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5AD4" w:rsidRDefault="009B44C5" w:rsidP="009B44C5">
      <w:pPr>
        <w:jc w:val="center"/>
      </w:pPr>
      <w:r w:rsidRPr="009B44C5">
        <w:rPr>
          <w:noProof/>
        </w:rPr>
        <w:drawing>
          <wp:inline distT="0" distB="0" distL="0" distR="0">
            <wp:extent cx="1398905" cy="8870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98905" cy="887095"/>
                    </a:xfrm>
                    <a:prstGeom prst="rect">
                      <a:avLst/>
                    </a:prstGeom>
                    <a:noFill/>
                    <a:ln>
                      <a:noFill/>
                    </a:ln>
                  </pic:spPr>
                </pic:pic>
              </a:graphicData>
            </a:graphic>
          </wp:inline>
        </w:drawing>
      </w:r>
    </w:p>
    <w:p w:rsidR="009B44C5" w:rsidRPr="00B50EDD" w:rsidRDefault="009B44C5" w:rsidP="009B44C5">
      <w:pPr>
        <w:autoSpaceDE w:val="0"/>
        <w:autoSpaceDN w:val="0"/>
        <w:adjustRightInd w:val="0"/>
        <w:spacing w:after="0" w:line="240" w:lineRule="auto"/>
        <w:jc w:val="center"/>
        <w:rPr>
          <w:rFonts w:cstheme="minorHAnsi"/>
          <w:sz w:val="29"/>
          <w:szCs w:val="29"/>
        </w:rPr>
      </w:pPr>
      <w:r w:rsidRPr="00B50EDD">
        <w:rPr>
          <w:rFonts w:cstheme="minorHAnsi"/>
          <w:sz w:val="29"/>
          <w:szCs w:val="29"/>
        </w:rPr>
        <w:t>School of Digital, Technologies and Arts</w:t>
      </w:r>
    </w:p>
    <w:p w:rsidR="009B44C5" w:rsidRPr="00B50EDD" w:rsidRDefault="009B44C5" w:rsidP="009B44C5">
      <w:pPr>
        <w:jc w:val="center"/>
        <w:rPr>
          <w:rFonts w:cstheme="minorHAnsi"/>
          <w:sz w:val="29"/>
          <w:szCs w:val="29"/>
        </w:rPr>
      </w:pPr>
      <w:r w:rsidRPr="00B50EDD">
        <w:rPr>
          <w:rFonts w:cstheme="minorHAnsi"/>
          <w:sz w:val="29"/>
          <w:szCs w:val="29"/>
        </w:rPr>
        <w:t>Department of Computing</w:t>
      </w:r>
    </w:p>
    <w:p w:rsidR="00007D5C" w:rsidRDefault="00007D5C" w:rsidP="009B44C5">
      <w:pPr>
        <w:jc w:val="center"/>
        <w:rPr>
          <w:rFonts w:ascii="NimbusRomNo9L-Regu" w:hAnsi="NimbusRomNo9L-Regu" w:cs="NimbusRomNo9L-Regu"/>
          <w:sz w:val="29"/>
          <w:szCs w:val="29"/>
        </w:rPr>
      </w:pPr>
    </w:p>
    <w:tbl>
      <w:tblPr>
        <w:tblStyle w:val="TableGrid"/>
        <w:tblW w:w="0" w:type="auto"/>
        <w:tblLook w:val="04A0" w:firstRow="1" w:lastRow="0" w:firstColumn="1" w:lastColumn="0" w:noHBand="0" w:noVBand="1"/>
      </w:tblPr>
      <w:tblGrid>
        <w:gridCol w:w="9350"/>
      </w:tblGrid>
      <w:tr w:rsidR="00007D5C" w:rsidTr="00007D5C">
        <w:tc>
          <w:tcPr>
            <w:tcW w:w="9350" w:type="dxa"/>
          </w:tcPr>
          <w:p w:rsidR="00007D5C" w:rsidRPr="002B5D8C" w:rsidRDefault="002B5D8C" w:rsidP="00007D5C">
            <w:pPr>
              <w:autoSpaceDE w:val="0"/>
              <w:autoSpaceDN w:val="0"/>
              <w:adjustRightInd w:val="0"/>
              <w:jc w:val="center"/>
              <w:rPr>
                <w:rFonts w:ascii="Times New Roman" w:hAnsi="Times New Roman" w:cs="Times New Roman"/>
                <w:b/>
                <w:color w:val="4472C4" w:themeColor="accent5"/>
                <w:sz w:val="28"/>
                <w:szCs w:val="28"/>
              </w:rPr>
            </w:pPr>
            <w:r w:rsidRPr="002B5D8C">
              <w:rPr>
                <w:rFonts w:ascii="Times New Roman" w:hAnsi="Times New Roman" w:cs="Times New Roman"/>
                <w:b/>
                <w:color w:val="4472C4" w:themeColor="accent5"/>
                <w:sz w:val="28"/>
                <w:szCs w:val="28"/>
              </w:rPr>
              <w:t>COMP60010: Enterprise Cloud and Distributed Web Applications</w:t>
            </w:r>
          </w:p>
          <w:p w:rsidR="00007D5C" w:rsidRDefault="00007D5C" w:rsidP="00007D5C">
            <w:pPr>
              <w:autoSpaceDE w:val="0"/>
              <w:autoSpaceDN w:val="0"/>
              <w:adjustRightInd w:val="0"/>
              <w:jc w:val="center"/>
              <w:rPr>
                <w:rFonts w:ascii="NimbusRomNo9L-Regu" w:hAnsi="NimbusRomNo9L-Regu" w:cs="NimbusRomNo9L-Regu"/>
                <w:color w:val="000000"/>
                <w:sz w:val="29"/>
                <w:szCs w:val="29"/>
              </w:rPr>
            </w:pPr>
          </w:p>
          <w:p w:rsidR="00007D5C" w:rsidRDefault="00007D5C" w:rsidP="00007D5C">
            <w:pPr>
              <w:autoSpaceDE w:val="0"/>
              <w:autoSpaceDN w:val="0"/>
              <w:adjustRightInd w:val="0"/>
              <w:jc w:val="center"/>
              <w:rPr>
                <w:rFonts w:ascii="NimbusRomNo9L-Regu" w:hAnsi="NimbusRomNo9L-Regu" w:cs="NimbusRomNo9L-Regu"/>
                <w:color w:val="000000"/>
                <w:sz w:val="29"/>
                <w:szCs w:val="29"/>
              </w:rPr>
            </w:pPr>
          </w:p>
          <w:p w:rsidR="00007D5C" w:rsidRPr="00B50EDD" w:rsidRDefault="00007D5C" w:rsidP="00007D5C">
            <w:pPr>
              <w:autoSpaceDE w:val="0"/>
              <w:autoSpaceDN w:val="0"/>
              <w:adjustRightInd w:val="0"/>
              <w:jc w:val="center"/>
              <w:rPr>
                <w:rFonts w:cstheme="minorHAnsi"/>
                <w:color w:val="000000"/>
                <w:sz w:val="29"/>
                <w:szCs w:val="29"/>
              </w:rPr>
            </w:pPr>
            <w:r w:rsidRPr="00B50EDD">
              <w:rPr>
                <w:rFonts w:cstheme="minorHAnsi"/>
                <w:color w:val="000000"/>
                <w:sz w:val="29"/>
                <w:szCs w:val="29"/>
              </w:rPr>
              <w:t>Assignment Specification</w:t>
            </w:r>
          </w:p>
          <w:p w:rsidR="00007D5C" w:rsidRPr="00B50EDD" w:rsidRDefault="00007D5C" w:rsidP="00007D5C">
            <w:pPr>
              <w:jc w:val="center"/>
              <w:rPr>
                <w:rFonts w:cstheme="minorHAnsi"/>
                <w:color w:val="000000"/>
              </w:rPr>
            </w:pPr>
          </w:p>
          <w:p w:rsidR="00007D5C" w:rsidRPr="00B50EDD" w:rsidRDefault="002B5D8C" w:rsidP="00007D5C">
            <w:pPr>
              <w:jc w:val="center"/>
              <w:rPr>
                <w:rFonts w:cstheme="minorHAnsi"/>
              </w:rPr>
            </w:pPr>
            <w:r>
              <w:rPr>
                <w:rFonts w:cstheme="minorHAnsi"/>
                <w:color w:val="000000"/>
              </w:rPr>
              <w:t>Weighted at 50</w:t>
            </w:r>
            <w:r w:rsidR="00007D5C" w:rsidRPr="00B50EDD">
              <w:rPr>
                <w:rFonts w:cstheme="minorHAnsi"/>
                <w:color w:val="000000"/>
              </w:rPr>
              <w:t>% of the module mark</w:t>
            </w:r>
          </w:p>
          <w:p w:rsidR="00007D5C" w:rsidRDefault="00007D5C" w:rsidP="009B44C5">
            <w:pPr>
              <w:autoSpaceDE w:val="0"/>
              <w:autoSpaceDN w:val="0"/>
              <w:adjustRightInd w:val="0"/>
              <w:jc w:val="center"/>
              <w:rPr>
                <w:rFonts w:ascii="NimbusRomNo9L-Medi" w:hAnsi="NimbusRomNo9L-Medi" w:cs="NimbusRomNo9L-Medi"/>
                <w:color w:val="0080FF"/>
                <w:sz w:val="29"/>
                <w:szCs w:val="29"/>
              </w:rPr>
            </w:pPr>
          </w:p>
        </w:tc>
      </w:tr>
    </w:tbl>
    <w:p w:rsidR="006355D3" w:rsidRDefault="006355D3" w:rsidP="006355D3">
      <w:pPr>
        <w:autoSpaceDE w:val="0"/>
        <w:autoSpaceDN w:val="0"/>
        <w:adjustRightInd w:val="0"/>
        <w:spacing w:after="0" w:line="240" w:lineRule="auto"/>
        <w:jc w:val="center"/>
        <w:rPr>
          <w:rFonts w:ascii="NimbusRomNo9L-Medi" w:hAnsi="NimbusRomNo9L-Medi" w:cs="NimbusRomNo9L-Medi"/>
          <w:b/>
          <w:u w:val="single"/>
        </w:rPr>
      </w:pPr>
    </w:p>
    <w:p w:rsidR="006355D3" w:rsidRPr="00B50EDD" w:rsidRDefault="006355D3" w:rsidP="006355D3">
      <w:pPr>
        <w:autoSpaceDE w:val="0"/>
        <w:autoSpaceDN w:val="0"/>
        <w:adjustRightInd w:val="0"/>
        <w:spacing w:after="0" w:line="240" w:lineRule="auto"/>
        <w:jc w:val="center"/>
        <w:rPr>
          <w:rFonts w:cstheme="minorHAnsi"/>
          <w:b/>
          <w:u w:val="single"/>
        </w:rPr>
      </w:pPr>
      <w:r w:rsidRPr="00B50EDD">
        <w:rPr>
          <w:rFonts w:cstheme="minorHAnsi"/>
          <w:b/>
          <w:u w:val="single"/>
        </w:rPr>
        <w:t>Submission Guidelines</w:t>
      </w:r>
    </w:p>
    <w:p w:rsidR="006355D3" w:rsidRPr="00B50EDD" w:rsidRDefault="006355D3" w:rsidP="006355D3">
      <w:pPr>
        <w:autoSpaceDE w:val="0"/>
        <w:autoSpaceDN w:val="0"/>
        <w:adjustRightInd w:val="0"/>
        <w:spacing w:after="0" w:line="240" w:lineRule="auto"/>
        <w:rPr>
          <w:rFonts w:cstheme="minorHAnsi"/>
        </w:rPr>
      </w:pPr>
    </w:p>
    <w:p w:rsidR="006355D3" w:rsidRPr="00B50EDD" w:rsidRDefault="006355D3" w:rsidP="006355D3">
      <w:pPr>
        <w:autoSpaceDE w:val="0"/>
        <w:autoSpaceDN w:val="0"/>
        <w:adjustRightInd w:val="0"/>
        <w:spacing w:after="0" w:line="240" w:lineRule="auto"/>
        <w:rPr>
          <w:rFonts w:cstheme="minorHAnsi"/>
        </w:rPr>
      </w:pPr>
      <w:r w:rsidRPr="00B50EDD">
        <w:rPr>
          <w:rFonts w:cstheme="minorHAnsi"/>
        </w:rPr>
        <w:t>All submissions are only electronic and should be submitted via Blackboard. If you have any questions/queries, please contact the tutor.</w:t>
      </w:r>
    </w:p>
    <w:p w:rsidR="006355D3" w:rsidRPr="00B50EDD" w:rsidRDefault="006355D3" w:rsidP="006355D3">
      <w:pPr>
        <w:autoSpaceDE w:val="0"/>
        <w:autoSpaceDN w:val="0"/>
        <w:adjustRightInd w:val="0"/>
        <w:spacing w:after="0" w:line="240" w:lineRule="auto"/>
        <w:rPr>
          <w:rFonts w:cstheme="minorHAnsi"/>
        </w:rPr>
      </w:pPr>
    </w:p>
    <w:p w:rsidR="006355D3" w:rsidRPr="0046521D" w:rsidRDefault="006355D3" w:rsidP="006355D3">
      <w:pPr>
        <w:autoSpaceDE w:val="0"/>
        <w:autoSpaceDN w:val="0"/>
        <w:adjustRightInd w:val="0"/>
        <w:spacing w:after="0" w:line="240" w:lineRule="auto"/>
        <w:rPr>
          <w:rFonts w:cstheme="minorHAnsi"/>
          <w:b/>
          <w:sz w:val="29"/>
          <w:szCs w:val="29"/>
        </w:rPr>
      </w:pPr>
      <w:r w:rsidRPr="0046521D">
        <w:rPr>
          <w:rFonts w:cstheme="minorHAnsi"/>
          <w:b/>
          <w:sz w:val="29"/>
          <w:szCs w:val="29"/>
        </w:rPr>
        <w:t xml:space="preserve">Submission deadline: </w:t>
      </w:r>
      <w:r w:rsidR="00B87831">
        <w:rPr>
          <w:rFonts w:cstheme="minorHAnsi"/>
          <w:b/>
          <w:sz w:val="29"/>
          <w:szCs w:val="29"/>
          <w:highlight w:val="yellow"/>
        </w:rPr>
        <w:t>Saturday 15 Aug</w:t>
      </w:r>
      <w:r w:rsidR="0024556F">
        <w:rPr>
          <w:rFonts w:cstheme="minorHAnsi"/>
          <w:b/>
          <w:sz w:val="29"/>
          <w:szCs w:val="29"/>
          <w:highlight w:val="yellow"/>
        </w:rPr>
        <w:t xml:space="preserve"> 2026</w:t>
      </w:r>
      <w:r w:rsidRPr="0046521D">
        <w:rPr>
          <w:rFonts w:cstheme="minorHAnsi"/>
          <w:b/>
          <w:sz w:val="29"/>
          <w:szCs w:val="29"/>
          <w:highlight w:val="yellow"/>
        </w:rPr>
        <w:t xml:space="preserve"> (23:59)</w:t>
      </w:r>
    </w:p>
    <w:p w:rsidR="006355D3" w:rsidRPr="00B50EDD" w:rsidRDefault="006355D3" w:rsidP="006355D3">
      <w:pPr>
        <w:autoSpaceDE w:val="0"/>
        <w:autoSpaceDN w:val="0"/>
        <w:adjustRightInd w:val="0"/>
        <w:spacing w:after="0" w:line="240" w:lineRule="auto"/>
        <w:rPr>
          <w:rFonts w:cstheme="minorHAnsi"/>
        </w:rPr>
      </w:pPr>
    </w:p>
    <w:p w:rsidR="006355D3" w:rsidRPr="00B50EDD" w:rsidRDefault="006355D3" w:rsidP="006355D3">
      <w:pPr>
        <w:autoSpaceDE w:val="0"/>
        <w:autoSpaceDN w:val="0"/>
        <w:adjustRightInd w:val="0"/>
        <w:spacing w:after="0" w:line="240" w:lineRule="auto"/>
        <w:rPr>
          <w:rFonts w:cstheme="minorHAnsi"/>
        </w:rPr>
      </w:pPr>
      <w:r w:rsidRPr="00B50EDD">
        <w:rPr>
          <w:rFonts w:cstheme="minorHAnsi"/>
        </w:rPr>
        <w:t>Learning outcomes being assessed by this assignment are:</w:t>
      </w:r>
    </w:p>
    <w:p w:rsidR="005C644D" w:rsidRPr="00B50EDD" w:rsidRDefault="005C644D" w:rsidP="006355D3">
      <w:pPr>
        <w:autoSpaceDE w:val="0"/>
        <w:autoSpaceDN w:val="0"/>
        <w:adjustRightInd w:val="0"/>
        <w:spacing w:after="0" w:line="240" w:lineRule="auto"/>
        <w:rPr>
          <w:rFonts w:cstheme="minorHAnsi"/>
        </w:rPr>
      </w:pPr>
    </w:p>
    <w:p w:rsidR="008D4F68" w:rsidRPr="008D4F68" w:rsidRDefault="008D4F68" w:rsidP="0024556F">
      <w:pPr>
        <w:pStyle w:val="ListParagraph"/>
        <w:numPr>
          <w:ilvl w:val="0"/>
          <w:numId w:val="1"/>
        </w:numPr>
      </w:pPr>
      <w:r w:rsidRPr="008D4F68">
        <w:t>CRITICALLY EVALUATE CLOUD ADOPTION AND THE USE OF CLOUD SERVICESWITHIN AN ORGANISATION FOR WEB APPLICATIONS, SHOWING AN UNDERSTANDING OF THE BENEFITS AND LIMITATIONS OF THIS TECHNOLOGY</w:t>
      </w:r>
    </w:p>
    <w:p w:rsidR="008D4F68" w:rsidRPr="008D4F68" w:rsidRDefault="008D4F68" w:rsidP="0024556F">
      <w:pPr>
        <w:pStyle w:val="ListParagraph"/>
        <w:numPr>
          <w:ilvl w:val="0"/>
          <w:numId w:val="1"/>
        </w:numPr>
      </w:pPr>
      <w:r w:rsidRPr="008D4F68">
        <w:t>SPECIFY AND DESIGN A CLOUD BASED INFRASTRUCTURE FOR A GIVEN SCENARIOWHICH WILL AID AN SME AND SHOWS THE BENEFITS OF USING SUCH TECHNOLOGY</w:t>
      </w:r>
    </w:p>
    <w:p w:rsidR="005C644D" w:rsidRPr="00B50EDD" w:rsidRDefault="005C644D" w:rsidP="006355D3">
      <w:pPr>
        <w:autoSpaceDE w:val="0"/>
        <w:autoSpaceDN w:val="0"/>
        <w:adjustRightInd w:val="0"/>
        <w:spacing w:after="0" w:line="240" w:lineRule="auto"/>
        <w:rPr>
          <w:rFonts w:cstheme="minorHAnsi"/>
        </w:rPr>
      </w:pPr>
    </w:p>
    <w:p w:rsidR="009B44C5" w:rsidRPr="00B50EDD" w:rsidRDefault="006355D3" w:rsidP="005C644D">
      <w:pPr>
        <w:autoSpaceDE w:val="0"/>
        <w:autoSpaceDN w:val="0"/>
        <w:adjustRightInd w:val="0"/>
        <w:spacing w:after="0" w:line="240" w:lineRule="auto"/>
        <w:rPr>
          <w:rFonts w:cstheme="minorHAnsi"/>
        </w:rPr>
      </w:pPr>
      <w:r w:rsidRPr="00B50EDD">
        <w:rPr>
          <w:rFonts w:cstheme="minorHAnsi"/>
        </w:rPr>
        <w:t>This is an</w:t>
      </w:r>
      <w:r w:rsidRPr="00B50EDD">
        <w:rPr>
          <w:rFonts w:cstheme="minorHAnsi"/>
          <w:b/>
        </w:rPr>
        <w:t xml:space="preserve"> individual</w:t>
      </w:r>
      <w:r w:rsidRPr="00B50EDD">
        <w:rPr>
          <w:rFonts w:cstheme="minorHAnsi"/>
        </w:rPr>
        <w:t xml:space="preserve"> assessment. Please check that your report and/or scr</w:t>
      </w:r>
      <w:r w:rsidR="005C644D" w:rsidRPr="00B50EDD">
        <w:rPr>
          <w:rFonts w:cstheme="minorHAnsi"/>
        </w:rPr>
        <w:t xml:space="preserve">ipt/tool is entirely written by </w:t>
      </w:r>
      <w:r w:rsidRPr="00B50EDD">
        <w:rPr>
          <w:rFonts w:cstheme="minorHAnsi"/>
        </w:rPr>
        <w:t>yourself and any quoted sections are referenced.</w:t>
      </w:r>
      <w:bookmarkStart w:id="0" w:name="_GoBack"/>
      <w:bookmarkEnd w:id="0"/>
    </w:p>
    <w:p w:rsidR="00484BEE" w:rsidRDefault="00484BEE" w:rsidP="005C644D">
      <w:pPr>
        <w:autoSpaceDE w:val="0"/>
        <w:autoSpaceDN w:val="0"/>
        <w:adjustRightInd w:val="0"/>
        <w:spacing w:after="0" w:line="240" w:lineRule="auto"/>
        <w:rPr>
          <w:rFonts w:cstheme="minorHAnsi"/>
        </w:rPr>
      </w:pPr>
    </w:p>
    <w:p w:rsidR="00B87831" w:rsidRDefault="00B87831" w:rsidP="005C644D">
      <w:pPr>
        <w:autoSpaceDE w:val="0"/>
        <w:autoSpaceDN w:val="0"/>
        <w:adjustRightInd w:val="0"/>
        <w:spacing w:after="0" w:line="240" w:lineRule="auto"/>
        <w:rPr>
          <w:rFonts w:cstheme="minorHAnsi"/>
        </w:rPr>
      </w:pPr>
    </w:p>
    <w:p w:rsidR="007032AB" w:rsidRDefault="007032AB" w:rsidP="00B87831">
      <w:pPr>
        <w:pStyle w:val="Heading1"/>
      </w:pPr>
    </w:p>
    <w:p w:rsidR="00B87831" w:rsidRDefault="00B87831" w:rsidP="00B87831">
      <w:pPr>
        <w:pStyle w:val="Heading1"/>
      </w:pPr>
      <w:r>
        <w:t>Scenario: CloudFusion Healthcare Analytics Ltd (CHA)</w:t>
      </w:r>
    </w:p>
    <w:p w:rsidR="00B87831" w:rsidRDefault="00B87831" w:rsidP="00B87831">
      <w:pPr>
        <w:pStyle w:val="NormalWeb"/>
      </w:pPr>
      <w:r>
        <w:t>CloudFusion Healthcare Analytics Ltd (CHA) is a rapidly growing healthcare technology company operating across South Asia and the Middle East. The organisation provides cloud-enabled patient monitoring systems, telemedicine services, and healthcare analytics platforms for hospitals, clinics, and medical laboratories.</w:t>
      </w:r>
    </w:p>
    <w:p w:rsidR="00B87831" w:rsidRDefault="00B87831" w:rsidP="00B87831">
      <w:pPr>
        <w:pStyle w:val="NormalWeb"/>
      </w:pPr>
      <w:r>
        <w:t>CHA currently hosts its applications on a traditional on-premises infrastructure located in a single data centre. Due to increasing patient numbers, high demand for remote healthcare services, and strict healthcare compliance requirements, the current infrastructure is experiencing performance bottlenecks, limited scalability, and operational inefficiencies.</w:t>
      </w:r>
    </w:p>
    <w:p w:rsidR="00B87831" w:rsidRDefault="00B87831" w:rsidP="00B87831">
      <w:pPr>
        <w:pStyle w:val="NormalWeb"/>
      </w:pPr>
      <w:r>
        <w:t>The company has decided to migrate and modernise its systems using Amazon Web Services (AWS) in order to improve service availability, enhance security, support AI-driven healthcare analytics, and enable future digital healthcare innovation.</w:t>
      </w:r>
    </w:p>
    <w:p w:rsidR="00B87831" w:rsidRDefault="00B87831" w:rsidP="00B87831">
      <w:pPr>
        <w:pStyle w:val="NormalWeb"/>
      </w:pPr>
      <w:r>
        <w:t>You have been appointed as the Cloud Solutions Architect responsible for analysing the current environment, designing a secure and scalable AWS architecture, planning the migration strategy, and implementing a proof-of-concept solution.</w:t>
      </w:r>
    </w:p>
    <w:p w:rsidR="00B87831" w:rsidRDefault="00B87831" w:rsidP="00B87831"/>
    <w:p w:rsidR="00B87831" w:rsidRDefault="00B87831" w:rsidP="00B87831">
      <w:pPr>
        <w:pStyle w:val="Heading1"/>
      </w:pPr>
      <w:r>
        <w:t>Business Drivers</w:t>
      </w:r>
    </w:p>
    <w:p w:rsidR="00B87831" w:rsidRDefault="00B87831" w:rsidP="007032AB">
      <w:pPr>
        <w:numPr>
          <w:ilvl w:val="0"/>
          <w:numId w:val="2"/>
        </w:numPr>
        <w:spacing w:before="100" w:beforeAutospacing="1" w:after="100" w:afterAutospacing="1" w:line="240" w:lineRule="auto"/>
      </w:pPr>
      <w:r>
        <w:t>Achieve 99.99% availability for healthcare applications.</w:t>
      </w:r>
    </w:p>
    <w:p w:rsidR="00B87831" w:rsidRDefault="00B87831" w:rsidP="007032AB">
      <w:pPr>
        <w:numPr>
          <w:ilvl w:val="0"/>
          <w:numId w:val="2"/>
        </w:numPr>
        <w:spacing w:before="100" w:beforeAutospacing="1" w:after="100" w:afterAutospacing="1" w:line="240" w:lineRule="auto"/>
      </w:pPr>
      <w:r>
        <w:t>Support over 100,000 concurrent users including hospitals and patients.</w:t>
      </w:r>
    </w:p>
    <w:p w:rsidR="00B87831" w:rsidRDefault="00B87831" w:rsidP="007032AB">
      <w:pPr>
        <w:numPr>
          <w:ilvl w:val="0"/>
          <w:numId w:val="2"/>
        </w:numPr>
        <w:spacing w:before="100" w:beforeAutospacing="1" w:after="100" w:afterAutospacing="1" w:line="240" w:lineRule="auto"/>
      </w:pPr>
      <w:r>
        <w:t>Reduce infrastructure operational costs by at least 40%.</w:t>
      </w:r>
    </w:p>
    <w:p w:rsidR="00B87831" w:rsidRDefault="00B87831" w:rsidP="007032AB">
      <w:pPr>
        <w:numPr>
          <w:ilvl w:val="0"/>
          <w:numId w:val="2"/>
        </w:numPr>
        <w:spacing w:before="100" w:beforeAutospacing="1" w:after="100" w:afterAutospacing="1" w:line="240" w:lineRule="auto"/>
      </w:pPr>
      <w:r>
        <w:t>Enable secure remote healthcare and telemedicine services.</w:t>
      </w:r>
    </w:p>
    <w:p w:rsidR="00B87831" w:rsidRDefault="00B87831" w:rsidP="007032AB">
      <w:pPr>
        <w:numPr>
          <w:ilvl w:val="0"/>
          <w:numId w:val="2"/>
        </w:numPr>
        <w:spacing w:before="100" w:beforeAutospacing="1" w:after="100" w:afterAutospacing="1" w:line="240" w:lineRule="auto"/>
      </w:pPr>
      <w:r>
        <w:t>Provide AI-driven patient risk prediction and analytics.</w:t>
      </w:r>
    </w:p>
    <w:p w:rsidR="00B87831" w:rsidRDefault="00B87831" w:rsidP="007032AB">
      <w:pPr>
        <w:numPr>
          <w:ilvl w:val="0"/>
          <w:numId w:val="2"/>
        </w:numPr>
        <w:spacing w:before="100" w:beforeAutospacing="1" w:after="100" w:afterAutospacing="1" w:line="240" w:lineRule="auto"/>
      </w:pPr>
      <w:r>
        <w:t>Ensure compliance with GDPR and healthcare data protection regulations.</w:t>
      </w:r>
    </w:p>
    <w:p w:rsidR="00B87831" w:rsidRDefault="00B87831" w:rsidP="007032AB">
      <w:pPr>
        <w:numPr>
          <w:ilvl w:val="0"/>
          <w:numId w:val="2"/>
        </w:numPr>
        <w:spacing w:before="100" w:beforeAutospacing="1" w:after="100" w:afterAutospacing="1" w:line="240" w:lineRule="auto"/>
      </w:pPr>
      <w:r>
        <w:t>Support future integration with IoT-based wearable medical devices.</w:t>
      </w:r>
    </w:p>
    <w:p w:rsidR="00B87831" w:rsidRDefault="00B87831" w:rsidP="007032AB">
      <w:pPr>
        <w:numPr>
          <w:ilvl w:val="0"/>
          <w:numId w:val="2"/>
        </w:numPr>
        <w:spacing w:before="100" w:beforeAutospacing="1" w:after="100" w:afterAutospacing="1" w:line="240" w:lineRule="auto"/>
      </w:pPr>
      <w:r>
        <w:t>Improve disaster recovery and business continuity capabilities.</w:t>
      </w:r>
    </w:p>
    <w:p w:rsidR="00B87831" w:rsidRDefault="00B87831" w:rsidP="00B87831">
      <w:pPr>
        <w:spacing w:after="0"/>
      </w:pPr>
    </w:p>
    <w:p w:rsidR="00B87831" w:rsidRDefault="00B87831" w:rsidP="00B87831">
      <w:pPr>
        <w:pStyle w:val="Heading1"/>
      </w:pPr>
      <w:r>
        <w:t>Existing Infrastructure Summary</w:t>
      </w:r>
    </w:p>
    <w:p w:rsidR="00B87831" w:rsidRDefault="00B87831" w:rsidP="007032AB">
      <w:pPr>
        <w:numPr>
          <w:ilvl w:val="0"/>
          <w:numId w:val="3"/>
        </w:numPr>
        <w:spacing w:before="100" w:beforeAutospacing="1" w:after="100" w:afterAutospacing="1" w:line="240" w:lineRule="auto"/>
      </w:pPr>
      <w:r>
        <w:t>VMware-based virtualised infrastructure with approximately 220 virtual machines.</w:t>
      </w:r>
    </w:p>
    <w:p w:rsidR="00B87831" w:rsidRDefault="00B87831" w:rsidP="007032AB">
      <w:pPr>
        <w:numPr>
          <w:ilvl w:val="0"/>
          <w:numId w:val="3"/>
        </w:numPr>
        <w:spacing w:before="100" w:beforeAutospacing="1" w:after="100" w:afterAutospacing="1" w:line="240" w:lineRule="auto"/>
      </w:pPr>
      <w:r>
        <w:t>Monolithic web application architecture.</w:t>
      </w:r>
    </w:p>
    <w:p w:rsidR="00B87831" w:rsidRDefault="00B87831" w:rsidP="007032AB">
      <w:pPr>
        <w:numPr>
          <w:ilvl w:val="0"/>
          <w:numId w:val="3"/>
        </w:numPr>
        <w:spacing w:before="100" w:beforeAutospacing="1" w:after="100" w:afterAutospacing="1" w:line="240" w:lineRule="auto"/>
      </w:pPr>
      <w:r>
        <w:t>Microsoft SQL Server and MySQL databases.</w:t>
      </w:r>
    </w:p>
    <w:p w:rsidR="00B87831" w:rsidRDefault="00B87831" w:rsidP="007032AB">
      <w:pPr>
        <w:numPr>
          <w:ilvl w:val="0"/>
          <w:numId w:val="3"/>
        </w:numPr>
        <w:spacing w:before="100" w:beforeAutospacing="1" w:after="100" w:afterAutospacing="1" w:line="240" w:lineRule="auto"/>
      </w:pPr>
      <w:r>
        <w:t>No auto-scaling or Infrastructure-as-Code implementation.</w:t>
      </w:r>
    </w:p>
    <w:p w:rsidR="00B87831" w:rsidRDefault="00B87831" w:rsidP="007032AB">
      <w:pPr>
        <w:numPr>
          <w:ilvl w:val="0"/>
          <w:numId w:val="3"/>
        </w:numPr>
        <w:spacing w:before="100" w:beforeAutospacing="1" w:after="100" w:afterAutospacing="1" w:line="240" w:lineRule="auto"/>
      </w:pPr>
      <w:r>
        <w:t>Manual deployment and backup processes.</w:t>
      </w:r>
    </w:p>
    <w:p w:rsidR="00B87831" w:rsidRDefault="00B87831" w:rsidP="007032AB">
      <w:pPr>
        <w:numPr>
          <w:ilvl w:val="0"/>
          <w:numId w:val="3"/>
        </w:numPr>
        <w:spacing w:before="100" w:beforeAutospacing="1" w:after="100" w:afterAutospacing="1" w:line="240" w:lineRule="auto"/>
      </w:pPr>
      <w:r>
        <w:t>Limited monitoring, alerting, and logging visibility.</w:t>
      </w:r>
    </w:p>
    <w:p w:rsidR="00B87831" w:rsidRDefault="00B87831" w:rsidP="007032AB">
      <w:pPr>
        <w:numPr>
          <w:ilvl w:val="0"/>
          <w:numId w:val="3"/>
        </w:numPr>
        <w:spacing w:before="100" w:beforeAutospacing="1" w:after="100" w:afterAutospacing="1" w:line="240" w:lineRule="auto"/>
      </w:pPr>
      <w:r>
        <w:lastRenderedPageBreak/>
        <w:t>Single-site deployment with no disaster recovery environment.</w:t>
      </w:r>
    </w:p>
    <w:p w:rsidR="00B87831" w:rsidRDefault="00B87831" w:rsidP="007032AB">
      <w:pPr>
        <w:numPr>
          <w:ilvl w:val="0"/>
          <w:numId w:val="3"/>
        </w:numPr>
        <w:spacing w:before="100" w:beforeAutospacing="1" w:after="100" w:afterAutospacing="1" w:line="240" w:lineRule="auto"/>
      </w:pPr>
      <w:r>
        <w:t>Legacy VPN connectivity between branch hospitals.</w:t>
      </w:r>
    </w:p>
    <w:p w:rsidR="00B87831" w:rsidRDefault="00B87831" w:rsidP="00B87831">
      <w:pPr>
        <w:spacing w:after="0"/>
      </w:pPr>
    </w:p>
    <w:p w:rsidR="00B87831" w:rsidRDefault="00B87831" w:rsidP="00B87831">
      <w:pPr>
        <w:pStyle w:val="Heading1"/>
      </w:pPr>
      <w:r>
        <w:t>Assignment Tasks</w:t>
      </w:r>
    </w:p>
    <w:p w:rsidR="00B87831" w:rsidRDefault="00B87831" w:rsidP="00B87831">
      <w:pPr>
        <w:pStyle w:val="Heading2"/>
      </w:pPr>
      <w:r>
        <w:t xml:space="preserve">Task 1 – Current Infrastructure Analysis and </w:t>
      </w:r>
      <w:r w:rsidR="001C06F0">
        <w:t>Cloud Adoption Justification (10</w:t>
      </w:r>
      <w:r>
        <w:t xml:space="preserve"> Marks)</w:t>
      </w:r>
    </w:p>
    <w:p w:rsidR="00B87831" w:rsidRDefault="00B87831" w:rsidP="00B87831">
      <w:pPr>
        <w:pStyle w:val="NormalWeb"/>
      </w:pPr>
      <w:r>
        <w:t>Critically analyse the current on-premises infrastructure used by CHA.</w:t>
      </w:r>
    </w:p>
    <w:p w:rsidR="00B87831" w:rsidRDefault="00B87831" w:rsidP="00B87831">
      <w:pPr>
        <w:pStyle w:val="NormalWeb"/>
      </w:pPr>
      <w:r>
        <w:t>Your discussion should include:</w:t>
      </w:r>
    </w:p>
    <w:p w:rsidR="00B87831" w:rsidRDefault="00B87831" w:rsidP="007032AB">
      <w:pPr>
        <w:numPr>
          <w:ilvl w:val="0"/>
          <w:numId w:val="4"/>
        </w:numPr>
        <w:spacing w:before="100" w:beforeAutospacing="1" w:after="100" w:afterAutospacing="1" w:line="240" w:lineRule="auto"/>
      </w:pPr>
      <w:r>
        <w:t>Infrastructure limitations related to scalability, reliability, performance, and maintenance.</w:t>
      </w:r>
    </w:p>
    <w:p w:rsidR="00B87831" w:rsidRDefault="00B87831" w:rsidP="007032AB">
      <w:pPr>
        <w:numPr>
          <w:ilvl w:val="0"/>
          <w:numId w:val="4"/>
        </w:numPr>
        <w:spacing w:before="100" w:beforeAutospacing="1" w:after="100" w:afterAutospacing="1" w:line="240" w:lineRule="auto"/>
      </w:pPr>
      <w:r>
        <w:t>Security and compliance risks associated with the current architecture.</w:t>
      </w:r>
    </w:p>
    <w:p w:rsidR="00B87831" w:rsidRDefault="00B87831" w:rsidP="007032AB">
      <w:pPr>
        <w:numPr>
          <w:ilvl w:val="0"/>
          <w:numId w:val="4"/>
        </w:numPr>
        <w:spacing w:before="100" w:beforeAutospacing="1" w:after="100" w:afterAutospacing="1" w:line="240" w:lineRule="auto"/>
      </w:pPr>
      <w:r>
        <w:t>Challenges of managing monolithic applications.</w:t>
      </w:r>
    </w:p>
    <w:p w:rsidR="00B87831" w:rsidRDefault="00B87831" w:rsidP="007032AB">
      <w:pPr>
        <w:numPr>
          <w:ilvl w:val="0"/>
          <w:numId w:val="4"/>
        </w:numPr>
        <w:spacing w:before="100" w:beforeAutospacing="1" w:after="100" w:afterAutospacing="1" w:line="240" w:lineRule="auto"/>
      </w:pPr>
      <w:r>
        <w:t>Limitations of manual deployment and operational processes.</w:t>
      </w:r>
    </w:p>
    <w:p w:rsidR="00B87831" w:rsidRDefault="00B87831" w:rsidP="007032AB">
      <w:pPr>
        <w:numPr>
          <w:ilvl w:val="0"/>
          <w:numId w:val="4"/>
        </w:numPr>
        <w:spacing w:before="100" w:beforeAutospacing="1" w:after="100" w:afterAutospacing="1" w:line="240" w:lineRule="auto"/>
      </w:pPr>
      <w:r>
        <w:t>Cost and operational inefficiencies.</w:t>
      </w:r>
    </w:p>
    <w:p w:rsidR="00B87831" w:rsidRDefault="00B87831" w:rsidP="00B87831">
      <w:pPr>
        <w:pStyle w:val="NormalWeb"/>
      </w:pPr>
      <w:r>
        <w:t>Justify the adoption of AWS cloud services by mapping organisational challenges to suitable AWS services such as:</w:t>
      </w:r>
    </w:p>
    <w:p w:rsidR="00B87831" w:rsidRDefault="00B87831" w:rsidP="007032AB">
      <w:pPr>
        <w:numPr>
          <w:ilvl w:val="0"/>
          <w:numId w:val="5"/>
        </w:numPr>
        <w:spacing w:before="100" w:beforeAutospacing="1" w:after="100" w:afterAutospacing="1" w:line="240" w:lineRule="auto"/>
      </w:pPr>
      <w:r>
        <w:t>Amazon EC2</w:t>
      </w:r>
    </w:p>
    <w:p w:rsidR="00B87831" w:rsidRDefault="00B87831" w:rsidP="007032AB">
      <w:pPr>
        <w:numPr>
          <w:ilvl w:val="0"/>
          <w:numId w:val="5"/>
        </w:numPr>
        <w:spacing w:before="100" w:beforeAutospacing="1" w:after="100" w:afterAutospacing="1" w:line="240" w:lineRule="auto"/>
      </w:pPr>
      <w:r>
        <w:t>Amazon S3</w:t>
      </w:r>
    </w:p>
    <w:p w:rsidR="00B87831" w:rsidRDefault="00B87831" w:rsidP="007032AB">
      <w:pPr>
        <w:numPr>
          <w:ilvl w:val="0"/>
          <w:numId w:val="5"/>
        </w:numPr>
        <w:spacing w:before="100" w:beforeAutospacing="1" w:after="100" w:afterAutospacing="1" w:line="240" w:lineRule="auto"/>
      </w:pPr>
      <w:r>
        <w:t>Amazon RDS</w:t>
      </w:r>
    </w:p>
    <w:p w:rsidR="00B87831" w:rsidRDefault="00B87831" w:rsidP="007032AB">
      <w:pPr>
        <w:numPr>
          <w:ilvl w:val="0"/>
          <w:numId w:val="5"/>
        </w:numPr>
        <w:spacing w:before="100" w:beforeAutospacing="1" w:after="100" w:afterAutospacing="1" w:line="240" w:lineRule="auto"/>
      </w:pPr>
      <w:r>
        <w:t>AWS Lambda</w:t>
      </w:r>
    </w:p>
    <w:p w:rsidR="00B87831" w:rsidRDefault="00B87831" w:rsidP="007032AB">
      <w:pPr>
        <w:numPr>
          <w:ilvl w:val="0"/>
          <w:numId w:val="5"/>
        </w:numPr>
        <w:spacing w:before="100" w:beforeAutospacing="1" w:after="100" w:afterAutospacing="1" w:line="240" w:lineRule="auto"/>
      </w:pPr>
      <w:r>
        <w:t>Amazon CloudFront</w:t>
      </w:r>
    </w:p>
    <w:p w:rsidR="00B87831" w:rsidRDefault="00B87831" w:rsidP="007032AB">
      <w:pPr>
        <w:numPr>
          <w:ilvl w:val="0"/>
          <w:numId w:val="5"/>
        </w:numPr>
        <w:spacing w:before="100" w:beforeAutospacing="1" w:after="100" w:afterAutospacing="1" w:line="240" w:lineRule="auto"/>
      </w:pPr>
      <w:r>
        <w:t>Amazon Route 53</w:t>
      </w:r>
    </w:p>
    <w:p w:rsidR="00B87831" w:rsidRDefault="00B87831" w:rsidP="007032AB">
      <w:pPr>
        <w:numPr>
          <w:ilvl w:val="0"/>
          <w:numId w:val="5"/>
        </w:numPr>
        <w:spacing w:before="100" w:beforeAutospacing="1" w:after="100" w:afterAutospacing="1" w:line="240" w:lineRule="auto"/>
      </w:pPr>
      <w:r>
        <w:t>Amazon ECS/EKS</w:t>
      </w:r>
    </w:p>
    <w:p w:rsidR="00B87831" w:rsidRDefault="00B87831" w:rsidP="007032AB">
      <w:pPr>
        <w:numPr>
          <w:ilvl w:val="0"/>
          <w:numId w:val="5"/>
        </w:numPr>
        <w:spacing w:before="100" w:beforeAutospacing="1" w:after="100" w:afterAutospacing="1" w:line="240" w:lineRule="auto"/>
      </w:pPr>
      <w:r>
        <w:t>AWS IAM</w:t>
      </w:r>
    </w:p>
    <w:p w:rsidR="00B87831" w:rsidRDefault="00B87831" w:rsidP="00B87831">
      <w:pPr>
        <w:pStyle w:val="NormalWeb"/>
      </w:pPr>
      <w:r>
        <w:t>Provide critical evaluation and supporting references.</w:t>
      </w:r>
    </w:p>
    <w:p w:rsidR="00B87831" w:rsidRDefault="00B87831" w:rsidP="00B87831"/>
    <w:p w:rsidR="00B87831" w:rsidRDefault="00B87831" w:rsidP="00B87831">
      <w:pPr>
        <w:pStyle w:val="Heading2"/>
      </w:pPr>
      <w:r>
        <w:t xml:space="preserve">Task </w:t>
      </w:r>
      <w:r w:rsidR="001C06F0">
        <w:t>2 – Cloud Migration Strategy (15</w:t>
      </w:r>
      <w:r>
        <w:t xml:space="preserve"> Marks)</w:t>
      </w:r>
    </w:p>
    <w:p w:rsidR="00B87831" w:rsidRDefault="00B87831" w:rsidP="00B87831">
      <w:pPr>
        <w:pStyle w:val="NormalWeb"/>
      </w:pPr>
      <w:r>
        <w:t>Design a phased cloud migration strategy aligned with the AWS Well-Architected Framework.</w:t>
      </w:r>
    </w:p>
    <w:p w:rsidR="00B87831" w:rsidRDefault="00B87831" w:rsidP="00B87831">
      <w:pPr>
        <w:pStyle w:val="NormalWeb"/>
      </w:pPr>
      <w:r>
        <w:t>Your strategy should include:</w:t>
      </w:r>
    </w:p>
    <w:p w:rsidR="00B87831" w:rsidRDefault="00B87831" w:rsidP="007032AB">
      <w:pPr>
        <w:numPr>
          <w:ilvl w:val="0"/>
          <w:numId w:val="6"/>
        </w:numPr>
        <w:spacing w:before="100" w:beforeAutospacing="1" w:after="100" w:afterAutospacing="1" w:line="240" w:lineRule="auto"/>
      </w:pPr>
      <w:r>
        <w:t>Discovery and infrastructure assessment.</w:t>
      </w:r>
    </w:p>
    <w:p w:rsidR="00B87831" w:rsidRDefault="00B87831" w:rsidP="007032AB">
      <w:pPr>
        <w:numPr>
          <w:ilvl w:val="0"/>
          <w:numId w:val="6"/>
        </w:numPr>
        <w:spacing w:before="100" w:beforeAutospacing="1" w:after="100" w:afterAutospacing="1" w:line="240" w:lineRule="auto"/>
      </w:pPr>
      <w:r>
        <w:t>Application dependency analysis.</w:t>
      </w:r>
    </w:p>
    <w:p w:rsidR="00B87831" w:rsidRDefault="00B87831" w:rsidP="007032AB">
      <w:pPr>
        <w:numPr>
          <w:ilvl w:val="0"/>
          <w:numId w:val="6"/>
        </w:numPr>
        <w:spacing w:before="100" w:beforeAutospacing="1" w:after="100" w:afterAutospacing="1" w:line="240" w:lineRule="auto"/>
      </w:pPr>
      <w:r>
        <w:t>Selection of migration approaches:</w:t>
      </w:r>
    </w:p>
    <w:p w:rsidR="00B87831" w:rsidRDefault="00B87831" w:rsidP="007032AB">
      <w:pPr>
        <w:numPr>
          <w:ilvl w:val="1"/>
          <w:numId w:val="6"/>
        </w:numPr>
        <w:spacing w:before="100" w:beforeAutospacing="1" w:after="100" w:afterAutospacing="1" w:line="240" w:lineRule="auto"/>
      </w:pPr>
      <w:r>
        <w:t>Rehost</w:t>
      </w:r>
    </w:p>
    <w:p w:rsidR="00B87831" w:rsidRDefault="00B87831" w:rsidP="007032AB">
      <w:pPr>
        <w:numPr>
          <w:ilvl w:val="1"/>
          <w:numId w:val="6"/>
        </w:numPr>
        <w:spacing w:before="100" w:beforeAutospacing="1" w:after="100" w:afterAutospacing="1" w:line="240" w:lineRule="auto"/>
      </w:pPr>
      <w:r>
        <w:t>Replatform</w:t>
      </w:r>
    </w:p>
    <w:p w:rsidR="00B87831" w:rsidRDefault="00B87831" w:rsidP="007032AB">
      <w:pPr>
        <w:numPr>
          <w:ilvl w:val="1"/>
          <w:numId w:val="6"/>
        </w:numPr>
        <w:spacing w:before="100" w:beforeAutospacing="1" w:after="100" w:afterAutospacing="1" w:line="240" w:lineRule="auto"/>
      </w:pPr>
      <w:r>
        <w:t>Refactor</w:t>
      </w:r>
    </w:p>
    <w:p w:rsidR="00B87831" w:rsidRDefault="00B87831" w:rsidP="007032AB">
      <w:pPr>
        <w:numPr>
          <w:ilvl w:val="0"/>
          <w:numId w:val="6"/>
        </w:numPr>
        <w:spacing w:before="100" w:beforeAutospacing="1" w:after="100" w:afterAutospacing="1" w:line="240" w:lineRule="auto"/>
      </w:pPr>
      <w:r>
        <w:lastRenderedPageBreak/>
        <w:t>Database migration using AWS Database Migration Service (AWS DMS).</w:t>
      </w:r>
    </w:p>
    <w:p w:rsidR="00B87831" w:rsidRDefault="00B87831" w:rsidP="007032AB">
      <w:pPr>
        <w:numPr>
          <w:ilvl w:val="0"/>
          <w:numId w:val="6"/>
        </w:numPr>
        <w:spacing w:before="100" w:beforeAutospacing="1" w:after="100" w:afterAutospacing="1" w:line="240" w:lineRule="auto"/>
      </w:pPr>
      <w:r>
        <w:t>Pilot migration and testing.</w:t>
      </w:r>
    </w:p>
    <w:p w:rsidR="00B87831" w:rsidRDefault="00B87831" w:rsidP="007032AB">
      <w:pPr>
        <w:numPr>
          <w:ilvl w:val="0"/>
          <w:numId w:val="6"/>
        </w:numPr>
        <w:spacing w:before="100" w:beforeAutospacing="1" w:after="100" w:afterAutospacing="1" w:line="240" w:lineRule="auto"/>
      </w:pPr>
      <w:r>
        <w:t>Rollback and disaster recovery planning.</w:t>
      </w:r>
    </w:p>
    <w:p w:rsidR="00B87831" w:rsidRDefault="00B87831" w:rsidP="007032AB">
      <w:pPr>
        <w:numPr>
          <w:ilvl w:val="0"/>
          <w:numId w:val="6"/>
        </w:numPr>
        <w:spacing w:before="100" w:beforeAutospacing="1" w:after="100" w:afterAutospacing="1" w:line="240" w:lineRule="auto"/>
      </w:pPr>
      <w:r>
        <w:t>Validation and post-migration optimisation.</w:t>
      </w:r>
    </w:p>
    <w:p w:rsidR="00B87831" w:rsidRDefault="00B87831" w:rsidP="00B87831">
      <w:pPr>
        <w:pStyle w:val="NormalWeb"/>
      </w:pPr>
      <w:r>
        <w:t>You must also:</w:t>
      </w:r>
    </w:p>
    <w:p w:rsidR="00B87831" w:rsidRDefault="00B87831" w:rsidP="007032AB">
      <w:pPr>
        <w:numPr>
          <w:ilvl w:val="0"/>
          <w:numId w:val="7"/>
        </w:numPr>
        <w:spacing w:before="100" w:beforeAutospacing="1" w:after="100" w:afterAutospacing="1" w:line="240" w:lineRule="auto"/>
      </w:pPr>
      <w:r>
        <w:t>Explain how automation will be used during migration.</w:t>
      </w:r>
    </w:p>
    <w:p w:rsidR="00B87831" w:rsidRDefault="00B87831" w:rsidP="007032AB">
      <w:pPr>
        <w:numPr>
          <w:ilvl w:val="0"/>
          <w:numId w:val="7"/>
        </w:numPr>
        <w:spacing w:before="100" w:beforeAutospacing="1" w:after="100" w:afterAutospacing="1" w:line="240" w:lineRule="auto"/>
      </w:pPr>
      <w:r>
        <w:t>Include sample Infrastructure-as-Code snippets using CloudFormation or Terraform.</w:t>
      </w:r>
    </w:p>
    <w:p w:rsidR="00B87831" w:rsidRDefault="00B87831" w:rsidP="007032AB">
      <w:pPr>
        <w:numPr>
          <w:ilvl w:val="0"/>
          <w:numId w:val="7"/>
        </w:numPr>
        <w:spacing w:before="100" w:beforeAutospacing="1" w:after="100" w:afterAutospacing="1" w:line="240" w:lineRule="auto"/>
      </w:pPr>
      <w:r>
        <w:t>Discuss migration risks and mitigation strategies.</w:t>
      </w:r>
    </w:p>
    <w:p w:rsidR="00B87831" w:rsidRDefault="00B87831" w:rsidP="00B87831">
      <w:pPr>
        <w:spacing w:after="0"/>
      </w:pPr>
    </w:p>
    <w:p w:rsidR="00B87831" w:rsidRDefault="00B87831" w:rsidP="00B87831">
      <w:pPr>
        <w:pStyle w:val="Heading2"/>
      </w:pPr>
      <w:r>
        <w:t>Task 3 – Ta</w:t>
      </w:r>
      <w:r w:rsidR="0088250B">
        <w:t>rget AWS Architecture Design (15</w:t>
      </w:r>
      <w:r>
        <w:t xml:space="preserve"> Marks)</w:t>
      </w:r>
    </w:p>
    <w:p w:rsidR="00B87831" w:rsidRDefault="00B87831" w:rsidP="00B87831">
      <w:pPr>
        <w:pStyle w:val="NormalWeb"/>
      </w:pPr>
      <w:r>
        <w:t>Design a secure, scalable, and highly available AWS architecture for the following systems:</w:t>
      </w:r>
    </w:p>
    <w:p w:rsidR="00B87831" w:rsidRDefault="00B87831" w:rsidP="00B87831">
      <w:pPr>
        <w:pStyle w:val="Heading3"/>
      </w:pPr>
      <w:r>
        <w:t>1. Patient Monitoring Platform (PMP)</w:t>
      </w:r>
    </w:p>
    <w:p w:rsidR="00B87831" w:rsidRDefault="00B87831" w:rsidP="00B87831">
      <w:pPr>
        <w:pStyle w:val="NormalWeb"/>
      </w:pPr>
      <w:r>
        <w:t>A real-time healthcare monitoring system that receives data from wearable IoT medical devices.</w:t>
      </w:r>
    </w:p>
    <w:p w:rsidR="00B87831" w:rsidRDefault="00B87831" w:rsidP="00B87831">
      <w:pPr>
        <w:pStyle w:val="Heading3"/>
      </w:pPr>
      <w:r>
        <w:t>2. Telemedicine and Patient Portal (TPP)</w:t>
      </w:r>
    </w:p>
    <w:p w:rsidR="00B87831" w:rsidRDefault="00B87831" w:rsidP="00B87831">
      <w:pPr>
        <w:pStyle w:val="NormalWeb"/>
      </w:pPr>
      <w:r>
        <w:t>A distributed web application enabling video consultations, patient records access, appointment booking, and reporting.</w:t>
      </w:r>
    </w:p>
    <w:p w:rsidR="00B87831" w:rsidRDefault="00B87831" w:rsidP="00B87831">
      <w:pPr>
        <w:pStyle w:val="NormalWeb"/>
      </w:pPr>
      <w:r>
        <w:t>Your architecture must include:</w:t>
      </w:r>
    </w:p>
    <w:p w:rsidR="00B87831" w:rsidRDefault="00B87831" w:rsidP="007032AB">
      <w:pPr>
        <w:numPr>
          <w:ilvl w:val="0"/>
          <w:numId w:val="8"/>
        </w:numPr>
        <w:spacing w:before="100" w:beforeAutospacing="1" w:after="100" w:afterAutospacing="1" w:line="240" w:lineRule="auto"/>
      </w:pPr>
      <w:r>
        <w:t>Multi-AZ VPC architecture.</w:t>
      </w:r>
    </w:p>
    <w:p w:rsidR="00B87831" w:rsidRDefault="00B87831" w:rsidP="007032AB">
      <w:pPr>
        <w:numPr>
          <w:ilvl w:val="0"/>
          <w:numId w:val="8"/>
        </w:numPr>
        <w:spacing w:before="100" w:beforeAutospacing="1" w:after="100" w:afterAutospacing="1" w:line="240" w:lineRule="auto"/>
      </w:pPr>
      <w:r>
        <w:t>Public and private subnets.</w:t>
      </w:r>
    </w:p>
    <w:p w:rsidR="00B87831" w:rsidRDefault="00B87831" w:rsidP="007032AB">
      <w:pPr>
        <w:numPr>
          <w:ilvl w:val="0"/>
          <w:numId w:val="8"/>
        </w:numPr>
        <w:spacing w:before="100" w:beforeAutospacing="1" w:after="100" w:afterAutospacing="1" w:line="240" w:lineRule="auto"/>
      </w:pPr>
      <w:r>
        <w:t>Internet Gateway and NAT Gateway.</w:t>
      </w:r>
    </w:p>
    <w:p w:rsidR="00B87831" w:rsidRDefault="00B87831" w:rsidP="007032AB">
      <w:pPr>
        <w:numPr>
          <w:ilvl w:val="0"/>
          <w:numId w:val="8"/>
        </w:numPr>
        <w:spacing w:before="100" w:beforeAutospacing="1" w:after="100" w:afterAutospacing="1" w:line="240" w:lineRule="auto"/>
      </w:pPr>
      <w:r>
        <w:t>Application Load Balancer.</w:t>
      </w:r>
    </w:p>
    <w:p w:rsidR="00B87831" w:rsidRDefault="00B87831" w:rsidP="007032AB">
      <w:pPr>
        <w:numPr>
          <w:ilvl w:val="0"/>
          <w:numId w:val="8"/>
        </w:numPr>
        <w:spacing w:before="100" w:beforeAutospacing="1" w:after="100" w:afterAutospacing="1" w:line="240" w:lineRule="auto"/>
      </w:pPr>
      <w:r>
        <w:t>Auto Scaling Groups.</w:t>
      </w:r>
    </w:p>
    <w:p w:rsidR="00B87831" w:rsidRDefault="00B87831" w:rsidP="007032AB">
      <w:pPr>
        <w:numPr>
          <w:ilvl w:val="0"/>
          <w:numId w:val="8"/>
        </w:numPr>
        <w:spacing w:before="100" w:beforeAutospacing="1" w:after="100" w:afterAutospacing="1" w:line="240" w:lineRule="auto"/>
      </w:pPr>
      <w:r>
        <w:t>ECS (Fargate) or EKS for containerised applications.</w:t>
      </w:r>
    </w:p>
    <w:p w:rsidR="00B87831" w:rsidRDefault="00B87831" w:rsidP="007032AB">
      <w:pPr>
        <w:numPr>
          <w:ilvl w:val="0"/>
          <w:numId w:val="8"/>
        </w:numPr>
        <w:spacing w:before="100" w:beforeAutospacing="1" w:after="100" w:afterAutospacing="1" w:line="240" w:lineRule="auto"/>
      </w:pPr>
      <w:r>
        <w:t>API Gateway and AWS Lambda for serverless services.</w:t>
      </w:r>
    </w:p>
    <w:p w:rsidR="00B87831" w:rsidRDefault="00B87831" w:rsidP="007032AB">
      <w:pPr>
        <w:numPr>
          <w:ilvl w:val="0"/>
          <w:numId w:val="8"/>
        </w:numPr>
        <w:spacing w:before="100" w:beforeAutospacing="1" w:after="100" w:afterAutospacing="1" w:line="240" w:lineRule="auto"/>
      </w:pPr>
      <w:r>
        <w:t>Amazon Aurora or RDS databases.</w:t>
      </w:r>
    </w:p>
    <w:p w:rsidR="00B87831" w:rsidRDefault="00B87831" w:rsidP="007032AB">
      <w:pPr>
        <w:numPr>
          <w:ilvl w:val="0"/>
          <w:numId w:val="8"/>
        </w:numPr>
        <w:spacing w:before="100" w:beforeAutospacing="1" w:after="100" w:afterAutospacing="1" w:line="240" w:lineRule="auto"/>
      </w:pPr>
      <w:r>
        <w:t>Amazon DynamoDB for session or IoT data.</w:t>
      </w:r>
    </w:p>
    <w:p w:rsidR="00B87831" w:rsidRDefault="00B87831" w:rsidP="007032AB">
      <w:pPr>
        <w:numPr>
          <w:ilvl w:val="0"/>
          <w:numId w:val="8"/>
        </w:numPr>
        <w:spacing w:before="100" w:beforeAutospacing="1" w:after="100" w:afterAutospacing="1" w:line="240" w:lineRule="auto"/>
      </w:pPr>
      <w:r>
        <w:t>Amazon S3 for storage and backups.</w:t>
      </w:r>
    </w:p>
    <w:p w:rsidR="00B87831" w:rsidRDefault="00B87831" w:rsidP="007032AB">
      <w:pPr>
        <w:numPr>
          <w:ilvl w:val="0"/>
          <w:numId w:val="8"/>
        </w:numPr>
        <w:spacing w:before="100" w:beforeAutospacing="1" w:after="100" w:afterAutospacing="1" w:line="240" w:lineRule="auto"/>
      </w:pPr>
      <w:r>
        <w:t>Amazon CloudFront for content delivery.</w:t>
      </w:r>
    </w:p>
    <w:p w:rsidR="00B87831" w:rsidRDefault="00B87831" w:rsidP="007032AB">
      <w:pPr>
        <w:numPr>
          <w:ilvl w:val="0"/>
          <w:numId w:val="8"/>
        </w:numPr>
        <w:spacing w:before="100" w:beforeAutospacing="1" w:after="100" w:afterAutospacing="1" w:line="240" w:lineRule="auto"/>
      </w:pPr>
      <w:r>
        <w:t>Amazon SQS and SNS for asynchronous communication.</w:t>
      </w:r>
    </w:p>
    <w:p w:rsidR="00B87831" w:rsidRDefault="00B87831" w:rsidP="007032AB">
      <w:pPr>
        <w:numPr>
          <w:ilvl w:val="0"/>
          <w:numId w:val="8"/>
        </w:numPr>
        <w:spacing w:before="100" w:beforeAutospacing="1" w:after="100" w:afterAutospacing="1" w:line="240" w:lineRule="auto"/>
      </w:pPr>
      <w:r>
        <w:t>Monitoring using Amazon CloudWatch and AWS X-Ray.</w:t>
      </w:r>
    </w:p>
    <w:p w:rsidR="00B87831" w:rsidRDefault="00B87831" w:rsidP="00B87831">
      <w:pPr>
        <w:pStyle w:val="NormalWeb"/>
      </w:pPr>
      <w:r>
        <w:t>Students must include:</w:t>
      </w:r>
    </w:p>
    <w:p w:rsidR="00B87831" w:rsidRDefault="00B87831" w:rsidP="007032AB">
      <w:pPr>
        <w:numPr>
          <w:ilvl w:val="0"/>
          <w:numId w:val="9"/>
        </w:numPr>
        <w:spacing w:before="100" w:beforeAutospacing="1" w:after="100" w:afterAutospacing="1" w:line="240" w:lineRule="auto"/>
      </w:pPr>
      <w:r>
        <w:t>A professional AWS architecture diagram.</w:t>
      </w:r>
    </w:p>
    <w:p w:rsidR="00B87831" w:rsidRDefault="00B87831" w:rsidP="007032AB">
      <w:pPr>
        <w:numPr>
          <w:ilvl w:val="0"/>
          <w:numId w:val="9"/>
        </w:numPr>
        <w:spacing w:before="100" w:beforeAutospacing="1" w:after="100" w:afterAutospacing="1" w:line="240" w:lineRule="auto"/>
      </w:pPr>
      <w:r>
        <w:t>Security boundaries and data flow.</w:t>
      </w:r>
    </w:p>
    <w:p w:rsidR="00B87831" w:rsidRDefault="00B87831" w:rsidP="007032AB">
      <w:pPr>
        <w:numPr>
          <w:ilvl w:val="0"/>
          <w:numId w:val="9"/>
        </w:numPr>
        <w:spacing w:before="100" w:beforeAutospacing="1" w:after="100" w:afterAutospacing="1" w:line="240" w:lineRule="auto"/>
      </w:pPr>
      <w:r>
        <w:t>Explanation of each AWS component used.</w:t>
      </w:r>
    </w:p>
    <w:p w:rsidR="00B87831" w:rsidRDefault="00B87831" w:rsidP="00B87831">
      <w:pPr>
        <w:spacing w:after="0"/>
      </w:pPr>
    </w:p>
    <w:p w:rsidR="00B87831" w:rsidRDefault="00B87831" w:rsidP="00B87831">
      <w:pPr>
        <w:pStyle w:val="Heading2"/>
      </w:pPr>
      <w:r>
        <w:t>Task 4 – Security</w:t>
      </w:r>
      <w:r w:rsidR="0088250B">
        <w:t>, Governance, and Compliance (15</w:t>
      </w:r>
      <w:r>
        <w:t xml:space="preserve"> Marks)</w:t>
      </w:r>
    </w:p>
    <w:p w:rsidR="00B87831" w:rsidRDefault="00B87831" w:rsidP="00B87831">
      <w:pPr>
        <w:pStyle w:val="NormalWeb"/>
      </w:pPr>
      <w:r>
        <w:t>Design a multi-layered AWS security architecture suitable for healthcare systems.</w:t>
      </w:r>
    </w:p>
    <w:p w:rsidR="00B87831" w:rsidRDefault="00B87831" w:rsidP="00B87831">
      <w:pPr>
        <w:pStyle w:val="NormalWeb"/>
      </w:pPr>
      <w:r>
        <w:t>Your discussion must include:</w:t>
      </w:r>
    </w:p>
    <w:p w:rsidR="00B87831" w:rsidRDefault="00B87831" w:rsidP="007032AB">
      <w:pPr>
        <w:numPr>
          <w:ilvl w:val="0"/>
          <w:numId w:val="10"/>
        </w:numPr>
        <w:spacing w:before="100" w:beforeAutospacing="1" w:after="100" w:afterAutospacing="1" w:line="240" w:lineRule="auto"/>
      </w:pPr>
      <w:r>
        <w:t>AWS IAM users, groups, roles, and least-privilege access.</w:t>
      </w:r>
    </w:p>
    <w:p w:rsidR="00B87831" w:rsidRDefault="00B87831" w:rsidP="007032AB">
      <w:pPr>
        <w:numPr>
          <w:ilvl w:val="0"/>
          <w:numId w:val="10"/>
        </w:numPr>
        <w:spacing w:before="100" w:beforeAutospacing="1" w:after="100" w:afterAutospacing="1" w:line="240" w:lineRule="auto"/>
      </w:pPr>
      <w:r>
        <w:t>Multi-Factor Authentication (MFA).</w:t>
      </w:r>
    </w:p>
    <w:p w:rsidR="00B87831" w:rsidRDefault="00B87831" w:rsidP="007032AB">
      <w:pPr>
        <w:numPr>
          <w:ilvl w:val="0"/>
          <w:numId w:val="10"/>
        </w:numPr>
        <w:spacing w:before="100" w:beforeAutospacing="1" w:after="100" w:afterAutospacing="1" w:line="240" w:lineRule="auto"/>
      </w:pPr>
      <w:r>
        <w:t>Security Groups and Network ACLs.</w:t>
      </w:r>
    </w:p>
    <w:p w:rsidR="00B87831" w:rsidRDefault="00B87831" w:rsidP="007032AB">
      <w:pPr>
        <w:numPr>
          <w:ilvl w:val="0"/>
          <w:numId w:val="10"/>
        </w:numPr>
        <w:spacing w:before="100" w:beforeAutospacing="1" w:after="100" w:afterAutospacing="1" w:line="240" w:lineRule="auto"/>
      </w:pPr>
      <w:r>
        <w:t>AWS WAF and AWS Shield.</w:t>
      </w:r>
    </w:p>
    <w:p w:rsidR="00B87831" w:rsidRDefault="00B87831" w:rsidP="007032AB">
      <w:pPr>
        <w:numPr>
          <w:ilvl w:val="0"/>
          <w:numId w:val="10"/>
        </w:numPr>
        <w:spacing w:before="100" w:beforeAutospacing="1" w:after="100" w:afterAutospacing="1" w:line="240" w:lineRule="auto"/>
      </w:pPr>
      <w:r>
        <w:t>Encryption using AWS KMS.</w:t>
      </w:r>
    </w:p>
    <w:p w:rsidR="00B87831" w:rsidRDefault="00B87831" w:rsidP="007032AB">
      <w:pPr>
        <w:numPr>
          <w:ilvl w:val="0"/>
          <w:numId w:val="10"/>
        </w:numPr>
        <w:spacing w:before="100" w:beforeAutospacing="1" w:after="100" w:afterAutospacing="1" w:line="240" w:lineRule="auto"/>
      </w:pPr>
      <w:r>
        <w:t>Data protection in transit and at rest.</w:t>
      </w:r>
    </w:p>
    <w:p w:rsidR="00B87831" w:rsidRDefault="00B87831" w:rsidP="007032AB">
      <w:pPr>
        <w:numPr>
          <w:ilvl w:val="0"/>
          <w:numId w:val="10"/>
        </w:numPr>
        <w:spacing w:before="100" w:beforeAutospacing="1" w:after="100" w:afterAutospacing="1" w:line="240" w:lineRule="auto"/>
      </w:pPr>
      <w:r>
        <w:t>Logging and governance using:</w:t>
      </w:r>
    </w:p>
    <w:p w:rsidR="00B87831" w:rsidRDefault="00B87831" w:rsidP="007032AB">
      <w:pPr>
        <w:numPr>
          <w:ilvl w:val="1"/>
          <w:numId w:val="10"/>
        </w:numPr>
        <w:spacing w:before="100" w:beforeAutospacing="1" w:after="100" w:afterAutospacing="1" w:line="240" w:lineRule="auto"/>
      </w:pPr>
      <w:r>
        <w:t>AWS CloudTrail</w:t>
      </w:r>
    </w:p>
    <w:p w:rsidR="00B87831" w:rsidRDefault="00B87831" w:rsidP="007032AB">
      <w:pPr>
        <w:numPr>
          <w:ilvl w:val="1"/>
          <w:numId w:val="10"/>
        </w:numPr>
        <w:spacing w:before="100" w:beforeAutospacing="1" w:after="100" w:afterAutospacing="1" w:line="240" w:lineRule="auto"/>
      </w:pPr>
      <w:r>
        <w:t>AWS Config</w:t>
      </w:r>
    </w:p>
    <w:p w:rsidR="00B87831" w:rsidRDefault="00B87831" w:rsidP="007032AB">
      <w:pPr>
        <w:numPr>
          <w:ilvl w:val="1"/>
          <w:numId w:val="10"/>
        </w:numPr>
        <w:spacing w:before="100" w:beforeAutospacing="1" w:after="100" w:afterAutospacing="1" w:line="240" w:lineRule="auto"/>
      </w:pPr>
      <w:r>
        <w:t>AWS Security Hub</w:t>
      </w:r>
    </w:p>
    <w:p w:rsidR="00B87831" w:rsidRDefault="00B87831" w:rsidP="007032AB">
      <w:pPr>
        <w:numPr>
          <w:ilvl w:val="0"/>
          <w:numId w:val="10"/>
        </w:numPr>
        <w:spacing w:before="100" w:beforeAutospacing="1" w:after="100" w:afterAutospacing="1" w:line="240" w:lineRule="auto"/>
      </w:pPr>
      <w:r>
        <w:t>GDPR and healthcare compliance considerations.</w:t>
      </w:r>
    </w:p>
    <w:p w:rsidR="00B87831" w:rsidRDefault="00B87831" w:rsidP="007032AB">
      <w:pPr>
        <w:numPr>
          <w:ilvl w:val="0"/>
          <w:numId w:val="10"/>
        </w:numPr>
        <w:spacing w:before="100" w:beforeAutospacing="1" w:after="100" w:afterAutospacing="1" w:line="240" w:lineRule="auto"/>
      </w:pPr>
      <w:r>
        <w:t>Backup and disaster recovery strategies.</w:t>
      </w:r>
    </w:p>
    <w:p w:rsidR="00B87831" w:rsidRDefault="00B87831" w:rsidP="00B87831">
      <w:pPr>
        <w:pStyle w:val="NormalWeb"/>
      </w:pPr>
      <w:r>
        <w:t>Include:</w:t>
      </w:r>
    </w:p>
    <w:p w:rsidR="00B87831" w:rsidRDefault="00B87831" w:rsidP="007032AB">
      <w:pPr>
        <w:numPr>
          <w:ilvl w:val="0"/>
          <w:numId w:val="11"/>
        </w:numPr>
        <w:spacing w:before="100" w:beforeAutospacing="1" w:after="100" w:afterAutospacing="1" w:line="240" w:lineRule="auto"/>
      </w:pPr>
      <w:r>
        <w:t>Example IAM policy JSON.</w:t>
      </w:r>
    </w:p>
    <w:p w:rsidR="00B87831" w:rsidRDefault="00B87831" w:rsidP="007032AB">
      <w:pPr>
        <w:numPr>
          <w:ilvl w:val="0"/>
          <w:numId w:val="11"/>
        </w:numPr>
        <w:spacing w:before="100" w:beforeAutospacing="1" w:after="100" w:afterAutospacing="1" w:line="240" w:lineRule="auto"/>
      </w:pPr>
      <w:r>
        <w:t>Security architecture screenshots or logs.</w:t>
      </w:r>
    </w:p>
    <w:p w:rsidR="00B87831" w:rsidRDefault="00B87831" w:rsidP="007032AB">
      <w:pPr>
        <w:numPr>
          <w:ilvl w:val="0"/>
          <w:numId w:val="11"/>
        </w:numPr>
        <w:spacing w:before="100" w:beforeAutospacing="1" w:after="100" w:afterAutospacing="1" w:line="240" w:lineRule="auto"/>
      </w:pPr>
      <w:r>
        <w:t>Risk assessment discussion.</w:t>
      </w:r>
    </w:p>
    <w:p w:rsidR="00B87831" w:rsidRDefault="00B87831" w:rsidP="00B87831">
      <w:pPr>
        <w:spacing w:after="0"/>
      </w:pPr>
    </w:p>
    <w:p w:rsidR="00B87831" w:rsidRDefault="00B87831" w:rsidP="00B87831">
      <w:pPr>
        <w:pStyle w:val="Heading2"/>
      </w:pPr>
      <w:r>
        <w:t>Task 5 – Cost Optim</w:t>
      </w:r>
      <w:r w:rsidR="001C06F0">
        <w:t>isation and Support Strategy (15</w:t>
      </w:r>
      <w:r>
        <w:t xml:space="preserve"> Marks)</w:t>
      </w:r>
    </w:p>
    <w:p w:rsidR="00B87831" w:rsidRDefault="00B87831" w:rsidP="00B87831">
      <w:pPr>
        <w:pStyle w:val="NormalWeb"/>
      </w:pPr>
      <w:r>
        <w:t>Estimate the monthly operational cost of the proposed AWS infrastructure using the AWS Pricing Calculator.</w:t>
      </w:r>
    </w:p>
    <w:p w:rsidR="00B87831" w:rsidRDefault="00B87831" w:rsidP="00B87831">
      <w:pPr>
        <w:pStyle w:val="NormalWeb"/>
      </w:pPr>
      <w:r>
        <w:t>Your report must include:</w:t>
      </w:r>
    </w:p>
    <w:p w:rsidR="00B87831" w:rsidRDefault="00B87831" w:rsidP="007032AB">
      <w:pPr>
        <w:numPr>
          <w:ilvl w:val="0"/>
          <w:numId w:val="12"/>
        </w:numPr>
        <w:spacing w:before="100" w:beforeAutospacing="1" w:after="100" w:afterAutospacing="1" w:line="240" w:lineRule="auto"/>
      </w:pPr>
      <w:r>
        <w:t>Estimated costs for EC2/ECS services.</w:t>
      </w:r>
    </w:p>
    <w:p w:rsidR="00B87831" w:rsidRDefault="00B87831" w:rsidP="007032AB">
      <w:pPr>
        <w:numPr>
          <w:ilvl w:val="0"/>
          <w:numId w:val="12"/>
        </w:numPr>
        <w:spacing w:before="100" w:beforeAutospacing="1" w:after="100" w:afterAutospacing="1" w:line="240" w:lineRule="auto"/>
      </w:pPr>
      <w:r>
        <w:t>S3 storage and data transfer costs.</w:t>
      </w:r>
    </w:p>
    <w:p w:rsidR="00B87831" w:rsidRDefault="00B87831" w:rsidP="007032AB">
      <w:pPr>
        <w:numPr>
          <w:ilvl w:val="0"/>
          <w:numId w:val="12"/>
        </w:numPr>
        <w:spacing w:before="100" w:beforeAutospacing="1" w:after="100" w:afterAutospacing="1" w:line="240" w:lineRule="auto"/>
      </w:pPr>
      <w:r>
        <w:t>Database service costs.</w:t>
      </w:r>
    </w:p>
    <w:p w:rsidR="00B87831" w:rsidRDefault="00B87831" w:rsidP="007032AB">
      <w:pPr>
        <w:numPr>
          <w:ilvl w:val="0"/>
          <w:numId w:val="12"/>
        </w:numPr>
        <w:spacing w:before="100" w:beforeAutospacing="1" w:after="100" w:afterAutospacing="1" w:line="240" w:lineRule="auto"/>
      </w:pPr>
      <w:r>
        <w:t>Monitoring and networking costs.</w:t>
      </w:r>
    </w:p>
    <w:p w:rsidR="00B87831" w:rsidRDefault="00B87831" w:rsidP="00B87831">
      <w:pPr>
        <w:pStyle w:val="NormalWeb"/>
      </w:pPr>
      <w:r>
        <w:t>Recommend cost optimisation techniques such as:</w:t>
      </w:r>
    </w:p>
    <w:p w:rsidR="00B87831" w:rsidRDefault="00B87831" w:rsidP="007032AB">
      <w:pPr>
        <w:numPr>
          <w:ilvl w:val="0"/>
          <w:numId w:val="13"/>
        </w:numPr>
        <w:spacing w:before="100" w:beforeAutospacing="1" w:after="100" w:afterAutospacing="1" w:line="240" w:lineRule="auto"/>
      </w:pPr>
      <w:r>
        <w:t>Savings Plans.</w:t>
      </w:r>
    </w:p>
    <w:p w:rsidR="00B87831" w:rsidRDefault="00B87831" w:rsidP="007032AB">
      <w:pPr>
        <w:numPr>
          <w:ilvl w:val="0"/>
          <w:numId w:val="13"/>
        </w:numPr>
        <w:spacing w:before="100" w:beforeAutospacing="1" w:after="100" w:afterAutospacing="1" w:line="240" w:lineRule="auto"/>
      </w:pPr>
      <w:r>
        <w:t>Reserved Instances.</w:t>
      </w:r>
    </w:p>
    <w:p w:rsidR="00B87831" w:rsidRDefault="00B87831" w:rsidP="007032AB">
      <w:pPr>
        <w:numPr>
          <w:ilvl w:val="0"/>
          <w:numId w:val="13"/>
        </w:numPr>
        <w:spacing w:before="100" w:beforeAutospacing="1" w:after="100" w:afterAutospacing="1" w:line="240" w:lineRule="auto"/>
      </w:pPr>
      <w:r>
        <w:t>S3 lifecycle policies.</w:t>
      </w:r>
    </w:p>
    <w:p w:rsidR="00B87831" w:rsidRDefault="00B87831" w:rsidP="007032AB">
      <w:pPr>
        <w:numPr>
          <w:ilvl w:val="0"/>
          <w:numId w:val="13"/>
        </w:numPr>
        <w:spacing w:before="100" w:beforeAutospacing="1" w:after="100" w:afterAutospacing="1" w:line="240" w:lineRule="auto"/>
      </w:pPr>
      <w:r>
        <w:t>Compute Optimizer.</w:t>
      </w:r>
    </w:p>
    <w:p w:rsidR="00B87831" w:rsidRDefault="00B87831" w:rsidP="007032AB">
      <w:pPr>
        <w:numPr>
          <w:ilvl w:val="0"/>
          <w:numId w:val="13"/>
        </w:numPr>
        <w:spacing w:before="100" w:beforeAutospacing="1" w:after="100" w:afterAutospacing="1" w:line="240" w:lineRule="auto"/>
      </w:pPr>
      <w:r>
        <w:t>Auto Scaling optimisation.</w:t>
      </w:r>
    </w:p>
    <w:p w:rsidR="00B87831" w:rsidRDefault="00B87831" w:rsidP="007032AB">
      <w:pPr>
        <w:numPr>
          <w:ilvl w:val="0"/>
          <w:numId w:val="13"/>
        </w:numPr>
        <w:spacing w:before="100" w:beforeAutospacing="1" w:after="100" w:afterAutospacing="1" w:line="240" w:lineRule="auto"/>
      </w:pPr>
      <w:r>
        <w:lastRenderedPageBreak/>
        <w:t>Spot Instances where appropriate.</w:t>
      </w:r>
    </w:p>
    <w:p w:rsidR="00B87831" w:rsidRDefault="00B87831" w:rsidP="00B87831">
      <w:pPr>
        <w:pStyle w:val="NormalWeb"/>
      </w:pPr>
      <w:r>
        <w:t>Include screenshots from the AWS Pricing Calculator.</w:t>
      </w:r>
    </w:p>
    <w:p w:rsidR="00B87831" w:rsidRDefault="00B87831" w:rsidP="00B87831"/>
    <w:p w:rsidR="00B87831" w:rsidRDefault="00B87831" w:rsidP="00B87831">
      <w:pPr>
        <w:pStyle w:val="Heading2"/>
      </w:pPr>
      <w:r>
        <w:t>Task 6 – Data Migra</w:t>
      </w:r>
      <w:r w:rsidR="0088250B">
        <w:t>tion and Business Continuity (15</w:t>
      </w:r>
      <w:r>
        <w:t xml:space="preserve"> Marks)</w:t>
      </w:r>
    </w:p>
    <w:p w:rsidR="00B87831" w:rsidRDefault="00B87831" w:rsidP="00B87831">
      <w:pPr>
        <w:pStyle w:val="NormalWeb"/>
      </w:pPr>
      <w:r>
        <w:t>Propose a low-downtime data migration strategy.</w:t>
      </w:r>
    </w:p>
    <w:p w:rsidR="00B87831" w:rsidRDefault="00B87831" w:rsidP="00B87831">
      <w:pPr>
        <w:pStyle w:val="NormalWeb"/>
      </w:pPr>
      <w:r>
        <w:t>Your answer should include:</w:t>
      </w:r>
    </w:p>
    <w:p w:rsidR="00B87831" w:rsidRDefault="00B87831" w:rsidP="007032AB">
      <w:pPr>
        <w:numPr>
          <w:ilvl w:val="0"/>
          <w:numId w:val="14"/>
        </w:numPr>
        <w:spacing w:before="100" w:beforeAutospacing="1" w:after="100" w:afterAutospacing="1" w:line="240" w:lineRule="auto"/>
      </w:pPr>
      <w:r>
        <w:t>Database migration using AWS DMS.</w:t>
      </w:r>
    </w:p>
    <w:p w:rsidR="00B87831" w:rsidRDefault="00B87831" w:rsidP="007032AB">
      <w:pPr>
        <w:numPr>
          <w:ilvl w:val="0"/>
          <w:numId w:val="14"/>
        </w:numPr>
        <w:spacing w:before="100" w:beforeAutospacing="1" w:after="100" w:afterAutospacing="1" w:line="240" w:lineRule="auto"/>
      </w:pPr>
      <w:r>
        <w:t>Historical data migration to Amazon S3.</w:t>
      </w:r>
    </w:p>
    <w:p w:rsidR="00B87831" w:rsidRDefault="00B87831" w:rsidP="007032AB">
      <w:pPr>
        <w:numPr>
          <w:ilvl w:val="0"/>
          <w:numId w:val="14"/>
        </w:numPr>
        <w:spacing w:before="100" w:beforeAutospacing="1" w:after="100" w:afterAutospacing="1" w:line="240" w:lineRule="auto"/>
      </w:pPr>
      <w:r>
        <w:t>Backup and restore procedures.</w:t>
      </w:r>
    </w:p>
    <w:p w:rsidR="00B87831" w:rsidRDefault="00B87831" w:rsidP="007032AB">
      <w:pPr>
        <w:numPr>
          <w:ilvl w:val="0"/>
          <w:numId w:val="14"/>
        </w:numPr>
        <w:spacing w:before="100" w:beforeAutospacing="1" w:after="100" w:afterAutospacing="1" w:line="240" w:lineRule="auto"/>
      </w:pPr>
      <w:r>
        <w:t>Disaster recovery strategy.</w:t>
      </w:r>
    </w:p>
    <w:p w:rsidR="00B87831" w:rsidRDefault="00B87831" w:rsidP="007032AB">
      <w:pPr>
        <w:numPr>
          <w:ilvl w:val="0"/>
          <w:numId w:val="14"/>
        </w:numPr>
        <w:spacing w:before="100" w:beforeAutospacing="1" w:after="100" w:afterAutospacing="1" w:line="240" w:lineRule="auto"/>
      </w:pPr>
      <w:r>
        <w:t>Validation methods such as:</w:t>
      </w:r>
    </w:p>
    <w:p w:rsidR="00B87831" w:rsidRDefault="00B87831" w:rsidP="007032AB">
      <w:pPr>
        <w:numPr>
          <w:ilvl w:val="1"/>
          <w:numId w:val="14"/>
        </w:numPr>
        <w:spacing w:before="100" w:beforeAutospacing="1" w:after="100" w:afterAutospacing="1" w:line="240" w:lineRule="auto"/>
      </w:pPr>
      <w:r>
        <w:t>Checksums</w:t>
      </w:r>
    </w:p>
    <w:p w:rsidR="00B87831" w:rsidRDefault="00B87831" w:rsidP="007032AB">
      <w:pPr>
        <w:numPr>
          <w:ilvl w:val="1"/>
          <w:numId w:val="14"/>
        </w:numPr>
        <w:spacing w:before="100" w:beforeAutospacing="1" w:after="100" w:afterAutospacing="1" w:line="240" w:lineRule="auto"/>
      </w:pPr>
      <w:r>
        <w:t>AWS Glue jobs</w:t>
      </w:r>
    </w:p>
    <w:p w:rsidR="00B87831" w:rsidRDefault="00B87831" w:rsidP="007032AB">
      <w:pPr>
        <w:numPr>
          <w:ilvl w:val="1"/>
          <w:numId w:val="14"/>
        </w:numPr>
        <w:spacing w:before="100" w:beforeAutospacing="1" w:after="100" w:afterAutospacing="1" w:line="240" w:lineRule="auto"/>
      </w:pPr>
      <w:r>
        <w:t>Data integrity verification</w:t>
      </w:r>
    </w:p>
    <w:p w:rsidR="00B87831" w:rsidRDefault="00B87831" w:rsidP="00B87831">
      <w:pPr>
        <w:pStyle w:val="NormalWeb"/>
      </w:pPr>
      <w:r>
        <w:t>Provide screenshots, logs, or command outputs as implementation evidence.</w:t>
      </w:r>
    </w:p>
    <w:p w:rsidR="00B87831" w:rsidRDefault="00B87831" w:rsidP="00B87831"/>
    <w:p w:rsidR="00B87831" w:rsidRDefault="00B87831" w:rsidP="00B87831">
      <w:pPr>
        <w:pStyle w:val="Heading2"/>
      </w:pPr>
      <w:r>
        <w:t>Task 7 – Hybrid Connectivity and</w:t>
      </w:r>
      <w:r w:rsidR="001C06F0">
        <w:t xml:space="preserve"> Edge Integration (15</w:t>
      </w:r>
      <w:r>
        <w:t xml:space="preserve"> Marks)</w:t>
      </w:r>
    </w:p>
    <w:p w:rsidR="00B87831" w:rsidRDefault="00B87831" w:rsidP="00B87831">
      <w:pPr>
        <w:pStyle w:val="NormalWeb"/>
      </w:pPr>
      <w:r>
        <w:t>Design a secure hybrid cloud connectivity solution between the on-premises healthcare environment and AWS.</w:t>
      </w:r>
    </w:p>
    <w:p w:rsidR="00B87831" w:rsidRDefault="00B87831" w:rsidP="00B87831">
      <w:pPr>
        <w:pStyle w:val="NormalWeb"/>
      </w:pPr>
      <w:r>
        <w:t>Your discussion should include:</w:t>
      </w:r>
    </w:p>
    <w:p w:rsidR="00B87831" w:rsidRDefault="00B87831" w:rsidP="007032AB">
      <w:pPr>
        <w:numPr>
          <w:ilvl w:val="0"/>
          <w:numId w:val="15"/>
        </w:numPr>
        <w:spacing w:before="100" w:beforeAutospacing="1" w:after="100" w:afterAutospacing="1" w:line="240" w:lineRule="auto"/>
      </w:pPr>
      <w:r>
        <w:t>Site-to-Site VPN.</w:t>
      </w:r>
    </w:p>
    <w:p w:rsidR="00B87831" w:rsidRDefault="00B87831" w:rsidP="007032AB">
      <w:pPr>
        <w:numPr>
          <w:ilvl w:val="0"/>
          <w:numId w:val="15"/>
        </w:numPr>
        <w:spacing w:before="100" w:beforeAutospacing="1" w:after="100" w:afterAutospacing="1" w:line="240" w:lineRule="auto"/>
      </w:pPr>
      <w:r>
        <w:t>AWS Direct Connect.</w:t>
      </w:r>
    </w:p>
    <w:p w:rsidR="00B87831" w:rsidRDefault="00B87831" w:rsidP="007032AB">
      <w:pPr>
        <w:numPr>
          <w:ilvl w:val="0"/>
          <w:numId w:val="15"/>
        </w:numPr>
        <w:spacing w:before="100" w:beforeAutospacing="1" w:after="100" w:afterAutospacing="1" w:line="240" w:lineRule="auto"/>
      </w:pPr>
      <w:r>
        <w:t>Hybrid DNS architecture.</w:t>
      </w:r>
    </w:p>
    <w:p w:rsidR="00B87831" w:rsidRDefault="00B87831" w:rsidP="007032AB">
      <w:pPr>
        <w:numPr>
          <w:ilvl w:val="0"/>
          <w:numId w:val="15"/>
        </w:numPr>
        <w:spacing w:before="100" w:beforeAutospacing="1" w:after="100" w:afterAutospacing="1" w:line="240" w:lineRule="auto"/>
      </w:pPr>
      <w:r>
        <w:t>Secure branch connectivity.</w:t>
      </w:r>
    </w:p>
    <w:p w:rsidR="00B87831" w:rsidRDefault="00B87831" w:rsidP="007032AB">
      <w:pPr>
        <w:numPr>
          <w:ilvl w:val="0"/>
          <w:numId w:val="15"/>
        </w:numPr>
        <w:spacing w:before="100" w:beforeAutospacing="1" w:after="100" w:afterAutospacing="1" w:line="240" w:lineRule="auto"/>
      </w:pPr>
      <w:r>
        <w:t>AWS IoT Core integration for healthcare wearable devices.</w:t>
      </w:r>
    </w:p>
    <w:p w:rsidR="00B87831" w:rsidRDefault="00B87831" w:rsidP="007032AB">
      <w:pPr>
        <w:numPr>
          <w:ilvl w:val="0"/>
          <w:numId w:val="15"/>
        </w:numPr>
        <w:spacing w:before="100" w:beforeAutospacing="1" w:after="100" w:afterAutospacing="1" w:line="240" w:lineRule="auto"/>
      </w:pPr>
      <w:r>
        <w:t>AWS IoT Greengrass for edge processing.</w:t>
      </w:r>
    </w:p>
    <w:p w:rsidR="00B87831" w:rsidRDefault="00B87831" w:rsidP="00B87831">
      <w:pPr>
        <w:pStyle w:val="NormalWeb"/>
      </w:pPr>
      <w:r>
        <w:t>Students should provide:</w:t>
      </w:r>
    </w:p>
    <w:p w:rsidR="00B87831" w:rsidRDefault="00B87831" w:rsidP="007032AB">
      <w:pPr>
        <w:numPr>
          <w:ilvl w:val="0"/>
          <w:numId w:val="16"/>
        </w:numPr>
        <w:spacing w:before="100" w:beforeAutospacing="1" w:after="100" w:afterAutospacing="1" w:line="240" w:lineRule="auto"/>
      </w:pPr>
      <w:r>
        <w:t>Connectivity diagrams.</w:t>
      </w:r>
    </w:p>
    <w:p w:rsidR="00B87831" w:rsidRDefault="00B87831" w:rsidP="007032AB">
      <w:pPr>
        <w:numPr>
          <w:ilvl w:val="0"/>
          <w:numId w:val="16"/>
        </w:numPr>
        <w:spacing w:before="100" w:beforeAutospacing="1" w:after="100" w:afterAutospacing="1" w:line="240" w:lineRule="auto"/>
      </w:pPr>
      <w:r>
        <w:t>Configuration examples.</w:t>
      </w:r>
    </w:p>
    <w:p w:rsidR="00B87831" w:rsidRDefault="00B87831" w:rsidP="007032AB">
      <w:pPr>
        <w:numPr>
          <w:ilvl w:val="0"/>
          <w:numId w:val="16"/>
        </w:numPr>
        <w:spacing w:before="100" w:beforeAutospacing="1" w:after="100" w:afterAutospacing="1" w:line="240" w:lineRule="auto"/>
      </w:pPr>
      <w:r>
        <w:t>Validation screenshots or logs.</w:t>
      </w:r>
    </w:p>
    <w:p w:rsidR="00B87831" w:rsidRDefault="00B87831" w:rsidP="00B87831">
      <w:pPr>
        <w:spacing w:after="0"/>
      </w:pPr>
    </w:p>
    <w:p w:rsidR="00B87831" w:rsidRDefault="00B87831" w:rsidP="00B87831">
      <w:pPr>
        <w:spacing w:after="0"/>
      </w:pPr>
    </w:p>
    <w:p w:rsidR="00B87831" w:rsidRDefault="00B87831" w:rsidP="00B87831"/>
    <w:p w:rsidR="00B87831" w:rsidRDefault="00B87831" w:rsidP="00B87831">
      <w:pPr>
        <w:pStyle w:val="Heading1"/>
      </w:pPr>
      <w:r>
        <w:t>Deliverables</w:t>
      </w:r>
    </w:p>
    <w:p w:rsidR="00B87831" w:rsidRDefault="00B87831" w:rsidP="00B87831">
      <w:pPr>
        <w:pStyle w:val="NormalWeb"/>
      </w:pPr>
      <w:r>
        <w:t>Students must submit the following:</w:t>
      </w:r>
    </w:p>
    <w:p w:rsidR="00B87831" w:rsidRDefault="00B87831" w:rsidP="007032AB">
      <w:pPr>
        <w:numPr>
          <w:ilvl w:val="0"/>
          <w:numId w:val="20"/>
        </w:numPr>
        <w:spacing w:before="100" w:beforeAutospacing="1" w:after="100" w:afterAutospacing="1" w:line="240" w:lineRule="auto"/>
      </w:pPr>
      <w:r>
        <w:t>A 4,000–5,000 word technical report.</w:t>
      </w:r>
    </w:p>
    <w:p w:rsidR="00B87831" w:rsidRDefault="00B87831" w:rsidP="007032AB">
      <w:pPr>
        <w:numPr>
          <w:ilvl w:val="0"/>
          <w:numId w:val="20"/>
        </w:numPr>
        <w:spacing w:before="100" w:beforeAutospacing="1" w:after="100" w:afterAutospacing="1" w:line="240" w:lineRule="auto"/>
      </w:pPr>
      <w:r>
        <w:t>AWS architecture diagrams.</w:t>
      </w:r>
    </w:p>
    <w:p w:rsidR="00B87831" w:rsidRDefault="00B87831" w:rsidP="007032AB">
      <w:pPr>
        <w:numPr>
          <w:ilvl w:val="0"/>
          <w:numId w:val="20"/>
        </w:numPr>
        <w:spacing w:before="100" w:beforeAutospacing="1" w:after="100" w:afterAutospacing="1" w:line="240" w:lineRule="auto"/>
      </w:pPr>
      <w:r>
        <w:t>Appendices containing supporting evidence.</w:t>
      </w:r>
    </w:p>
    <w:p w:rsidR="00B87831" w:rsidRDefault="00B87831" w:rsidP="007032AB">
      <w:pPr>
        <w:numPr>
          <w:ilvl w:val="0"/>
          <w:numId w:val="20"/>
        </w:numPr>
        <w:spacing w:before="100" w:beforeAutospacing="1" w:after="100" w:afterAutospacing="1" w:line="240" w:lineRule="auto"/>
      </w:pPr>
      <w:r>
        <w:t>A 10–15 slide presentation summarising:</w:t>
      </w:r>
    </w:p>
    <w:p w:rsidR="00B87831" w:rsidRDefault="00B87831" w:rsidP="007032AB">
      <w:pPr>
        <w:numPr>
          <w:ilvl w:val="1"/>
          <w:numId w:val="20"/>
        </w:numPr>
        <w:spacing w:before="100" w:beforeAutospacing="1" w:after="100" w:afterAutospacing="1" w:line="240" w:lineRule="auto"/>
      </w:pPr>
      <w:r>
        <w:t>Architecture design</w:t>
      </w:r>
    </w:p>
    <w:p w:rsidR="00B87831" w:rsidRDefault="00B87831" w:rsidP="007032AB">
      <w:pPr>
        <w:numPr>
          <w:ilvl w:val="1"/>
          <w:numId w:val="20"/>
        </w:numPr>
        <w:spacing w:before="100" w:beforeAutospacing="1" w:after="100" w:afterAutospacing="1" w:line="240" w:lineRule="auto"/>
      </w:pPr>
      <w:r>
        <w:t>Migration strategy</w:t>
      </w:r>
    </w:p>
    <w:p w:rsidR="00B87831" w:rsidRDefault="00B87831" w:rsidP="007032AB">
      <w:pPr>
        <w:numPr>
          <w:ilvl w:val="1"/>
          <w:numId w:val="20"/>
        </w:numPr>
        <w:spacing w:before="100" w:beforeAutospacing="1" w:after="100" w:afterAutospacing="1" w:line="240" w:lineRule="auto"/>
      </w:pPr>
      <w:r>
        <w:t>Security implementation</w:t>
      </w:r>
    </w:p>
    <w:p w:rsidR="00B87831" w:rsidRDefault="00B87831" w:rsidP="007032AB">
      <w:pPr>
        <w:numPr>
          <w:ilvl w:val="1"/>
          <w:numId w:val="20"/>
        </w:numPr>
        <w:spacing w:before="100" w:beforeAutospacing="1" w:after="100" w:afterAutospacing="1" w:line="240" w:lineRule="auto"/>
      </w:pPr>
      <w:r>
        <w:t>Cost optimisation</w:t>
      </w:r>
    </w:p>
    <w:p w:rsidR="00B87831" w:rsidRDefault="00B87831" w:rsidP="00B87831">
      <w:pPr>
        <w:spacing w:after="0"/>
      </w:pPr>
    </w:p>
    <w:p w:rsidR="00B87831" w:rsidRDefault="00B87831" w:rsidP="00B87831">
      <w:pPr>
        <w:pStyle w:val="Heading1"/>
      </w:pPr>
      <w:r>
        <w:t>Report Structure Guidance</w:t>
      </w:r>
    </w:p>
    <w:p w:rsidR="00B87831" w:rsidRDefault="00B87831" w:rsidP="00B87831">
      <w:pPr>
        <w:pStyle w:val="NormalWeb"/>
      </w:pPr>
      <w:r>
        <w:t>Students are expected to approach all tasks as a professional technical consultancy report.</w:t>
      </w:r>
    </w:p>
    <w:p w:rsidR="00B87831" w:rsidRDefault="00B87831" w:rsidP="00B87831">
      <w:pPr>
        <w:pStyle w:val="NormalWeb"/>
      </w:pPr>
      <w:r>
        <w:t>The recommended structure is:</w:t>
      </w:r>
    </w:p>
    <w:p w:rsidR="00B87831" w:rsidRDefault="00B87831" w:rsidP="007032AB">
      <w:pPr>
        <w:numPr>
          <w:ilvl w:val="0"/>
          <w:numId w:val="21"/>
        </w:numPr>
        <w:spacing w:before="100" w:beforeAutospacing="1" w:after="100" w:afterAutospacing="1" w:line="240" w:lineRule="auto"/>
      </w:pPr>
      <w:r>
        <w:t>Introduction</w:t>
      </w:r>
    </w:p>
    <w:p w:rsidR="00B87831" w:rsidRDefault="00B87831" w:rsidP="007032AB">
      <w:pPr>
        <w:numPr>
          <w:ilvl w:val="1"/>
          <w:numId w:val="21"/>
        </w:numPr>
        <w:spacing w:before="100" w:beforeAutospacing="1" w:after="100" w:afterAutospacing="1" w:line="240" w:lineRule="auto"/>
      </w:pPr>
      <w:r>
        <w:t>Overview of the scenario.</w:t>
      </w:r>
    </w:p>
    <w:p w:rsidR="00B87831" w:rsidRDefault="00B87831" w:rsidP="007032AB">
      <w:pPr>
        <w:numPr>
          <w:ilvl w:val="1"/>
          <w:numId w:val="21"/>
        </w:numPr>
        <w:spacing w:before="100" w:beforeAutospacing="1" w:after="100" w:afterAutospacing="1" w:line="240" w:lineRule="auto"/>
      </w:pPr>
      <w:r>
        <w:t>Objectives of the report.</w:t>
      </w:r>
    </w:p>
    <w:p w:rsidR="00B87831" w:rsidRDefault="00B87831" w:rsidP="007032AB">
      <w:pPr>
        <w:numPr>
          <w:ilvl w:val="1"/>
          <w:numId w:val="21"/>
        </w:numPr>
        <w:spacing w:before="100" w:beforeAutospacing="1" w:after="100" w:afterAutospacing="1" w:line="240" w:lineRule="auto"/>
      </w:pPr>
      <w:r>
        <w:t>Proposed solution approach.</w:t>
      </w:r>
    </w:p>
    <w:p w:rsidR="00B87831" w:rsidRDefault="00B87831" w:rsidP="007032AB">
      <w:pPr>
        <w:numPr>
          <w:ilvl w:val="0"/>
          <w:numId w:val="21"/>
        </w:numPr>
        <w:spacing w:before="100" w:beforeAutospacing="1" w:after="100" w:afterAutospacing="1" w:line="240" w:lineRule="auto"/>
      </w:pPr>
      <w:r>
        <w:t>Main Body</w:t>
      </w:r>
    </w:p>
    <w:p w:rsidR="00B87831" w:rsidRDefault="00B87831" w:rsidP="007032AB">
      <w:pPr>
        <w:numPr>
          <w:ilvl w:val="1"/>
          <w:numId w:val="21"/>
        </w:numPr>
        <w:spacing w:before="100" w:beforeAutospacing="1" w:after="100" w:afterAutospacing="1" w:line="240" w:lineRule="auto"/>
      </w:pPr>
      <w:r>
        <w:t>Critical analysis and technical discussions.</w:t>
      </w:r>
    </w:p>
    <w:p w:rsidR="00B87831" w:rsidRDefault="00B87831" w:rsidP="007032AB">
      <w:pPr>
        <w:numPr>
          <w:ilvl w:val="1"/>
          <w:numId w:val="21"/>
        </w:numPr>
        <w:spacing w:before="100" w:beforeAutospacing="1" w:after="100" w:afterAutospacing="1" w:line="240" w:lineRule="auto"/>
      </w:pPr>
      <w:r>
        <w:t>AWS architectural design.</w:t>
      </w:r>
    </w:p>
    <w:p w:rsidR="00B87831" w:rsidRDefault="00B87831" w:rsidP="007032AB">
      <w:pPr>
        <w:numPr>
          <w:ilvl w:val="1"/>
          <w:numId w:val="21"/>
        </w:numPr>
        <w:spacing w:before="100" w:beforeAutospacing="1" w:after="100" w:afterAutospacing="1" w:line="240" w:lineRule="auto"/>
      </w:pPr>
      <w:r>
        <w:t>Security and governance.</w:t>
      </w:r>
    </w:p>
    <w:p w:rsidR="00B87831" w:rsidRDefault="00B87831" w:rsidP="007032AB">
      <w:pPr>
        <w:numPr>
          <w:ilvl w:val="1"/>
          <w:numId w:val="21"/>
        </w:numPr>
        <w:spacing w:before="100" w:beforeAutospacing="1" w:after="100" w:afterAutospacing="1" w:line="240" w:lineRule="auto"/>
      </w:pPr>
      <w:r>
        <w:t>Migration and implementation.</w:t>
      </w:r>
    </w:p>
    <w:p w:rsidR="00B87831" w:rsidRDefault="00B87831" w:rsidP="007032AB">
      <w:pPr>
        <w:numPr>
          <w:ilvl w:val="1"/>
          <w:numId w:val="21"/>
        </w:numPr>
        <w:spacing w:before="100" w:beforeAutospacing="1" w:after="100" w:afterAutospacing="1" w:line="240" w:lineRule="auto"/>
      </w:pPr>
      <w:r>
        <w:t>AI and analytics integration.</w:t>
      </w:r>
    </w:p>
    <w:p w:rsidR="00B87831" w:rsidRDefault="00B87831" w:rsidP="007032AB">
      <w:pPr>
        <w:numPr>
          <w:ilvl w:val="0"/>
          <w:numId w:val="21"/>
        </w:numPr>
        <w:spacing w:before="100" w:beforeAutospacing="1" w:after="100" w:afterAutospacing="1" w:line="240" w:lineRule="auto"/>
      </w:pPr>
      <w:r>
        <w:t>Conclusion</w:t>
      </w:r>
    </w:p>
    <w:p w:rsidR="00B87831" w:rsidRDefault="00B87831" w:rsidP="007032AB">
      <w:pPr>
        <w:numPr>
          <w:ilvl w:val="1"/>
          <w:numId w:val="21"/>
        </w:numPr>
        <w:spacing w:before="100" w:beforeAutospacing="1" w:after="100" w:afterAutospacing="1" w:line="240" w:lineRule="auto"/>
      </w:pPr>
      <w:r>
        <w:t>Summary of findings.</w:t>
      </w:r>
    </w:p>
    <w:p w:rsidR="00B87831" w:rsidRDefault="00B87831" w:rsidP="007032AB">
      <w:pPr>
        <w:numPr>
          <w:ilvl w:val="1"/>
          <w:numId w:val="21"/>
        </w:numPr>
        <w:spacing w:before="100" w:beforeAutospacing="1" w:after="100" w:afterAutospacing="1" w:line="240" w:lineRule="auto"/>
      </w:pPr>
      <w:r>
        <w:t>Benefits of the proposed solution.</w:t>
      </w:r>
    </w:p>
    <w:p w:rsidR="00B87831" w:rsidRDefault="00B87831" w:rsidP="007032AB">
      <w:pPr>
        <w:numPr>
          <w:ilvl w:val="1"/>
          <w:numId w:val="21"/>
        </w:numPr>
        <w:spacing w:before="100" w:beforeAutospacing="1" w:after="100" w:afterAutospacing="1" w:line="240" w:lineRule="auto"/>
      </w:pPr>
      <w:r>
        <w:t>Reflection on limitations and future improvements.</w:t>
      </w:r>
    </w:p>
    <w:p w:rsidR="00B87831" w:rsidRDefault="00B87831" w:rsidP="007032AB">
      <w:pPr>
        <w:numPr>
          <w:ilvl w:val="0"/>
          <w:numId w:val="21"/>
        </w:numPr>
        <w:spacing w:before="100" w:beforeAutospacing="1" w:after="100" w:afterAutospacing="1" w:line="240" w:lineRule="auto"/>
      </w:pPr>
      <w:r>
        <w:t>References</w:t>
      </w:r>
    </w:p>
    <w:p w:rsidR="00B87831" w:rsidRDefault="00B87831" w:rsidP="007032AB">
      <w:pPr>
        <w:numPr>
          <w:ilvl w:val="1"/>
          <w:numId w:val="21"/>
        </w:numPr>
        <w:spacing w:before="100" w:beforeAutospacing="1" w:after="100" w:afterAutospacing="1" w:line="240" w:lineRule="auto"/>
      </w:pPr>
      <w:r>
        <w:t>Harvard referencing style.</w:t>
      </w:r>
    </w:p>
    <w:p w:rsidR="00B87831" w:rsidRDefault="00B87831" w:rsidP="007032AB">
      <w:pPr>
        <w:numPr>
          <w:ilvl w:val="1"/>
          <w:numId w:val="21"/>
        </w:numPr>
        <w:spacing w:before="100" w:beforeAutospacing="1" w:after="100" w:afterAutospacing="1" w:line="240" w:lineRule="auto"/>
      </w:pPr>
      <w:r>
        <w:t>Academic journals, AWS documentation, and industry sources.</w:t>
      </w:r>
    </w:p>
    <w:p w:rsidR="00B87831" w:rsidRDefault="00B87831" w:rsidP="007032AB">
      <w:pPr>
        <w:numPr>
          <w:ilvl w:val="0"/>
          <w:numId w:val="21"/>
        </w:numPr>
        <w:spacing w:before="100" w:beforeAutospacing="1" w:after="100" w:afterAutospacing="1" w:line="240" w:lineRule="auto"/>
      </w:pPr>
      <w:r>
        <w:t>Appendices</w:t>
      </w:r>
    </w:p>
    <w:p w:rsidR="00B87831" w:rsidRDefault="00B87831" w:rsidP="007032AB">
      <w:pPr>
        <w:numPr>
          <w:ilvl w:val="1"/>
          <w:numId w:val="21"/>
        </w:numPr>
        <w:spacing w:before="100" w:beforeAutospacing="1" w:after="100" w:afterAutospacing="1" w:line="240" w:lineRule="auto"/>
      </w:pPr>
      <w:r>
        <w:t>Screenshots.</w:t>
      </w:r>
    </w:p>
    <w:p w:rsidR="00B87831" w:rsidRDefault="00B87831" w:rsidP="007032AB">
      <w:pPr>
        <w:numPr>
          <w:ilvl w:val="1"/>
          <w:numId w:val="21"/>
        </w:numPr>
        <w:spacing w:before="100" w:beforeAutospacing="1" w:after="100" w:afterAutospacing="1" w:line="240" w:lineRule="auto"/>
      </w:pPr>
      <w:r>
        <w:t>Logs.</w:t>
      </w:r>
    </w:p>
    <w:p w:rsidR="00B87831" w:rsidRDefault="00B87831" w:rsidP="007032AB">
      <w:pPr>
        <w:numPr>
          <w:ilvl w:val="1"/>
          <w:numId w:val="21"/>
        </w:numPr>
        <w:spacing w:before="100" w:beforeAutospacing="1" w:after="100" w:afterAutospacing="1" w:line="240" w:lineRule="auto"/>
      </w:pPr>
      <w:r>
        <w:t>Cost estimation evidence.</w:t>
      </w:r>
    </w:p>
    <w:p w:rsidR="00B87831" w:rsidRDefault="00B87831" w:rsidP="00B87831">
      <w:pPr>
        <w:spacing w:after="0"/>
      </w:pPr>
    </w:p>
    <w:p w:rsidR="00B87831" w:rsidRDefault="00B87831" w:rsidP="00B87831">
      <w:pPr>
        <w:pStyle w:val="Heading1"/>
      </w:pPr>
      <w:r>
        <w:lastRenderedPageBreak/>
        <w:t>Marking Guidance</w:t>
      </w:r>
    </w:p>
    <w:p w:rsidR="00B87831" w:rsidRDefault="00B87831" w:rsidP="00B87831">
      <w:pPr>
        <w:pStyle w:val="NormalWeb"/>
      </w:pPr>
      <w:r>
        <w:t>Students will be assessed based on:</w:t>
      </w:r>
    </w:p>
    <w:p w:rsidR="00B87831" w:rsidRDefault="00B87831" w:rsidP="007032AB">
      <w:pPr>
        <w:numPr>
          <w:ilvl w:val="0"/>
          <w:numId w:val="22"/>
        </w:numPr>
        <w:spacing w:before="100" w:beforeAutospacing="1" w:after="100" w:afterAutospacing="1" w:line="240" w:lineRule="auto"/>
      </w:pPr>
      <w:r>
        <w:t>Technical accuracy and depth.</w:t>
      </w:r>
    </w:p>
    <w:p w:rsidR="00B87831" w:rsidRDefault="00B87831" w:rsidP="007032AB">
      <w:pPr>
        <w:numPr>
          <w:ilvl w:val="0"/>
          <w:numId w:val="22"/>
        </w:numPr>
        <w:spacing w:before="100" w:beforeAutospacing="1" w:after="100" w:afterAutospacing="1" w:line="240" w:lineRule="auto"/>
      </w:pPr>
      <w:r>
        <w:t>Critical analysis and justification.</w:t>
      </w:r>
    </w:p>
    <w:p w:rsidR="00B87831" w:rsidRDefault="00B87831" w:rsidP="007032AB">
      <w:pPr>
        <w:numPr>
          <w:ilvl w:val="0"/>
          <w:numId w:val="22"/>
        </w:numPr>
        <w:spacing w:before="100" w:beforeAutospacing="1" w:after="100" w:afterAutospacing="1" w:line="240" w:lineRule="auto"/>
      </w:pPr>
      <w:r>
        <w:t>Quality of AWS architecture design.</w:t>
      </w:r>
    </w:p>
    <w:p w:rsidR="0088250B" w:rsidRDefault="00B87831" w:rsidP="003C1665">
      <w:pPr>
        <w:numPr>
          <w:ilvl w:val="0"/>
          <w:numId w:val="22"/>
        </w:numPr>
        <w:spacing w:before="100" w:beforeAutospacing="1" w:after="100" w:afterAutospacing="1" w:line="240" w:lineRule="auto"/>
      </w:pPr>
      <w:r>
        <w:t xml:space="preserve">Security and governance </w:t>
      </w:r>
    </w:p>
    <w:p w:rsidR="00B87831" w:rsidRDefault="00B87831" w:rsidP="003C1665">
      <w:pPr>
        <w:numPr>
          <w:ilvl w:val="0"/>
          <w:numId w:val="22"/>
        </w:numPr>
        <w:spacing w:before="100" w:beforeAutospacing="1" w:after="100" w:afterAutospacing="1" w:line="240" w:lineRule="auto"/>
      </w:pPr>
      <w:r>
        <w:t>Use of automation and Infrastructure-as-Code.</w:t>
      </w:r>
    </w:p>
    <w:p w:rsidR="00B87831" w:rsidRDefault="00B87831" w:rsidP="007032AB">
      <w:pPr>
        <w:numPr>
          <w:ilvl w:val="0"/>
          <w:numId w:val="22"/>
        </w:numPr>
        <w:spacing w:before="100" w:beforeAutospacing="1" w:after="100" w:afterAutospacing="1" w:line="240" w:lineRule="auto"/>
      </w:pPr>
      <w:r>
        <w:t>Innovation using AI and analytics.</w:t>
      </w:r>
    </w:p>
    <w:p w:rsidR="00B87831" w:rsidRDefault="00B87831" w:rsidP="007032AB">
      <w:pPr>
        <w:numPr>
          <w:ilvl w:val="0"/>
          <w:numId w:val="22"/>
        </w:numPr>
        <w:spacing w:before="100" w:beforeAutospacing="1" w:after="100" w:afterAutospacing="1" w:line="240" w:lineRule="auto"/>
      </w:pPr>
      <w:r>
        <w:t>Professional report writing and referencing.</w:t>
      </w:r>
    </w:p>
    <w:p w:rsidR="00B87831" w:rsidRDefault="00B87831" w:rsidP="00B87831">
      <w:pPr>
        <w:spacing w:after="0"/>
      </w:pPr>
    </w:p>
    <w:p w:rsidR="00B87831" w:rsidRDefault="00B87831" w:rsidP="00B87831">
      <w:pPr>
        <w:pStyle w:val="Heading1"/>
      </w:pPr>
      <w:r>
        <w:t>Academic Integrity</w:t>
      </w:r>
    </w:p>
    <w:p w:rsidR="00B87831" w:rsidRDefault="00B87831" w:rsidP="00B87831">
      <w:pPr>
        <w:pStyle w:val="NormalWeb"/>
      </w:pPr>
      <w:r>
        <w:t>Students must ensure that:</w:t>
      </w:r>
    </w:p>
    <w:p w:rsidR="00B87831" w:rsidRDefault="00B87831" w:rsidP="007032AB">
      <w:pPr>
        <w:numPr>
          <w:ilvl w:val="0"/>
          <w:numId w:val="23"/>
        </w:numPr>
        <w:spacing w:before="100" w:beforeAutospacing="1" w:after="100" w:afterAutospacing="1" w:line="240" w:lineRule="auto"/>
      </w:pPr>
      <w:r>
        <w:t>All submitted work is original.</w:t>
      </w:r>
    </w:p>
    <w:p w:rsidR="00B87831" w:rsidRDefault="00B87831" w:rsidP="007032AB">
      <w:pPr>
        <w:numPr>
          <w:ilvl w:val="0"/>
          <w:numId w:val="23"/>
        </w:numPr>
        <w:spacing w:before="100" w:beforeAutospacing="1" w:after="100" w:afterAutospacing="1" w:line="240" w:lineRule="auto"/>
      </w:pPr>
      <w:r>
        <w:t>Any external sources are appropriately referenced.</w:t>
      </w:r>
    </w:p>
    <w:p w:rsidR="0088250B" w:rsidRDefault="00B87831" w:rsidP="00147948">
      <w:pPr>
        <w:numPr>
          <w:ilvl w:val="0"/>
          <w:numId w:val="23"/>
        </w:numPr>
        <w:spacing w:before="100" w:beforeAutospacing="1" w:after="100" w:afterAutospacing="1" w:line="240" w:lineRule="auto"/>
      </w:pPr>
      <w:r>
        <w:t xml:space="preserve">Screenshots and evidence represent their own </w:t>
      </w:r>
    </w:p>
    <w:p w:rsidR="00B87831" w:rsidRDefault="00B87831" w:rsidP="00147948">
      <w:pPr>
        <w:numPr>
          <w:ilvl w:val="0"/>
          <w:numId w:val="23"/>
        </w:numPr>
        <w:spacing w:before="100" w:beforeAutospacing="1" w:after="100" w:afterAutospacing="1" w:line="240" w:lineRule="auto"/>
      </w:pPr>
      <w:r>
        <w:t>Use of AI tools complies with university regulations.</w:t>
      </w:r>
    </w:p>
    <w:p w:rsidR="00B87831" w:rsidRDefault="00B87831" w:rsidP="00B87831">
      <w:pPr>
        <w:pStyle w:val="NormalWeb"/>
      </w:pPr>
      <w:r>
        <w:t>Plagiarism, collusion, or academic misconduct will be investigated according to university policy.</w:t>
      </w:r>
    </w:p>
    <w:p w:rsidR="00B87831" w:rsidRDefault="00B87831" w:rsidP="00B87831"/>
    <w:p w:rsidR="00B87831" w:rsidRDefault="00B87831" w:rsidP="00B87831">
      <w:pPr>
        <w:pStyle w:val="Heading1"/>
      </w:pPr>
      <w:r>
        <w:t>Advice to Students</w:t>
      </w:r>
    </w:p>
    <w:p w:rsidR="00B87831" w:rsidRDefault="00B87831" w:rsidP="007032AB">
      <w:pPr>
        <w:numPr>
          <w:ilvl w:val="0"/>
          <w:numId w:val="24"/>
        </w:numPr>
        <w:spacing w:before="100" w:beforeAutospacing="1" w:after="100" w:afterAutospacing="1" w:line="240" w:lineRule="auto"/>
      </w:pPr>
      <w:r>
        <w:t>Start the assignmen</w:t>
      </w:r>
      <w:r w:rsidR="0088250B">
        <w:t xml:space="preserve">t early and plan </w:t>
      </w:r>
      <w:r>
        <w:t>activities carefully.</w:t>
      </w:r>
    </w:p>
    <w:p w:rsidR="00B87831" w:rsidRDefault="00B87831" w:rsidP="007032AB">
      <w:pPr>
        <w:numPr>
          <w:ilvl w:val="0"/>
          <w:numId w:val="24"/>
        </w:numPr>
        <w:spacing w:before="100" w:beforeAutospacing="1" w:after="100" w:afterAutospacing="1" w:line="240" w:lineRule="auto"/>
      </w:pPr>
      <w:r>
        <w:t>Use AWS Academy or AWS Free Tier resources where possible.</w:t>
      </w:r>
    </w:p>
    <w:p w:rsidR="00B87831" w:rsidRDefault="00B87831" w:rsidP="007032AB">
      <w:pPr>
        <w:numPr>
          <w:ilvl w:val="0"/>
          <w:numId w:val="24"/>
        </w:numPr>
        <w:spacing w:before="100" w:beforeAutospacing="1" w:after="100" w:afterAutospacing="1" w:line="240" w:lineRule="auto"/>
      </w:pPr>
      <w:r>
        <w:t>Maintain regular backups of implementation evidence.</w:t>
      </w:r>
    </w:p>
    <w:p w:rsidR="00B87831" w:rsidRDefault="00B87831" w:rsidP="007032AB">
      <w:pPr>
        <w:numPr>
          <w:ilvl w:val="0"/>
          <w:numId w:val="24"/>
        </w:numPr>
        <w:spacing w:before="100" w:beforeAutospacing="1" w:after="100" w:afterAutospacing="1" w:line="240" w:lineRule="auto"/>
      </w:pPr>
      <w:r>
        <w:t>Use diagrams and tables to improve report clarity.</w:t>
      </w:r>
    </w:p>
    <w:p w:rsidR="00B87831" w:rsidRDefault="00B87831" w:rsidP="007032AB">
      <w:pPr>
        <w:numPr>
          <w:ilvl w:val="0"/>
          <w:numId w:val="24"/>
        </w:numPr>
        <w:spacing w:before="100" w:beforeAutospacing="1" w:after="100" w:afterAutospacing="1" w:line="240" w:lineRule="auto"/>
      </w:pPr>
      <w:r>
        <w:t>Demonstrate critical evaluation rather than only descriptive content.</w:t>
      </w:r>
    </w:p>
    <w:p w:rsidR="00B87831" w:rsidRDefault="00B87831" w:rsidP="007032AB">
      <w:pPr>
        <w:numPr>
          <w:ilvl w:val="0"/>
          <w:numId w:val="24"/>
        </w:numPr>
        <w:spacing w:before="100" w:beforeAutospacing="1" w:after="100" w:afterAutospacing="1" w:line="240" w:lineRule="auto"/>
      </w:pPr>
      <w:r>
        <w:t>Include practical evidence throughout the report.</w:t>
      </w:r>
    </w:p>
    <w:p w:rsidR="00B87831" w:rsidRDefault="00B87831" w:rsidP="007032AB">
      <w:pPr>
        <w:numPr>
          <w:ilvl w:val="0"/>
          <w:numId w:val="24"/>
        </w:numPr>
        <w:spacing w:before="100" w:beforeAutospacing="1" w:after="100" w:afterAutospacing="1" w:line="240" w:lineRule="auto"/>
      </w:pPr>
      <w:r>
        <w:t>Use peer-reviewed references and AWS official documentation.</w:t>
      </w:r>
    </w:p>
    <w:p w:rsidR="004A3BCF" w:rsidRPr="0024556F" w:rsidRDefault="004A3BCF" w:rsidP="009E78E7">
      <w:pPr>
        <w:autoSpaceDE w:val="0"/>
        <w:autoSpaceDN w:val="0"/>
        <w:adjustRightInd w:val="0"/>
        <w:spacing w:after="0" w:line="240" w:lineRule="auto"/>
        <w:rPr>
          <w:rFonts w:ascii="Times New Roman" w:hAnsi="Times New Roman" w:cs="Times New Roman"/>
          <w:color w:val="000000" w:themeColor="text1"/>
          <w:sz w:val="24"/>
          <w:szCs w:val="24"/>
        </w:rPr>
      </w:pPr>
    </w:p>
    <w:sectPr w:rsidR="004A3BCF" w:rsidRPr="00245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mbusRomNo9L-Regu">
    <w:altName w:val="Calibri"/>
    <w:panose1 w:val="00000000000000000000"/>
    <w:charset w:val="00"/>
    <w:family w:val="auto"/>
    <w:notTrueType/>
    <w:pitch w:val="default"/>
    <w:sig w:usb0="00000003" w:usb1="00000000" w:usb2="00000000" w:usb3="00000000" w:csb0="00000001" w:csb1="00000000"/>
  </w:font>
  <w:font w:name="NimbusRomNo9L-Medi">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A6D81"/>
    <w:multiLevelType w:val="multilevel"/>
    <w:tmpl w:val="849E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305500"/>
    <w:multiLevelType w:val="multilevel"/>
    <w:tmpl w:val="4EBE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AC13E1"/>
    <w:multiLevelType w:val="multilevel"/>
    <w:tmpl w:val="98C2B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B37139"/>
    <w:multiLevelType w:val="multilevel"/>
    <w:tmpl w:val="F532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1A6455"/>
    <w:multiLevelType w:val="multilevel"/>
    <w:tmpl w:val="D5A2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480C9D"/>
    <w:multiLevelType w:val="multilevel"/>
    <w:tmpl w:val="0D5A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FA65E6"/>
    <w:multiLevelType w:val="multilevel"/>
    <w:tmpl w:val="0E34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1A311C"/>
    <w:multiLevelType w:val="multilevel"/>
    <w:tmpl w:val="6B3C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3170EE"/>
    <w:multiLevelType w:val="multilevel"/>
    <w:tmpl w:val="59404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C064FA"/>
    <w:multiLevelType w:val="multilevel"/>
    <w:tmpl w:val="4E72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0F7CE1"/>
    <w:multiLevelType w:val="multilevel"/>
    <w:tmpl w:val="313A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AD4531"/>
    <w:multiLevelType w:val="multilevel"/>
    <w:tmpl w:val="4D7A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E92371"/>
    <w:multiLevelType w:val="multilevel"/>
    <w:tmpl w:val="A5E4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C037BE"/>
    <w:multiLevelType w:val="multilevel"/>
    <w:tmpl w:val="4286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D043E7"/>
    <w:multiLevelType w:val="multilevel"/>
    <w:tmpl w:val="8C16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32580D"/>
    <w:multiLevelType w:val="multilevel"/>
    <w:tmpl w:val="5B92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2D0BDB"/>
    <w:multiLevelType w:val="multilevel"/>
    <w:tmpl w:val="F958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AF1042"/>
    <w:multiLevelType w:val="multilevel"/>
    <w:tmpl w:val="E5C0B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E24BB8"/>
    <w:multiLevelType w:val="multilevel"/>
    <w:tmpl w:val="1132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DDC3779"/>
    <w:multiLevelType w:val="multilevel"/>
    <w:tmpl w:val="B922C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6960D85"/>
    <w:multiLevelType w:val="multilevel"/>
    <w:tmpl w:val="955A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6BA59F8"/>
    <w:multiLevelType w:val="hybridMultilevel"/>
    <w:tmpl w:val="5E927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CA37999"/>
    <w:multiLevelType w:val="multilevel"/>
    <w:tmpl w:val="5B88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50B7B59"/>
    <w:multiLevelType w:val="multilevel"/>
    <w:tmpl w:val="CC3EE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4"/>
  </w:num>
  <w:num w:numId="3">
    <w:abstractNumId w:val="9"/>
  </w:num>
  <w:num w:numId="4">
    <w:abstractNumId w:val="15"/>
  </w:num>
  <w:num w:numId="5">
    <w:abstractNumId w:val="12"/>
  </w:num>
  <w:num w:numId="6">
    <w:abstractNumId w:val="23"/>
  </w:num>
  <w:num w:numId="7">
    <w:abstractNumId w:val="1"/>
  </w:num>
  <w:num w:numId="8">
    <w:abstractNumId w:val="11"/>
  </w:num>
  <w:num w:numId="9">
    <w:abstractNumId w:val="0"/>
  </w:num>
  <w:num w:numId="10">
    <w:abstractNumId w:val="2"/>
  </w:num>
  <w:num w:numId="11">
    <w:abstractNumId w:val="5"/>
  </w:num>
  <w:num w:numId="12">
    <w:abstractNumId w:val="13"/>
  </w:num>
  <w:num w:numId="13">
    <w:abstractNumId w:val="3"/>
  </w:num>
  <w:num w:numId="14">
    <w:abstractNumId w:val="8"/>
  </w:num>
  <w:num w:numId="15">
    <w:abstractNumId w:val="20"/>
  </w:num>
  <w:num w:numId="16">
    <w:abstractNumId w:val="10"/>
  </w:num>
  <w:num w:numId="17">
    <w:abstractNumId w:val="16"/>
  </w:num>
  <w:num w:numId="18">
    <w:abstractNumId w:val="4"/>
  </w:num>
  <w:num w:numId="19">
    <w:abstractNumId w:val="7"/>
  </w:num>
  <w:num w:numId="20">
    <w:abstractNumId w:val="17"/>
  </w:num>
  <w:num w:numId="21">
    <w:abstractNumId w:val="19"/>
  </w:num>
  <w:num w:numId="22">
    <w:abstractNumId w:val="22"/>
  </w:num>
  <w:num w:numId="23">
    <w:abstractNumId w:val="6"/>
  </w:num>
  <w:num w:numId="24">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4C5"/>
    <w:rsid w:val="00000F9D"/>
    <w:rsid w:val="00007D5C"/>
    <w:rsid w:val="00014AF7"/>
    <w:rsid w:val="00026DF1"/>
    <w:rsid w:val="00040903"/>
    <w:rsid w:val="00045E36"/>
    <w:rsid w:val="0005340A"/>
    <w:rsid w:val="00065F86"/>
    <w:rsid w:val="000724F5"/>
    <w:rsid w:val="000C2F1C"/>
    <w:rsid w:val="000D3705"/>
    <w:rsid w:val="000D5AC3"/>
    <w:rsid w:val="000D70FC"/>
    <w:rsid w:val="000F0E3B"/>
    <w:rsid w:val="00106101"/>
    <w:rsid w:val="00123B1D"/>
    <w:rsid w:val="001263CB"/>
    <w:rsid w:val="00173C96"/>
    <w:rsid w:val="001A4C15"/>
    <w:rsid w:val="001B0532"/>
    <w:rsid w:val="001C06F0"/>
    <w:rsid w:val="001C4DC9"/>
    <w:rsid w:val="001F3CAF"/>
    <w:rsid w:val="001F7EEB"/>
    <w:rsid w:val="00203F34"/>
    <w:rsid w:val="00207B4C"/>
    <w:rsid w:val="00224B68"/>
    <w:rsid w:val="00237CDD"/>
    <w:rsid w:val="0024556F"/>
    <w:rsid w:val="002510F9"/>
    <w:rsid w:val="002548F1"/>
    <w:rsid w:val="00257011"/>
    <w:rsid w:val="0026304B"/>
    <w:rsid w:val="00286F5F"/>
    <w:rsid w:val="002B25BA"/>
    <w:rsid w:val="002B2E89"/>
    <w:rsid w:val="002B5D8C"/>
    <w:rsid w:val="002B7969"/>
    <w:rsid w:val="00301972"/>
    <w:rsid w:val="003051E5"/>
    <w:rsid w:val="003472B4"/>
    <w:rsid w:val="00353C85"/>
    <w:rsid w:val="00353DD8"/>
    <w:rsid w:val="00361163"/>
    <w:rsid w:val="00366026"/>
    <w:rsid w:val="00387F78"/>
    <w:rsid w:val="0039683F"/>
    <w:rsid w:val="00397254"/>
    <w:rsid w:val="003C78A7"/>
    <w:rsid w:val="0042497A"/>
    <w:rsid w:val="00432E3E"/>
    <w:rsid w:val="00446139"/>
    <w:rsid w:val="0046521D"/>
    <w:rsid w:val="00484BEE"/>
    <w:rsid w:val="004A3BCF"/>
    <w:rsid w:val="004E52BA"/>
    <w:rsid w:val="005514DC"/>
    <w:rsid w:val="0056216D"/>
    <w:rsid w:val="005779DB"/>
    <w:rsid w:val="005936AE"/>
    <w:rsid w:val="005A31BE"/>
    <w:rsid w:val="005C5AD4"/>
    <w:rsid w:val="005C644D"/>
    <w:rsid w:val="005E6162"/>
    <w:rsid w:val="00601489"/>
    <w:rsid w:val="00604DC0"/>
    <w:rsid w:val="006355D3"/>
    <w:rsid w:val="006401E8"/>
    <w:rsid w:val="006516A0"/>
    <w:rsid w:val="00653B26"/>
    <w:rsid w:val="006B4960"/>
    <w:rsid w:val="006C5DEB"/>
    <w:rsid w:val="007032AB"/>
    <w:rsid w:val="00710DC7"/>
    <w:rsid w:val="0073118B"/>
    <w:rsid w:val="00735D17"/>
    <w:rsid w:val="00742B0A"/>
    <w:rsid w:val="00751564"/>
    <w:rsid w:val="00782293"/>
    <w:rsid w:val="00786871"/>
    <w:rsid w:val="00790873"/>
    <w:rsid w:val="007A651E"/>
    <w:rsid w:val="007F4D71"/>
    <w:rsid w:val="00822363"/>
    <w:rsid w:val="00825163"/>
    <w:rsid w:val="0083318B"/>
    <w:rsid w:val="00835AA8"/>
    <w:rsid w:val="008466B7"/>
    <w:rsid w:val="00856F9E"/>
    <w:rsid w:val="0088250B"/>
    <w:rsid w:val="008918F2"/>
    <w:rsid w:val="008975E8"/>
    <w:rsid w:val="008B5620"/>
    <w:rsid w:val="008D3897"/>
    <w:rsid w:val="008D4F68"/>
    <w:rsid w:val="008D593E"/>
    <w:rsid w:val="008F7A54"/>
    <w:rsid w:val="00911DE5"/>
    <w:rsid w:val="009122AD"/>
    <w:rsid w:val="00932903"/>
    <w:rsid w:val="00937625"/>
    <w:rsid w:val="00941223"/>
    <w:rsid w:val="00971227"/>
    <w:rsid w:val="009B35A9"/>
    <w:rsid w:val="009B44C5"/>
    <w:rsid w:val="009E33E3"/>
    <w:rsid w:val="009E3975"/>
    <w:rsid w:val="009E5530"/>
    <w:rsid w:val="009E78E7"/>
    <w:rsid w:val="009F7B9F"/>
    <w:rsid w:val="00A06F66"/>
    <w:rsid w:val="00A10C98"/>
    <w:rsid w:val="00A21649"/>
    <w:rsid w:val="00A446A4"/>
    <w:rsid w:val="00A47874"/>
    <w:rsid w:val="00A9740C"/>
    <w:rsid w:val="00AA4ADC"/>
    <w:rsid w:val="00AD10F7"/>
    <w:rsid w:val="00AE1737"/>
    <w:rsid w:val="00B25CFA"/>
    <w:rsid w:val="00B50078"/>
    <w:rsid w:val="00B50301"/>
    <w:rsid w:val="00B50EDD"/>
    <w:rsid w:val="00B65676"/>
    <w:rsid w:val="00B74CE9"/>
    <w:rsid w:val="00B85783"/>
    <w:rsid w:val="00B87831"/>
    <w:rsid w:val="00B902CA"/>
    <w:rsid w:val="00B96052"/>
    <w:rsid w:val="00BB5DA7"/>
    <w:rsid w:val="00BB641B"/>
    <w:rsid w:val="00BC0398"/>
    <w:rsid w:val="00BE19FB"/>
    <w:rsid w:val="00C070E8"/>
    <w:rsid w:val="00C457E0"/>
    <w:rsid w:val="00C503DF"/>
    <w:rsid w:val="00C77D3E"/>
    <w:rsid w:val="00CA113D"/>
    <w:rsid w:val="00CC2319"/>
    <w:rsid w:val="00CC31F9"/>
    <w:rsid w:val="00CD12D2"/>
    <w:rsid w:val="00CF20D1"/>
    <w:rsid w:val="00CF4B7B"/>
    <w:rsid w:val="00CF4EEE"/>
    <w:rsid w:val="00D0783D"/>
    <w:rsid w:val="00D25647"/>
    <w:rsid w:val="00D63299"/>
    <w:rsid w:val="00D771EE"/>
    <w:rsid w:val="00DB0128"/>
    <w:rsid w:val="00DD35C7"/>
    <w:rsid w:val="00DD7EE4"/>
    <w:rsid w:val="00DE16D5"/>
    <w:rsid w:val="00DE5282"/>
    <w:rsid w:val="00E04B65"/>
    <w:rsid w:val="00E25D3B"/>
    <w:rsid w:val="00E35C7B"/>
    <w:rsid w:val="00E37A7F"/>
    <w:rsid w:val="00E4481F"/>
    <w:rsid w:val="00E64C88"/>
    <w:rsid w:val="00E665D4"/>
    <w:rsid w:val="00E73EDC"/>
    <w:rsid w:val="00E85687"/>
    <w:rsid w:val="00E931CE"/>
    <w:rsid w:val="00F43FB5"/>
    <w:rsid w:val="00F753E0"/>
    <w:rsid w:val="00F83FBA"/>
    <w:rsid w:val="00FB1595"/>
    <w:rsid w:val="00FB26D4"/>
    <w:rsid w:val="00FE1A2D"/>
    <w:rsid w:val="00FF6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66D057-6565-44B5-8D85-25DB5B47C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8783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B641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070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A4AD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7D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856F9E"/>
    <w:rPr>
      <w:i/>
      <w:iCs/>
    </w:rPr>
  </w:style>
  <w:style w:type="character" w:customStyle="1" w:styleId="markedcontent">
    <w:name w:val="markedcontent"/>
    <w:basedOn w:val="DefaultParagraphFont"/>
    <w:rsid w:val="00387F78"/>
  </w:style>
  <w:style w:type="paragraph" w:styleId="ListParagraph">
    <w:name w:val="List Paragraph"/>
    <w:basedOn w:val="Normal"/>
    <w:uiPriority w:val="34"/>
    <w:qFormat/>
    <w:rsid w:val="000D3705"/>
    <w:pPr>
      <w:ind w:left="720"/>
      <w:contextualSpacing/>
    </w:pPr>
  </w:style>
  <w:style w:type="character" w:customStyle="1" w:styleId="Heading3Char">
    <w:name w:val="Heading 3 Char"/>
    <w:basedOn w:val="DefaultParagraphFont"/>
    <w:link w:val="Heading3"/>
    <w:uiPriority w:val="9"/>
    <w:rsid w:val="00C070E8"/>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C070E8"/>
    <w:rPr>
      <w:color w:val="0000FF"/>
      <w:u w:val="single"/>
    </w:rPr>
  </w:style>
  <w:style w:type="character" w:customStyle="1" w:styleId="hgkelc">
    <w:name w:val="hgkelc"/>
    <w:basedOn w:val="DefaultParagraphFont"/>
    <w:rsid w:val="00B74CE9"/>
  </w:style>
  <w:style w:type="paragraph" w:styleId="NormalWeb">
    <w:name w:val="Normal (Web)"/>
    <w:basedOn w:val="Normal"/>
    <w:uiPriority w:val="99"/>
    <w:unhideWhenUsed/>
    <w:rsid w:val="006516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16A0"/>
    <w:rPr>
      <w:b/>
      <w:bCs/>
    </w:rPr>
  </w:style>
  <w:style w:type="character" w:customStyle="1" w:styleId="Heading4Char">
    <w:name w:val="Heading 4 Char"/>
    <w:basedOn w:val="DefaultParagraphFont"/>
    <w:link w:val="Heading4"/>
    <w:uiPriority w:val="9"/>
    <w:semiHidden/>
    <w:rsid w:val="00AA4ADC"/>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semiHidden/>
    <w:rsid w:val="00BB641B"/>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B8783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490813">
      <w:bodyDiv w:val="1"/>
      <w:marLeft w:val="0"/>
      <w:marRight w:val="0"/>
      <w:marTop w:val="0"/>
      <w:marBottom w:val="0"/>
      <w:divBdr>
        <w:top w:val="none" w:sz="0" w:space="0" w:color="auto"/>
        <w:left w:val="none" w:sz="0" w:space="0" w:color="auto"/>
        <w:bottom w:val="none" w:sz="0" w:space="0" w:color="auto"/>
        <w:right w:val="none" w:sz="0" w:space="0" w:color="auto"/>
      </w:divBdr>
    </w:div>
    <w:div w:id="222105801">
      <w:bodyDiv w:val="1"/>
      <w:marLeft w:val="0"/>
      <w:marRight w:val="0"/>
      <w:marTop w:val="0"/>
      <w:marBottom w:val="0"/>
      <w:divBdr>
        <w:top w:val="none" w:sz="0" w:space="0" w:color="auto"/>
        <w:left w:val="none" w:sz="0" w:space="0" w:color="auto"/>
        <w:bottom w:val="none" w:sz="0" w:space="0" w:color="auto"/>
        <w:right w:val="none" w:sz="0" w:space="0" w:color="auto"/>
      </w:divBdr>
    </w:div>
    <w:div w:id="395590304">
      <w:bodyDiv w:val="1"/>
      <w:marLeft w:val="0"/>
      <w:marRight w:val="0"/>
      <w:marTop w:val="0"/>
      <w:marBottom w:val="0"/>
      <w:divBdr>
        <w:top w:val="none" w:sz="0" w:space="0" w:color="auto"/>
        <w:left w:val="none" w:sz="0" w:space="0" w:color="auto"/>
        <w:bottom w:val="none" w:sz="0" w:space="0" w:color="auto"/>
        <w:right w:val="none" w:sz="0" w:space="0" w:color="auto"/>
      </w:divBdr>
    </w:div>
    <w:div w:id="406608238">
      <w:bodyDiv w:val="1"/>
      <w:marLeft w:val="0"/>
      <w:marRight w:val="0"/>
      <w:marTop w:val="0"/>
      <w:marBottom w:val="0"/>
      <w:divBdr>
        <w:top w:val="none" w:sz="0" w:space="0" w:color="auto"/>
        <w:left w:val="none" w:sz="0" w:space="0" w:color="auto"/>
        <w:bottom w:val="none" w:sz="0" w:space="0" w:color="auto"/>
        <w:right w:val="none" w:sz="0" w:space="0" w:color="auto"/>
      </w:divBdr>
    </w:div>
    <w:div w:id="631786870">
      <w:bodyDiv w:val="1"/>
      <w:marLeft w:val="0"/>
      <w:marRight w:val="0"/>
      <w:marTop w:val="0"/>
      <w:marBottom w:val="0"/>
      <w:divBdr>
        <w:top w:val="none" w:sz="0" w:space="0" w:color="auto"/>
        <w:left w:val="none" w:sz="0" w:space="0" w:color="auto"/>
        <w:bottom w:val="none" w:sz="0" w:space="0" w:color="auto"/>
        <w:right w:val="none" w:sz="0" w:space="0" w:color="auto"/>
      </w:divBdr>
    </w:div>
    <w:div w:id="637104529">
      <w:bodyDiv w:val="1"/>
      <w:marLeft w:val="0"/>
      <w:marRight w:val="0"/>
      <w:marTop w:val="0"/>
      <w:marBottom w:val="0"/>
      <w:divBdr>
        <w:top w:val="none" w:sz="0" w:space="0" w:color="auto"/>
        <w:left w:val="none" w:sz="0" w:space="0" w:color="auto"/>
        <w:bottom w:val="none" w:sz="0" w:space="0" w:color="auto"/>
        <w:right w:val="none" w:sz="0" w:space="0" w:color="auto"/>
      </w:divBdr>
    </w:div>
    <w:div w:id="662510799">
      <w:bodyDiv w:val="1"/>
      <w:marLeft w:val="0"/>
      <w:marRight w:val="0"/>
      <w:marTop w:val="0"/>
      <w:marBottom w:val="0"/>
      <w:divBdr>
        <w:top w:val="none" w:sz="0" w:space="0" w:color="auto"/>
        <w:left w:val="none" w:sz="0" w:space="0" w:color="auto"/>
        <w:bottom w:val="none" w:sz="0" w:space="0" w:color="auto"/>
        <w:right w:val="none" w:sz="0" w:space="0" w:color="auto"/>
      </w:divBdr>
    </w:div>
    <w:div w:id="800148480">
      <w:bodyDiv w:val="1"/>
      <w:marLeft w:val="0"/>
      <w:marRight w:val="0"/>
      <w:marTop w:val="0"/>
      <w:marBottom w:val="0"/>
      <w:divBdr>
        <w:top w:val="none" w:sz="0" w:space="0" w:color="auto"/>
        <w:left w:val="none" w:sz="0" w:space="0" w:color="auto"/>
        <w:bottom w:val="none" w:sz="0" w:space="0" w:color="auto"/>
        <w:right w:val="none" w:sz="0" w:space="0" w:color="auto"/>
      </w:divBdr>
    </w:div>
    <w:div w:id="938953228">
      <w:bodyDiv w:val="1"/>
      <w:marLeft w:val="0"/>
      <w:marRight w:val="0"/>
      <w:marTop w:val="0"/>
      <w:marBottom w:val="0"/>
      <w:divBdr>
        <w:top w:val="none" w:sz="0" w:space="0" w:color="auto"/>
        <w:left w:val="none" w:sz="0" w:space="0" w:color="auto"/>
        <w:bottom w:val="none" w:sz="0" w:space="0" w:color="auto"/>
        <w:right w:val="none" w:sz="0" w:space="0" w:color="auto"/>
      </w:divBdr>
    </w:div>
    <w:div w:id="939066106">
      <w:bodyDiv w:val="1"/>
      <w:marLeft w:val="0"/>
      <w:marRight w:val="0"/>
      <w:marTop w:val="0"/>
      <w:marBottom w:val="0"/>
      <w:divBdr>
        <w:top w:val="none" w:sz="0" w:space="0" w:color="auto"/>
        <w:left w:val="none" w:sz="0" w:space="0" w:color="auto"/>
        <w:bottom w:val="none" w:sz="0" w:space="0" w:color="auto"/>
        <w:right w:val="none" w:sz="0" w:space="0" w:color="auto"/>
      </w:divBdr>
      <w:divsChild>
        <w:div w:id="1862039813">
          <w:marLeft w:val="0"/>
          <w:marRight w:val="0"/>
          <w:marTop w:val="0"/>
          <w:marBottom w:val="0"/>
          <w:divBdr>
            <w:top w:val="none" w:sz="0" w:space="0" w:color="auto"/>
            <w:left w:val="none" w:sz="0" w:space="0" w:color="auto"/>
            <w:bottom w:val="none" w:sz="0" w:space="0" w:color="auto"/>
            <w:right w:val="none" w:sz="0" w:space="0" w:color="auto"/>
          </w:divBdr>
        </w:div>
      </w:divsChild>
    </w:div>
    <w:div w:id="951016332">
      <w:bodyDiv w:val="1"/>
      <w:marLeft w:val="0"/>
      <w:marRight w:val="0"/>
      <w:marTop w:val="0"/>
      <w:marBottom w:val="0"/>
      <w:divBdr>
        <w:top w:val="none" w:sz="0" w:space="0" w:color="auto"/>
        <w:left w:val="none" w:sz="0" w:space="0" w:color="auto"/>
        <w:bottom w:val="none" w:sz="0" w:space="0" w:color="auto"/>
        <w:right w:val="none" w:sz="0" w:space="0" w:color="auto"/>
      </w:divBdr>
    </w:div>
    <w:div w:id="1026715380">
      <w:bodyDiv w:val="1"/>
      <w:marLeft w:val="0"/>
      <w:marRight w:val="0"/>
      <w:marTop w:val="0"/>
      <w:marBottom w:val="0"/>
      <w:divBdr>
        <w:top w:val="none" w:sz="0" w:space="0" w:color="auto"/>
        <w:left w:val="none" w:sz="0" w:space="0" w:color="auto"/>
        <w:bottom w:val="none" w:sz="0" w:space="0" w:color="auto"/>
        <w:right w:val="none" w:sz="0" w:space="0" w:color="auto"/>
      </w:divBdr>
      <w:divsChild>
        <w:div w:id="1863548357">
          <w:marLeft w:val="0"/>
          <w:marRight w:val="0"/>
          <w:marTop w:val="0"/>
          <w:marBottom w:val="0"/>
          <w:divBdr>
            <w:top w:val="none" w:sz="0" w:space="0" w:color="auto"/>
            <w:left w:val="none" w:sz="0" w:space="0" w:color="auto"/>
            <w:bottom w:val="none" w:sz="0" w:space="0" w:color="auto"/>
            <w:right w:val="none" w:sz="0" w:space="0" w:color="auto"/>
          </w:divBdr>
        </w:div>
        <w:div w:id="2099281376">
          <w:marLeft w:val="0"/>
          <w:marRight w:val="0"/>
          <w:marTop w:val="0"/>
          <w:marBottom w:val="0"/>
          <w:divBdr>
            <w:top w:val="none" w:sz="0" w:space="0" w:color="auto"/>
            <w:left w:val="none" w:sz="0" w:space="0" w:color="auto"/>
            <w:bottom w:val="none" w:sz="0" w:space="0" w:color="auto"/>
            <w:right w:val="none" w:sz="0" w:space="0" w:color="auto"/>
          </w:divBdr>
        </w:div>
        <w:div w:id="1560826502">
          <w:marLeft w:val="0"/>
          <w:marRight w:val="0"/>
          <w:marTop w:val="0"/>
          <w:marBottom w:val="0"/>
          <w:divBdr>
            <w:top w:val="none" w:sz="0" w:space="0" w:color="auto"/>
            <w:left w:val="none" w:sz="0" w:space="0" w:color="auto"/>
            <w:bottom w:val="none" w:sz="0" w:space="0" w:color="auto"/>
            <w:right w:val="none" w:sz="0" w:space="0" w:color="auto"/>
          </w:divBdr>
        </w:div>
        <w:div w:id="1279412679">
          <w:marLeft w:val="0"/>
          <w:marRight w:val="0"/>
          <w:marTop w:val="0"/>
          <w:marBottom w:val="0"/>
          <w:divBdr>
            <w:top w:val="none" w:sz="0" w:space="0" w:color="auto"/>
            <w:left w:val="none" w:sz="0" w:space="0" w:color="auto"/>
            <w:bottom w:val="none" w:sz="0" w:space="0" w:color="auto"/>
            <w:right w:val="none" w:sz="0" w:space="0" w:color="auto"/>
          </w:divBdr>
        </w:div>
        <w:div w:id="1227767777">
          <w:marLeft w:val="0"/>
          <w:marRight w:val="0"/>
          <w:marTop w:val="0"/>
          <w:marBottom w:val="0"/>
          <w:divBdr>
            <w:top w:val="none" w:sz="0" w:space="0" w:color="auto"/>
            <w:left w:val="none" w:sz="0" w:space="0" w:color="auto"/>
            <w:bottom w:val="none" w:sz="0" w:space="0" w:color="auto"/>
            <w:right w:val="none" w:sz="0" w:space="0" w:color="auto"/>
          </w:divBdr>
        </w:div>
        <w:div w:id="66459096">
          <w:marLeft w:val="0"/>
          <w:marRight w:val="0"/>
          <w:marTop w:val="0"/>
          <w:marBottom w:val="0"/>
          <w:divBdr>
            <w:top w:val="none" w:sz="0" w:space="0" w:color="auto"/>
            <w:left w:val="none" w:sz="0" w:space="0" w:color="auto"/>
            <w:bottom w:val="none" w:sz="0" w:space="0" w:color="auto"/>
            <w:right w:val="none" w:sz="0" w:space="0" w:color="auto"/>
          </w:divBdr>
        </w:div>
        <w:div w:id="269440268">
          <w:marLeft w:val="0"/>
          <w:marRight w:val="0"/>
          <w:marTop w:val="0"/>
          <w:marBottom w:val="0"/>
          <w:divBdr>
            <w:top w:val="none" w:sz="0" w:space="0" w:color="auto"/>
            <w:left w:val="none" w:sz="0" w:space="0" w:color="auto"/>
            <w:bottom w:val="none" w:sz="0" w:space="0" w:color="auto"/>
            <w:right w:val="none" w:sz="0" w:space="0" w:color="auto"/>
          </w:divBdr>
        </w:div>
        <w:div w:id="887449126">
          <w:marLeft w:val="0"/>
          <w:marRight w:val="0"/>
          <w:marTop w:val="0"/>
          <w:marBottom w:val="0"/>
          <w:divBdr>
            <w:top w:val="none" w:sz="0" w:space="0" w:color="auto"/>
            <w:left w:val="none" w:sz="0" w:space="0" w:color="auto"/>
            <w:bottom w:val="none" w:sz="0" w:space="0" w:color="auto"/>
            <w:right w:val="none" w:sz="0" w:space="0" w:color="auto"/>
          </w:divBdr>
        </w:div>
        <w:div w:id="1343775188">
          <w:marLeft w:val="0"/>
          <w:marRight w:val="0"/>
          <w:marTop w:val="0"/>
          <w:marBottom w:val="0"/>
          <w:divBdr>
            <w:top w:val="none" w:sz="0" w:space="0" w:color="auto"/>
            <w:left w:val="none" w:sz="0" w:space="0" w:color="auto"/>
            <w:bottom w:val="none" w:sz="0" w:space="0" w:color="auto"/>
            <w:right w:val="none" w:sz="0" w:space="0" w:color="auto"/>
          </w:divBdr>
        </w:div>
        <w:div w:id="373622080">
          <w:marLeft w:val="0"/>
          <w:marRight w:val="0"/>
          <w:marTop w:val="0"/>
          <w:marBottom w:val="0"/>
          <w:divBdr>
            <w:top w:val="none" w:sz="0" w:space="0" w:color="auto"/>
            <w:left w:val="none" w:sz="0" w:space="0" w:color="auto"/>
            <w:bottom w:val="none" w:sz="0" w:space="0" w:color="auto"/>
            <w:right w:val="none" w:sz="0" w:space="0" w:color="auto"/>
          </w:divBdr>
        </w:div>
        <w:div w:id="1564876797">
          <w:marLeft w:val="0"/>
          <w:marRight w:val="0"/>
          <w:marTop w:val="0"/>
          <w:marBottom w:val="0"/>
          <w:divBdr>
            <w:top w:val="none" w:sz="0" w:space="0" w:color="auto"/>
            <w:left w:val="none" w:sz="0" w:space="0" w:color="auto"/>
            <w:bottom w:val="none" w:sz="0" w:space="0" w:color="auto"/>
            <w:right w:val="none" w:sz="0" w:space="0" w:color="auto"/>
          </w:divBdr>
        </w:div>
        <w:div w:id="442118897">
          <w:marLeft w:val="0"/>
          <w:marRight w:val="0"/>
          <w:marTop w:val="0"/>
          <w:marBottom w:val="0"/>
          <w:divBdr>
            <w:top w:val="none" w:sz="0" w:space="0" w:color="auto"/>
            <w:left w:val="none" w:sz="0" w:space="0" w:color="auto"/>
            <w:bottom w:val="none" w:sz="0" w:space="0" w:color="auto"/>
            <w:right w:val="none" w:sz="0" w:space="0" w:color="auto"/>
          </w:divBdr>
        </w:div>
      </w:divsChild>
    </w:div>
    <w:div w:id="1210845685">
      <w:bodyDiv w:val="1"/>
      <w:marLeft w:val="0"/>
      <w:marRight w:val="0"/>
      <w:marTop w:val="0"/>
      <w:marBottom w:val="0"/>
      <w:divBdr>
        <w:top w:val="none" w:sz="0" w:space="0" w:color="auto"/>
        <w:left w:val="none" w:sz="0" w:space="0" w:color="auto"/>
        <w:bottom w:val="none" w:sz="0" w:space="0" w:color="auto"/>
        <w:right w:val="none" w:sz="0" w:space="0" w:color="auto"/>
      </w:divBdr>
    </w:div>
    <w:div w:id="1240557531">
      <w:bodyDiv w:val="1"/>
      <w:marLeft w:val="0"/>
      <w:marRight w:val="0"/>
      <w:marTop w:val="0"/>
      <w:marBottom w:val="0"/>
      <w:divBdr>
        <w:top w:val="none" w:sz="0" w:space="0" w:color="auto"/>
        <w:left w:val="none" w:sz="0" w:space="0" w:color="auto"/>
        <w:bottom w:val="none" w:sz="0" w:space="0" w:color="auto"/>
        <w:right w:val="none" w:sz="0" w:space="0" w:color="auto"/>
      </w:divBdr>
    </w:div>
    <w:div w:id="1269654721">
      <w:bodyDiv w:val="1"/>
      <w:marLeft w:val="0"/>
      <w:marRight w:val="0"/>
      <w:marTop w:val="0"/>
      <w:marBottom w:val="0"/>
      <w:divBdr>
        <w:top w:val="none" w:sz="0" w:space="0" w:color="auto"/>
        <w:left w:val="none" w:sz="0" w:space="0" w:color="auto"/>
        <w:bottom w:val="none" w:sz="0" w:space="0" w:color="auto"/>
        <w:right w:val="none" w:sz="0" w:space="0" w:color="auto"/>
      </w:divBdr>
      <w:divsChild>
        <w:div w:id="424812862">
          <w:marLeft w:val="0"/>
          <w:marRight w:val="0"/>
          <w:marTop w:val="0"/>
          <w:marBottom w:val="0"/>
          <w:divBdr>
            <w:top w:val="none" w:sz="0" w:space="0" w:color="auto"/>
            <w:left w:val="none" w:sz="0" w:space="0" w:color="auto"/>
            <w:bottom w:val="none" w:sz="0" w:space="0" w:color="auto"/>
            <w:right w:val="none" w:sz="0" w:space="0" w:color="auto"/>
          </w:divBdr>
          <w:divsChild>
            <w:div w:id="35804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20998">
      <w:bodyDiv w:val="1"/>
      <w:marLeft w:val="0"/>
      <w:marRight w:val="0"/>
      <w:marTop w:val="0"/>
      <w:marBottom w:val="0"/>
      <w:divBdr>
        <w:top w:val="none" w:sz="0" w:space="0" w:color="auto"/>
        <w:left w:val="none" w:sz="0" w:space="0" w:color="auto"/>
        <w:bottom w:val="none" w:sz="0" w:space="0" w:color="auto"/>
        <w:right w:val="none" w:sz="0" w:space="0" w:color="auto"/>
      </w:divBdr>
    </w:div>
    <w:div w:id="1696925979">
      <w:bodyDiv w:val="1"/>
      <w:marLeft w:val="0"/>
      <w:marRight w:val="0"/>
      <w:marTop w:val="0"/>
      <w:marBottom w:val="0"/>
      <w:divBdr>
        <w:top w:val="none" w:sz="0" w:space="0" w:color="auto"/>
        <w:left w:val="none" w:sz="0" w:space="0" w:color="auto"/>
        <w:bottom w:val="none" w:sz="0" w:space="0" w:color="auto"/>
        <w:right w:val="none" w:sz="0" w:space="0" w:color="auto"/>
      </w:divBdr>
      <w:divsChild>
        <w:div w:id="1282957393">
          <w:marLeft w:val="0"/>
          <w:marRight w:val="0"/>
          <w:marTop w:val="0"/>
          <w:marBottom w:val="0"/>
          <w:divBdr>
            <w:top w:val="none" w:sz="0" w:space="0" w:color="auto"/>
            <w:left w:val="none" w:sz="0" w:space="0" w:color="auto"/>
            <w:bottom w:val="none" w:sz="0" w:space="0" w:color="auto"/>
            <w:right w:val="none" w:sz="0" w:space="0" w:color="auto"/>
          </w:divBdr>
        </w:div>
        <w:div w:id="581767265">
          <w:marLeft w:val="0"/>
          <w:marRight w:val="0"/>
          <w:marTop w:val="0"/>
          <w:marBottom w:val="0"/>
          <w:divBdr>
            <w:top w:val="none" w:sz="0" w:space="0" w:color="auto"/>
            <w:left w:val="none" w:sz="0" w:space="0" w:color="auto"/>
            <w:bottom w:val="none" w:sz="0" w:space="0" w:color="auto"/>
            <w:right w:val="none" w:sz="0" w:space="0" w:color="auto"/>
          </w:divBdr>
        </w:div>
        <w:div w:id="1517691773">
          <w:marLeft w:val="0"/>
          <w:marRight w:val="0"/>
          <w:marTop w:val="0"/>
          <w:marBottom w:val="0"/>
          <w:divBdr>
            <w:top w:val="none" w:sz="0" w:space="0" w:color="auto"/>
            <w:left w:val="none" w:sz="0" w:space="0" w:color="auto"/>
            <w:bottom w:val="none" w:sz="0" w:space="0" w:color="auto"/>
            <w:right w:val="none" w:sz="0" w:space="0" w:color="auto"/>
          </w:divBdr>
        </w:div>
        <w:div w:id="298923312">
          <w:marLeft w:val="0"/>
          <w:marRight w:val="0"/>
          <w:marTop w:val="0"/>
          <w:marBottom w:val="0"/>
          <w:divBdr>
            <w:top w:val="none" w:sz="0" w:space="0" w:color="auto"/>
            <w:left w:val="none" w:sz="0" w:space="0" w:color="auto"/>
            <w:bottom w:val="none" w:sz="0" w:space="0" w:color="auto"/>
            <w:right w:val="none" w:sz="0" w:space="0" w:color="auto"/>
          </w:divBdr>
        </w:div>
        <w:div w:id="3554879">
          <w:marLeft w:val="0"/>
          <w:marRight w:val="0"/>
          <w:marTop w:val="0"/>
          <w:marBottom w:val="0"/>
          <w:divBdr>
            <w:top w:val="none" w:sz="0" w:space="0" w:color="auto"/>
            <w:left w:val="none" w:sz="0" w:space="0" w:color="auto"/>
            <w:bottom w:val="none" w:sz="0" w:space="0" w:color="auto"/>
            <w:right w:val="none" w:sz="0" w:space="0" w:color="auto"/>
          </w:divBdr>
        </w:div>
        <w:div w:id="461846169">
          <w:marLeft w:val="0"/>
          <w:marRight w:val="0"/>
          <w:marTop w:val="0"/>
          <w:marBottom w:val="0"/>
          <w:divBdr>
            <w:top w:val="none" w:sz="0" w:space="0" w:color="auto"/>
            <w:left w:val="none" w:sz="0" w:space="0" w:color="auto"/>
            <w:bottom w:val="none" w:sz="0" w:space="0" w:color="auto"/>
            <w:right w:val="none" w:sz="0" w:space="0" w:color="auto"/>
          </w:divBdr>
        </w:div>
        <w:div w:id="527836394">
          <w:marLeft w:val="0"/>
          <w:marRight w:val="0"/>
          <w:marTop w:val="0"/>
          <w:marBottom w:val="0"/>
          <w:divBdr>
            <w:top w:val="none" w:sz="0" w:space="0" w:color="auto"/>
            <w:left w:val="none" w:sz="0" w:space="0" w:color="auto"/>
            <w:bottom w:val="none" w:sz="0" w:space="0" w:color="auto"/>
            <w:right w:val="none" w:sz="0" w:space="0" w:color="auto"/>
          </w:divBdr>
        </w:div>
        <w:div w:id="727647518">
          <w:marLeft w:val="0"/>
          <w:marRight w:val="0"/>
          <w:marTop w:val="0"/>
          <w:marBottom w:val="0"/>
          <w:divBdr>
            <w:top w:val="none" w:sz="0" w:space="0" w:color="auto"/>
            <w:left w:val="none" w:sz="0" w:space="0" w:color="auto"/>
            <w:bottom w:val="none" w:sz="0" w:space="0" w:color="auto"/>
            <w:right w:val="none" w:sz="0" w:space="0" w:color="auto"/>
          </w:divBdr>
        </w:div>
        <w:div w:id="1523477348">
          <w:marLeft w:val="0"/>
          <w:marRight w:val="0"/>
          <w:marTop w:val="0"/>
          <w:marBottom w:val="0"/>
          <w:divBdr>
            <w:top w:val="none" w:sz="0" w:space="0" w:color="auto"/>
            <w:left w:val="none" w:sz="0" w:space="0" w:color="auto"/>
            <w:bottom w:val="none" w:sz="0" w:space="0" w:color="auto"/>
            <w:right w:val="none" w:sz="0" w:space="0" w:color="auto"/>
          </w:divBdr>
        </w:div>
        <w:div w:id="349766891">
          <w:marLeft w:val="0"/>
          <w:marRight w:val="0"/>
          <w:marTop w:val="0"/>
          <w:marBottom w:val="0"/>
          <w:divBdr>
            <w:top w:val="none" w:sz="0" w:space="0" w:color="auto"/>
            <w:left w:val="none" w:sz="0" w:space="0" w:color="auto"/>
            <w:bottom w:val="none" w:sz="0" w:space="0" w:color="auto"/>
            <w:right w:val="none" w:sz="0" w:space="0" w:color="auto"/>
          </w:divBdr>
        </w:div>
        <w:div w:id="932669517">
          <w:marLeft w:val="0"/>
          <w:marRight w:val="0"/>
          <w:marTop w:val="0"/>
          <w:marBottom w:val="0"/>
          <w:divBdr>
            <w:top w:val="none" w:sz="0" w:space="0" w:color="auto"/>
            <w:left w:val="none" w:sz="0" w:space="0" w:color="auto"/>
            <w:bottom w:val="none" w:sz="0" w:space="0" w:color="auto"/>
            <w:right w:val="none" w:sz="0" w:space="0" w:color="auto"/>
          </w:divBdr>
        </w:div>
        <w:div w:id="2067023214">
          <w:marLeft w:val="0"/>
          <w:marRight w:val="0"/>
          <w:marTop w:val="0"/>
          <w:marBottom w:val="0"/>
          <w:divBdr>
            <w:top w:val="none" w:sz="0" w:space="0" w:color="auto"/>
            <w:left w:val="none" w:sz="0" w:space="0" w:color="auto"/>
            <w:bottom w:val="none" w:sz="0" w:space="0" w:color="auto"/>
            <w:right w:val="none" w:sz="0" w:space="0" w:color="auto"/>
          </w:divBdr>
        </w:div>
        <w:div w:id="795680872">
          <w:marLeft w:val="0"/>
          <w:marRight w:val="0"/>
          <w:marTop w:val="0"/>
          <w:marBottom w:val="0"/>
          <w:divBdr>
            <w:top w:val="none" w:sz="0" w:space="0" w:color="auto"/>
            <w:left w:val="none" w:sz="0" w:space="0" w:color="auto"/>
            <w:bottom w:val="none" w:sz="0" w:space="0" w:color="auto"/>
            <w:right w:val="none" w:sz="0" w:space="0" w:color="auto"/>
          </w:divBdr>
        </w:div>
        <w:div w:id="1439714674">
          <w:marLeft w:val="0"/>
          <w:marRight w:val="0"/>
          <w:marTop w:val="0"/>
          <w:marBottom w:val="0"/>
          <w:divBdr>
            <w:top w:val="none" w:sz="0" w:space="0" w:color="auto"/>
            <w:left w:val="none" w:sz="0" w:space="0" w:color="auto"/>
            <w:bottom w:val="none" w:sz="0" w:space="0" w:color="auto"/>
            <w:right w:val="none" w:sz="0" w:space="0" w:color="auto"/>
          </w:divBdr>
        </w:div>
        <w:div w:id="545531034">
          <w:marLeft w:val="0"/>
          <w:marRight w:val="0"/>
          <w:marTop w:val="0"/>
          <w:marBottom w:val="0"/>
          <w:divBdr>
            <w:top w:val="none" w:sz="0" w:space="0" w:color="auto"/>
            <w:left w:val="none" w:sz="0" w:space="0" w:color="auto"/>
            <w:bottom w:val="none" w:sz="0" w:space="0" w:color="auto"/>
            <w:right w:val="none" w:sz="0" w:space="0" w:color="auto"/>
          </w:divBdr>
        </w:div>
        <w:div w:id="870801861">
          <w:marLeft w:val="0"/>
          <w:marRight w:val="0"/>
          <w:marTop w:val="0"/>
          <w:marBottom w:val="0"/>
          <w:divBdr>
            <w:top w:val="none" w:sz="0" w:space="0" w:color="auto"/>
            <w:left w:val="none" w:sz="0" w:space="0" w:color="auto"/>
            <w:bottom w:val="none" w:sz="0" w:space="0" w:color="auto"/>
            <w:right w:val="none" w:sz="0" w:space="0" w:color="auto"/>
          </w:divBdr>
        </w:div>
        <w:div w:id="1788086490">
          <w:marLeft w:val="0"/>
          <w:marRight w:val="0"/>
          <w:marTop w:val="0"/>
          <w:marBottom w:val="0"/>
          <w:divBdr>
            <w:top w:val="none" w:sz="0" w:space="0" w:color="auto"/>
            <w:left w:val="none" w:sz="0" w:space="0" w:color="auto"/>
            <w:bottom w:val="none" w:sz="0" w:space="0" w:color="auto"/>
            <w:right w:val="none" w:sz="0" w:space="0" w:color="auto"/>
          </w:divBdr>
        </w:div>
        <w:div w:id="595289296">
          <w:marLeft w:val="0"/>
          <w:marRight w:val="0"/>
          <w:marTop w:val="0"/>
          <w:marBottom w:val="0"/>
          <w:divBdr>
            <w:top w:val="none" w:sz="0" w:space="0" w:color="auto"/>
            <w:left w:val="none" w:sz="0" w:space="0" w:color="auto"/>
            <w:bottom w:val="none" w:sz="0" w:space="0" w:color="auto"/>
            <w:right w:val="none" w:sz="0" w:space="0" w:color="auto"/>
          </w:divBdr>
        </w:div>
        <w:div w:id="660621909">
          <w:marLeft w:val="0"/>
          <w:marRight w:val="0"/>
          <w:marTop w:val="0"/>
          <w:marBottom w:val="0"/>
          <w:divBdr>
            <w:top w:val="none" w:sz="0" w:space="0" w:color="auto"/>
            <w:left w:val="none" w:sz="0" w:space="0" w:color="auto"/>
            <w:bottom w:val="none" w:sz="0" w:space="0" w:color="auto"/>
            <w:right w:val="none" w:sz="0" w:space="0" w:color="auto"/>
          </w:divBdr>
        </w:div>
        <w:div w:id="1314986783">
          <w:marLeft w:val="0"/>
          <w:marRight w:val="0"/>
          <w:marTop w:val="0"/>
          <w:marBottom w:val="0"/>
          <w:divBdr>
            <w:top w:val="none" w:sz="0" w:space="0" w:color="auto"/>
            <w:left w:val="none" w:sz="0" w:space="0" w:color="auto"/>
            <w:bottom w:val="none" w:sz="0" w:space="0" w:color="auto"/>
            <w:right w:val="none" w:sz="0" w:space="0" w:color="auto"/>
          </w:divBdr>
        </w:div>
        <w:div w:id="2114930626">
          <w:marLeft w:val="0"/>
          <w:marRight w:val="0"/>
          <w:marTop w:val="0"/>
          <w:marBottom w:val="0"/>
          <w:divBdr>
            <w:top w:val="none" w:sz="0" w:space="0" w:color="auto"/>
            <w:left w:val="none" w:sz="0" w:space="0" w:color="auto"/>
            <w:bottom w:val="none" w:sz="0" w:space="0" w:color="auto"/>
            <w:right w:val="none" w:sz="0" w:space="0" w:color="auto"/>
          </w:divBdr>
        </w:div>
        <w:div w:id="79253351">
          <w:marLeft w:val="0"/>
          <w:marRight w:val="0"/>
          <w:marTop w:val="0"/>
          <w:marBottom w:val="0"/>
          <w:divBdr>
            <w:top w:val="none" w:sz="0" w:space="0" w:color="auto"/>
            <w:left w:val="none" w:sz="0" w:space="0" w:color="auto"/>
            <w:bottom w:val="none" w:sz="0" w:space="0" w:color="auto"/>
            <w:right w:val="none" w:sz="0" w:space="0" w:color="auto"/>
          </w:divBdr>
        </w:div>
        <w:div w:id="1181823285">
          <w:marLeft w:val="0"/>
          <w:marRight w:val="0"/>
          <w:marTop w:val="0"/>
          <w:marBottom w:val="0"/>
          <w:divBdr>
            <w:top w:val="none" w:sz="0" w:space="0" w:color="auto"/>
            <w:left w:val="none" w:sz="0" w:space="0" w:color="auto"/>
            <w:bottom w:val="none" w:sz="0" w:space="0" w:color="auto"/>
            <w:right w:val="none" w:sz="0" w:space="0" w:color="auto"/>
          </w:divBdr>
        </w:div>
        <w:div w:id="1293898897">
          <w:marLeft w:val="0"/>
          <w:marRight w:val="0"/>
          <w:marTop w:val="0"/>
          <w:marBottom w:val="0"/>
          <w:divBdr>
            <w:top w:val="none" w:sz="0" w:space="0" w:color="auto"/>
            <w:left w:val="none" w:sz="0" w:space="0" w:color="auto"/>
            <w:bottom w:val="none" w:sz="0" w:space="0" w:color="auto"/>
            <w:right w:val="none" w:sz="0" w:space="0" w:color="auto"/>
          </w:divBdr>
        </w:div>
        <w:div w:id="1354769778">
          <w:marLeft w:val="0"/>
          <w:marRight w:val="0"/>
          <w:marTop w:val="0"/>
          <w:marBottom w:val="0"/>
          <w:divBdr>
            <w:top w:val="none" w:sz="0" w:space="0" w:color="auto"/>
            <w:left w:val="none" w:sz="0" w:space="0" w:color="auto"/>
            <w:bottom w:val="none" w:sz="0" w:space="0" w:color="auto"/>
            <w:right w:val="none" w:sz="0" w:space="0" w:color="auto"/>
          </w:divBdr>
        </w:div>
        <w:div w:id="131295059">
          <w:marLeft w:val="0"/>
          <w:marRight w:val="0"/>
          <w:marTop w:val="0"/>
          <w:marBottom w:val="0"/>
          <w:divBdr>
            <w:top w:val="none" w:sz="0" w:space="0" w:color="auto"/>
            <w:left w:val="none" w:sz="0" w:space="0" w:color="auto"/>
            <w:bottom w:val="none" w:sz="0" w:space="0" w:color="auto"/>
            <w:right w:val="none" w:sz="0" w:space="0" w:color="auto"/>
          </w:divBdr>
        </w:div>
        <w:div w:id="1975672553">
          <w:marLeft w:val="0"/>
          <w:marRight w:val="0"/>
          <w:marTop w:val="0"/>
          <w:marBottom w:val="0"/>
          <w:divBdr>
            <w:top w:val="none" w:sz="0" w:space="0" w:color="auto"/>
            <w:left w:val="none" w:sz="0" w:space="0" w:color="auto"/>
            <w:bottom w:val="none" w:sz="0" w:space="0" w:color="auto"/>
            <w:right w:val="none" w:sz="0" w:space="0" w:color="auto"/>
          </w:divBdr>
        </w:div>
        <w:div w:id="1022390970">
          <w:marLeft w:val="0"/>
          <w:marRight w:val="0"/>
          <w:marTop w:val="0"/>
          <w:marBottom w:val="0"/>
          <w:divBdr>
            <w:top w:val="none" w:sz="0" w:space="0" w:color="auto"/>
            <w:left w:val="none" w:sz="0" w:space="0" w:color="auto"/>
            <w:bottom w:val="none" w:sz="0" w:space="0" w:color="auto"/>
            <w:right w:val="none" w:sz="0" w:space="0" w:color="auto"/>
          </w:divBdr>
        </w:div>
        <w:div w:id="1783183669">
          <w:marLeft w:val="0"/>
          <w:marRight w:val="0"/>
          <w:marTop w:val="0"/>
          <w:marBottom w:val="0"/>
          <w:divBdr>
            <w:top w:val="none" w:sz="0" w:space="0" w:color="auto"/>
            <w:left w:val="none" w:sz="0" w:space="0" w:color="auto"/>
            <w:bottom w:val="none" w:sz="0" w:space="0" w:color="auto"/>
            <w:right w:val="none" w:sz="0" w:space="0" w:color="auto"/>
          </w:divBdr>
        </w:div>
        <w:div w:id="906845363">
          <w:marLeft w:val="0"/>
          <w:marRight w:val="0"/>
          <w:marTop w:val="0"/>
          <w:marBottom w:val="0"/>
          <w:divBdr>
            <w:top w:val="none" w:sz="0" w:space="0" w:color="auto"/>
            <w:left w:val="none" w:sz="0" w:space="0" w:color="auto"/>
            <w:bottom w:val="none" w:sz="0" w:space="0" w:color="auto"/>
            <w:right w:val="none" w:sz="0" w:space="0" w:color="auto"/>
          </w:divBdr>
        </w:div>
        <w:div w:id="1433470748">
          <w:marLeft w:val="0"/>
          <w:marRight w:val="0"/>
          <w:marTop w:val="0"/>
          <w:marBottom w:val="0"/>
          <w:divBdr>
            <w:top w:val="none" w:sz="0" w:space="0" w:color="auto"/>
            <w:left w:val="none" w:sz="0" w:space="0" w:color="auto"/>
            <w:bottom w:val="none" w:sz="0" w:space="0" w:color="auto"/>
            <w:right w:val="none" w:sz="0" w:space="0" w:color="auto"/>
          </w:divBdr>
        </w:div>
        <w:div w:id="1309019721">
          <w:marLeft w:val="0"/>
          <w:marRight w:val="0"/>
          <w:marTop w:val="0"/>
          <w:marBottom w:val="0"/>
          <w:divBdr>
            <w:top w:val="none" w:sz="0" w:space="0" w:color="auto"/>
            <w:left w:val="none" w:sz="0" w:space="0" w:color="auto"/>
            <w:bottom w:val="none" w:sz="0" w:space="0" w:color="auto"/>
            <w:right w:val="none" w:sz="0" w:space="0" w:color="auto"/>
          </w:divBdr>
        </w:div>
        <w:div w:id="617684796">
          <w:marLeft w:val="0"/>
          <w:marRight w:val="0"/>
          <w:marTop w:val="0"/>
          <w:marBottom w:val="0"/>
          <w:divBdr>
            <w:top w:val="none" w:sz="0" w:space="0" w:color="auto"/>
            <w:left w:val="none" w:sz="0" w:space="0" w:color="auto"/>
            <w:bottom w:val="none" w:sz="0" w:space="0" w:color="auto"/>
            <w:right w:val="none" w:sz="0" w:space="0" w:color="auto"/>
          </w:divBdr>
        </w:div>
        <w:div w:id="1588805924">
          <w:marLeft w:val="0"/>
          <w:marRight w:val="0"/>
          <w:marTop w:val="0"/>
          <w:marBottom w:val="0"/>
          <w:divBdr>
            <w:top w:val="none" w:sz="0" w:space="0" w:color="auto"/>
            <w:left w:val="none" w:sz="0" w:space="0" w:color="auto"/>
            <w:bottom w:val="none" w:sz="0" w:space="0" w:color="auto"/>
            <w:right w:val="none" w:sz="0" w:space="0" w:color="auto"/>
          </w:divBdr>
        </w:div>
        <w:div w:id="800073903">
          <w:marLeft w:val="0"/>
          <w:marRight w:val="0"/>
          <w:marTop w:val="0"/>
          <w:marBottom w:val="0"/>
          <w:divBdr>
            <w:top w:val="none" w:sz="0" w:space="0" w:color="auto"/>
            <w:left w:val="none" w:sz="0" w:space="0" w:color="auto"/>
            <w:bottom w:val="none" w:sz="0" w:space="0" w:color="auto"/>
            <w:right w:val="none" w:sz="0" w:space="0" w:color="auto"/>
          </w:divBdr>
        </w:div>
        <w:div w:id="1446538083">
          <w:marLeft w:val="0"/>
          <w:marRight w:val="0"/>
          <w:marTop w:val="0"/>
          <w:marBottom w:val="0"/>
          <w:divBdr>
            <w:top w:val="none" w:sz="0" w:space="0" w:color="auto"/>
            <w:left w:val="none" w:sz="0" w:space="0" w:color="auto"/>
            <w:bottom w:val="none" w:sz="0" w:space="0" w:color="auto"/>
            <w:right w:val="none" w:sz="0" w:space="0" w:color="auto"/>
          </w:divBdr>
        </w:div>
      </w:divsChild>
    </w:div>
    <w:div w:id="1749692338">
      <w:bodyDiv w:val="1"/>
      <w:marLeft w:val="0"/>
      <w:marRight w:val="0"/>
      <w:marTop w:val="0"/>
      <w:marBottom w:val="0"/>
      <w:divBdr>
        <w:top w:val="none" w:sz="0" w:space="0" w:color="auto"/>
        <w:left w:val="none" w:sz="0" w:space="0" w:color="auto"/>
        <w:bottom w:val="none" w:sz="0" w:space="0" w:color="auto"/>
        <w:right w:val="none" w:sz="0" w:space="0" w:color="auto"/>
      </w:divBdr>
    </w:div>
    <w:div w:id="1812361181">
      <w:bodyDiv w:val="1"/>
      <w:marLeft w:val="0"/>
      <w:marRight w:val="0"/>
      <w:marTop w:val="0"/>
      <w:marBottom w:val="0"/>
      <w:divBdr>
        <w:top w:val="none" w:sz="0" w:space="0" w:color="auto"/>
        <w:left w:val="none" w:sz="0" w:space="0" w:color="auto"/>
        <w:bottom w:val="none" w:sz="0" w:space="0" w:color="auto"/>
        <w:right w:val="none" w:sz="0" w:space="0" w:color="auto"/>
      </w:divBdr>
      <w:divsChild>
        <w:div w:id="1133980416">
          <w:marLeft w:val="0"/>
          <w:marRight w:val="0"/>
          <w:marTop w:val="0"/>
          <w:marBottom w:val="0"/>
          <w:divBdr>
            <w:top w:val="none" w:sz="0" w:space="0" w:color="auto"/>
            <w:left w:val="none" w:sz="0" w:space="0" w:color="auto"/>
            <w:bottom w:val="none" w:sz="0" w:space="0" w:color="auto"/>
            <w:right w:val="none" w:sz="0" w:space="0" w:color="auto"/>
          </w:divBdr>
        </w:div>
        <w:div w:id="1366753958">
          <w:marLeft w:val="0"/>
          <w:marRight w:val="0"/>
          <w:marTop w:val="0"/>
          <w:marBottom w:val="0"/>
          <w:divBdr>
            <w:top w:val="none" w:sz="0" w:space="0" w:color="auto"/>
            <w:left w:val="none" w:sz="0" w:space="0" w:color="auto"/>
            <w:bottom w:val="none" w:sz="0" w:space="0" w:color="auto"/>
            <w:right w:val="none" w:sz="0" w:space="0" w:color="auto"/>
          </w:divBdr>
        </w:div>
        <w:div w:id="1803957543">
          <w:marLeft w:val="0"/>
          <w:marRight w:val="0"/>
          <w:marTop w:val="0"/>
          <w:marBottom w:val="0"/>
          <w:divBdr>
            <w:top w:val="none" w:sz="0" w:space="0" w:color="auto"/>
            <w:left w:val="none" w:sz="0" w:space="0" w:color="auto"/>
            <w:bottom w:val="none" w:sz="0" w:space="0" w:color="auto"/>
            <w:right w:val="none" w:sz="0" w:space="0" w:color="auto"/>
          </w:divBdr>
        </w:div>
        <w:div w:id="1755972514">
          <w:marLeft w:val="0"/>
          <w:marRight w:val="0"/>
          <w:marTop w:val="0"/>
          <w:marBottom w:val="0"/>
          <w:divBdr>
            <w:top w:val="none" w:sz="0" w:space="0" w:color="auto"/>
            <w:left w:val="none" w:sz="0" w:space="0" w:color="auto"/>
            <w:bottom w:val="none" w:sz="0" w:space="0" w:color="auto"/>
            <w:right w:val="none" w:sz="0" w:space="0" w:color="auto"/>
          </w:divBdr>
        </w:div>
        <w:div w:id="1859616047">
          <w:marLeft w:val="0"/>
          <w:marRight w:val="0"/>
          <w:marTop w:val="0"/>
          <w:marBottom w:val="0"/>
          <w:divBdr>
            <w:top w:val="none" w:sz="0" w:space="0" w:color="auto"/>
            <w:left w:val="none" w:sz="0" w:space="0" w:color="auto"/>
            <w:bottom w:val="none" w:sz="0" w:space="0" w:color="auto"/>
            <w:right w:val="none" w:sz="0" w:space="0" w:color="auto"/>
          </w:divBdr>
        </w:div>
        <w:div w:id="2060780311">
          <w:marLeft w:val="0"/>
          <w:marRight w:val="0"/>
          <w:marTop w:val="0"/>
          <w:marBottom w:val="0"/>
          <w:divBdr>
            <w:top w:val="none" w:sz="0" w:space="0" w:color="auto"/>
            <w:left w:val="none" w:sz="0" w:space="0" w:color="auto"/>
            <w:bottom w:val="none" w:sz="0" w:space="0" w:color="auto"/>
            <w:right w:val="none" w:sz="0" w:space="0" w:color="auto"/>
          </w:divBdr>
        </w:div>
        <w:div w:id="1569027418">
          <w:marLeft w:val="0"/>
          <w:marRight w:val="0"/>
          <w:marTop w:val="0"/>
          <w:marBottom w:val="0"/>
          <w:divBdr>
            <w:top w:val="none" w:sz="0" w:space="0" w:color="auto"/>
            <w:left w:val="none" w:sz="0" w:space="0" w:color="auto"/>
            <w:bottom w:val="none" w:sz="0" w:space="0" w:color="auto"/>
            <w:right w:val="none" w:sz="0" w:space="0" w:color="auto"/>
          </w:divBdr>
        </w:div>
        <w:div w:id="720253906">
          <w:marLeft w:val="0"/>
          <w:marRight w:val="0"/>
          <w:marTop w:val="0"/>
          <w:marBottom w:val="0"/>
          <w:divBdr>
            <w:top w:val="none" w:sz="0" w:space="0" w:color="auto"/>
            <w:left w:val="none" w:sz="0" w:space="0" w:color="auto"/>
            <w:bottom w:val="none" w:sz="0" w:space="0" w:color="auto"/>
            <w:right w:val="none" w:sz="0" w:space="0" w:color="auto"/>
          </w:divBdr>
        </w:div>
        <w:div w:id="1313489970">
          <w:marLeft w:val="0"/>
          <w:marRight w:val="0"/>
          <w:marTop w:val="0"/>
          <w:marBottom w:val="0"/>
          <w:divBdr>
            <w:top w:val="none" w:sz="0" w:space="0" w:color="auto"/>
            <w:left w:val="none" w:sz="0" w:space="0" w:color="auto"/>
            <w:bottom w:val="none" w:sz="0" w:space="0" w:color="auto"/>
            <w:right w:val="none" w:sz="0" w:space="0" w:color="auto"/>
          </w:divBdr>
        </w:div>
        <w:div w:id="651760609">
          <w:marLeft w:val="0"/>
          <w:marRight w:val="0"/>
          <w:marTop w:val="0"/>
          <w:marBottom w:val="0"/>
          <w:divBdr>
            <w:top w:val="none" w:sz="0" w:space="0" w:color="auto"/>
            <w:left w:val="none" w:sz="0" w:space="0" w:color="auto"/>
            <w:bottom w:val="none" w:sz="0" w:space="0" w:color="auto"/>
            <w:right w:val="none" w:sz="0" w:space="0" w:color="auto"/>
          </w:divBdr>
        </w:div>
        <w:div w:id="1570577280">
          <w:marLeft w:val="0"/>
          <w:marRight w:val="0"/>
          <w:marTop w:val="0"/>
          <w:marBottom w:val="0"/>
          <w:divBdr>
            <w:top w:val="none" w:sz="0" w:space="0" w:color="auto"/>
            <w:left w:val="none" w:sz="0" w:space="0" w:color="auto"/>
            <w:bottom w:val="none" w:sz="0" w:space="0" w:color="auto"/>
            <w:right w:val="none" w:sz="0" w:space="0" w:color="auto"/>
          </w:divBdr>
        </w:div>
        <w:div w:id="547373192">
          <w:marLeft w:val="0"/>
          <w:marRight w:val="0"/>
          <w:marTop w:val="0"/>
          <w:marBottom w:val="0"/>
          <w:divBdr>
            <w:top w:val="none" w:sz="0" w:space="0" w:color="auto"/>
            <w:left w:val="none" w:sz="0" w:space="0" w:color="auto"/>
            <w:bottom w:val="none" w:sz="0" w:space="0" w:color="auto"/>
            <w:right w:val="none" w:sz="0" w:space="0" w:color="auto"/>
          </w:divBdr>
        </w:div>
        <w:div w:id="1828399592">
          <w:marLeft w:val="0"/>
          <w:marRight w:val="0"/>
          <w:marTop w:val="0"/>
          <w:marBottom w:val="0"/>
          <w:divBdr>
            <w:top w:val="none" w:sz="0" w:space="0" w:color="auto"/>
            <w:left w:val="none" w:sz="0" w:space="0" w:color="auto"/>
            <w:bottom w:val="none" w:sz="0" w:space="0" w:color="auto"/>
            <w:right w:val="none" w:sz="0" w:space="0" w:color="auto"/>
          </w:divBdr>
        </w:div>
        <w:div w:id="181289047">
          <w:marLeft w:val="0"/>
          <w:marRight w:val="0"/>
          <w:marTop w:val="0"/>
          <w:marBottom w:val="0"/>
          <w:divBdr>
            <w:top w:val="none" w:sz="0" w:space="0" w:color="auto"/>
            <w:left w:val="none" w:sz="0" w:space="0" w:color="auto"/>
            <w:bottom w:val="none" w:sz="0" w:space="0" w:color="auto"/>
            <w:right w:val="none" w:sz="0" w:space="0" w:color="auto"/>
          </w:divBdr>
        </w:div>
        <w:div w:id="653800585">
          <w:marLeft w:val="0"/>
          <w:marRight w:val="0"/>
          <w:marTop w:val="0"/>
          <w:marBottom w:val="0"/>
          <w:divBdr>
            <w:top w:val="none" w:sz="0" w:space="0" w:color="auto"/>
            <w:left w:val="none" w:sz="0" w:space="0" w:color="auto"/>
            <w:bottom w:val="none" w:sz="0" w:space="0" w:color="auto"/>
            <w:right w:val="none" w:sz="0" w:space="0" w:color="auto"/>
          </w:divBdr>
        </w:div>
        <w:div w:id="1870138541">
          <w:marLeft w:val="0"/>
          <w:marRight w:val="0"/>
          <w:marTop w:val="0"/>
          <w:marBottom w:val="0"/>
          <w:divBdr>
            <w:top w:val="none" w:sz="0" w:space="0" w:color="auto"/>
            <w:left w:val="none" w:sz="0" w:space="0" w:color="auto"/>
            <w:bottom w:val="none" w:sz="0" w:space="0" w:color="auto"/>
            <w:right w:val="none" w:sz="0" w:space="0" w:color="auto"/>
          </w:divBdr>
        </w:div>
      </w:divsChild>
    </w:div>
    <w:div w:id="1901211293">
      <w:bodyDiv w:val="1"/>
      <w:marLeft w:val="0"/>
      <w:marRight w:val="0"/>
      <w:marTop w:val="0"/>
      <w:marBottom w:val="0"/>
      <w:divBdr>
        <w:top w:val="none" w:sz="0" w:space="0" w:color="auto"/>
        <w:left w:val="none" w:sz="0" w:space="0" w:color="auto"/>
        <w:bottom w:val="none" w:sz="0" w:space="0" w:color="auto"/>
        <w:right w:val="none" w:sz="0" w:space="0" w:color="auto"/>
      </w:divBdr>
    </w:div>
    <w:div w:id="1910338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00226-98CB-4816-8773-EE8FAF3CF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2864</TotalTime>
  <Pages>8</Pages>
  <Words>1472</Words>
  <Characters>8395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62</cp:revision>
  <dcterms:created xsi:type="dcterms:W3CDTF">2021-11-02T18:21:00Z</dcterms:created>
  <dcterms:modified xsi:type="dcterms:W3CDTF">2026-05-13T12:48:00Z</dcterms:modified>
</cp:coreProperties>
</file>