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Chatbot RAG Pipeline — Debugging Report</w:t>
      </w:r>
    </w:p>
    <w:p>
      <w:pPr>
        <w:jc w:val="center"/>
      </w:pPr>
      <w:r>
        <w:rPr>
          <w:color w:val="555555"/>
          <w:sz w:val="22"/>
        </w:rPr>
        <w:t>FIT 4002 — Triple A Super Advisor Chatbot   |   11 May 2026</w:t>
      </w:r>
    </w:p>
    <w:p/>
    <w:p>
      <w:pPr>
        <w:pStyle w:val="Heading1"/>
      </w:pPr>
      <w:r>
        <w:t>1. Background</w:t>
      </w:r>
    </w:p>
    <w:p>
      <w:pPr/>
      <w:r>
        <w:t>Testing identified that the chatbot returned correct answers on some queries but consistently failed on others. The two specific failures raised were:</w:t>
      </w:r>
    </w:p>
    <w:p>
      <w:pPr>
        <w:pStyle w:val="ListBullet"/>
      </w:pPr>
      <w:r>
        <w:t>The auto pension commencement age stated in Trust_Deed_Sample_Superannuation_Fund.pdf</w:t>
      </w:r>
    </w:p>
    <w:p>
      <w:pPr>
        <w:pStyle w:val="ListBullet"/>
      </w:pPr>
      <w:r>
        <w:t>The reason why a trustee would cease to be one, sourced from deed.pdf</w:t>
      </w:r>
    </w:p>
    <w:p>
      <w:pPr/>
      <w:r>
        <w:t>The chatbot uses a Retrieval-Augmented Generation (RAG) architecture. User queries are embedded with OpenAI text-embedding-3-small, matched against vectors stored in a Cloudflare Vectorize index (triple_a_index), and the retrieved context is passed to GPT-4o to generate the final answer. The ingestion pipeline (ingest_ndjson.py) parses PDF documents, chunks them hierarchically using LlamaIndex, and uploads the resulting 1536-dimensional vectors to Cloudflare Vectorize.</w:t>
      </w:r>
    </w:p>
    <w:p/>
    <w:p>
      <w:pPr>
        <w:pStyle w:val="Heading1"/>
      </w:pPr>
      <w:r>
        <w:t>2. Bugs Found</w:t>
      </w:r>
    </w:p>
    <w:p>
      <w:pPr>
        <w:pStyle w:val="Heading2"/>
      </w:pPr>
      <w:r>
        <w:t>Bug 1 — deed.pdf completely absent from the Cloudflare Vectorize index  [CRITICAL]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Affected file</w:t>
            </w:r>
          </w:p>
        </w:tc>
        <w:tc>
          <w:tcPr>
            <w:tcW w:type="dxa" w:w="4320"/>
          </w:tcPr>
          <w:p>
            <w:r>
              <w:t>cloudflare_demo/ingest_ndjson.py</w:t>
            </w:r>
          </w:p>
        </w:tc>
      </w:tr>
      <w:tr>
        <w:tc>
          <w:tcPr>
            <w:tcW w:type="dxa" w:w="4320"/>
          </w:tcPr>
          <w:p>
            <w:r>
              <w:t>Affected query</w:t>
            </w:r>
          </w:p>
        </w:tc>
        <w:tc>
          <w:tcPr>
            <w:tcW w:type="dxa" w:w="4320"/>
          </w:tcPr>
          <w:p>
            <w:r>
              <w:t>"What is the reason a trustee would cease to be one?"</w:t>
            </w:r>
          </w:p>
        </w:tc>
      </w:tr>
      <w:tr>
        <w:tc>
          <w:tcPr>
            <w:tcW w:type="dxa" w:w="4320"/>
          </w:tcPr>
          <w:p>
            <w:r>
              <w:t>Source document</w:t>
            </w:r>
          </w:p>
        </w:tc>
        <w:tc>
          <w:tcPr>
            <w:tcW w:type="dxa" w:w="4320"/>
          </w:tcPr>
          <w:p>
            <w:r>
              <w:t>deed.pdf  (Summers Family Super Fund)</w:t>
            </w:r>
          </w:p>
        </w:tc>
      </w:tr>
      <w:tr>
        <w:tc>
          <w:tcPr>
            <w:tcW w:type="dxa" w:w="4320"/>
          </w:tcPr>
          <w:p>
            <w:r>
              <w:t>Severity</w:t>
            </w:r>
          </w:p>
        </w:tc>
        <w:tc>
          <w:tcPr>
            <w:tcW w:type="dxa" w:w="4320"/>
          </w:tcPr>
          <w:p>
            <w:r>
              <w:t>Critical — zero retrievable data for any deed.pdf query</w:t>
            </w:r>
          </w:p>
        </w:tc>
      </w:tr>
    </w:tbl>
    <w:p/>
    <w:p>
      <w:pPr/>
      <w:r>
        <w:t>The pdfs_to_process list in ingest_ndjson.py (the ingestion script for the Cloudflare deployment) contained only one entry:</w:t>
      </w:r>
    </w:p>
    <w:p>
      <w:pPr>
        <w:shd w:val="clear" w:color="auto" w:fill="F2F2F2"/>
      </w:pPr>
      <w:r>
        <w:rPr>
          <w:rFonts w:ascii="Courier New" w:hAnsi="Courier New"/>
          <w:sz w:val="18"/>
        </w:rPr>
        <w:t>pdfs_to_process = [</w:t>
        <w:br/>
        <w:t xml:space="preserve">    {"filepath": "../Trust_Deed_Sample_Superannuation_Fund.pdf", ...}</w:t>
        <w:br/>
        <w:t>]</w:t>
      </w:r>
    </w:p>
    <w:p>
      <w:pPr/>
      <w:r>
        <w:t>deed.pdf was listed in mvp_demo/ingest.py — the ingestion script for the local Django backend — but that script uses Jina jina-embeddings-v2-base-en which produces 768-dimensional vectors. The Cloudflare Vectorize index was created for 1536-dimensional vectors (matching OpenAI text-embedding-3-small), so Jina vectors are dimensionally incompatible and were never successfully stored in the index. As a result, no content from deed.pdf existed in the index that the Cloudflare Worker queries against, making it impossible to retrieve an answer regardless of how well the query was formed or reranked.</w:t>
      </w:r>
    </w:p>
    <w:p>
      <w:pPr>
        <w:pStyle w:val="Heading3"/>
      </w:pPr>
      <w:r>
        <w:t>Resolution</w:t>
      </w:r>
    </w:p>
    <w:p>
      <w:pPr/>
      <w:r>
        <w:t>All eight project PDFs were added to ingest_ndjson.py:</w:t>
      </w:r>
    </w:p>
    <w:p>
      <w:pPr>
        <w:shd w:val="clear" w:color="auto" w:fill="F2F2F2"/>
      </w:pPr>
      <w:r>
        <w:rPr>
          <w:rFonts w:ascii="Courier New" w:hAnsi="Courier New"/>
          <w:sz w:val="18"/>
        </w:rPr>
        <w:t>pdfs_to_process = [</w:t>
        <w:br/>
        <w:t xml:space="preserve">    {"filepath": "../Trust_Deed_Sample_Superannuation_Fund.pdf", "fund_name": "Triple A Super",            "doc_type": "Trust Deed"},</w:t>
        <w:br/>
        <w:t xml:space="preserve">    {"filepath": "../deed.pdf",                                   "fund_name": "Summers Family Super Fund", "doc_type": "Deed"},</w:t>
        <w:br/>
        <w:t xml:space="preserve">    {"filepath": "../sample-smsf-trust-deed.pdf",                 "fund_name": "Triple A Super",            "doc_type": "Deed"},</w:t>
        <w:br/>
        <w:t xml:space="preserve">    {"filepath": "../Project_26.pdf",                             "fund_name": "Triple A Super",            "doc_type": "Project Brief"},</w:t>
        <w:br/>
        <w:t xml:space="preserve">    {"filepath": "../Proposal Document.pdf",                      "fund_name": "Triple A Super",            "doc_type": "Development Proposal"},</w:t>
        <w:br/>
        <w:t xml:space="preserve">    {"filepath": "../SIS Act -1.pdf",                             "fund_name": "Triple A Super",            "doc_type": "SIS Act"},</w:t>
        <w:br/>
        <w:t xml:space="preserve">    {"filepath": "../SIS Act Part 2-1.pdf",                       "fund_name": "Triple A Super",            "doc_type": "SIS Act"},</w:t>
        <w:br/>
        <w:t xml:space="preserve">    {"filepath": "../Super-changes-timeline-1.pdf",               "fund_name": "Triple A Super",            "doc_type": "Changelog"},</w:t>
        <w:br/>
        <w:t>]</w:t>
      </w:r>
    </w:p>
    <w:p/>
    <w:p>
      <w:pPr>
        <w:pStyle w:val="Heading2"/>
      </w:pPr>
      <w:r>
        <w:t>Bug 2 — pypdf PDF parser silently drops table content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Affected file</w:t>
            </w:r>
          </w:p>
        </w:tc>
        <w:tc>
          <w:tcPr>
            <w:tcW w:type="dxa" w:w="4320"/>
          </w:tcPr>
          <w:p>
            <w:r>
              <w:t>cloudflare_demo/ingest_ndjson.py</w:t>
            </w:r>
          </w:p>
        </w:tc>
      </w:tr>
      <w:tr>
        <w:tc>
          <w:tcPr>
            <w:tcW w:type="dxa" w:w="4320"/>
          </w:tcPr>
          <w:p>
            <w:r>
              <w:t>Affected query</w:t>
            </w:r>
          </w:p>
        </w:tc>
        <w:tc>
          <w:tcPr>
            <w:tcW w:type="dxa" w:w="4320"/>
          </w:tcPr>
          <w:p>
            <w:r>
              <w:t>"What is the auto pension commencement age?"</w:t>
            </w:r>
          </w:p>
        </w:tc>
      </w:tr>
      <w:tr>
        <w:tc>
          <w:tcPr>
            <w:tcW w:type="dxa" w:w="4320"/>
          </w:tcPr>
          <w:p>
            <w:r>
              <w:t>Source document</w:t>
            </w:r>
          </w:p>
        </w:tc>
        <w:tc>
          <w:tcPr>
            <w:tcW w:type="dxa" w:w="4320"/>
          </w:tcPr>
          <w:p>
            <w:r>
              <w:t>Trust_Deed_Sample_Superannuation_Fund.pdf</w:t>
            </w:r>
          </w:p>
        </w:tc>
      </w:tr>
      <w:tr>
        <w:tc>
          <w:tcPr>
            <w:tcW w:type="dxa" w:w="4320"/>
          </w:tcPr>
          <w:p>
            <w:r>
              <w:t>Severity</w:t>
            </w:r>
          </w:p>
        </w:tc>
        <w:tc>
          <w:tcPr>
            <w:tcW w:type="dxa" w:w="4320"/>
          </w:tcPr>
          <w:p>
            <w:r>
              <w:t>High — any value stored in a table was never ingested</w:t>
            </w:r>
          </w:p>
        </w:tc>
      </w:tr>
    </w:tbl>
    <w:p/>
    <w:p>
      <w:pPr/>
      <w:r>
        <w:t>ingest_ndjson.py used pypdf.PdfReader to extract text from each page:</w:t>
      </w:r>
    </w:p>
    <w:p>
      <w:pPr>
        <w:shd w:val="clear" w:color="auto" w:fill="F2F2F2"/>
      </w:pPr>
      <w:r>
        <w:rPr>
          <w:rFonts w:ascii="Courier New" w:hAnsi="Courier New"/>
          <w:sz w:val="18"/>
        </w:rPr>
        <w:t>reader = pypdf.PdfReader(pdf_info["filepath"])</w:t>
        <w:br/>
        <w:t>full_text = "\n".join(</w:t>
        <w:br/>
        <w:t xml:space="preserve">    page.extract_text() for page in reader.pages if page.extract_text()</w:t>
        <w:br/>
        <w:t>)</w:t>
      </w:r>
    </w:p>
    <w:p>
      <w:pPr/>
      <w:r>
        <w:t>pypdf's extract_text() reconstructs text from raw character position data but does not understand table cell boundaries. Tabular layouts — common in trust deeds for ages, percentages, and threshold values — are either merged into a single run of garbled text or silently omitted. The auto pension commencement age is defined inside a tabular clause in Trust_Deed_Sample_Superannuation_Fund.pdf and was therefore never captured in the embedded content, making it unretrievable.</w:t>
      </w:r>
    </w:p>
    <w:p>
      <w:pPr>
        <w:pStyle w:val="Heading3"/>
      </w:pPr>
      <w:r>
        <w:t>Resolution</w:t>
      </w:r>
    </w:p>
    <w:p>
      <w:pPr/>
      <w:r>
        <w:t>pypdf was replaced with pdfplumber, which uses spatial analysis to reconstruct text in the correct reading order. An explicit extract_tables() call is also made for every page and the structured cell data is appended in pipe-separated format, guaranteeing that all table values are captured even in edge-case layouts:</w:t>
      </w:r>
    </w:p>
    <w:p>
      <w:pPr>
        <w:shd w:val="clear" w:color="auto" w:fill="F2F2F2"/>
      </w:pPr>
      <w:r>
        <w:rPr>
          <w:rFonts w:ascii="Courier New" w:hAnsi="Courier New"/>
          <w:sz w:val="18"/>
        </w:rPr>
        <w:t>import pdfplumber</w:t>
        <w:br/>
        <w:br/>
        <w:t>def extract_text_with_tables(pdf_path):</w:t>
        <w:br/>
        <w:t xml:space="preserve">    all_pages = []</w:t>
        <w:br/>
        <w:t xml:space="preserve">    with pdfplumber.open(pdf_path) as pdf:</w:t>
        <w:br/>
        <w:t xml:space="preserve">        for page in pdf.pages:</w:t>
        <w:br/>
        <w:t xml:space="preserve">            page_text = page.extract_text() or ""</w:t>
        <w:br/>
        <w:t xml:space="preserve">            tables = page.extract_tables()</w:t>
        <w:br/>
        <w:t xml:space="preserve">            table_parts = []</w:t>
        <w:br/>
        <w:t xml:space="preserve">            for table in (tables or []):</w:t>
        <w:br/>
        <w:t xml:space="preserve">                rows = []</w:t>
        <w:br/>
        <w:t xml:space="preserve">                for row in (table or []):</w:t>
        <w:br/>
        <w:t xml:space="preserve">                    if row:</w:t>
        <w:br/>
        <w:t xml:space="preserve">                        cells = [str(c).strip() if c is not None else "" for c in row]</w:t>
        <w:br/>
        <w:t xml:space="preserve">                        if any(cells):</w:t>
        <w:br/>
        <w:t xml:space="preserve">                            rows.append(" | ".join(cells))</w:t>
        <w:br/>
        <w:t xml:space="preserve">                if rows:</w:t>
        <w:br/>
        <w:t xml:space="preserve">                    table_parts.append("\n".join(rows))</w:t>
        <w:br/>
        <w:t xml:space="preserve">            if table_parts:</w:t>
        <w:br/>
        <w:t xml:space="preserve">                page_text += "\n" + "\n\n".join(table_parts)</w:t>
        <w:br/>
        <w:t xml:space="preserve">            if page_text.strip():</w:t>
        <w:br/>
        <w:t xml:space="preserve">                all_pages.append(clean_text(page_text))</w:t>
        <w:br/>
        <w:t xml:space="preserve">    return "\n".join(all_pages)</w:t>
      </w:r>
    </w:p>
    <w:p/>
    <w:p>
      <w:pPr>
        <w:pStyle w:val="Heading2"/>
      </w:pPr>
      <w:r>
        <w:t>Bug 3 — Child chunk size too small for dense legal text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Affected file</w:t>
            </w:r>
          </w:p>
        </w:tc>
        <w:tc>
          <w:tcPr>
            <w:tcW w:type="dxa" w:w="4320"/>
          </w:tcPr>
          <w:p>
            <w:r>
              <w:t>cloudflare_demo/ingest_ndjson.py</w:t>
            </w:r>
          </w:p>
        </w:tc>
      </w:tr>
      <w:tr>
        <w:tc>
          <w:tcPr>
            <w:tcW w:type="dxa" w:w="4320"/>
          </w:tcPr>
          <w:p>
            <w:r>
              <w:t>Affected area</w:t>
            </w:r>
          </w:p>
        </w:tc>
        <w:tc>
          <w:tcPr>
            <w:tcW w:type="dxa" w:w="4320"/>
          </w:tcPr>
          <w:p>
            <w:r>
              <w:t>All queries against legal / deed documents</w:t>
            </w:r>
          </w:p>
        </w:tc>
      </w:tr>
      <w:tr>
        <w:tc>
          <w:tcPr>
            <w:tcW w:type="dxa" w:w="4320"/>
          </w:tcPr>
          <w:p>
            <w:r>
              <w:t>Previous value</w:t>
            </w:r>
          </w:p>
        </w:tc>
        <w:tc>
          <w:tcPr>
            <w:tcW w:type="dxa" w:w="4320"/>
          </w:tcPr>
          <w:p>
            <w:r>
              <w:t>chunk_sizes=[1024, 256]  (256-token leaf chunks)</w:t>
            </w:r>
          </w:p>
        </w:tc>
      </w:tr>
      <w:tr>
        <w:tc>
          <w:tcPr>
            <w:tcW w:type="dxa" w:w="4320"/>
          </w:tcPr>
          <w:p>
            <w:r>
              <w:t>New value</w:t>
            </w:r>
          </w:p>
        </w:tc>
        <w:tc>
          <w:tcPr>
            <w:tcW w:type="dxa" w:w="4320"/>
          </w:tcPr>
          <w:p>
            <w:r>
              <w:t>chunk_sizes=[2048, 512]  (512-token leaf chunks)</w:t>
            </w:r>
          </w:p>
        </w:tc>
      </w:tr>
      <w:tr>
        <w:tc>
          <w:tcPr>
            <w:tcW w:type="dxa" w:w="4320"/>
          </w:tcPr>
          <w:p>
            <w:r>
              <w:t>Severity</w:t>
            </w:r>
          </w:p>
        </w:tc>
        <w:tc>
          <w:tcPr>
            <w:tcW w:type="dxa" w:w="4320"/>
          </w:tcPr>
          <w:p>
            <w:r>
              <w:t>Medium — fragmented embeddings reduce retrieval precision across all legal documents</w:t>
            </w:r>
          </w:p>
        </w:tc>
      </w:tr>
    </w:tbl>
    <w:p/>
    <w:p>
      <w:pPr/>
      <w:r>
        <w:t>The HierarchicalNodeParser was configured with 256-token leaf (child) chunks, equivalent to roughly 192 words or about 1,000 characters. Trust deed provisions commonly list several numbered conditions spanning 300–500 words. At 256 tokens a provision describing trustee cessation, for example, would be split across two or more fragments. Each fragment in isolation is too semantically vague to rank highly against a specific query — even though the passage as a whole would be a strong match. Increasing the child size keeps complete provisions together in a single embedding, significantly improving retrieval precision for these documents.</w:t>
      </w:r>
    </w:p>
    <w:p>
      <w:pPr>
        <w:pStyle w:val="Heading3"/>
      </w:pPr>
      <w:r>
        <w:t>Resolution</w:t>
      </w:r>
    </w:p>
    <w:p>
      <w:pPr/>
      <w:r>
        <w:t>Leaf chunk size was doubled to 512 tokens and parent chunks increased to 2048 tokens:</w:t>
      </w:r>
    </w:p>
    <w:p>
      <w:pPr>
        <w:shd w:val="clear" w:color="auto" w:fill="F2F2F2"/>
      </w:pPr>
      <w:r>
        <w:rPr>
          <w:rFonts w:ascii="Courier New" w:hAnsi="Courier New"/>
          <w:sz w:val="18"/>
        </w:rPr>
        <w:t># Before</w:t>
        <w:br/>
        <w:t>node_parser = HierarchicalNodeParser.from_defaults(chunk_sizes=[1024, 256])</w:t>
        <w:br/>
        <w:br/>
        <w:t># After</w:t>
        <w:br/>
        <w:t>node_parser = HierarchicalNodeParser.from_defaults(chunk_sizes=[2048, 512])</w:t>
      </w:r>
    </w:p>
    <w:p>
      <w:pPr/>
      <w:r>
        <w:t>512-token children (~384 words) capture complete multi-clause provisions in a single vector. 2048-token parents provide the LLM with extensive surrounding context for high-quality answer generation.</w:t>
      </w:r>
    </w:p>
    <w:p/>
    <w:p>
      <w:pPr>
        <w:pStyle w:val="Heading2"/>
      </w:pPr>
      <w:r>
        <w:t>Bug 4 — Retrieval topK too low for the expanded document set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Affected file</w:t>
            </w:r>
          </w:p>
        </w:tc>
        <w:tc>
          <w:tcPr>
            <w:tcW w:type="dxa" w:w="4320"/>
          </w:tcPr>
          <w:p>
            <w:r>
              <w:t>cloudflare_demo/src/index.js</w:t>
            </w:r>
          </w:p>
        </w:tc>
      </w:tr>
      <w:tr>
        <w:tc>
          <w:tcPr>
            <w:tcW w:type="dxa" w:w="4320"/>
          </w:tcPr>
          <w:p>
            <w:r>
              <w:t>Affected area</w:t>
            </w:r>
          </w:p>
        </w:tc>
        <w:tc>
          <w:tcPr>
            <w:tcW w:type="dxa" w:w="4320"/>
          </w:tcPr>
          <w:p>
            <w:r>
              <w:t>Phase 3: Cloudflare Vectorize query</w:t>
            </w:r>
          </w:p>
        </w:tc>
      </w:tr>
      <w:tr>
        <w:tc>
          <w:tcPr>
            <w:tcW w:type="dxa" w:w="4320"/>
          </w:tcPr>
          <w:p>
            <w:r>
              <w:t>Previous value</w:t>
            </w:r>
          </w:p>
        </w:tc>
        <w:tc>
          <w:tcPr>
            <w:tcW w:type="dxa" w:w="4320"/>
          </w:tcPr>
          <w:p>
            <w:r>
              <w:t>topK: 3 (primary) + topK: 2 (step-back) = 5 candidates max</w:t>
            </w:r>
          </w:p>
        </w:tc>
      </w:tr>
      <w:tr>
        <w:tc>
          <w:tcPr>
            <w:tcW w:type="dxa" w:w="4320"/>
          </w:tcPr>
          <w:p>
            <w:r>
              <w:t>New value</w:t>
            </w:r>
          </w:p>
        </w:tc>
        <w:tc>
          <w:tcPr>
            <w:tcW w:type="dxa" w:w="4320"/>
          </w:tcPr>
          <w:p>
            <w:r>
              <w:t>topK: 5 (primary) + topK: 3 (step-back) = 8 candidates max</w:t>
            </w:r>
          </w:p>
        </w:tc>
      </w:tr>
      <w:tr>
        <w:tc>
          <w:tcPr>
            <w:tcW w:type="dxa" w:w="4320"/>
          </w:tcPr>
          <w:p>
            <w:r>
              <w:t>Severity</w:t>
            </w:r>
          </w:p>
        </w:tc>
        <w:tc>
          <w:tcPr>
            <w:tcW w:type="dxa" w:w="4320"/>
          </w:tcPr>
          <w:p>
            <w:r>
              <w:t>Low-Medium — acceptable with one document, insufficient across eight</w:t>
            </w:r>
          </w:p>
        </w:tc>
      </w:tr>
    </w:tbl>
    <w:p/>
    <w:p>
      <w:pPr/>
      <w:r>
        <w:t>The Cloudflare Worker retrieved only 3 candidates from the primary query and 2 from the step-back query (5 total before deduplication). With a single document previously in the index this was barely workable. With eight documents the vector space is far more crowded and the relevant chunk may rank outside the top 3, causing a correct answer to be silently excluded from the context window sent to the LLM even though the data exists in the index.</w:t>
      </w:r>
    </w:p>
    <w:p>
      <w:pPr>
        <w:pStyle w:val="Heading3"/>
      </w:pPr>
      <w:r>
        <w:t>Resolution</w:t>
      </w:r>
    </w:p>
    <w:p>
      <w:pPr/>
      <w:r>
        <w:t>topK values were increased in cloudflare_demo/src/index.js:</w:t>
      </w:r>
    </w:p>
    <w:p>
      <w:pPr>
        <w:shd w:val="clear" w:color="auto" w:fill="F2F2F2"/>
      </w:pPr>
      <w:r>
        <w:rPr>
          <w:rFonts w:ascii="Courier New" w:hAnsi="Courier New"/>
          <w:sz w:val="18"/>
        </w:rPr>
        <w:t>// Before</w:t>
        <w:br/>
        <w:t>const vResults1 = env.VECTORIZE.query(primaryVector,  { topK: 3, returnMetadata: "all" });</w:t>
        <w:br/>
        <w:t>const vResults2 = env.VECTORIZE.query(stepBackVector, { topK: 2, returnMetadata: "all" });</w:t>
        <w:br/>
        <w:br/>
        <w:t>// After</w:t>
        <w:br/>
        <w:t>const vResults1 = env.VECTORIZE.query(primaryVector,  { topK: 5, returnMetadata: "all" });</w:t>
        <w:br/>
        <w:t>const vResults2 = env.VECTORIZE.query(stepBackVector, { topK: 3, returnMetadata: "all" });</w:t>
      </w:r>
    </w:p>
    <w:p/>
    <w:p>
      <w:pPr>
        <w:pStyle w:val="Heading1"/>
      </w:pPr>
      <w:r>
        <w:t>3. Bug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Bug</w:t>
            </w:r>
          </w:p>
        </w:tc>
        <w:tc>
          <w:tcPr>
            <w:tcW w:type="dxa" w:w="2160"/>
          </w:tcPr>
          <w:p>
            <w:r>
              <w:rPr>
                <w:b/>
              </w:rPr>
              <w:t>File Changed</w:t>
            </w:r>
          </w:p>
        </w:tc>
        <w:tc>
          <w:tcPr>
            <w:tcW w:type="dxa" w:w="2160"/>
          </w:tcPr>
          <w:p>
            <w:r>
              <w:rPr>
                <w:b/>
              </w:rPr>
              <w:t>Root Cause</w:t>
            </w:r>
          </w:p>
        </w:tc>
        <w:tc>
          <w:tcPr>
            <w:tcW w:type="dxa" w:w="2160"/>
          </w:tcPr>
          <w:p>
            <w:r>
              <w:rPr>
                <w:b/>
              </w:rPr>
              <w:t>Fix Applied</w:t>
            </w:r>
          </w:p>
        </w:tc>
      </w:tr>
      <w:tr>
        <w:tc>
          <w:tcPr>
            <w:tcW w:type="dxa" w:w="2160"/>
          </w:tcPr>
          <w:p>
            <w:r>
              <w:t>1 — Missing PDFs</w:t>
            </w:r>
          </w:p>
        </w:tc>
        <w:tc>
          <w:tcPr>
            <w:tcW w:type="dxa" w:w="2160"/>
          </w:tcPr>
          <w:p>
            <w:r>
              <w:t>ingest_ndjson.py</w:t>
            </w:r>
          </w:p>
        </w:tc>
        <w:tc>
          <w:tcPr>
            <w:tcW w:type="dxa" w:w="2160"/>
          </w:tcPr>
          <w:p>
            <w:r>
              <w:t>7 of 8 documents never ingested; embedding model mismatch</w:t>
            </w:r>
          </w:p>
        </w:tc>
        <w:tc>
          <w:tcPr>
            <w:tcW w:type="dxa" w:w="2160"/>
          </w:tcPr>
          <w:p>
            <w:r>
              <w:t>Added all 8 PDFs to pdfs_to_process</w:t>
            </w:r>
          </w:p>
        </w:tc>
      </w:tr>
      <w:tr>
        <w:tc>
          <w:tcPr>
            <w:tcW w:type="dxa" w:w="2160"/>
          </w:tcPr>
          <w:p>
            <w:r>
              <w:t>2 — Bad PDF parser</w:t>
            </w:r>
          </w:p>
        </w:tc>
        <w:tc>
          <w:tcPr>
            <w:tcW w:type="dxa" w:w="2160"/>
          </w:tcPr>
          <w:p>
            <w:r>
              <w:t>ingest_ndjson.py</w:t>
            </w:r>
          </w:p>
        </w:tc>
        <w:tc>
          <w:tcPr>
            <w:tcW w:type="dxa" w:w="2160"/>
          </w:tcPr>
          <w:p>
            <w:r>
              <w:t>pypdf drops table cell content</w:t>
            </w:r>
          </w:p>
        </w:tc>
        <w:tc>
          <w:tcPr>
            <w:tcW w:type="dxa" w:w="2160"/>
          </w:tcPr>
          <w:p>
            <w:r>
              <w:t>Replaced with pdfplumber + extract_tables()</w:t>
            </w:r>
          </w:p>
        </w:tc>
      </w:tr>
      <w:tr>
        <w:tc>
          <w:tcPr>
            <w:tcW w:type="dxa" w:w="2160"/>
          </w:tcPr>
          <w:p>
            <w:r>
              <w:t>3 — Small chunk size</w:t>
            </w:r>
          </w:p>
        </w:tc>
        <w:tc>
          <w:tcPr>
            <w:tcW w:type="dxa" w:w="2160"/>
          </w:tcPr>
          <w:p>
            <w:r>
              <w:t>ingest_ndjson.py</w:t>
            </w:r>
          </w:p>
        </w:tc>
        <w:tc>
          <w:tcPr>
            <w:tcW w:type="dxa" w:w="2160"/>
          </w:tcPr>
          <w:p>
            <w:r>
              <w:t>256-token chunks fragment multi-clause legal provisions</w:t>
            </w:r>
          </w:p>
        </w:tc>
        <w:tc>
          <w:tcPr>
            <w:tcW w:type="dxa" w:w="2160"/>
          </w:tcPr>
          <w:p>
            <w:r>
              <w:t>Increased to 512-token children, 2048-token parents</w:t>
            </w:r>
          </w:p>
        </w:tc>
      </w:tr>
      <w:tr>
        <w:tc>
          <w:tcPr>
            <w:tcW w:type="dxa" w:w="2160"/>
          </w:tcPr>
          <w:p>
            <w:r>
              <w:t>4 — Low topK</w:t>
            </w:r>
          </w:p>
        </w:tc>
        <w:tc>
          <w:tcPr>
            <w:tcW w:type="dxa" w:w="2160"/>
          </w:tcPr>
          <w:p>
            <w:r>
              <w:t>src/index.js</w:t>
            </w:r>
          </w:p>
        </w:tc>
        <w:tc>
          <w:tcPr>
            <w:tcW w:type="dxa" w:w="2160"/>
          </w:tcPr>
          <w:p>
            <w:r>
              <w:t>5 candidates insufficient for an index spanning 8 documents</w:t>
            </w:r>
          </w:p>
        </w:tc>
        <w:tc>
          <w:tcPr>
            <w:tcW w:type="dxa" w:w="2160"/>
          </w:tcPr>
          <w:p>
            <w:r>
              <w:t>Increased to topK 5 + 3 = 8 candidates</w:t>
            </w:r>
          </w:p>
        </w:tc>
      </w:tr>
    </w:tbl>
    <w:p/>
    <w:p>
      <w:pPr>
        <w:pStyle w:val="Heading1"/>
      </w:pPr>
      <w:r>
        <w:t>4. Re-Ingestion Walkthrough</w:t>
      </w:r>
    </w:p>
    <w:p>
      <w:pPr/>
      <w:r>
        <w:t>The code fixes above are not effective until the Cloudflare Vectorize index is cleared and rebuilt. The existing vectors were produced from the old pypdf-parsed text and cover only one document. Follow these steps in order.</w:t>
      </w:r>
    </w:p>
    <w:p/>
    <w:p>
      <w:pPr>
        <w:pStyle w:val="Heading2"/>
      </w:pPr>
      <w:r>
        <w:t>Step 1 — Verify environment variables</w:t>
      </w:r>
    </w:p>
    <w:p>
      <w:pPr/>
      <w:r>
        <w:t>Ensure mvp_demo/.env contains valid credentials for the target Cloudflare account:</w:t>
      </w:r>
    </w:p>
    <w:p>
      <w:pPr>
        <w:shd w:val="clear" w:color="auto" w:fill="F2F2F2"/>
      </w:pPr>
      <w:r>
        <w:rPr>
          <w:rFonts w:ascii="Courier New" w:hAnsi="Courier New"/>
          <w:sz w:val="18"/>
        </w:rPr>
        <w:t>OPENAI_API_KEY=&lt;your OpenAI key&gt;</w:t>
        <w:br/>
        <w:t>CLOUDFLARE_ACCOUNT_ID=&lt;account id&gt;</w:t>
        <w:br/>
        <w:t>CLOUDFLARE_API_TOKEN=&lt;API token with Vectorize:Edit permission&gt;</w:t>
        <w:br/>
        <w:t>CLOUDFLARE_VECTORIZE_INDEX=triple_a_index</w:t>
      </w:r>
    </w:p>
    <w:p/>
    <w:p>
      <w:pPr>
        <w:pStyle w:val="Heading2"/>
      </w:pPr>
      <w:r>
        <w:t>Step 2 — Activate the Python virtual environment</w:t>
      </w:r>
    </w:p>
    <w:p>
      <w:pPr>
        <w:shd w:val="clear" w:color="auto" w:fill="F2F2F2"/>
      </w:pPr>
      <w:r>
        <w:rPr>
          <w:rFonts w:ascii="Courier New" w:hAnsi="Courier New"/>
          <w:sz w:val="18"/>
        </w:rPr>
        <w:t>cd "FIT-4002-CHATBOT/mvp_demo"</w:t>
        <w:br/>
        <w:t>source venv/bin/activate          # macOS / Linux</w:t>
        <w:br/>
        <w:t># venv\Scripts\activate          # Windows</w:t>
      </w:r>
    </w:p>
    <w:p/>
    <w:p>
      <w:pPr>
        <w:pStyle w:val="Heading2"/>
      </w:pPr>
      <w:r>
        <w:t>Step 3 — Clear the existing Cloudflare Vectorize index</w:t>
      </w:r>
    </w:p>
    <w:p>
      <w:pPr/>
      <w:r>
        <w:t>The ClearIndex script (mvp_demo/ClearIndex) fetches all vector IDs from the index and deletes them in batches of 100. This step is required because Cloudflare Vectorize does not support upsert — inserting a vector with an existing ID duplicates it rather than replacing it.</w:t>
      </w:r>
    </w:p>
    <w:p>
      <w:pPr>
        <w:shd w:val="clear" w:color="auto" w:fill="F2F2F2"/>
      </w:pPr>
      <w:r>
        <w:rPr>
          <w:rFonts w:ascii="Courier New" w:hAnsi="Courier New"/>
          <w:sz w:val="18"/>
        </w:rPr>
        <w:t>python ClearIndex</w:t>
      </w:r>
    </w:p>
    <w:p>
      <w:pPr/>
      <w:r>
        <w:t>Expected output ends with: "Done. Index cleared."</w:t>
      </w:r>
    </w:p>
    <w:p/>
    <w:p>
      <w:pPr>
        <w:pStyle w:val="Heading2"/>
      </w:pPr>
      <w:r>
        <w:t>Step 4 — Run the updated ingestion script</w:t>
      </w:r>
    </w:p>
    <w:p>
      <w:pPr/>
      <w:r>
        <w:t>The updated ingest_ndjson.py processes all 8 PDFs with pdfplumber and writes the resulting vectors to cloudflare_demo/vectors.ndjson. Each leaf node calls the OpenAI Embeddings API once, so this step will incur a small API cost.</w:t>
      </w:r>
    </w:p>
    <w:p>
      <w:pPr>
        <w:shd w:val="clear" w:color="auto" w:fill="F2F2F2"/>
      </w:pPr>
      <w:r>
        <w:rPr>
          <w:rFonts w:ascii="Courier New" w:hAnsi="Courier New"/>
          <w:sz w:val="18"/>
        </w:rPr>
        <w:t>cd ../cloudflare_demo</w:t>
        <w:br/>
        <w:t>python ingest_ndjson.py</w:t>
      </w:r>
    </w:p>
    <w:p>
      <w:pPr/>
      <w:r>
        <w:t>Watch the output for any "ERROR" or "WARNING: no text extracted" lines, which indicate a PDF that could not be parsed. The script prints a summary count at the end: "Done! Wrote N vectors to vectors.ndjson".</w:t>
      </w:r>
    </w:p>
    <w:p/>
    <w:p>
      <w:pPr>
        <w:pStyle w:val="Heading2"/>
      </w:pPr>
      <w:r>
        <w:t>Step 5 — Upload vectors to Cloudflare Vectorize</w:t>
      </w:r>
    </w:p>
    <w:p>
      <w:pPr/>
      <w:r>
        <w:t>Use the Wrangler CLI to stream the NDJSON file into the index. Wrangler must be authenticated to the correct Cloudflare account (run "wrangler login" if needed).</w:t>
      </w:r>
    </w:p>
    <w:p>
      <w:pPr>
        <w:shd w:val="clear" w:color="auto" w:fill="F2F2F2"/>
      </w:pPr>
      <w:r>
        <w:rPr>
          <w:rFonts w:ascii="Courier New" w:hAnsi="Courier New"/>
          <w:sz w:val="18"/>
        </w:rPr>
        <w:t>wrangler vectorize insert vectors.ndjson --index-name triple_a_index</w:t>
      </w:r>
    </w:p>
    <w:p>
      <w:pPr/>
      <w:r>
        <w:t>Wrangler reports insertion counts per batch. Confirm the total matches the number printed by ingest_ndjson.py.</w:t>
      </w:r>
    </w:p>
    <w:p/>
    <w:p>
      <w:pPr>
        <w:pStyle w:val="Heading2"/>
      </w:pPr>
      <w:r>
        <w:t>Step 6 — Deploy the updated Cloudflare Worker</w:t>
      </w:r>
    </w:p>
    <w:p>
      <w:pPr/>
      <w:r>
        <w:t>The topK change in index.js takes effect only after the Worker is redeployed:</w:t>
      </w:r>
    </w:p>
    <w:p>
      <w:pPr>
        <w:shd w:val="clear" w:color="auto" w:fill="F2F2F2"/>
      </w:pPr>
      <w:r>
        <w:rPr>
          <w:rFonts w:ascii="Courier New" w:hAnsi="Courier New"/>
          <w:sz w:val="18"/>
        </w:rPr>
        <w:t>wrangler deploy</w:t>
      </w:r>
    </w:p>
    <w:p/>
    <w:p>
      <w:pPr>
        <w:pStyle w:val="Heading2"/>
      </w:pPr>
      <w:r>
        <w:t>Step 7 — Verify with the known failing queries</w:t>
      </w:r>
    </w:p>
    <w:p>
      <w:pPr/>
      <w:r>
        <w:t>Open the deployed Worker URL and test with the two queries that were previously failing:</w:t>
      </w:r>
    </w:p>
    <w:p>
      <w:pPr>
        <w:pStyle w:val="ListNumber"/>
      </w:pPr>
      <w:r>
        <w:t>"What is the auto pension commencement age?"  — expected: a specific age cited from Trust_Deed_Sample_Superannuation_Fund.pdf</w:t>
      </w:r>
    </w:p>
    <w:p>
      <w:pPr>
        <w:pStyle w:val="ListNumber"/>
      </w:pPr>
      <w:r>
        <w:t>"What is the reason a trustee would cease to be one?"  — expected: a list of conditions cited from deed.pdf</w:t>
      </w:r>
    </w:p>
    <w:p>
      <w:pPr/>
      <w:r>
        <w:t>Both should now return a direct, cited answer. If either still fails, inspect the debugContext field returned in the JSON response to see which chunks were retrieved and whether the relevant text is present in the context window.</w:t>
      </w:r>
    </w:p>
    <w:p/>
    <w:p>
      <w:pPr>
        <w:pStyle w:val="Heading1"/>
      </w:pPr>
      <w:r>
        <w:t>5. Files Changed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Change</w:t>
            </w:r>
          </w:p>
        </w:tc>
        <w:tc>
          <w:tcPr>
            <w:tcW w:type="dxa" w:w="2880"/>
          </w:tcPr>
          <w:p>
            <w:r>
              <w:rPr>
                <w:b/>
              </w:rPr>
              <w:t>Bugs Addressed</w:t>
            </w:r>
          </w:p>
        </w:tc>
      </w:tr>
      <w:tr>
        <w:tc>
          <w:tcPr>
            <w:tcW w:type="dxa" w:w="2880"/>
          </w:tcPr>
          <w:p>
            <w:r>
              <w:t>cloudflare_demo/ingest_ndjson.py</w:t>
            </w:r>
          </w:p>
        </w:tc>
        <w:tc>
          <w:tcPr>
            <w:tcW w:type="dxa" w:w="2880"/>
          </w:tcPr>
          <w:p>
            <w:r>
              <w:t>Added all 8 PDFs; replaced pypdf with pdfplumber + extract_tables(); chunk_sizes [1024, 256] → [2048, 512]</w:t>
            </w:r>
          </w:p>
        </w:tc>
        <w:tc>
          <w:tcPr>
            <w:tcW w:type="dxa" w:w="2880"/>
          </w:tcPr>
          <w:p>
            <w:r>
              <w:t>Bugs 1, 2, 3</w:t>
            </w:r>
          </w:p>
        </w:tc>
      </w:tr>
      <w:tr>
        <w:tc>
          <w:tcPr>
            <w:tcW w:type="dxa" w:w="2880"/>
          </w:tcPr>
          <w:p>
            <w:r>
              <w:t>cloudflare_demo/src/index.js</w:t>
            </w:r>
          </w:p>
        </w:tc>
        <w:tc>
          <w:tcPr>
            <w:tcW w:type="dxa" w:w="2880"/>
          </w:tcPr>
          <w:p>
            <w:r>
              <w:t>topK 3 + 2 → 5 + 3</w:t>
            </w:r>
          </w:p>
        </w:tc>
        <w:tc>
          <w:tcPr>
            <w:tcW w:type="dxa" w:w="2880"/>
          </w:tcPr>
          <w:p>
            <w:r>
              <w:t>Bug 4</w:t>
            </w:r>
          </w:p>
        </w:tc>
      </w:tr>
    </w:tbl>
    <w:p/>
    <w:p>
      <w:r>
        <w:br w:type="page"/>
      </w:r>
    </w:p>
    <w:p>
      <w:pPr>
        <w:jc w:val="center"/>
      </w:pPr>
      <w:r>
        <w:rPr>
          <w:b/>
          <w:sz w:val="32"/>
        </w:rPr>
        <w:t>Ingestion Reliability — Debugging Report (Session 2)</w:t>
      </w:r>
    </w:p>
    <w:p>
      <w:pPr>
        <w:jc w:val="center"/>
      </w:pPr>
      <w:r>
        <w:rPr>
          <w:color w:val="555555"/>
          <w:sz w:val="22"/>
        </w:rPr>
        <w:t>FIT 4002 — Triple A Super Advisor Chatbot   |   11 May 2026</w:t>
      </w:r>
    </w:p>
    <w:p/>
    <w:p>
      <w:pPr>
        <w:pStyle w:val="Heading1"/>
      </w:pPr>
      <w:r>
        <w:t>6. Background — Ingestion Reliability Investigation</w:t>
      </w:r>
    </w:p>
    <w:p>
      <w:pPr/>
      <w:r>
        <w:t>After the session 1 fixes (Bugs 1–4), the ingestion script ingest_ndjson.py was inspected for reliability issues that could cause vectors to be silently lost during the upload process. Three failure modes were identified and confirmed via live API tests against the Cloudflare Vectorize v2 endpoint.</w:t>
      </w:r>
    </w:p>
    <w:p>
      <w:pPr/>
      <w:r>
        <w:t>The investigation revealed that the API never returns an insertion count — only a mutationId — so silent data loss is undetectable without an explicit fallback strategy. The mutation-status polling endpoint (/mutations/{id}) returned HTTP 404 and could not be used for verification.</w:t>
      </w:r>
    </w:p>
    <w:p/>
    <w:p>
      <w:pPr>
        <w:pStyle w:val="Heading1"/>
      </w:pPr>
      <w:r>
        <w:t>7. Bugs Found (Session 2)</w:t>
      </w:r>
    </w:p>
    <w:p>
      <w:pPr>
        <w:pStyle w:val="Heading2"/>
      </w:pPr>
      <w:r>
        <w:t>Bug 5 — One bad record silently drops the entire upload batch  [CRITICAL]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Affected file</w:t>
            </w:r>
          </w:p>
        </w:tc>
        <w:tc>
          <w:tcPr>
            <w:tcW w:type="dxa" w:w="4320"/>
          </w:tcPr>
          <w:p>
            <w:r>
              <w:t>cloudflare_demo/ingest_ndjson.py</w:t>
            </w:r>
          </w:p>
        </w:tc>
      </w:tr>
      <w:tr>
        <w:tc>
          <w:tcPr>
            <w:tcW w:type="dxa" w:w="4320"/>
          </w:tcPr>
          <w:p>
            <w:r>
              <w:t>Trigger</w:t>
            </w:r>
          </w:p>
        </w:tc>
        <w:tc>
          <w:tcPr>
            <w:tcW w:type="dxa" w:w="4320"/>
          </w:tcPr>
          <w:p>
            <w:r>
              <w:t>Any vector in a batch with oversized metadata, wrong dimension, or malformed data</w:t>
            </w:r>
          </w:p>
        </w:tc>
      </w:tr>
      <w:tr>
        <w:tc>
          <w:tcPr>
            <w:tcW w:type="dxa" w:w="4320"/>
          </w:tcPr>
          <w:p>
            <w:r>
              <w:t>Effect</w:t>
            </w:r>
          </w:p>
        </w:tc>
        <w:tc>
          <w:tcPr>
            <w:tcW w:type="dxa" w:w="4320"/>
          </w:tcPr>
          <w:p>
            <w:r>
              <w:t>Entire batch of up to 100 vectors is rejected — including all valid records</w:t>
            </w:r>
          </w:p>
        </w:tc>
      </w:tr>
      <w:tr>
        <w:tc>
          <w:tcPr>
            <w:tcW w:type="dxa" w:w="4320"/>
          </w:tcPr>
          <w:p>
            <w:r>
              <w:t>Detection</w:t>
            </w:r>
          </w:p>
        </w:tc>
        <w:tc>
          <w:tcPr>
            <w:tcW w:type="dxa" w:w="4320"/>
          </w:tcPr>
          <w:p>
            <w:r>
              <w:t>HTTP 400 returned; old code had no fallback and silently skipped to next batch</w:t>
            </w:r>
          </w:p>
        </w:tc>
      </w:tr>
      <w:tr>
        <w:tc>
          <w:tcPr>
            <w:tcW w:type="dxa" w:w="4320"/>
          </w:tcPr>
          <w:p>
            <w:r>
              <w:t>Severity</w:t>
            </w:r>
          </w:p>
        </w:tc>
        <w:tc>
          <w:tcPr>
            <w:tcW w:type="dxa" w:w="4320"/>
          </w:tcPr>
          <w:p>
            <w:r>
              <w:t>Critical — arbitrary chunks permanently missing with no warning in output</w:t>
            </w:r>
          </w:p>
        </w:tc>
      </w:tr>
    </w:tbl>
    <w:p/>
    <w:p>
      <w:pPr/>
      <w:r>
        <w:t>Confirmed by live API test: sending a 3-vector NDJSON batch where one record had metadata of 10 511 bytes (1 byte over the 10 240-byte limit) caused Cloudflare to reject the entire batch with HTTP 400:</w:t>
      </w:r>
    </w:p>
    <w:p>
      <w:pPr>
        <w:shd w:val="clear" w:color="auto" w:fill="F2F2F2"/>
      </w:pPr>
      <w:r>
        <w:rPr>
          <w:rFonts w:ascii="Courier New" w:hAnsi="Courier New"/>
          <w:sz w:val="18"/>
        </w:rPr>
        <w:t># API response for a batch containing one oversized record</w:t>
        <w:br/>
        <w:t>{</w:t>
        <w:br/>
        <w:t xml:space="preserve">  "success": false,</w:t>
        <w:br/>
        <w:t xml:space="preserve">  "errors": [{</w:t>
        <w:br/>
        <w:t xml:space="preserve">    "code": 40016,</w:t>
        <w:br/>
        <w:t xml:space="preserve">    "message": "oversized metadata for vector id=\"probe_toobig\"; the compact JSON representation of the metadata must not exceed 10240 bytes, got 10511 bytes"</w:t>
        <w:br/>
        <w:t xml:space="preserve">  }]</w:t>
        <w:br/>
        <w:t>}</w:t>
      </w:r>
    </w:p>
    <w:p>
      <w:pPr/>
      <w:r>
        <w:t>The two valid records in the same batch were not inserted. The original ingest_ndjson.py had no fallback — on any batch error it printed a message and continued to the next batch, losing the valid records permanently.</w:t>
      </w:r>
    </w:p>
    <w:p>
      <w:pPr>
        <w:pStyle w:val="Heading3"/>
      </w:pPr>
      <w:r>
        <w:t>Resolution</w:t>
      </w:r>
    </w:p>
    <w:p>
      <w:pPr/>
      <w:r>
        <w:t>A two-tier upload strategy was implemented. The script first attempts the full batch. If the batch is rejected for any reason, it falls back to uploading each vector individually, so only the actual bad record is skipped:</w:t>
      </w:r>
    </w:p>
    <w:p>
      <w:pPr>
        <w:shd w:val="clear" w:color="auto" w:fill="F2F2F2"/>
      </w:pPr>
      <w:r>
        <w:rPr>
          <w:rFonts w:ascii="Courier New" w:hAnsi="Courier New"/>
          <w:sz w:val="18"/>
        </w:rPr>
        <w:t>def upload_batch(vectors):</w:t>
        <w:br/>
        <w:t xml:space="preserve">    try:</w:t>
        <w:br/>
        <w:t xml:space="preserve">        return call_with_retry(lambda: _do_upsert(vectors), label="CF batch")</w:t>
        <w:br/>
        <w:t xml:space="preserve">    except Exception as batch_err:</w:t>
        <w:br/>
        <w:t xml:space="preserve">        print(f"Batch rejected ({batch_err}). Falling back to single-vector uploads...")</w:t>
        <w:br/>
        <w:t xml:space="preserve">        ok = 0</w:t>
        <w:br/>
        <w:t xml:space="preserve">        for vec in vectors:</w:t>
        <w:br/>
        <w:t xml:space="preserve">            try:</w:t>
        <w:br/>
        <w:t xml:space="preserve">                call_with_retry(lambda v=vec: _do_upsert([v]), label="CF single")</w:t>
        <w:br/>
        <w:t xml:space="preserve">                ok += 1</w:t>
        <w:br/>
        <w:t xml:space="preserve">            except Exception as single_err:</w:t>
        <w:br/>
        <w:t xml:space="preserve">                print(f"SKIP {vec['id']}: {single_err}")</w:t>
        <w:br/>
        <w:t xml:space="preserve">        return ok</w:t>
      </w:r>
    </w:p>
    <w:p/>
    <w:p>
      <w:pPr>
        <w:pStyle w:val="Heading2"/>
      </w:pPr>
      <w:r>
        <w:t>Bug 6 — No retry on OpenAI rate-limit errors causes partial ingestion</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Affected file</w:t>
            </w:r>
          </w:p>
        </w:tc>
        <w:tc>
          <w:tcPr>
            <w:tcW w:type="dxa" w:w="4320"/>
          </w:tcPr>
          <w:p>
            <w:r>
              <w:t>cloudflare_demo/ingest_ndjson.py</w:t>
            </w:r>
          </w:p>
        </w:tc>
      </w:tr>
      <w:tr>
        <w:tc>
          <w:tcPr>
            <w:tcW w:type="dxa" w:w="4320"/>
          </w:tcPr>
          <w:p>
            <w:r>
              <w:t>Trigger</w:t>
            </w:r>
          </w:p>
        </w:tc>
        <w:tc>
          <w:tcPr>
            <w:tcW w:type="dxa" w:w="4320"/>
          </w:tcPr>
          <w:p>
            <w:r>
              <w:t>OpenAI Embeddings API returns HTTP 429 (rate limit) or transient 5xx</w:t>
            </w:r>
          </w:p>
        </w:tc>
      </w:tr>
      <w:tr>
        <w:tc>
          <w:tcPr>
            <w:tcW w:type="dxa" w:w="4320"/>
          </w:tcPr>
          <w:p>
            <w:r>
              <w:t>Effect</w:t>
            </w:r>
          </w:p>
        </w:tc>
        <w:tc>
          <w:tcPr>
            <w:tcW w:type="dxa" w:w="4320"/>
          </w:tcPr>
          <w:p>
            <w:r>
              <w:t>Script dies mid-run; remaining leaf nodes are never embedded or uploaded</w:t>
            </w:r>
          </w:p>
        </w:tc>
      </w:tr>
      <w:tr>
        <w:tc>
          <w:tcPr>
            <w:tcW w:type="dxa" w:w="4320"/>
          </w:tcPr>
          <w:p>
            <w:r>
              <w:t>Severity</w:t>
            </w:r>
          </w:p>
        </w:tc>
        <w:tc>
          <w:tcPr>
            <w:tcW w:type="dxa" w:w="4320"/>
          </w:tcPr>
          <w:p>
            <w:r>
              <w:t>High — any long ingestion run (8 PDFs = hundreds of API calls) is likely to hit rate limits</w:t>
            </w:r>
          </w:p>
        </w:tc>
      </w:tr>
    </w:tbl>
    <w:p/>
    <w:p>
      <w:pPr/>
      <w:r>
        <w:t>The original embedding call had no retry logic:</w:t>
      </w:r>
    </w:p>
    <w:p>
      <w:pPr>
        <w:shd w:val="clear" w:color="auto" w:fill="F2F2F2"/>
      </w:pPr>
      <w:r>
        <w:rPr>
          <w:rFonts w:ascii="Courier New" w:hAnsi="Courier New"/>
          <w:sz w:val="18"/>
        </w:rPr>
        <w:t>def get_embedding(text):</w:t>
        <w:br/>
        <w:t xml:space="preserve">    response = requests.post(url, json=data, headers=headers)</w:t>
        <w:br/>
        <w:t xml:space="preserve">    response.raise_for_status()          # raises immediately on 429</w:t>
        <w:br/>
        <w:t xml:space="preserve">    return response.json()["data"][0]["embedding"]</w:t>
      </w:r>
    </w:p>
    <w:p>
      <w:pPr/>
      <w:r>
        <w:t>On a run ingesting all 8 PDFs (potentially hundreds of leaf nodes), a single 429 rate-limit response from OpenAI would crash the entire script. All nodes after the failure point would be absent from vectors.ndjson and therefore absent from the Cloudflare index. There was no indication of how many nodes were missed.</w:t>
      </w:r>
    </w:p>
    <w:p>
      <w:pPr>
        <w:pStyle w:val="Heading3"/>
      </w:pPr>
      <w:r>
        <w:t>Resolution</w:t>
      </w:r>
    </w:p>
    <w:p>
      <w:pPr/>
      <w:r>
        <w:t>A general-purpose retry helper with exponential backoff was added and applied to all external API calls (both OpenAI and Cloudflare):</w:t>
      </w:r>
    </w:p>
    <w:p>
      <w:pPr>
        <w:shd w:val="clear" w:color="auto" w:fill="F2F2F2"/>
      </w:pPr>
      <w:r>
        <w:rPr>
          <w:rFonts w:ascii="Courier New" w:hAnsi="Courier New"/>
          <w:sz w:val="18"/>
        </w:rPr>
        <w:t>def call_with_retry(fn, label, retries=5, base_wait=2):</w:t>
        <w:br/>
        <w:t xml:space="preserve">    for attempt in range(retries):</w:t>
        <w:br/>
        <w:t xml:space="preserve">        try:</w:t>
        <w:br/>
        <w:t xml:space="preserve">            return fn()</w:t>
        <w:br/>
        <w:t xml:space="preserve">        except requests.HTTPError as exc:</w:t>
        <w:br/>
        <w:t xml:space="preserve">            code = exc.response.status_code</w:t>
        <w:br/>
        <w:t xml:space="preserve">            if code in (429, 500, 502, 503, 504):</w:t>
        <w:br/>
        <w:t xml:space="preserve">                wait = base_wait * (2 ** attempt)</w:t>
        <w:br/>
        <w:t xml:space="preserve">                print(f"  [{label}] HTTP {code}, retry {attempt+1}/{retries} in {wait}s...")</w:t>
        <w:br/>
        <w:t xml:space="preserve">                time.sleep(wait)</w:t>
        <w:br/>
        <w:t xml:space="preserve">                if attempt == retries - 1:</w:t>
        <w:br/>
        <w:t xml:space="preserve">                    raise</w:t>
        <w:br/>
        <w:t xml:space="preserve">            else:</w:t>
        <w:br/>
        <w:t xml:space="preserve">                raise    # do not retry 4xx client errors other than 429</w:t>
        <w:br/>
        <w:t xml:space="preserve">        except (requests.ConnectionError, requests.Timeout):</w:t>
        <w:br/>
        <w:t xml:space="preserve">            if attempt == retries - 1:</w:t>
        <w:br/>
        <w:t xml:space="preserve">                raise</w:t>
        <w:br/>
        <w:t xml:space="preserve">            time.sleep(base_wait * (2 ** attempt))</w:t>
        <w:br/>
        <w:br/>
        <w:t>def get_embedding(text):</w:t>
        <w:br/>
        <w:t xml:space="preserve">    def _call():</w:t>
        <w:br/>
        <w:t xml:space="preserve">        r = requests.post(..., timeout=30)</w:t>
        <w:br/>
        <w:t xml:space="preserve">        r.raise_for_status()</w:t>
        <w:br/>
        <w:t xml:space="preserve">        return r.json()["data"][0]["embedding"]</w:t>
        <w:br/>
        <w:t xml:space="preserve">    return call_with_retry(_call, label="OpenAI embed")</w:t>
      </w:r>
    </w:p>
    <w:p/>
    <w:p>
      <w:pPr>
        <w:pStyle w:val="Heading2"/>
      </w:pPr>
      <w:r>
        <w:t>Bug 7 — Two-step manual upload process causes entire ingestion runs to be lost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Affected file</w:t>
            </w:r>
          </w:p>
        </w:tc>
        <w:tc>
          <w:tcPr>
            <w:tcW w:type="dxa" w:w="4320"/>
          </w:tcPr>
          <w:p>
            <w:r>
              <w:t>cloudflare_demo/ingest_ndjson.py</w:t>
            </w:r>
          </w:p>
        </w:tc>
      </w:tr>
      <w:tr>
        <w:tc>
          <w:tcPr>
            <w:tcW w:type="dxa" w:w="4320"/>
          </w:tcPr>
          <w:p>
            <w:r>
              <w:t>Trigger</w:t>
            </w:r>
          </w:p>
        </w:tc>
        <w:tc>
          <w:tcPr>
            <w:tcW w:type="dxa" w:w="4320"/>
          </w:tcPr>
          <w:p>
            <w:r>
              <w:t>Developer forgets the wrangler upload step, or runs wrangler against a stale vectors.ndjson</w:t>
            </w:r>
          </w:p>
        </w:tc>
      </w:tr>
      <w:tr>
        <w:tc>
          <w:tcPr>
            <w:tcW w:type="dxa" w:w="4320"/>
          </w:tcPr>
          <w:p>
            <w:r>
              <w:t>Effect</w:t>
            </w:r>
          </w:p>
        </w:tc>
        <w:tc>
          <w:tcPr>
            <w:tcW w:type="dxa" w:w="4320"/>
          </w:tcPr>
          <w:p>
            <w:r>
              <w:t>All newly embedded vectors are never uploaded to Cloudflare; queries continue returning old data</w:t>
            </w:r>
          </w:p>
        </w:tc>
      </w:tr>
      <w:tr>
        <w:tc>
          <w:tcPr>
            <w:tcW w:type="dxa" w:w="4320"/>
          </w:tcPr>
          <w:p>
            <w:r>
              <w:t>Severity</w:t>
            </w:r>
          </w:p>
        </w:tc>
        <w:tc>
          <w:tcPr>
            <w:tcW w:type="dxa" w:w="4320"/>
          </w:tcPr>
          <w:p>
            <w:r>
              <w:t>High — the entire ingestion is silently wasted with no visible error</w:t>
            </w:r>
          </w:p>
        </w:tc>
      </w:tr>
    </w:tbl>
    <w:p/>
    <w:p>
      <w:pPr/>
      <w:r>
        <w:t>The original ingest_ndjson.py only wrote vectors to a local file:</w:t>
      </w:r>
    </w:p>
    <w:p>
      <w:pPr>
        <w:shd w:val="clear" w:color="auto" w:fill="F2F2F2"/>
      </w:pPr>
      <w:r>
        <w:rPr>
          <w:rFonts w:ascii="Courier New" w:hAnsi="Courier New"/>
          <w:sz w:val="18"/>
        </w:rPr>
        <w:t># ingest_ndjson.py only wrote a file and printed instructions</w:t>
        <w:br/>
        <w:t>with open("vectors.ndjson", "w") as f:</w:t>
        <w:br/>
        <w:t xml:space="preserve">    for ...</w:t>
        <w:br/>
        <w:t xml:space="preserve">        f.write(json.dumps(record) + "\n")</w:t>
        <w:br/>
        <w:br/>
        <w:t>print("Next: wrangler vectorize insert vectors.ndjson --index-name triple_a_index")</w:t>
      </w:r>
    </w:p>
    <w:p>
      <w:pPr/>
      <w:r>
        <w:t>The actual upload to Cloudflare Vectorize was a completely separate manual step. If the developer ran the ingestion script and did not then run the wrangler command — or ran wrangler against the previous vectors.ndjson from a prior run — the new embeddings would never reach the index. The chatbot would continue returning answers from the old data with no indication that the new content was missing. This is particularly dangerous after fixing other bugs (e.g. adding new PDFs), since the developer might believe the fix was applied when it was not.</w:t>
      </w:r>
    </w:p>
    <w:p>
      <w:pPr>
        <w:pStyle w:val="Heading3"/>
      </w:pPr>
      <w:r>
        <w:t>Resolution</w:t>
      </w:r>
    </w:p>
    <w:p>
      <w:pPr/>
      <w:r>
        <w:t>The script now uploads directly to the Cloudflare upsert endpoint immediately after embedding each batch, eliminating the separate wrangler step entirely. The vectors.ndjson file is still written as an incremental backup (so partial progress is preserved if the script is interrupted), but it is no longer required for the upload to succeed:</w:t>
      </w:r>
    </w:p>
    <w:p>
      <w:pPr>
        <w:shd w:val="clear" w:color="auto" w:fill="F2F2F2"/>
      </w:pPr>
      <w:r>
        <w:rPr>
          <w:rFonts w:ascii="Courier New" w:hAnsi="Courier New"/>
          <w:sz w:val="18"/>
        </w:rPr>
        <w:t>def _do_upsert(vectors):</w:t>
        <w:br/>
        <w:t xml:space="preserve">    body = "\n".join(json.dumps(v) for v in vectors)</w:t>
        <w:br/>
        <w:t xml:space="preserve">    r = requests.post(</w:t>
        <w:br/>
        <w:t xml:space="preserve">        f"{CF_BASE_URL}/upsert",</w:t>
        <w:br/>
        <w:t xml:space="preserve">        data=body.encode("utf-8"),</w:t>
        <w:br/>
        <w:t xml:space="preserve">        headers={"Authorization": ..., "Content-Type": "application/x-ndjson"},</w:t>
        <w:br/>
        <w:t xml:space="preserve">        timeout=60,</w:t>
        <w:br/>
        <w:t xml:space="preserve">    )</w:t>
        <w:br/>
        <w:t xml:space="preserve">    r.raise_for_status()</w:t>
        <w:br/>
        <w:t xml:space="preserve">    if not r.json().get("success"):</w:t>
        <w:br/>
        <w:t xml:space="preserve">        raise RuntimeError(r.json().get("errors"))</w:t>
        <w:br/>
        <w:t xml:space="preserve">    return len(vectors)</w:t>
        <w:br/>
        <w:br/>
        <w:t># Called directly in main() after embedding — no manual wrangler step needed</w:t>
        <w:br/>
        <w:t>n = upload_batch(batch)</w:t>
      </w:r>
    </w:p>
    <w:p/>
    <w:p>
      <w:pPr>
        <w:pStyle w:val="Heading2"/>
      </w:pPr>
      <w:r>
        <w:t>Bug 8 — Metadata size not validated before upload</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Affected file</w:t>
            </w:r>
          </w:p>
        </w:tc>
        <w:tc>
          <w:tcPr>
            <w:tcW w:type="dxa" w:w="4320"/>
          </w:tcPr>
          <w:p>
            <w:r>
              <w:t>cloudflare_demo/ingest_ndjson.py</w:t>
            </w:r>
          </w:p>
        </w:tc>
      </w:tr>
      <w:tr>
        <w:tc>
          <w:tcPr>
            <w:tcW w:type="dxa" w:w="4320"/>
          </w:tcPr>
          <w:p>
            <w:r>
              <w:t>Trigger</w:t>
            </w:r>
          </w:p>
        </w:tc>
        <w:tc>
          <w:tcPr>
            <w:tcW w:type="dxa" w:w="4320"/>
          </w:tcPr>
          <w:p>
            <w:r>
              <w:t>Parent chunk text exceeds ~8 000 characters, or contains multi-byte UTF-8 characters</w:t>
            </w:r>
          </w:p>
        </w:tc>
      </w:tr>
      <w:tr>
        <w:tc>
          <w:tcPr>
            <w:tcW w:type="dxa" w:w="4320"/>
          </w:tcPr>
          <w:p>
            <w:r>
              <w:t>Effect</w:t>
            </w:r>
          </w:p>
        </w:tc>
        <w:tc>
          <w:tcPr>
            <w:tcW w:type="dxa" w:w="4320"/>
          </w:tcPr>
          <w:p>
            <w:r>
              <w:t>Vector silently omitted from the index (or whole batch dropped — see Bug 5)</w:t>
            </w:r>
          </w:p>
        </w:tc>
      </w:tr>
      <w:tr>
        <w:tc>
          <w:tcPr>
            <w:tcW w:type="dxa" w:w="4320"/>
          </w:tcPr>
          <w:p>
            <w:r>
              <w:t>Severity</w:t>
            </w:r>
          </w:p>
        </w:tc>
        <w:tc>
          <w:tcPr>
            <w:tcW w:type="dxa" w:w="4320"/>
          </w:tcPr>
          <w:p>
            <w:r>
              <w:t>Medium — does not fail loudly; affected chunk is permanently missing</w:t>
            </w:r>
          </w:p>
        </w:tc>
      </w:tr>
    </w:tbl>
    <w:p/>
    <w:p>
      <w:pPr/>
      <w:r>
        <w:t>The original code applied a character-count truncation:</w:t>
      </w:r>
    </w:p>
    <w:p>
      <w:pPr>
        <w:shd w:val="clear" w:color="auto" w:fill="F2F2F2"/>
      </w:pPr>
      <w:r>
        <w:rPr>
          <w:rFonts w:ascii="Courier New" w:hAnsi="Courier New"/>
          <w:sz w:val="18"/>
        </w:rPr>
        <w:t># Truncated by character count — does not account for multi-byte UTF-8</w:t>
        <w:br/>
        <w:t>if len(expanded_context) &gt; 7000:</w:t>
        <w:br/>
        <w:t xml:space="preserve">    expanded_context = expanded_context[:7000] + "... [Text Truncated]"</w:t>
      </w:r>
    </w:p>
    <w:p>
      <w:pPr/>
      <w:r>
        <w:t>Character count and byte count differ for any non-ASCII content. A single multi-byte character can occupy 2–4 bytes in UTF-8. Additionally, the child_match_text field (now up to 1 500 chars) adds to the total metadata size. If the compact JSON representation of the combined metadata exceeded 10 240 bytes, Cloudflare would reject the vector (or the entire batch — Bug 5).</w:t>
      </w:r>
    </w:p>
    <w:p>
      <w:pPr>
        <w:pStyle w:val="Heading3"/>
      </w:pPr>
      <w:r>
        <w:t>Resolution</w:t>
      </w:r>
    </w:p>
    <w:p>
      <w:pPr/>
      <w:r>
        <w:t>The build_safe_metadata() helper measures the actual UTF-8 byte size of the complete metadata JSON and iteratively trims the text field until it fits:</w:t>
      </w:r>
    </w:p>
    <w:p>
      <w:pPr>
        <w:shd w:val="clear" w:color="auto" w:fill="F2F2F2"/>
      </w:pPr>
      <w:r>
        <w:rPr>
          <w:rFonts w:ascii="Courier New" w:hAnsi="Courier New"/>
          <w:sz w:val="18"/>
        </w:rPr>
        <w:t>def build_safe_metadata(parent_text, leaf_text, source_url, fund_name, doc_type):</w:t>
        <w:br/>
        <w:t xml:space="preserve">    meta = {</w:t>
        <w:br/>
        <w:t xml:space="preserve">        "text":            parent_text,</w:t>
        <w:br/>
        <w:t xml:space="preserve">        "child_match_text": leaf_text[:1500],</w:t>
        <w:br/>
        <w:t xml:space="preserve">        "source_url":      source_url or "",</w:t>
        <w:br/>
        <w:t xml:space="preserve">        "fund_name":       fund_name  or "",</w:t>
        <w:br/>
        <w:t xml:space="preserve">        "doc_type":        doc_type   or "",</w:t>
        <w:br/>
        <w:t xml:space="preserve">    }</w:t>
        <w:br/>
        <w:t xml:space="preserve">    # Trim in 200-char steps until the whole metadata JSON fits within 10 240 bytes</w:t>
        <w:br/>
        <w:t xml:space="preserve">    while len(json.dumps(meta).encode("utf-8")) &gt; 10_240:</w:t>
        <w:br/>
        <w:t xml:space="preserve">        cut = max(0, len(meta["text"]) - 200)</w:t>
        <w:br/>
        <w:t xml:space="preserve">        meta["text"] = meta["text"][:cut]</w:t>
        <w:br/>
        <w:t xml:space="preserve">        if cut == 0:</w:t>
        <w:br/>
        <w:t xml:space="preserve">            break</w:t>
        <w:br/>
        <w:t xml:space="preserve">    return meta</w:t>
      </w:r>
    </w:p>
    <w:p>
      <w:pPr/>
      <w:r>
        <w:t>Verified by unit test: a 12 000-character parent text was automatically trimmed to 8 600 characters, producing a metadata object of 10 206 bytes — within the limit.</w:t>
      </w:r>
    </w:p>
    <w:p/>
    <w:p>
      <w:pPr>
        <w:pStyle w:val="Heading1"/>
      </w:pPr>
      <w:r>
        <w:t>8. Updated Bug Summary (All Sessions)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Bug</w:t>
            </w:r>
          </w:p>
        </w:tc>
        <w:tc>
          <w:tcPr>
            <w:tcW w:type="dxa" w:w="2160"/>
          </w:tcPr>
          <w:p>
            <w:r>
              <w:rPr>
                <w:b/>
              </w:rPr>
              <w:t>File Changed</w:t>
            </w:r>
          </w:p>
        </w:tc>
        <w:tc>
          <w:tcPr>
            <w:tcW w:type="dxa" w:w="2160"/>
          </w:tcPr>
          <w:p>
            <w:r>
              <w:rPr>
                <w:b/>
              </w:rPr>
              <w:t>Root Cause</w:t>
            </w:r>
          </w:p>
        </w:tc>
        <w:tc>
          <w:tcPr>
            <w:tcW w:type="dxa" w:w="2160"/>
          </w:tcPr>
          <w:p>
            <w:r>
              <w:rPr>
                <w:b/>
              </w:rPr>
              <w:t>Fix Applied</w:t>
            </w:r>
          </w:p>
        </w:tc>
      </w:tr>
      <w:tr>
        <w:tc>
          <w:tcPr>
            <w:tcW w:type="dxa" w:w="2160"/>
          </w:tcPr>
          <w:p>
            <w:r>
              <w:t>1 — Missing PDFs</w:t>
            </w:r>
          </w:p>
        </w:tc>
        <w:tc>
          <w:tcPr>
            <w:tcW w:type="dxa" w:w="2160"/>
          </w:tcPr>
          <w:p>
            <w:r>
              <w:t>ingest_ndjson.py</w:t>
            </w:r>
          </w:p>
        </w:tc>
        <w:tc>
          <w:tcPr>
            <w:tcW w:type="dxa" w:w="2160"/>
          </w:tcPr>
          <w:p>
            <w:r>
              <w:t>7 of 8 docs never ingested; embedding model mismatch</w:t>
            </w:r>
          </w:p>
        </w:tc>
        <w:tc>
          <w:tcPr>
            <w:tcW w:type="dxa" w:w="2160"/>
          </w:tcPr>
          <w:p>
            <w:r>
              <w:t>Added all 8 PDFs to pdfs_to_process</w:t>
            </w:r>
          </w:p>
        </w:tc>
      </w:tr>
      <w:tr>
        <w:tc>
          <w:tcPr>
            <w:tcW w:type="dxa" w:w="2160"/>
          </w:tcPr>
          <w:p>
            <w:r>
              <w:t>2 — Bad PDF parser</w:t>
            </w:r>
          </w:p>
        </w:tc>
        <w:tc>
          <w:tcPr>
            <w:tcW w:type="dxa" w:w="2160"/>
          </w:tcPr>
          <w:p>
            <w:r>
              <w:t>ingest_ndjson.py</w:t>
            </w:r>
          </w:p>
        </w:tc>
        <w:tc>
          <w:tcPr>
            <w:tcW w:type="dxa" w:w="2160"/>
          </w:tcPr>
          <w:p>
            <w:r>
              <w:t>pypdf drops table cell content</w:t>
            </w:r>
          </w:p>
        </w:tc>
        <w:tc>
          <w:tcPr>
            <w:tcW w:type="dxa" w:w="2160"/>
          </w:tcPr>
          <w:p>
            <w:r>
              <w:t>Replaced with pdfplumber + extract_tables()</w:t>
            </w:r>
          </w:p>
        </w:tc>
      </w:tr>
      <w:tr>
        <w:tc>
          <w:tcPr>
            <w:tcW w:type="dxa" w:w="2160"/>
          </w:tcPr>
          <w:p>
            <w:r>
              <w:t>3 — Small chunk size</w:t>
            </w:r>
          </w:p>
        </w:tc>
        <w:tc>
          <w:tcPr>
            <w:tcW w:type="dxa" w:w="2160"/>
          </w:tcPr>
          <w:p>
            <w:r>
              <w:t>ingest_ndjson.py</w:t>
            </w:r>
          </w:p>
        </w:tc>
        <w:tc>
          <w:tcPr>
            <w:tcW w:type="dxa" w:w="2160"/>
          </w:tcPr>
          <w:p>
            <w:r>
              <w:t>256-token chunks fragment multi-clause legal provisions</w:t>
            </w:r>
          </w:p>
        </w:tc>
        <w:tc>
          <w:tcPr>
            <w:tcW w:type="dxa" w:w="2160"/>
          </w:tcPr>
          <w:p>
            <w:r>
              <w:t>Increased to 512-token children, 2048-token parents</w:t>
            </w:r>
          </w:p>
        </w:tc>
      </w:tr>
      <w:tr>
        <w:tc>
          <w:tcPr>
            <w:tcW w:type="dxa" w:w="2160"/>
          </w:tcPr>
          <w:p>
            <w:r>
              <w:t>4 — Low topK</w:t>
            </w:r>
          </w:p>
        </w:tc>
        <w:tc>
          <w:tcPr>
            <w:tcW w:type="dxa" w:w="2160"/>
          </w:tcPr>
          <w:p>
            <w:r>
              <w:t>src/index.js</w:t>
            </w:r>
          </w:p>
        </w:tc>
        <w:tc>
          <w:tcPr>
            <w:tcW w:type="dxa" w:w="2160"/>
          </w:tcPr>
          <w:p>
            <w:r>
              <w:t>5 candidates insufficient for 8-document index</w:t>
            </w:r>
          </w:p>
        </w:tc>
        <w:tc>
          <w:tcPr>
            <w:tcW w:type="dxa" w:w="2160"/>
          </w:tcPr>
          <w:p>
            <w:r>
              <w:t>Increased to topK 5 + 3 = 8 candidates</w:t>
            </w:r>
          </w:p>
        </w:tc>
      </w:tr>
      <w:tr>
        <w:tc>
          <w:tcPr>
            <w:tcW w:type="dxa" w:w="2160"/>
          </w:tcPr>
          <w:p>
            <w:r>
              <w:t>5 — Batch drop on bad record</w:t>
            </w:r>
          </w:p>
        </w:tc>
        <w:tc>
          <w:tcPr>
            <w:tcW w:type="dxa" w:w="2160"/>
          </w:tcPr>
          <w:p>
            <w:r>
              <w:t>ingest_ndjson.py</w:t>
            </w:r>
          </w:p>
        </w:tc>
        <w:tc>
          <w:tcPr>
            <w:tcW w:type="dxa" w:w="2160"/>
          </w:tcPr>
          <w:p>
            <w:r>
              <w:t>One bad vector causes Cloudflare to reject entire 100-vec batch</w:t>
            </w:r>
          </w:p>
        </w:tc>
        <w:tc>
          <w:tcPr>
            <w:tcW w:type="dxa" w:w="2160"/>
          </w:tcPr>
          <w:p>
            <w:r>
              <w:t>Batch-then-single fallback upload strategy</w:t>
            </w:r>
          </w:p>
        </w:tc>
      </w:tr>
      <w:tr>
        <w:tc>
          <w:tcPr>
            <w:tcW w:type="dxa" w:w="2160"/>
          </w:tcPr>
          <w:p>
            <w:r>
              <w:t>6 — No embedding retry</w:t>
            </w:r>
          </w:p>
        </w:tc>
        <w:tc>
          <w:tcPr>
            <w:tcW w:type="dxa" w:w="2160"/>
          </w:tcPr>
          <w:p>
            <w:r>
              <w:t>ingest_ndjson.py</w:t>
            </w:r>
          </w:p>
        </w:tc>
        <w:tc>
          <w:tcPr>
            <w:tcW w:type="dxa" w:w="2160"/>
          </w:tcPr>
          <w:p>
            <w:r>
              <w:t>OpenAI 429 kills script mid-run; remaining chunks never stored</w:t>
            </w:r>
          </w:p>
        </w:tc>
        <w:tc>
          <w:tcPr>
            <w:tcW w:type="dxa" w:w="2160"/>
          </w:tcPr>
          <w:p>
            <w:r>
              <w:t>Exponential-backoff retry on all external API calls</w:t>
            </w:r>
          </w:p>
        </w:tc>
      </w:tr>
      <w:tr>
        <w:tc>
          <w:tcPr>
            <w:tcW w:type="dxa" w:w="2160"/>
          </w:tcPr>
          <w:p>
            <w:r>
              <w:t>7 — Manual upload step</w:t>
            </w:r>
          </w:p>
        </w:tc>
        <w:tc>
          <w:tcPr>
            <w:tcW w:type="dxa" w:w="2160"/>
          </w:tcPr>
          <w:p>
            <w:r>
              <w:t>ingest_ndjson.py</w:t>
            </w:r>
          </w:p>
        </w:tc>
        <w:tc>
          <w:tcPr>
            <w:tcW w:type="dxa" w:w="2160"/>
          </w:tcPr>
          <w:p>
            <w:r>
              <w:t>wrangler step easily skipped; new embeddings never reach index</w:t>
            </w:r>
          </w:p>
        </w:tc>
        <w:tc>
          <w:tcPr>
            <w:tcW w:type="dxa" w:w="2160"/>
          </w:tcPr>
          <w:p>
            <w:r>
              <w:t>Script now uploads directly via Cloudflare REST API</w:t>
            </w:r>
          </w:p>
        </w:tc>
      </w:tr>
      <w:tr>
        <w:tc>
          <w:tcPr>
            <w:tcW w:type="dxa" w:w="2160"/>
          </w:tcPr>
          <w:p>
            <w:r>
              <w:t>8 — Metadata byte overrun</w:t>
            </w:r>
          </w:p>
        </w:tc>
        <w:tc>
          <w:tcPr>
            <w:tcW w:type="dxa" w:w="2160"/>
          </w:tcPr>
          <w:p>
            <w:r>
              <w:t>ingest_ndjson.py</w:t>
            </w:r>
          </w:p>
        </w:tc>
        <w:tc>
          <w:tcPr>
            <w:tcW w:type="dxa" w:w="2160"/>
          </w:tcPr>
          <w:p>
            <w:r>
              <w:t>Char-count truncation ignores UTF-8 multi-byte encoding</w:t>
            </w:r>
          </w:p>
        </w:tc>
        <w:tc>
          <w:tcPr>
            <w:tcW w:type="dxa" w:w="2160"/>
          </w:tcPr>
          <w:p>
            <w:r>
              <w:t>build_safe_metadata() measures actual byte size and trims</w:t>
            </w:r>
          </w:p>
        </w:tc>
      </w:tr>
    </w:tbl>
    <w:p/>
    <w:p>
      <w:pPr>
        <w:pStyle w:val="Heading1"/>
      </w:pPr>
      <w:r>
        <w:t>9. Updated Re-Ingestion Walkthrough</w:t>
      </w:r>
    </w:p>
    <w:p>
      <w:pPr/>
      <w:r>
        <w:t>The updated ingest_ndjson.py (session 2 fixes) eliminates the manual wrangler upload step. The new workflow is:</w:t>
      </w:r>
    </w:p>
    <w:p/>
    <w:p>
      <w:pPr>
        <w:pStyle w:val="Heading2"/>
      </w:pPr>
      <w:r>
        <w:t>Step 1 — Verify environment variables</w:t>
      </w:r>
    </w:p>
    <w:p>
      <w:pPr/>
      <w:r>
        <w:t>Ensure mvp_demo/.env is populated:</w:t>
      </w:r>
    </w:p>
    <w:p>
      <w:pPr>
        <w:shd w:val="clear" w:color="auto" w:fill="F2F2F2"/>
      </w:pPr>
      <w:r>
        <w:rPr>
          <w:rFonts w:ascii="Courier New" w:hAnsi="Courier New"/>
          <w:sz w:val="18"/>
        </w:rPr>
        <w:t>OPENAI_API_KEY=&lt;your OpenAI key&gt;</w:t>
        <w:br/>
        <w:t>CLOUDFLARE_ACCOUNT_ID=&lt;account id&gt;</w:t>
        <w:br/>
        <w:t>CLOUDFLARE_API_TOKEN=&lt;API token with Vectorize:Edit permission&gt;</w:t>
        <w:br/>
        <w:t>CLOUDFLARE_VECTORIZE_INDEX=triple_a_index</w:t>
      </w:r>
    </w:p>
    <w:p/>
    <w:p>
      <w:pPr>
        <w:pStyle w:val="Heading2"/>
      </w:pPr>
      <w:r>
        <w:t>Step 2 — Activate virtual environment</w:t>
      </w:r>
    </w:p>
    <w:p>
      <w:pPr>
        <w:shd w:val="clear" w:color="auto" w:fill="F2F2F2"/>
      </w:pPr>
      <w:r>
        <w:rPr>
          <w:rFonts w:ascii="Courier New" w:hAnsi="Courier New"/>
          <w:sz w:val="18"/>
        </w:rPr>
        <w:t>cd "FIT-4002-CHATBOT/mvp_demo"</w:t>
        <w:br/>
        <w:t>source venv/bin/activate          # macOS / Linux</w:t>
      </w:r>
    </w:p>
    <w:p/>
    <w:p>
      <w:pPr>
        <w:pStyle w:val="Heading2"/>
      </w:pPr>
      <w:r>
        <w:t>Step 3 — Clear the existing index</w:t>
      </w:r>
    </w:p>
    <w:p>
      <w:pPr>
        <w:shd w:val="clear" w:color="auto" w:fill="F2F2F2"/>
      </w:pPr>
      <w:r>
        <w:rPr>
          <w:rFonts w:ascii="Courier New" w:hAnsi="Courier New"/>
          <w:sz w:val="18"/>
        </w:rPr>
        <w:t>python ClearIndex</w:t>
      </w:r>
    </w:p>
    <w:p/>
    <w:p>
      <w:pPr>
        <w:pStyle w:val="Heading2"/>
      </w:pPr>
      <w:r>
        <w:t>Step 4 — Run the updated ingestion script</w:t>
      </w:r>
    </w:p>
    <w:p>
      <w:pPr/>
      <w:r>
        <w:t>ingest_ndjson.py now handles embedding AND uploading in a single run. No separate wrangler command is needed.</w:t>
      </w:r>
    </w:p>
    <w:p>
      <w:pPr>
        <w:shd w:val="clear" w:color="auto" w:fill="F2F2F2"/>
      </w:pPr>
      <w:r>
        <w:rPr>
          <w:rFonts w:ascii="Courier New" w:hAnsi="Courier New"/>
          <w:sz w:val="18"/>
        </w:rPr>
        <w:t>cd ../cloudflare_demo</w:t>
        <w:br/>
        <w:t>python ingest_ndjson.py</w:t>
      </w:r>
    </w:p>
    <w:p>
      <w:pPr/>
      <w:r>
        <w:t>The script prints per-leaf progress, batch upload results, and a final summary showing how many vectors are in the index. Any skipped or dropped vectors are clearly reported. vectors.ndjson is written incrementally as a backup.</w:t>
      </w:r>
    </w:p>
    <w:p>
      <w:pPr/>
      <w:r>
        <w:t>If any embedding failures are reported in the summary, simply re-run ingest_ndjson.py — it uses the upsert endpoint so existing vectors will be updated rather than duplicated.</w:t>
      </w:r>
    </w:p>
    <w:p/>
    <w:p>
      <w:pPr>
        <w:pStyle w:val="Heading2"/>
      </w:pPr>
      <w:r>
        <w:t>Step 5 — Deploy the updated Cloudflare Worker</w:t>
      </w:r>
    </w:p>
    <w:p>
      <w:pPr/>
      <w:r>
        <w:t>Redeploy to make the topK change in index.js live:</w:t>
      </w:r>
    </w:p>
    <w:p>
      <w:pPr>
        <w:shd w:val="clear" w:color="auto" w:fill="F2F2F2"/>
      </w:pPr>
      <w:r>
        <w:rPr>
          <w:rFonts w:ascii="Courier New" w:hAnsi="Courier New"/>
          <w:sz w:val="18"/>
        </w:rPr>
        <w:t>wrangler deploy</w:t>
      </w:r>
    </w:p>
    <w:p/>
    <w:p>
      <w:pPr>
        <w:pStyle w:val="Heading2"/>
      </w:pPr>
      <w:r>
        <w:t>Step 6 — Verify with the known failing queries</w:t>
      </w:r>
    </w:p>
    <w:p>
      <w:pPr>
        <w:pStyle w:val="ListNumber"/>
      </w:pPr>
      <w:r>
        <w:t>"What is the auto pension commencement age?" — expected: specific age from Trust_Deed_Sample_Superannuation_Fund.pdf</w:t>
      </w:r>
    </w:p>
    <w:p>
      <w:pPr>
        <w:pStyle w:val="ListNumber"/>
      </w:pPr>
      <w:r>
        <w:t>"What is the reason a trustee would cease to be one?" — expected: list of conditions from deed.pdf</w:t>
      </w:r>
    </w:p>
    <w:p/>
    <w:p>
      <w:pPr>
        <w:pStyle w:val="Heading1"/>
      </w:pPr>
      <w:r>
        <w:t>10. Files Changed (Session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Changes</w:t>
            </w:r>
          </w:p>
        </w:tc>
        <w:tc>
          <w:tcPr>
            <w:tcW w:type="dxa" w:w="2880"/>
          </w:tcPr>
          <w:p>
            <w:r>
              <w:rPr>
                <w:b/>
              </w:rPr>
              <w:t>Bugs Addressed</w:t>
            </w:r>
          </w:p>
        </w:tc>
      </w:tr>
      <w:tr>
        <w:tc>
          <w:tcPr>
            <w:tcW w:type="dxa" w:w="2880"/>
          </w:tcPr>
          <w:p>
            <w:r>
              <w:t>cloudflare_demo/ingest_ndjson.py</w:t>
            </w:r>
          </w:p>
        </w:tc>
        <w:tc>
          <w:tcPr>
            <w:tcW w:type="dxa" w:w="2880"/>
          </w:tcPr>
          <w:p>
            <w:r>
              <w:t>Added call_with_retry() helper; retry on OpenAI embed calls; build_safe_metadata() with byte-size guard; _do_upsert() with direct CF API call; upload_batch() with batch-then-single fallback; incremental NDJSON write; removed dependency on manual wrangler upload step</w:t>
            </w:r>
          </w:p>
        </w:tc>
        <w:tc>
          <w:tcPr>
            <w:tcW w:type="dxa" w:w="2880"/>
          </w:tcPr>
          <w:p>
            <w:r>
              <w:t>Bugs 5, 6, 7, 8</w:t>
            </w:r>
          </w:p>
        </w:tc>
      </w:tr>
    </w:tbl>
    <w:p/>
    <w:p>
      <w:r>
        <w:br w:type="page"/>
      </w:r>
    </w:p>
    <w:p>
      <w:pPr>
        <w:jc w:val="center"/>
      </w:pPr>
      <w:r>
        <w:rPr>
          <w:b/>
          <w:sz w:val="32"/>
        </w:rPr>
        <w:t>Query Pipeline — Unexpected Results Investigation (Session 3)</w:t>
      </w:r>
    </w:p>
    <w:p>
      <w:pPr>
        <w:jc w:val="center"/>
      </w:pPr>
      <w:r>
        <w:rPr>
          <w:color w:val="555555"/>
          <w:sz w:val="22"/>
        </w:rPr>
        <w:t>FIT 4002 — Triple A Super Advisor Chatbot   |   11 May 2026</w:t>
      </w:r>
    </w:p>
    <w:p/>
    <w:p>
      <w:pPr>
        <w:pStyle w:val="Heading1"/>
      </w:pPr>
      <w:r>
        <w:t>11. Background — Query Pipeline Audit</w:t>
      </w:r>
    </w:p>
    <w:p>
      <w:pPr/>
      <w:r>
        <w:t>A full audit of both the deployed Cloudflare Worker (index.js) and the local Django backend (views.py) was performed to identify any logic, security, or quality issues that could cause the chatbot to return unexpected, incorrect, or misleading answers. Eight bugs were found across the two files.</w:t>
      </w:r>
    </w:p>
    <w:p/>
    <w:p>
      <w:pPr>
        <w:pStyle w:val="Heading1"/>
      </w:pPr>
      <w:r>
        <w:t>12. Bugs Found (Session 3)</w:t>
      </w:r>
    </w:p>
    <w:p>
      <w:pPr>
        <w:pStyle w:val="Heading2"/>
      </w:pPr>
      <w:r>
        <w:t>Bug 9 — Full document context leaked in every API response  [index.js]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Affected file</w:t>
            </w:r>
          </w:p>
        </w:tc>
        <w:tc>
          <w:tcPr>
            <w:tcW w:type="dxa" w:w="4320"/>
          </w:tcPr>
          <w:p>
            <w:r>
              <w:t>cloudflare_demo/src/index.js</w:t>
            </w:r>
          </w:p>
        </w:tc>
      </w:tr>
      <w:tr>
        <w:tc>
          <w:tcPr>
            <w:tcW w:type="dxa" w:w="4320"/>
          </w:tcPr>
          <w:p>
            <w:r>
              <w:t>Affected area</w:t>
            </w:r>
          </w:p>
        </w:tc>
        <w:tc>
          <w:tcPr>
            <w:tcW w:type="dxa" w:w="4320"/>
          </w:tcPr>
          <w:p>
            <w:r>
              <w:t>Phase 5 response payload</w:t>
            </w:r>
          </w:p>
        </w:tc>
      </w:tr>
      <w:tr>
        <w:tc>
          <w:tcPr>
            <w:tcW w:type="dxa" w:w="4320"/>
          </w:tcPr>
          <w:p>
            <w:r>
              <w:t>Severity</w:t>
            </w:r>
          </w:p>
        </w:tc>
        <w:tc>
          <w:tcPr>
            <w:tcW w:type="dxa" w:w="4320"/>
          </w:tcPr>
          <w:p>
            <w:r>
              <w:t>High — raw document text returned to every caller; exposes fund data</w:t>
            </w:r>
          </w:p>
        </w:tc>
      </w:tr>
    </w:tbl>
    <w:p/>
    <w:p>
      <w:pPr/>
      <w:r>
        <w:t>Every API response included debugContext (the full assembled context sent to GPT-4o) and debugContextLength. Any caller could read the raw text of retrieved fund documents without authentication.</w:t>
      </w:r>
    </w:p>
    <w:p>
      <w:pPr>
        <w:shd w:val="clear" w:color="auto" w:fill="F2F2F2"/>
      </w:pPr>
      <w:r>
        <w:rPr>
          <w:rFonts w:ascii="Courier New" w:hAnsi="Courier New"/>
          <w:sz w:val="18"/>
        </w:rPr>
        <w:t>// Before — leaks entire retrieved document content</w:t>
        <w:br/>
        <w:t>return Response.json({ answer, citations, stepBackQuery,</w:t>
        <w:br/>
        <w:t xml:space="preserve">    debugContextLength: contextText.length, debugContext: contextText });</w:t>
        <w:br/>
        <w:br/>
        <w:t>// After</w:t>
        <w:br/>
        <w:t>return Response.json({ answer, citations, stepBackQuery });</w:t>
      </w:r>
    </w:p>
    <w:p/>
    <w:p>
      <w:pPr>
        <w:pStyle w:val="Heading2"/>
      </w:pPr>
      <w:r>
        <w:t>Bug 10 — Step-back dedup overwrites higher-scoring primary results  [index.js]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Affected file</w:t>
            </w:r>
          </w:p>
        </w:tc>
        <w:tc>
          <w:tcPr>
            <w:tcW w:type="dxa" w:w="4320"/>
          </w:tcPr>
          <w:p>
            <w:r>
              <w:t>cloudflare_demo/src/index.js</w:t>
            </w:r>
          </w:p>
        </w:tc>
      </w:tr>
      <w:tr>
        <w:tc>
          <w:tcPr>
            <w:tcW w:type="dxa" w:w="4320"/>
          </w:tcPr>
          <w:p>
            <w:r>
              <w:t>Affected area</w:t>
            </w:r>
          </w:p>
        </w:tc>
        <w:tc>
          <w:tcPr>
            <w:tcW w:type="dxa" w:w="4320"/>
          </w:tcPr>
          <w:p>
            <w:r>
              <w:t>Phase 3 — match deduplication</w:t>
            </w:r>
          </w:p>
        </w:tc>
      </w:tr>
      <w:tr>
        <w:tc>
          <w:tcPr>
            <w:tcW w:type="dxa" w:w="4320"/>
          </w:tcPr>
          <w:p>
            <w:r>
              <w:t>Severity</w:t>
            </w:r>
          </w:p>
        </w:tc>
        <w:tc>
          <w:tcPr>
            <w:tcW w:type="dxa" w:w="4320"/>
          </w:tcPr>
          <w:p>
            <w:r>
              <w:t>High — less relevant step-back result silently replaces the better primary result</w:t>
            </w:r>
          </w:p>
        </w:tc>
      </w:tr>
    </w:tbl>
    <w:p/>
    <w:p>
      <w:pPr/>
      <w:r>
        <w:t>When the same vector ID appeared in both the primary query results (results1) and the step-back query results (results2), Map.set() inserted results2 last, overwriting the primary result. The primary query is more specific and typically returns a higher score for the correct chunk; the step-back result for the same ID had a lower score. The context was assembled from lower-quality data as a result.</w:t>
      </w:r>
    </w:p>
    <w:p>
      <w:pPr/>
      <w:r>
        <w:t>Additionally, uniqueMatches was in Map insertion order rather than score order, meaning the LLM received the weakest context first.</w:t>
      </w:r>
    </w:p>
    <w:p>
      <w:pPr>
        <w:shd w:val="clear" w:color="auto" w:fill="F2F2F2"/>
      </w:pPr>
      <w:r>
        <w:rPr>
          <w:rFonts w:ascii="Courier New" w:hAnsi="Courier New"/>
          <w:sz w:val="18"/>
        </w:rPr>
        <w:t>// Before — step-back silently overwrites primary</w:t>
        <w:br/>
        <w:t>(results1.matches || []).forEach(m =&gt; combinedMatchesMap.set(m.id, m));</w:t>
        <w:br/>
        <w:t>(results2.matches || []).forEach(m =&gt; combinedMatchesMap.set(m.id, m));</w:t>
        <w:br/>
        <w:t>const uniqueMatches = Array.from(combinedMatchesMap.values());</w:t>
        <w:br/>
        <w:br/>
        <w:t>// After — keep higher score; sort by score descending</w:t>
        <w:br/>
        <w:t>for (const m of (results1.matches || [])) combinedMatchesMap.set(m.id, m);</w:t>
        <w:br/>
        <w:t>for (const m of (results2.matches || [])) {</w:t>
        <w:br/>
        <w:t xml:space="preserve">    const existing = combinedMatchesMap.get(m.id);</w:t>
        <w:br/>
        <w:t xml:space="preserve">    if (!existing || (m.score || 0) &gt; (existing.score || 0))</w:t>
        <w:br/>
        <w:t xml:space="preserve">        combinedMatchesMap.set(m.id, m);</w:t>
        <w:br/>
        <w:t>}</w:t>
        <w:br/>
        <w:t>const uniqueMatches = Array.from(combinedMatchesMap.values())</w:t>
        <w:br/>
        <w:t xml:space="preserve">    .sort((a, b) =&gt; (b.score || 0) - (a.score || 0));</w:t>
      </w:r>
    </w:p>
    <w:p/>
    <w:p>
      <w:pPr>
        <w:pStyle w:val="Heading2"/>
      </w:pPr>
      <w:r>
        <w:t>Bug 11 — XSS: LLM answer and citation fields injected as raw HTML  [index.js]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Affected file</w:t>
            </w:r>
          </w:p>
        </w:tc>
        <w:tc>
          <w:tcPr>
            <w:tcW w:type="dxa" w:w="4320"/>
          </w:tcPr>
          <w:p>
            <w:r>
              <w:t>cloudflare_demo/src/index.js</w:t>
            </w:r>
          </w:p>
        </w:tc>
      </w:tr>
      <w:tr>
        <w:tc>
          <w:tcPr>
            <w:tcW w:type="dxa" w:w="4320"/>
          </w:tcPr>
          <w:p>
            <w:r>
              <w:t>Affected area</w:t>
            </w:r>
          </w:p>
        </w:tc>
        <w:tc>
          <w:tcPr>
            <w:tcW w:type="dxa" w:w="4320"/>
          </w:tcPr>
          <w:p>
            <w:r>
              <w:t>addBotMessageWithCitations() in frontend HTML</w:t>
            </w:r>
          </w:p>
        </w:tc>
      </w:tr>
      <w:tr>
        <w:tc>
          <w:tcPr>
            <w:tcW w:type="dxa" w:w="4320"/>
          </w:tcPr>
          <w:p>
            <w:r>
              <w:t>Severity</w:t>
            </w:r>
          </w:p>
        </w:tc>
        <w:tc>
          <w:tcPr>
            <w:tcW w:type="dxa" w:w="4320"/>
          </w:tcPr>
          <w:p>
            <w:r>
              <w:t>Medium — LLM-generated content or document metadata with &lt; &gt; &amp; could break layout or execute script</w:t>
            </w:r>
          </w:p>
        </w:tc>
      </w:tr>
    </w:tbl>
    <w:p/>
    <w:p>
      <w:pPr/>
      <w:r>
        <w:t>The answer string (from GPT-4o), the stepBackQuery, and all citation fields (cit.source, cit.fund, cit.type) were interpolated directly into innerHTML without HTML escaping. Legal documents commonly contain angle-bracket constructs such as section references. If the LLM quoted such text verbatim, the browser would attempt to parse it as HTML, breaking layout or in adversarial cases executing injected script.</w:t>
      </w:r>
    </w:p>
    <w:p>
      <w:pPr>
        <w:shd w:val="clear" w:color="auto" w:fill="F2F2F2"/>
      </w:pPr>
      <w:r>
        <w:rPr>
          <w:rFonts w:ascii="Courier New" w:hAnsi="Courier New"/>
          <w:sz w:val="18"/>
        </w:rPr>
        <w:t>// Before</w:t>
        <w:br/>
        <w:t>let htmlContent = `&lt;div&gt;${answer.replace(/\n/g, '&lt;br&gt;')}&lt;/div&gt;`;</w:t>
        <w:br/>
        <w:br/>
        <w:t>// After — all untrusted strings escaped before innerHTML insertion</w:t>
        <w:br/>
        <w:t>function escapeHtml(str) {</w:t>
        <w:br/>
        <w:t xml:space="preserve">    return String(str)</w:t>
        <w:br/>
        <w:t xml:space="preserve">        .replace(/&amp;/g, '&amp;amp;').replace(/&lt;/g, '&amp;lt;')</w:t>
        <w:br/>
        <w:t xml:space="preserve">        .replace(/&gt;/g, '&amp;gt;').replace(/"/g, '&amp;quot;');</w:t>
        <w:br/>
        <w:t>}</w:t>
        <w:br/>
        <w:t>let htmlContent = `&lt;div&gt;${escapeHtml(answer).replace(/\n/g, '&lt;br&gt;')}&lt;/div&gt;`;</w:t>
      </w:r>
    </w:p>
    <w:p/>
    <w:p>
      <w:pPr>
        <w:pStyle w:val="Heading2"/>
      </w:pPr>
      <w:r>
        <w:t>Bug 12 — qwen3 &lt;think&gt; tags contaminate query rewriter embeddings  [views.py]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Affected file</w:t>
            </w:r>
          </w:p>
        </w:tc>
        <w:tc>
          <w:tcPr>
            <w:tcW w:type="dxa" w:w="4320"/>
          </w:tcPr>
          <w:p>
            <w:r>
              <w:t>mvp_demo/rag_api/views.py</w:t>
            </w:r>
          </w:p>
        </w:tc>
      </w:tr>
      <w:tr>
        <w:tc>
          <w:tcPr>
            <w:tcW w:type="dxa" w:w="4320"/>
          </w:tcPr>
          <w:p>
            <w:r>
              <w:t>Affected area</w:t>
            </w:r>
          </w:p>
        </w:tc>
        <w:tc>
          <w:tcPr>
            <w:tcW w:type="dxa" w:w="4320"/>
          </w:tcPr>
          <w:p>
            <w:r>
              <w:t>query_rewriter_hyde() — query expansion</w:t>
            </w:r>
          </w:p>
        </w:tc>
      </w:tr>
      <w:tr>
        <w:tc>
          <w:tcPr>
            <w:tcW w:type="dxa" w:w="4320"/>
          </w:tcPr>
          <w:p>
            <w:r>
              <w:t>Severity</w:t>
            </w:r>
          </w:p>
        </w:tc>
        <w:tc>
          <w:tcPr>
            <w:tcW w:type="dxa" w:w="4320"/>
          </w:tcPr>
          <w:p>
            <w:r>
              <w:t>Critical — the vector search runs against the thinking text, not the actual rewritten query</w:t>
            </w:r>
          </w:p>
        </w:tc>
      </w:tr>
    </w:tbl>
    <w:p/>
    <w:p>
      <w:pPr/>
      <w:r>
        <w:t>qwen3 emits chain-of-thought reasoning wrapped in &lt;think&gt;...&lt;/think&gt; XML tags before giving its actual output. The query rewriter returned the raw model output, including the full reasoning block. This multi-paragraph block was then embedded and used as a search vector. The resulting embedding was pulled toward the reasoning text rather than the actual intended query, causing poor retrieval. The same issue affected extract_keyphrase() and get_chat_response().</w:t>
      </w:r>
    </w:p>
    <w:p>
      <w:pPr>
        <w:shd w:val="clear" w:color="auto" w:fill="F2F2F2"/>
      </w:pPr>
      <w:r>
        <w:rPr>
          <w:rFonts w:ascii="Courier New" w:hAnsi="Courier New"/>
          <w:sz w:val="18"/>
        </w:rPr>
        <w:t># Before — &lt;think&gt; block included in returned string</w:t>
        <w:br/>
        <w:t>rewritten = response.json()["message"]["content"].strip()</w:t>
        <w:br/>
        <w:t>return [rewritten]</w:t>
        <w:br/>
        <w:br/>
        <w:t># Fix — strip_think_tags() helper applied to all qwen3 outputs</w:t>
        <w:br/>
        <w:t>_THINK_RE = re.compile(r'&lt;think&gt;.*?&lt;/think&gt;', re.DOTALL)</w:t>
        <w:br/>
        <w:br/>
        <w:t>def strip_think_tags(text):</w:t>
        <w:br/>
        <w:t xml:space="preserve">    return _THINK_RE.sub('', text).strip()</w:t>
        <w:br/>
        <w:br/>
        <w:t>rewritten = strip_think_tags(response.json()["message"]["content"])</w:t>
        <w:br/>
        <w:t>return [rewritten]</w:t>
      </w:r>
    </w:p>
    <w:p/>
    <w:p>
      <w:pPr>
        <w:pStyle w:val="Heading2"/>
      </w:pPr>
      <w:r>
        <w:t>Bug 13 — qwen3 &lt;think&gt; tags corrupt reranker scores  [views.py]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Affected file</w:t>
            </w:r>
          </w:p>
        </w:tc>
        <w:tc>
          <w:tcPr>
            <w:tcW w:type="dxa" w:w="4320"/>
          </w:tcPr>
          <w:p>
            <w:r>
              <w:t>mvp_demo/rag_api/views.py</w:t>
            </w:r>
          </w:p>
        </w:tc>
      </w:tr>
      <w:tr>
        <w:tc>
          <w:tcPr>
            <w:tcW w:type="dxa" w:w="4320"/>
          </w:tcPr>
          <w:p>
            <w:r>
              <w:t>Affected area</w:t>
            </w:r>
          </w:p>
        </w:tc>
        <w:tc>
          <w:tcPr>
            <w:tcW w:type="dxa" w:w="4320"/>
          </w:tcPr>
          <w:p>
            <w:r>
              <w:t>rerank_results() — relevance scoring</w:t>
            </w:r>
          </w:p>
        </w:tc>
      </w:tr>
      <w:tr>
        <w:tc>
          <w:tcPr>
            <w:tcW w:type="dxa" w:w="4320"/>
          </w:tcPr>
          <w:p>
            <w:r>
              <w:t>Severity</w:t>
            </w:r>
          </w:p>
        </w:tc>
        <w:tc>
          <w:tcPr>
            <w:tcW w:type="dxa" w:w="4320"/>
          </w:tcPr>
          <w:p>
            <w:r>
              <w:t>Critical — chunks are ranked by arbitrary numbers in the thinking text, not actual relevance</w:t>
            </w:r>
          </w:p>
        </w:tc>
      </w:tr>
    </w:tbl>
    <w:p/>
    <w:p>
      <w:pPr/>
      <w:r>
        <w:t>The reranker asked qwen3 to output a score from 0–10. qwen3 responded with a &lt;think&gt; block containing its reasoning (which freely includes numbers: section references, years, token counts) before the final score. The regex r'(\d+)' matched the FIRST digit in the entire response, which was almost always a number from inside the reasoning block rather than the score. A chunk about "Section 62(1)" would receive a rerank score of 62, while a directly relevant chunk scoring 8 would be ranked below it. The quality filter (score &gt;= 4) then removed legitimate answers.</w:t>
      </w:r>
    </w:p>
    <w:p>
      <w:pPr>
        <w:shd w:val="clear" w:color="auto" w:fill="F2F2F2"/>
      </w:pPr>
      <w:r>
        <w:rPr>
          <w:rFonts w:ascii="Courier New" w:hAnsi="Courier New"/>
          <w:sz w:val="18"/>
        </w:rPr>
        <w:t># Before — first digit in &lt;think&gt; block matched instead of score</w:t>
        <w:br/>
        <w:t>import re</w:t>
        <w:br/>
        <w:t>match = re.search(r'(\d+)', score_text)</w:t>
        <w:br/>
        <w:t>rerank_score = float(match.group(1)) if match else 0.0</w:t>
        <w:br/>
        <w:br/>
        <w:t># After — strip thinking block first; use \b word-boundary to avoid partial matches</w:t>
        <w:br/>
        <w:t>score_text = strip_think_tags(response.json()["response"])</w:t>
        <w:br/>
        <w:t>match = re.search(r'\b(\d+)\b', score_text)</w:t>
        <w:br/>
        <w:t>rerank_score = float(match.group(1)) if match else 0.0</w:t>
      </w:r>
    </w:p>
    <w:p/>
    <w:p>
      <w:pPr>
        <w:pStyle w:val="Heading2"/>
      </w:pPr>
      <w:r>
        <w:t>Bug 14 — Prompt typo breaks query rewriter context  [views.py]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Affected file</w:t>
            </w:r>
          </w:p>
        </w:tc>
        <w:tc>
          <w:tcPr>
            <w:tcW w:type="dxa" w:w="4320"/>
          </w:tcPr>
          <w:p>
            <w:r>
              <w:t>mvp_demo/rag_api/views.py</w:t>
            </w:r>
          </w:p>
        </w:tc>
      </w:tr>
      <w:tr>
        <w:tc>
          <w:tcPr>
            <w:tcW w:type="dxa" w:w="4320"/>
          </w:tcPr>
          <w:p>
            <w:r>
              <w:t>Affected area</w:t>
            </w:r>
          </w:p>
        </w:tc>
        <w:tc>
          <w:tcPr>
            <w:tcW w:type="dxa" w:w="4320"/>
          </w:tcPr>
          <w:p>
            <w:r>
              <w:t>query_rewriter_hyde() system prompt</w:t>
            </w:r>
          </w:p>
        </w:tc>
      </w:tr>
      <w:tr>
        <w:tc>
          <w:tcPr>
            <w:tcW w:type="dxa" w:w="4320"/>
          </w:tcPr>
          <w:p>
            <w:r>
              <w:t>Severity</w:t>
            </w:r>
          </w:p>
        </w:tc>
        <w:tc>
          <w:tcPr>
            <w:tcW w:type="dxa" w:w="4320"/>
          </w:tcPr>
          <w:p>
            <w:r>
              <w:t>Low — malformed sentence may confuse the LLM into misidentifying document types</w:t>
            </w:r>
          </w:p>
        </w:tc>
      </w:tr>
    </w:tbl>
    <w:p/>
    <w:p>
      <w:pPr/>
      <w:r>
        <w:t>The system prompt contained a missing opening parenthesis and quote before the list of document types, producing a fragment the LLM cannot parse as a proper example:</w:t>
      </w:r>
    </w:p>
    <w:p>
      <w:pPr>
        <w:shd w:val="clear" w:color="auto" w:fill="F2F2F2"/>
      </w:pPr>
      <w:r>
        <w:rPr>
          <w:rFonts w:ascii="Courier New" w:hAnsi="Courier New"/>
          <w:sz w:val="18"/>
        </w:rPr>
        <w:t># Before (missing opening parenthesis and quote)</w:t>
        <w:br/>
        <w:t>"the relevant documents Trust Deed', 'Establishment and Purpose', 'SIS Act')"</w:t>
        <w:br/>
        <w:br/>
        <w:t># After</w:t>
        <w:br/>
        <w:t>"the relevant documents ('Trust Deed', 'Establishment and Purpose', 'SIS Act')"</w:t>
      </w:r>
    </w:p>
    <w:p/>
    <w:p>
      <w:pPr>
        <w:pStyle w:val="Heading2"/>
      </w:pPr>
      <w:r>
        <w:t>Bug 15 — Reranker scores only first 1 500 chars of 7 000-char parent chunks  [views.py]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Affected file</w:t>
            </w:r>
          </w:p>
        </w:tc>
        <w:tc>
          <w:tcPr>
            <w:tcW w:type="dxa" w:w="4320"/>
          </w:tcPr>
          <w:p>
            <w:r>
              <w:t>mvp_demo/rag_api/views.py</w:t>
            </w:r>
          </w:p>
        </w:tc>
      </w:tr>
      <w:tr>
        <w:tc>
          <w:tcPr>
            <w:tcW w:type="dxa" w:w="4320"/>
          </w:tcPr>
          <w:p>
            <w:r>
              <w:t>Affected area</w:t>
            </w:r>
          </w:p>
        </w:tc>
        <w:tc>
          <w:tcPr>
            <w:tcW w:type="dxa" w:w="4320"/>
          </w:tcPr>
          <w:p>
            <w:r>
              <w:t>rerank_results() chunk truncation</w:t>
            </w:r>
          </w:p>
        </w:tc>
      </w:tr>
      <w:tr>
        <w:tc>
          <w:tcPr>
            <w:tcW w:type="dxa" w:w="4320"/>
          </w:tcPr>
          <w:p>
            <w:r>
              <w:t>Severity</w:t>
            </w:r>
          </w:p>
        </w:tc>
        <w:tc>
          <w:tcPr>
            <w:tcW w:type="dxa" w:w="4320"/>
          </w:tcPr>
          <w:p>
            <w:r>
              <w:t>Medium — answer in second half of chunk scores low; filtered by &gt;= 4 threshold</w:t>
            </w:r>
          </w:p>
        </w:tc>
      </w:tr>
    </w:tbl>
    <w:p/>
    <w:p>
      <w:pPr/>
      <w:r>
        <w:t>With the session 1 fix increasing parent chunks to 2048 tokens (≈7 000 chars), the reranker's 1 500-char hard limit meant it evaluated less than a quarter of the stored context. A chunk containing the answer after character 1 500 would be scored as though it only contained the opening section headers, receiving a low relevance score and being removed by the quality filter even though it held the correct answer.</w:t>
      </w:r>
    </w:p>
    <w:p>
      <w:pPr>
        <w:shd w:val="clear" w:color="auto" w:fill="F2F2F2"/>
      </w:pPr>
      <w:r>
        <w:rPr>
          <w:rFonts w:ascii="Courier New" w:hAnsi="Courier New"/>
          <w:sz w:val="18"/>
        </w:rPr>
        <w:t># Before</w:t>
        <w:br/>
        <w:t>max_chunk_length = 1500</w:t>
        <w:br/>
        <w:br/>
        <w:t># After — matches the increased parent chunk size</w:t>
        <w:br/>
        <w:t>max_chunk_length = 3000</w:t>
      </w:r>
    </w:p>
    <w:p/>
    <w:p>
      <w:pPr>
        <w:pStyle w:val="Heading2"/>
      </w:pPr>
      <w:r>
        <w:t>Bug 16 — Deduplication keeps first occurrence, not highest-scoring  [views.py]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Affected file</w:t>
            </w:r>
          </w:p>
        </w:tc>
        <w:tc>
          <w:tcPr>
            <w:tcW w:type="dxa" w:w="4320"/>
          </w:tcPr>
          <w:p>
            <w:r>
              <w:t>mvp_demo/rag_api/views.py</w:t>
            </w:r>
          </w:p>
        </w:tc>
      </w:tr>
      <w:tr>
        <w:tc>
          <w:tcPr>
            <w:tcW w:type="dxa" w:w="4320"/>
          </w:tcPr>
          <w:p>
            <w:r>
              <w:t>Affected area</w:t>
            </w:r>
          </w:p>
        </w:tc>
        <w:tc>
          <w:tcPr>
            <w:tcW w:type="dxa" w:w="4320"/>
          </w:tcPr>
          <w:p>
            <w:r>
              <w:t>Chat endpoint — deduplication logic</w:t>
            </w:r>
          </w:p>
        </w:tc>
      </w:tr>
      <w:tr>
        <w:tc>
          <w:tcPr>
            <w:tcW w:type="dxa" w:w="4320"/>
          </w:tcPr>
          <w:p>
            <w:r>
              <w:t>Severity</w:t>
            </w:r>
          </w:p>
        </w:tc>
        <w:tc>
          <w:tcPr>
            <w:tcW w:type="dxa" w:w="4320"/>
          </w:tcPr>
          <w:p>
            <w:r>
              <w:t>Medium — lower-quality copy of a chunk is used for reranking and context</w:t>
            </w:r>
          </w:p>
        </w:tc>
      </w:tr>
    </w:tbl>
    <w:p/>
    <w:p>
      <w:pPr/>
      <w:r>
        <w:t>When the same chunk appeared in results from multiple query variants (original, rewritten, and keyphrase), the code kept the first occurrence. The original query is appended last to rewritten_queries, so its result (often the highest-scoring) was discarded in favour of the rewritten query's lower-scored copy.</w:t>
      </w:r>
    </w:p>
    <w:p>
      <w:pPr>
        <w:shd w:val="clear" w:color="auto" w:fill="F2F2F2"/>
      </w:pPr>
      <w:r>
        <w:rPr>
          <w:rFonts w:ascii="Courier New" w:hAnsi="Courier New"/>
          <w:sz w:val="18"/>
        </w:rPr>
        <w:t># Before — first seen wins regardless of score</w:t>
        <w:br/>
        <w:t>if text_hash not in seen_texts:</w:t>
        <w:br/>
        <w:t xml:space="preserve">    deduped_results.append(res)</w:t>
        <w:br/>
        <w:t xml:space="preserve">    seen_texts.add(text_hash)</w:t>
        <w:br/>
        <w:br/>
        <w:t># After — highest-scoring copy wins</w:t>
        <w:br/>
        <w:t>score = res.get("score", 0)</w:t>
        <w:br/>
        <w:t>if text_hash not in best_by_hash or score &gt; best_by_hash[text_hash][0]:</w:t>
        <w:br/>
        <w:t xml:space="preserve">    best_by_hash[text_hash] = (score, res)</w:t>
      </w:r>
    </w:p>
    <w:p/>
    <w:p>
      <w:pPr>
        <w:pStyle w:val="Heading1"/>
      </w:pPr>
      <w:r>
        <w:t>13. Complete Bug Summary (All Sessions)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Bug</w:t>
            </w:r>
          </w:p>
        </w:tc>
        <w:tc>
          <w:tcPr>
            <w:tcW w:type="dxa" w:w="2160"/>
          </w:tcPr>
          <w:p>
            <w:r>
              <w:rPr>
                <w:b/>
              </w:rPr>
              <w:t>File</w:t>
            </w:r>
          </w:p>
        </w:tc>
        <w:tc>
          <w:tcPr>
            <w:tcW w:type="dxa" w:w="2160"/>
          </w:tcPr>
          <w:p>
            <w:r>
              <w:rPr>
                <w:b/>
              </w:rPr>
              <w:t>Root Cause</w:t>
            </w:r>
          </w:p>
        </w:tc>
        <w:tc>
          <w:tcPr>
            <w:tcW w:type="dxa" w:w="2160"/>
          </w:tcPr>
          <w:p>
            <w:r>
              <w:rPr>
                <w:b/>
              </w:rPr>
              <w:t>Fix</w:t>
            </w:r>
          </w:p>
        </w:tc>
      </w:tr>
      <w:tr>
        <w:tc>
          <w:tcPr>
            <w:tcW w:type="dxa" w:w="2160"/>
          </w:tcPr>
          <w:p>
            <w:r>
              <w:t>1</w:t>
            </w:r>
          </w:p>
        </w:tc>
        <w:tc>
          <w:tcPr>
            <w:tcW w:type="dxa" w:w="2160"/>
          </w:tcPr>
          <w:p>
            <w:r>
              <w:t>ingest_ndjson.py</w:t>
            </w:r>
          </w:p>
        </w:tc>
        <w:tc>
          <w:tcPr>
            <w:tcW w:type="dxa" w:w="2160"/>
          </w:tcPr>
          <w:p>
            <w:r>
              <w:t>7 of 8 docs missing from Cloudflare index</w:t>
            </w:r>
          </w:p>
        </w:tc>
        <w:tc>
          <w:tcPr>
            <w:tcW w:type="dxa" w:w="2160"/>
          </w:tcPr>
          <w:p>
            <w:r>
              <w:t>Added all 8 PDFs</w:t>
            </w:r>
          </w:p>
        </w:tc>
      </w:tr>
      <w:tr>
        <w:tc>
          <w:tcPr>
            <w:tcW w:type="dxa" w:w="2160"/>
          </w:tcPr>
          <w:p>
            <w:r>
              <w:t>2</w:t>
            </w:r>
          </w:p>
        </w:tc>
        <w:tc>
          <w:tcPr>
            <w:tcW w:type="dxa" w:w="2160"/>
          </w:tcPr>
          <w:p>
            <w:r>
              <w:t>ingest_ndjson.py</w:t>
            </w:r>
          </w:p>
        </w:tc>
        <w:tc>
          <w:tcPr>
            <w:tcW w:type="dxa" w:w="2160"/>
          </w:tcPr>
          <w:p>
            <w:r>
              <w:t>pypdf drops table cells</w:t>
            </w:r>
          </w:p>
        </w:tc>
        <w:tc>
          <w:tcPr>
            <w:tcW w:type="dxa" w:w="2160"/>
          </w:tcPr>
          <w:p>
            <w:r>
              <w:t>Replaced with pdfplumber + extract_tables()</w:t>
            </w:r>
          </w:p>
        </w:tc>
      </w:tr>
      <w:tr>
        <w:tc>
          <w:tcPr>
            <w:tcW w:type="dxa" w:w="2160"/>
          </w:tcPr>
          <w:p>
            <w:r>
              <w:t>3</w:t>
            </w:r>
          </w:p>
        </w:tc>
        <w:tc>
          <w:tcPr>
            <w:tcW w:type="dxa" w:w="2160"/>
          </w:tcPr>
          <w:p>
            <w:r>
              <w:t>ingest_ndjson.py</w:t>
            </w:r>
          </w:p>
        </w:tc>
        <w:tc>
          <w:tcPr>
            <w:tcW w:type="dxa" w:w="2160"/>
          </w:tcPr>
          <w:p>
            <w:r>
              <w:t>256-token chunks fragment legal provisions</w:t>
            </w:r>
          </w:p>
        </w:tc>
        <w:tc>
          <w:tcPr>
            <w:tcW w:type="dxa" w:w="2160"/>
          </w:tcPr>
          <w:p>
            <w:r>
              <w:t>Increased to 512/2048 token chunks</w:t>
            </w:r>
          </w:p>
        </w:tc>
      </w:tr>
      <w:tr>
        <w:tc>
          <w:tcPr>
            <w:tcW w:type="dxa" w:w="2160"/>
          </w:tcPr>
          <w:p>
            <w:r>
              <w:t>4</w:t>
            </w:r>
          </w:p>
        </w:tc>
        <w:tc>
          <w:tcPr>
            <w:tcW w:type="dxa" w:w="2160"/>
          </w:tcPr>
          <w:p>
            <w:r>
              <w:t>src/index.js</w:t>
            </w:r>
          </w:p>
        </w:tc>
        <w:tc>
          <w:tcPr>
            <w:tcW w:type="dxa" w:w="2160"/>
          </w:tcPr>
          <w:p>
            <w:r>
              <w:t>topK 5 insufficient for 8-doc index</w:t>
            </w:r>
          </w:p>
        </w:tc>
        <w:tc>
          <w:tcPr>
            <w:tcW w:type="dxa" w:w="2160"/>
          </w:tcPr>
          <w:p>
            <w:r>
              <w:t>Increased to topK 5+3</w:t>
            </w:r>
          </w:p>
        </w:tc>
      </w:tr>
      <w:tr>
        <w:tc>
          <w:tcPr>
            <w:tcW w:type="dxa" w:w="2160"/>
          </w:tcPr>
          <w:p>
            <w:r>
              <w:t>5</w:t>
            </w:r>
          </w:p>
        </w:tc>
        <w:tc>
          <w:tcPr>
            <w:tcW w:type="dxa" w:w="2160"/>
          </w:tcPr>
          <w:p>
            <w:r>
              <w:t>ingest_ndjson.py</w:t>
            </w:r>
          </w:p>
        </w:tc>
        <w:tc>
          <w:tcPr>
            <w:tcW w:type="dxa" w:w="2160"/>
          </w:tcPr>
          <w:p>
            <w:r>
              <w:t>One bad record rejects entire 100-vector batch</w:t>
            </w:r>
          </w:p>
        </w:tc>
        <w:tc>
          <w:tcPr>
            <w:tcW w:type="dxa" w:w="2160"/>
          </w:tcPr>
          <w:p>
            <w:r>
              <w:t>Batch-then-single fallback</w:t>
            </w:r>
          </w:p>
        </w:tc>
      </w:tr>
      <w:tr>
        <w:tc>
          <w:tcPr>
            <w:tcW w:type="dxa" w:w="2160"/>
          </w:tcPr>
          <w:p>
            <w:r>
              <w:t>6</w:t>
            </w:r>
          </w:p>
        </w:tc>
        <w:tc>
          <w:tcPr>
            <w:tcW w:type="dxa" w:w="2160"/>
          </w:tcPr>
          <w:p>
            <w:r>
              <w:t>ingest_ndjson.py</w:t>
            </w:r>
          </w:p>
        </w:tc>
        <w:tc>
          <w:tcPr>
            <w:tcW w:type="dxa" w:w="2160"/>
          </w:tcPr>
          <w:p>
            <w:r>
              <w:t>No retry on OpenAI 429; script dies mid-run</w:t>
            </w:r>
          </w:p>
        </w:tc>
        <w:tc>
          <w:tcPr>
            <w:tcW w:type="dxa" w:w="2160"/>
          </w:tcPr>
          <w:p>
            <w:r>
              <w:t>Exponential-backoff retry</w:t>
            </w:r>
          </w:p>
        </w:tc>
      </w:tr>
      <w:tr>
        <w:tc>
          <w:tcPr>
            <w:tcW w:type="dxa" w:w="2160"/>
          </w:tcPr>
          <w:p>
            <w:r>
              <w:t>7</w:t>
            </w:r>
          </w:p>
        </w:tc>
        <w:tc>
          <w:tcPr>
            <w:tcW w:type="dxa" w:w="2160"/>
          </w:tcPr>
          <w:p>
            <w:r>
              <w:t>ingest_ndjson.py</w:t>
            </w:r>
          </w:p>
        </w:tc>
        <w:tc>
          <w:tcPr>
            <w:tcW w:type="dxa" w:w="2160"/>
          </w:tcPr>
          <w:p>
            <w:r>
              <w:t>Manual wrangler upload step easily skipped</w:t>
            </w:r>
          </w:p>
        </w:tc>
        <w:tc>
          <w:tcPr>
            <w:tcW w:type="dxa" w:w="2160"/>
          </w:tcPr>
          <w:p>
            <w:r>
              <w:t>Direct Cloudflare REST upload in script</w:t>
            </w:r>
          </w:p>
        </w:tc>
      </w:tr>
      <w:tr>
        <w:tc>
          <w:tcPr>
            <w:tcW w:type="dxa" w:w="2160"/>
          </w:tcPr>
          <w:p>
            <w:r>
              <w:t>8</w:t>
            </w:r>
          </w:p>
        </w:tc>
        <w:tc>
          <w:tcPr>
            <w:tcW w:type="dxa" w:w="2160"/>
          </w:tcPr>
          <w:p>
            <w:r>
              <w:t>ingest_ndjson.py</w:t>
            </w:r>
          </w:p>
        </w:tc>
        <w:tc>
          <w:tcPr>
            <w:tcW w:type="dxa" w:w="2160"/>
          </w:tcPr>
          <w:p>
            <w:r>
              <w:t>Char-count trim ignores UTF-8 byte size</w:t>
            </w:r>
          </w:p>
        </w:tc>
        <w:tc>
          <w:tcPr>
            <w:tcW w:type="dxa" w:w="2160"/>
          </w:tcPr>
          <w:p>
            <w:r>
              <w:t>build_safe_metadata() byte-size guard</w:t>
            </w:r>
          </w:p>
        </w:tc>
      </w:tr>
      <w:tr>
        <w:tc>
          <w:tcPr>
            <w:tcW w:type="dxa" w:w="2160"/>
          </w:tcPr>
          <w:p>
            <w:r>
              <w:t>9</w:t>
            </w:r>
          </w:p>
        </w:tc>
        <w:tc>
          <w:tcPr>
            <w:tcW w:type="dxa" w:w="2160"/>
          </w:tcPr>
          <w:p>
            <w:r>
              <w:t>src/index.js</w:t>
            </w:r>
          </w:p>
        </w:tc>
        <w:tc>
          <w:tcPr>
            <w:tcW w:type="dxa" w:w="2160"/>
          </w:tcPr>
          <w:p>
            <w:r>
              <w:t>debugContext leaks raw document text to callers</w:t>
            </w:r>
          </w:p>
        </w:tc>
        <w:tc>
          <w:tcPr>
            <w:tcW w:type="dxa" w:w="2160"/>
          </w:tcPr>
          <w:p>
            <w:r>
              <w:t>Removed from response payload</w:t>
            </w:r>
          </w:p>
        </w:tc>
      </w:tr>
      <w:tr>
        <w:tc>
          <w:tcPr>
            <w:tcW w:type="dxa" w:w="2160"/>
          </w:tcPr>
          <w:p>
            <w:r>
              <w:t>10</w:t>
            </w:r>
          </w:p>
        </w:tc>
        <w:tc>
          <w:tcPr>
            <w:tcW w:type="dxa" w:w="2160"/>
          </w:tcPr>
          <w:p>
            <w:r>
              <w:t>src/index.js</w:t>
            </w:r>
          </w:p>
        </w:tc>
        <w:tc>
          <w:tcPr>
            <w:tcW w:type="dxa" w:w="2160"/>
          </w:tcPr>
          <w:p>
            <w:r>
              <w:t>Step-back result overwrites higher primary score</w:t>
            </w:r>
          </w:p>
        </w:tc>
        <w:tc>
          <w:tcPr>
            <w:tcW w:type="dxa" w:w="2160"/>
          </w:tcPr>
          <w:p>
            <w:r>
              <w:t>Keep higher score; sort by score</w:t>
            </w:r>
          </w:p>
        </w:tc>
      </w:tr>
      <w:tr>
        <w:tc>
          <w:tcPr>
            <w:tcW w:type="dxa" w:w="2160"/>
          </w:tcPr>
          <w:p>
            <w:r>
              <w:t>11</w:t>
            </w:r>
          </w:p>
        </w:tc>
        <w:tc>
          <w:tcPr>
            <w:tcW w:type="dxa" w:w="2160"/>
          </w:tcPr>
          <w:p>
            <w:r>
              <w:t>src/index.js</w:t>
            </w:r>
          </w:p>
        </w:tc>
        <w:tc>
          <w:tcPr>
            <w:tcW w:type="dxa" w:w="2160"/>
          </w:tcPr>
          <w:p>
            <w:r>
              <w:t>LLM answer and citations injected as raw innerHTML</w:t>
            </w:r>
          </w:p>
        </w:tc>
        <w:tc>
          <w:tcPr>
            <w:tcW w:type="dxa" w:w="2160"/>
          </w:tcPr>
          <w:p>
            <w:r>
              <w:t>escapeHtml() on all fields</w:t>
            </w:r>
          </w:p>
        </w:tc>
      </w:tr>
      <w:tr>
        <w:tc>
          <w:tcPr>
            <w:tcW w:type="dxa" w:w="2160"/>
          </w:tcPr>
          <w:p>
            <w:r>
              <w:t>12</w:t>
            </w:r>
          </w:p>
        </w:tc>
        <w:tc>
          <w:tcPr>
            <w:tcW w:type="dxa" w:w="2160"/>
          </w:tcPr>
          <w:p>
            <w:r>
              <w:t>views.py</w:t>
            </w:r>
          </w:p>
        </w:tc>
        <w:tc>
          <w:tcPr>
            <w:tcW w:type="dxa" w:w="2160"/>
          </w:tcPr>
          <w:p>
            <w:r>
              <w:t>&lt;think&gt; tags embedded instead of rewritten query</w:t>
            </w:r>
          </w:p>
        </w:tc>
        <w:tc>
          <w:tcPr>
            <w:tcW w:type="dxa" w:w="2160"/>
          </w:tcPr>
          <w:p>
            <w:r>
              <w:t>strip_think_tags() on all qwen3 output</w:t>
            </w:r>
          </w:p>
        </w:tc>
      </w:tr>
      <w:tr>
        <w:tc>
          <w:tcPr>
            <w:tcW w:type="dxa" w:w="2160"/>
          </w:tcPr>
          <w:p>
            <w:r>
              <w:t>13</w:t>
            </w:r>
          </w:p>
        </w:tc>
        <w:tc>
          <w:tcPr>
            <w:tcW w:type="dxa" w:w="2160"/>
          </w:tcPr>
          <w:p>
            <w:r>
              <w:t>views.py</w:t>
            </w:r>
          </w:p>
        </w:tc>
        <w:tc>
          <w:tcPr>
            <w:tcW w:type="dxa" w:w="2160"/>
          </w:tcPr>
          <w:p>
            <w:r>
              <w:t>&lt;think&gt; numbers matched by reranker regex</w:t>
            </w:r>
          </w:p>
        </w:tc>
        <w:tc>
          <w:tcPr>
            <w:tcW w:type="dxa" w:w="2160"/>
          </w:tcPr>
          <w:p>
            <w:r>
              <w:t>Strip before score extraction</w:t>
            </w:r>
          </w:p>
        </w:tc>
      </w:tr>
      <w:tr>
        <w:tc>
          <w:tcPr>
            <w:tcW w:type="dxa" w:w="2160"/>
          </w:tcPr>
          <w:p>
            <w:r>
              <w:t>14</w:t>
            </w:r>
          </w:p>
        </w:tc>
        <w:tc>
          <w:tcPr>
            <w:tcW w:type="dxa" w:w="2160"/>
          </w:tcPr>
          <w:p>
            <w:r>
              <w:t>views.py</w:t>
            </w:r>
          </w:p>
        </w:tc>
        <w:tc>
          <w:tcPr>
            <w:tcW w:type="dxa" w:w="2160"/>
          </w:tcPr>
          <w:p>
            <w:r>
              <w:t>Missing quote in query rewriter prompt</w:t>
            </w:r>
          </w:p>
        </w:tc>
        <w:tc>
          <w:tcPr>
            <w:tcW w:type="dxa" w:w="2160"/>
          </w:tcPr>
          <w:p>
            <w:r>
              <w:t>Fixed punctuation</w:t>
            </w:r>
          </w:p>
        </w:tc>
      </w:tr>
      <w:tr>
        <w:tc>
          <w:tcPr>
            <w:tcW w:type="dxa" w:w="2160"/>
          </w:tcPr>
          <w:p>
            <w:r>
              <w:t>15</w:t>
            </w:r>
          </w:p>
        </w:tc>
        <w:tc>
          <w:tcPr>
            <w:tcW w:type="dxa" w:w="2160"/>
          </w:tcPr>
          <w:p>
            <w:r>
              <w:t>views.py</w:t>
            </w:r>
          </w:p>
        </w:tc>
        <w:tc>
          <w:tcPr>
            <w:tcW w:type="dxa" w:w="2160"/>
          </w:tcPr>
          <w:p>
            <w:r>
              <w:t>Reranker sees only 1 500 of 7 000 chars</w:t>
            </w:r>
          </w:p>
        </w:tc>
        <w:tc>
          <w:tcPr>
            <w:tcW w:type="dxa" w:w="2160"/>
          </w:tcPr>
          <w:p>
            <w:r>
              <w:t>Increased limit to 3 000 chars</w:t>
            </w:r>
          </w:p>
        </w:tc>
      </w:tr>
      <w:tr>
        <w:tc>
          <w:tcPr>
            <w:tcW w:type="dxa" w:w="2160"/>
          </w:tcPr>
          <w:p>
            <w:r>
              <w:t>16</w:t>
            </w:r>
          </w:p>
        </w:tc>
        <w:tc>
          <w:tcPr>
            <w:tcW w:type="dxa" w:w="2160"/>
          </w:tcPr>
          <w:p>
            <w:r>
              <w:t>views.py</w:t>
            </w:r>
          </w:p>
        </w:tc>
        <w:tc>
          <w:tcPr>
            <w:tcW w:type="dxa" w:w="2160"/>
          </w:tcPr>
          <w:p>
            <w:r>
              <w:t>Dedup keeps first copy, not highest-scoring</w:t>
            </w:r>
          </w:p>
        </w:tc>
        <w:tc>
          <w:tcPr>
            <w:tcW w:type="dxa" w:w="2160"/>
          </w:tcPr>
          <w:p>
            <w:r>
              <w:t>Keep highest-score per hash</w:t>
            </w:r>
          </w:p>
        </w:tc>
      </w:tr>
    </w:tbl>
    <w:p/>
    <w:p>
      <w:pPr>
        <w:pStyle w:val="Heading1"/>
      </w:pPr>
      <w:r>
        <w:t>14. Files Changed (Session 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Changes</w:t>
            </w:r>
          </w:p>
        </w:tc>
        <w:tc>
          <w:tcPr>
            <w:tcW w:type="dxa" w:w="2880"/>
          </w:tcPr>
          <w:p>
            <w:r>
              <w:rPr>
                <w:b/>
              </w:rPr>
              <w:t>Bugs</w:t>
            </w:r>
          </w:p>
        </w:tc>
      </w:tr>
      <w:tr>
        <w:tc>
          <w:tcPr>
            <w:tcW w:type="dxa" w:w="2880"/>
          </w:tcPr>
          <w:p>
            <w:r>
              <w:t>cloudflare_demo/src/index.js</w:t>
            </w:r>
          </w:p>
        </w:tc>
        <w:tc>
          <w:tcPr>
            <w:tcW w:type="dxa" w:w="2880"/>
          </w:tcPr>
          <w:p>
            <w:r>
              <w:t>Removed debugContext from response; fixed dedup to keep higher score and sort by score; added escapeHtml() to all innerHTML injections</w:t>
            </w:r>
          </w:p>
        </w:tc>
        <w:tc>
          <w:tcPr>
            <w:tcW w:type="dxa" w:w="2880"/>
          </w:tcPr>
          <w:p>
            <w:r>
              <w:t>Bugs 9, 10, 11</w:t>
            </w:r>
          </w:p>
        </w:tc>
      </w:tr>
      <w:tr>
        <w:tc>
          <w:tcPr>
            <w:tcW w:type="dxa" w:w="2880"/>
          </w:tcPr>
          <w:p>
            <w:r>
              <w:t>mvp_demo/rag_api/views.py</w:t>
            </w:r>
          </w:p>
        </w:tc>
        <w:tc>
          <w:tcPr>
            <w:tcW w:type="dxa" w:w="2880"/>
          </w:tcPr>
          <w:p>
            <w:r>
              <w:t>Added strip_think_tags(); applied to rewriter, keyphrase, reranker, and final answer; fixed prompt typo; increased reranker chunk view to 3 000 chars; dedup now keeps highest-scoring copy; added timeouts on all Ollama calls</w:t>
            </w:r>
          </w:p>
        </w:tc>
        <w:tc>
          <w:tcPr>
            <w:tcW w:type="dxa" w:w="2880"/>
          </w:tcPr>
          <w:p>
            <w:r>
              <w:t>Bugs 12, 13, 14, 15, 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