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630"/>
        <w:gridCol w:w="5043"/>
        <w:gridCol w:w="5667"/>
      </w:tblGrid>
      <w:tr w:rsidR="004E3246" w:rsidRPr="0047678A" w:rsidTr="00BB013B">
        <w:trPr>
          <w:trHeight w:val="374"/>
        </w:trPr>
        <w:tc>
          <w:tcPr>
            <w:tcW w:w="11340" w:type="dxa"/>
            <w:gridSpan w:val="3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/>
                <w:color w:val="000000" w:themeColor="text1"/>
              </w:rPr>
              <w:t xml:space="preserve">MODULE A: </w:t>
            </w:r>
            <w:bookmarkStart w:id="0" w:name="_GoBack"/>
            <w:r w:rsidRPr="0047678A">
              <w:rPr>
                <w:rFonts w:asciiTheme="minorHAnsi" w:hAnsiTheme="minorHAnsi" w:cstheme="minorHAnsi"/>
                <w:b/>
                <w:color w:val="000000" w:themeColor="text1"/>
              </w:rPr>
              <w:t xml:space="preserve">DISTRICT AND PROVINCIAL AUTHORITIES INFORMATION </w:t>
            </w:r>
            <w:bookmarkEnd w:id="0"/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/>
                <w:color w:val="000000" w:themeColor="text1"/>
              </w:rPr>
              <w:t>(Should Completed By District Managers)</w:t>
            </w:r>
          </w:p>
        </w:tc>
      </w:tr>
      <w:tr w:rsidR="004E3246" w:rsidRPr="0047678A" w:rsidTr="00BB013B">
        <w:trPr>
          <w:trHeight w:val="374"/>
        </w:trPr>
        <w:tc>
          <w:tcPr>
            <w:tcW w:w="11340" w:type="dxa"/>
            <w:gridSpan w:val="3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/>
                <w:color w:val="000000" w:themeColor="text1"/>
              </w:rPr>
              <w:t>1  MASTER TRAINER LIST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Province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Baluchistan</w:t>
            </w:r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Punjab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Sindh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District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Jafferabad</w:t>
            </w:r>
            <w:proofErr w:type="spellEnd"/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Labella</w:t>
            </w:r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Naseerabad</w:t>
            </w:r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Muzaffergarh</w:t>
            </w:r>
            <w:proofErr w:type="spellEnd"/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Rahim </w:t>
            </w:r>
            <w:proofErr w:type="spellStart"/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Yar</w:t>
            </w:r>
            <w:proofErr w:type="spellEnd"/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Khan</w:t>
            </w:r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Badin</w:t>
            </w:r>
          </w:p>
          <w:p w:rsidR="004E3246" w:rsidRPr="0047678A" w:rsidRDefault="004E3246" w:rsidP="00BB013B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Sanghar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Qamber</w:t>
            </w:r>
            <w:proofErr w:type="spellEnd"/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spellStart"/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Shahdadkot</w:t>
            </w:r>
            <w:proofErr w:type="spellEnd"/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Taluka</w:t>
            </w:r>
            <w:proofErr w:type="spellEnd"/>
            <w:r w:rsidRPr="0047678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/Tehsil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/>
                <w:iCs/>
                <w:color w:val="000000" w:themeColor="text1"/>
              </w:rPr>
              <w:t>Name of Tehsils from selected district will appear in drop down.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Master Trainer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who trained in 2018 cycle of AKU)</w:t>
            </w:r>
          </w:p>
        </w:tc>
        <w:tc>
          <w:tcPr>
            <w:tcW w:w="5667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 of Trainer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 of trainer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Facility of trainer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Currently posted in same facility: Y/N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Duration of service in same facility: Months / Years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Transferred to Other Facility: Y/N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If Yes, then what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Master Trainer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who need to be train in 2020 cycle of AKU)</w:t>
            </w:r>
          </w:p>
        </w:tc>
        <w:tc>
          <w:tcPr>
            <w:tcW w:w="5667" w:type="dxa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 of Trainer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 of trainer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Facility of trainer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Currently posted in same facility: Y/N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Duration of service in same facility: Months / Years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Transferred to Other Facility: Y/N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Duration of transferred from facility: Months / Years</w:t>
            </w:r>
          </w:p>
        </w:tc>
      </w:tr>
      <w:tr w:rsidR="004E3246" w:rsidRPr="0047678A" w:rsidTr="00BB013B">
        <w:trPr>
          <w:trHeight w:val="374"/>
        </w:trPr>
        <w:tc>
          <w:tcPr>
            <w:tcW w:w="11340" w:type="dxa"/>
            <w:gridSpan w:val="3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/>
                <w:color w:val="000000" w:themeColor="text1"/>
              </w:rPr>
              <w:t>2  TRANSFER &amp; POSTING DETAILS OF DISTRICT AUTHORITIES (Since January 2017 till Date)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1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CEO Health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2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DM IRMNCH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3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DM PHFMC (Punjab)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4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DC LHW Program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5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DC LHW Program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6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DC IHS Sindh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7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Details of DM PPHI (Sindh &amp; Baluchistan)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District: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11340" w:type="dxa"/>
            <w:gridSpan w:val="3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/>
                <w:color w:val="000000" w:themeColor="text1"/>
              </w:rPr>
              <w:t>3 TRANSFER &amp; POSTING DETAILS OF PROVINCIAL AUTHORITIES (Since January 2017 till Date)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1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DG Health Services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Province: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2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Program Director MNCH / IRMNCH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Province: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3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Program Director EPI 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>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Province: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 xml:space="preserve">To Month with Year: </w:t>
            </w:r>
          </w:p>
        </w:tc>
      </w:tr>
      <w:tr w:rsidR="004E3246" w:rsidRPr="0047678A" w:rsidTr="00BB013B">
        <w:trPr>
          <w:trHeight w:val="374"/>
        </w:trPr>
        <w:tc>
          <w:tcPr>
            <w:tcW w:w="630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bCs/>
                <w:color w:val="000000" w:themeColor="text1"/>
              </w:rPr>
              <w:t>4</w:t>
            </w:r>
          </w:p>
        </w:tc>
        <w:tc>
          <w:tcPr>
            <w:tcW w:w="5043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Program Director Lady Health Worker Program</w:t>
            </w:r>
            <w:r w:rsidRPr="0047678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</w:rPr>
              <w:t xml:space="preserve"> (**Add all participants name one by one and record all required information from January 2017 till date)</w:t>
            </w:r>
          </w:p>
        </w:tc>
        <w:tc>
          <w:tcPr>
            <w:tcW w:w="5667" w:type="dxa"/>
            <w:vAlign w:val="center"/>
          </w:tcPr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Name: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Designation: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Province: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From Month with Year:</w:t>
            </w:r>
          </w:p>
          <w:p w:rsidR="004E3246" w:rsidRPr="0047678A" w:rsidRDefault="004E3246" w:rsidP="00BB013B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47678A">
              <w:rPr>
                <w:rFonts w:asciiTheme="minorHAnsi" w:hAnsiTheme="minorHAnsi" w:cstheme="minorHAnsi"/>
                <w:color w:val="000000" w:themeColor="text1"/>
              </w:rPr>
              <w:t>To Month with Year:</w:t>
            </w:r>
          </w:p>
        </w:tc>
      </w:tr>
    </w:tbl>
    <w:p w:rsidR="001E5AB2" w:rsidRDefault="001E5AB2"/>
    <w:sectPr w:rsidR="001E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46"/>
    <w:rsid w:val="001E5AB2"/>
    <w:rsid w:val="004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96DA-8989-4B90-A392-3B5FF25C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32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324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E3246"/>
    <w:rPr>
      <w:rFonts w:ascii="Calibri" w:eastAsia="Calibri" w:hAnsi="Calibri" w:cs="Calibri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4E324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1</cp:revision>
  <dcterms:created xsi:type="dcterms:W3CDTF">2020-05-08T08:02:00Z</dcterms:created>
  <dcterms:modified xsi:type="dcterms:W3CDTF">2020-05-08T08:03:00Z</dcterms:modified>
</cp:coreProperties>
</file>