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7086" w14:textId="77777777" w:rsidR="00C25448" w:rsidRDefault="00F2762D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Aptos" w:hAnsi="Aptos" w:cs="Aptos"/>
          <w:color w:val="000000"/>
          <w:sz w:val="24"/>
          <w:szCs w:val="24"/>
        </w:rPr>
      </w:pPr>
      <w:r>
        <w:rPr>
          <w:rFonts w:ascii="Aptos" w:hAnsi="Aptos" w:cs="Aptos"/>
          <w:noProof/>
          <w:color w:val="000000"/>
          <w:sz w:val="24"/>
          <w:szCs w:val="24"/>
        </w:rPr>
        <w:drawing>
          <wp:inline distT="0" distB="0" distL="0" distR="0" wp14:anchorId="582A1A05" wp14:editId="623514B8">
            <wp:extent cx="5943600" cy="4709160"/>
            <wp:effectExtent l="0" t="0" r="0" b="0"/>
            <wp:docPr id="1" name="image1.png" descr="工作台真实首页分类卡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工作台真实首页分类卡片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2B200" w14:textId="77777777" w:rsidR="00C25448" w:rsidRDefault="00C25448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jc w:val="center"/>
        <w:rPr>
          <w:rFonts w:ascii="Aptos" w:hAnsi="Aptos" w:cs="Aptos"/>
          <w:color w:val="000000"/>
          <w:sz w:val="24"/>
          <w:szCs w:val="24"/>
        </w:rPr>
      </w:pPr>
    </w:p>
    <w:p w14:paraId="5F13845D" w14:textId="77777777" w:rsidR="00C25448" w:rsidRDefault="00F2762D">
      <w:pPr>
        <w:pStyle w:val="a3"/>
        <w:keepNext/>
      </w:pPr>
      <w:r>
        <w:t>喜娃微</w:t>
      </w:r>
      <w:r>
        <w:t xml:space="preserve"> PIA</w:t>
      </w:r>
      <w:r>
        <w:br/>
      </w:r>
      <w:r>
        <w:t>工作台使用说明书</w:t>
      </w: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306"/>
        <w:gridCol w:w="901"/>
        <w:gridCol w:w="4153"/>
      </w:tblGrid>
      <w:tr w:rsidR="00C25448" w14:paraId="652F9B43" w14:textId="77777777">
        <w:trPr>
          <w:cantSplit/>
        </w:trPr>
        <w:tc>
          <w:tcPr>
            <w:tcW w:w="43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9BFE0" w14:textId="77777777" w:rsidR="00C25448" w:rsidRDefault="00F2762D">
            <w:pPr>
              <w:spacing w:after="0" w:line="240" w:lineRule="auto"/>
              <w:rPr>
                <w:color w:val="666666"/>
              </w:rPr>
            </w:pPr>
            <w:r>
              <w:t>桌面选本与直播展示</w:t>
            </w:r>
            <w:r>
              <w:br/>
            </w:r>
            <w:r>
              <w:t>附音视频配本和手动图片操作</w:t>
            </w:r>
          </w:p>
        </w:tc>
        <w:tc>
          <w:tcPr>
            <w:tcW w:w="9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2B0EA" w14:textId="77777777" w:rsidR="00C25448" w:rsidRDefault="00C25448">
            <w:pPr>
              <w:spacing w:after="0" w:line="240" w:lineRule="auto"/>
              <w:rPr>
                <w:color w:val="666666"/>
              </w:rPr>
            </w:pPr>
          </w:p>
        </w:tc>
        <w:tc>
          <w:tcPr>
            <w:tcW w:w="41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9F838" w14:textId="77777777" w:rsidR="00C25448" w:rsidRDefault="00F2762D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</w:rPr>
              <w:t>图文操作版</w:t>
            </w:r>
          </w:p>
          <w:p w14:paraId="561455E2" w14:textId="77777777" w:rsidR="00C25448" w:rsidRDefault="00F2762D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</w:rPr>
              <w:t>2026</w:t>
            </w:r>
            <w:r>
              <w:rPr>
                <w:color w:val="666666"/>
              </w:rPr>
              <w:t>年</w:t>
            </w:r>
            <w:r>
              <w:rPr>
                <w:color w:val="666666"/>
              </w:rPr>
              <w:t>9</w:t>
            </w:r>
            <w:r>
              <w:rPr>
                <w:color w:val="666666"/>
              </w:rPr>
              <w:t>月</w:t>
            </w:r>
            <w:r>
              <w:rPr>
                <w:color w:val="666666"/>
              </w:rPr>
              <w:t>18</w:t>
            </w:r>
            <w:r>
              <w:rPr>
                <w:color w:val="666666"/>
              </w:rPr>
              <w:t>日</w:t>
            </w:r>
          </w:p>
        </w:tc>
      </w:tr>
    </w:tbl>
    <w:p w14:paraId="6E644336" w14:textId="77777777" w:rsidR="00C25448" w:rsidRDefault="00C25448">
      <w:pPr>
        <w:pBdr>
          <w:top w:val="nil"/>
          <w:left w:val="nil"/>
          <w:bottom w:val="nil"/>
          <w:right w:val="nil"/>
          <w:between w:val="nil"/>
        </w:pBdr>
        <w:spacing w:before="60" w:after="0" w:line="278" w:lineRule="auto"/>
        <w:rPr>
          <w:color w:val="7A7A7A"/>
          <w:sz w:val="18"/>
          <w:szCs w:val="18"/>
        </w:rPr>
        <w:sectPr w:rsidR="00C2544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77361B6" w14:textId="77777777" w:rsidR="00C25448" w:rsidRDefault="00F2762D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360" w:line="278" w:lineRule="auto"/>
        <w:rPr>
          <w:color w:val="000000"/>
          <w:sz w:val="48"/>
          <w:szCs w:val="48"/>
        </w:rPr>
      </w:pPr>
      <w:r>
        <w:rPr>
          <w:sz w:val="48"/>
        </w:rPr>
        <w:lastRenderedPageBreak/>
        <w:t>目录</w:t>
      </w:r>
    </w:p>
    <w:p w14:paraId="40783698" w14:textId="77777777" w:rsidR="00C25448" w:rsidRDefault="00C25448">
      <w:pPr>
        <w:keepNext/>
        <w:pBdr>
          <w:top w:val="nil"/>
          <w:left w:val="nil"/>
          <w:bottom w:val="nil"/>
          <w:right w:val="nil"/>
          <w:between w:val="nil"/>
        </w:pBdr>
        <w:spacing w:after="0" w:line="80" w:lineRule="exact"/>
        <w:rPr>
          <w:sz w:val="48"/>
          <w:szCs w:val="48"/>
        </w:rPr>
      </w:pPr>
    </w:p>
    <w:sdt>
      <w:sdtPr>
        <w:id w:val="-2107746825"/>
        <w:docPartObj>
          <w:docPartGallery w:val="Table of Contents"/>
          <w:docPartUnique/>
        </w:docPartObj>
      </w:sdtPr>
      <w:sdtEndPr/>
      <w:sdtContent>
        <w:p w14:paraId="22965311" w14:textId="576F65B4" w:rsidR="00A75712" w:rsidRPr="00A75712" w:rsidRDefault="00F2762D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r w:rsidRPr="00A75712">
            <w:fldChar w:fldCharType="begin"/>
          </w:r>
          <w:r w:rsidRPr="00A75712">
            <w:instrText>TOC \o "1-1" \h \z</w:instrText>
          </w:r>
          <w:r w:rsidRPr="00A75712">
            <w:fldChar w:fldCharType="separate"/>
          </w:r>
          <w:hyperlink w:anchor="_Toc240622674" w:history="1">
            <w:r w:rsidR="00A75712" w:rsidRPr="00A75712">
              <w:rPr>
                <w:rStyle w:val="ac"/>
                <w:noProof/>
              </w:rPr>
              <w:t>新版先读</w:t>
            </w:r>
            <w:r w:rsidR="00A75712" w:rsidRPr="00A75712">
              <w:rPr>
                <w:rStyle w:val="ac"/>
                <w:noProof/>
              </w:rPr>
              <w:t xml:space="preserve"> </w:t>
            </w:r>
            <w:r w:rsidR="00A75712" w:rsidRPr="00A75712">
              <w:rPr>
                <w:rStyle w:val="ac"/>
                <w:noProof/>
              </w:rPr>
              <w:t>桌面启动与直播采集</w:t>
            </w:r>
            <w:r w:rsidR="00A75712" w:rsidRPr="00A75712">
              <w:rPr>
                <w:rFonts w:hint="eastAsia"/>
                <w:noProof/>
                <w:webHidden/>
              </w:rPr>
              <w:tab/>
            </w:r>
            <w:r w:rsidR="00A75712" w:rsidRPr="00A75712">
              <w:rPr>
                <w:rFonts w:hint="eastAsia"/>
                <w:noProof/>
                <w:webHidden/>
              </w:rPr>
              <w:fldChar w:fldCharType="begin"/>
            </w:r>
            <w:r w:rsidR="00A75712"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="00A75712" w:rsidRPr="00A75712">
              <w:rPr>
                <w:noProof/>
                <w:webHidden/>
              </w:rPr>
              <w:instrText>PAGEREF _Toc240622674 \h</w:instrText>
            </w:r>
            <w:r w:rsidR="00A75712"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="00A75712" w:rsidRPr="00A75712">
              <w:rPr>
                <w:rFonts w:hint="eastAsia"/>
                <w:noProof/>
                <w:webHidden/>
              </w:rPr>
            </w:r>
            <w:r w:rsidR="00A75712" w:rsidRPr="00A75712">
              <w:rPr>
                <w:rFonts w:hint="eastAsia"/>
                <w:noProof/>
                <w:webHidden/>
              </w:rPr>
              <w:fldChar w:fldCharType="separate"/>
            </w:r>
            <w:r w:rsidR="00A75712">
              <w:rPr>
                <w:rFonts w:hint="eastAsia"/>
                <w:noProof/>
                <w:webHidden/>
              </w:rPr>
              <w:t>2</w:t>
            </w:r>
            <w:r w:rsidR="00A75712"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D75C9" w14:textId="215997EF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75" w:history="1">
            <w:r w:rsidRPr="00A75712">
              <w:rPr>
                <w:rStyle w:val="ac"/>
                <w:noProof/>
              </w:rPr>
              <w:t>新版先读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选择同步档位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_Toc240622675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C8C37" w14:textId="301C70DD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76" w:history="1">
            <w:r w:rsidRPr="00A75712">
              <w:rPr>
                <w:rStyle w:val="ac"/>
                <w:noProof/>
              </w:rPr>
              <w:t>新版先读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在正文中添加图片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_Toc240622676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BFEE9" w14:textId="225F27E3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77" w:history="1">
            <w:r w:rsidRPr="00A75712">
              <w:rPr>
                <w:rStyle w:val="ac"/>
                <w:noProof/>
              </w:rPr>
              <w:t xml:space="preserve">01  </w:t>
            </w:r>
            <w:r w:rsidRPr="00A75712">
              <w:rPr>
                <w:rStyle w:val="ac"/>
                <w:noProof/>
              </w:rPr>
              <w:t>第一次打开工作台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_Toc240622677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EFDD2" w14:textId="409D402C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78" w:history="1">
            <w:r w:rsidRPr="00A75712">
              <w:rPr>
                <w:rStyle w:val="ac"/>
                <w:noProof/>
              </w:rPr>
              <w:t xml:space="preserve">02  </w:t>
            </w:r>
            <w:r w:rsidRPr="00A75712">
              <w:rPr>
                <w:rStyle w:val="ac"/>
                <w:noProof/>
              </w:rPr>
              <w:t>找剧本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整理本场列表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_Toc240622678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C3E93" w14:textId="64ABE080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79" w:history="1">
            <w:r w:rsidRPr="00A75712">
              <w:rPr>
                <w:rStyle w:val="ac"/>
                <w:noProof/>
              </w:rPr>
              <w:t xml:space="preserve">03  </w:t>
            </w:r>
            <w:r w:rsidRPr="00A75712">
              <w:rPr>
                <w:rStyle w:val="ac"/>
                <w:noProof/>
              </w:rPr>
              <w:t>阅读正文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送到播控预览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_Toc240622679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96CB7" w14:textId="4776154F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0" w:history="1">
            <w:r w:rsidRPr="00A75712">
              <w:rPr>
                <w:rStyle w:val="ac"/>
                <w:noProof/>
              </w:rPr>
              <w:t xml:space="preserve">04  </w:t>
            </w:r>
            <w:r w:rsidRPr="00A75712">
              <w:rPr>
                <w:rStyle w:val="ac"/>
                <w:noProof/>
              </w:rPr>
              <w:t>准备展示的目录或正文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_Toc240622680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C5DC1" w14:textId="13AA1333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1" w:history="1">
            <w:r w:rsidRPr="00A75712">
              <w:rPr>
                <w:rStyle w:val="ac"/>
                <w:noProof/>
              </w:rPr>
              <w:t xml:space="preserve">05  </w:t>
            </w:r>
            <w:r w:rsidRPr="00A75712">
              <w:rPr>
                <w:rStyle w:val="ac"/>
                <w:noProof/>
              </w:rPr>
              <w:t>先看预览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再给观众展示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_Toc240622681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59493" w14:textId="2832AB72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2" w:history="1">
            <w:r w:rsidRPr="00A75712">
              <w:rPr>
                <w:rStyle w:val="ac"/>
                <w:noProof/>
              </w:rPr>
              <w:t xml:space="preserve">06  </w:t>
            </w:r>
            <w:r w:rsidRPr="00A75712">
              <w:rPr>
                <w:rStyle w:val="ac"/>
                <w:noProof/>
              </w:rPr>
              <w:t>选择逐步应用或实时同步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_Toc240622682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18E9D" w14:textId="705E48FA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3" w:history="1">
            <w:r w:rsidRPr="00A75712">
              <w:rPr>
                <w:rStyle w:val="ac"/>
                <w:noProof/>
              </w:rPr>
              <w:t xml:space="preserve">07  </w:t>
            </w:r>
            <w:r w:rsidRPr="00A75712">
              <w:rPr>
                <w:rStyle w:val="ac"/>
                <w:noProof/>
              </w:rPr>
              <w:t>调整横竖屏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字号和背景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_Toc240622683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8F441" w14:textId="0524D2FC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4" w:history="1">
            <w:r w:rsidRPr="00A75712">
              <w:rPr>
                <w:rStyle w:val="ac"/>
                <w:noProof/>
              </w:rPr>
              <w:t xml:space="preserve">08  </w:t>
            </w:r>
            <w:r w:rsidRPr="00A75712">
              <w:rPr>
                <w:rStyle w:val="ac"/>
                <w:noProof/>
              </w:rPr>
              <w:t>保存常用排版方案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_Toc240622684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F2594" w14:textId="61E00AC3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5" w:history="1">
            <w:r w:rsidRPr="00A75712">
              <w:rPr>
                <w:rStyle w:val="ac"/>
                <w:noProof/>
              </w:rPr>
              <w:t xml:space="preserve">09  </w:t>
            </w:r>
            <w:r w:rsidRPr="00A75712">
              <w:rPr>
                <w:rStyle w:val="ac"/>
                <w:noProof/>
              </w:rPr>
              <w:t>新增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修改和隐藏剧本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_Toc240622685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14894" w14:textId="71E62088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6" w:history="1">
            <w:r w:rsidRPr="00A75712">
              <w:rPr>
                <w:rStyle w:val="ac"/>
                <w:noProof/>
              </w:rPr>
              <w:t xml:space="preserve">10  </w:t>
            </w:r>
            <w:r w:rsidRPr="00A75712">
              <w:rPr>
                <w:rStyle w:val="ac"/>
                <w:noProof/>
              </w:rPr>
              <w:t>粘贴或导入剧本文字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_Toc240622686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A16E2" w14:textId="1AF73215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7" w:history="1">
            <w:r w:rsidRPr="00A75712">
              <w:rPr>
                <w:rStyle w:val="ac"/>
                <w:noProof/>
              </w:rPr>
              <w:t xml:space="preserve">11  </w:t>
            </w:r>
            <w:r w:rsidRPr="00A75712">
              <w:rPr>
                <w:rStyle w:val="ac"/>
                <w:noProof/>
              </w:rPr>
              <w:t>管理分类和分类背景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_Toc240622687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9CA0A8" w14:textId="43CC9732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8" w:history="1">
            <w:r w:rsidRPr="00A75712">
              <w:rPr>
                <w:rStyle w:val="ac"/>
                <w:noProof/>
              </w:rPr>
              <w:t xml:space="preserve">12  </w:t>
            </w:r>
            <w:r w:rsidRPr="00A75712">
              <w:rPr>
                <w:rStyle w:val="ac"/>
                <w:noProof/>
              </w:rPr>
              <w:t>给剧本关联音视频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_Toc240622688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C54F3" w14:textId="6805CEDE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89" w:history="1">
            <w:r w:rsidRPr="00A75712">
              <w:rPr>
                <w:rStyle w:val="ac"/>
                <w:noProof/>
              </w:rPr>
              <w:t xml:space="preserve">13  </w:t>
            </w:r>
            <w:r w:rsidRPr="00A75712">
              <w:rPr>
                <w:rStyle w:val="ac"/>
                <w:noProof/>
              </w:rPr>
              <w:t>标记暂停时间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选择台词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_Toc240622689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3DB4D" w14:textId="7E322BF6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90" w:history="1">
            <w:r w:rsidRPr="00A75712">
              <w:rPr>
                <w:rStyle w:val="ac"/>
                <w:noProof/>
              </w:rPr>
              <w:t xml:space="preserve">14  </w:t>
            </w:r>
            <w:r w:rsidRPr="00A75712">
              <w:rPr>
                <w:rStyle w:val="ac"/>
                <w:noProof/>
              </w:rPr>
              <w:t>播放媒体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手动走本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_Toc240622690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0D777" w14:textId="1819943D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91" w:history="1">
            <w:r w:rsidRPr="00A75712">
              <w:rPr>
                <w:rStyle w:val="ac"/>
                <w:noProof/>
              </w:rPr>
              <w:t xml:space="preserve">15  </w:t>
            </w:r>
            <w:r w:rsidRPr="00A75712">
              <w:rPr>
                <w:rStyle w:val="ac"/>
                <w:noProof/>
              </w:rPr>
              <w:t>鼠标和方向键怎样配合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_Toc240622691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6B671" w14:textId="6BFE1AE0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92" w:history="1">
            <w:r w:rsidRPr="00A75712">
              <w:rPr>
                <w:rStyle w:val="ac"/>
                <w:noProof/>
              </w:rPr>
              <w:t xml:space="preserve">16  </w:t>
            </w:r>
            <w:r w:rsidRPr="00A75712">
              <w:rPr>
                <w:rStyle w:val="ac"/>
                <w:noProof/>
              </w:rPr>
              <w:t>备份资料</w:t>
            </w:r>
            <w:r w:rsidRPr="00A75712">
              <w:rPr>
                <w:rStyle w:val="ac"/>
                <w:noProof/>
              </w:rPr>
              <w:t xml:space="preserve"> </w:t>
            </w:r>
            <w:r w:rsidRPr="00A75712">
              <w:rPr>
                <w:rStyle w:val="ac"/>
                <w:noProof/>
              </w:rPr>
              <w:t>结束工作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_Toc240622692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1C818" w14:textId="29AAAB98" w:rsidR="00A75712" w:rsidRPr="00A75712" w:rsidRDefault="00A75712" w:rsidP="00A757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40622693" w:history="1">
            <w:r w:rsidRPr="00A75712">
              <w:rPr>
                <w:rStyle w:val="ac"/>
                <w:noProof/>
              </w:rPr>
              <w:t xml:space="preserve">17  </w:t>
            </w:r>
            <w:r w:rsidRPr="00A75712">
              <w:rPr>
                <w:rStyle w:val="ac"/>
                <w:noProof/>
              </w:rPr>
              <w:t>遇到问题时先看这里</w:t>
            </w:r>
            <w:r w:rsidRPr="00A75712">
              <w:rPr>
                <w:rFonts w:hint="eastAsia"/>
                <w:noProof/>
                <w:webHidden/>
              </w:rPr>
              <w:tab/>
            </w:r>
            <w:r w:rsidRPr="00A75712">
              <w:rPr>
                <w:rFonts w:hint="eastAsia"/>
                <w:noProof/>
                <w:webHidden/>
              </w:rPr>
              <w:fldChar w:fldCharType="begin"/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noProof/>
                <w:webHidden/>
              </w:rPr>
              <w:instrText>PAGEREF _Toc240622693 \h</w:instrText>
            </w:r>
            <w:r w:rsidRPr="00A75712">
              <w:rPr>
                <w:rFonts w:hint="eastAsia"/>
                <w:noProof/>
                <w:webHidden/>
              </w:rPr>
              <w:instrText xml:space="preserve"> </w:instrText>
            </w:r>
            <w:r w:rsidRPr="00A75712">
              <w:rPr>
                <w:rFonts w:hint="eastAsia"/>
                <w:noProof/>
                <w:webHidden/>
              </w:rPr>
            </w:r>
            <w:r w:rsidRPr="00A75712"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 w:rsidRPr="00A7571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94C62" w14:textId="42661FA7" w:rsidR="00C25448" w:rsidRDefault="00F2762D" w:rsidP="00A75712">
          <w:pPr>
            <w:tabs>
              <w:tab w:val="right" w:leader="dot" w:pos="9072"/>
            </w:tabs>
            <w:spacing w:after="60" w:line="320" w:lineRule="exact"/>
          </w:pPr>
          <w:r w:rsidRPr="00A75712">
            <w:fldChar w:fldCharType="end"/>
          </w:r>
        </w:p>
      </w:sdtContent>
    </w:sdt>
    <w:p w14:paraId="4EF41495" w14:textId="77777777" w:rsidR="00C25448" w:rsidRDefault="00F2762D">
      <w:pPr>
        <w:pStyle w:val="1"/>
        <w:pageBreakBefore/>
      </w:pPr>
      <w:bookmarkStart w:id="0" w:name="_Toc240622674"/>
      <w:r>
        <w:lastRenderedPageBreak/>
        <w:t>新版先读</w:t>
      </w:r>
      <w:r>
        <w:t xml:space="preserve"> </w:t>
      </w:r>
      <w:r>
        <w:t>桌面启动与直播采集</w:t>
      </w:r>
      <w:bookmarkEnd w:id="0"/>
    </w:p>
    <w:p w14:paraId="04C66ED3" w14:textId="77777777" w:rsidR="00C25448" w:rsidRDefault="00F2762D">
      <w:pPr>
        <w:spacing w:line="320" w:lineRule="exact"/>
      </w:pPr>
      <w:r>
        <w:t>完整解压后，双击</w:t>
      </w:r>
      <w:r>
        <w:t>“</w:t>
      </w:r>
      <w:r>
        <w:t>启动工作台</w:t>
      </w:r>
      <w:r>
        <w:t>.cmd”</w:t>
      </w:r>
      <w:r>
        <w:t>即可使用桌面版。运行环境已装在项目里，不需要安装</w:t>
      </w:r>
      <w:r>
        <w:t xml:space="preserve"> Python</w:t>
      </w:r>
      <w:r>
        <w:t>、</w:t>
      </w:r>
      <w:r>
        <w:t xml:space="preserve">Node.js </w:t>
      </w:r>
      <w:r>
        <w:t>或</w:t>
      </w:r>
      <w:r>
        <w:t xml:space="preserve"> OBS</w:t>
      </w:r>
      <w:r>
        <w:t>。以下三页介绍新版变化，后续章节继续讲选本、播控和资料管理。</w:t>
      </w:r>
    </w:p>
    <w:p w14:paraId="4B964E32" w14:textId="77777777" w:rsidR="00C25448" w:rsidRDefault="00F2762D">
      <w:pPr>
        <w:pStyle w:val="2"/>
        <w:spacing w:line="320" w:lineRule="exact"/>
      </w:pPr>
      <w:r>
        <w:t>第一次打开</w:t>
      </w:r>
    </w:p>
    <w:p w14:paraId="6042C12F" w14:textId="77777777" w:rsidR="00C25448" w:rsidRDefault="00F2762D">
      <w:pPr>
        <w:spacing w:line="320" w:lineRule="exact"/>
      </w:pPr>
      <w:r>
        <w:t xml:space="preserve">1. </w:t>
      </w:r>
      <w:r>
        <w:t>先右键压缩包，选择</w:t>
      </w:r>
      <w:r>
        <w:t>“</w:t>
      </w:r>
      <w:r>
        <w:t>全部解压缩</w:t>
      </w:r>
      <w:r>
        <w:t>”</w:t>
      </w:r>
      <w:r>
        <w:t>。解压完成后再打开里面的项目文件夹，不要在压缩包内直接双击启动文件。</w:t>
      </w:r>
    </w:p>
    <w:p w14:paraId="7BFA0CED" w14:textId="77777777" w:rsidR="00C25448" w:rsidRDefault="00F2762D">
      <w:pPr>
        <w:spacing w:line="320" w:lineRule="exact"/>
      </w:pPr>
      <w:r>
        <w:t xml:space="preserve">2. </w:t>
      </w:r>
      <w:r>
        <w:t>双击</w:t>
      </w:r>
      <w:r>
        <w:t>“</w:t>
      </w:r>
      <w:r>
        <w:t>启动工作台</w:t>
      </w:r>
      <w:r>
        <w:t>.cmd”</w:t>
      </w:r>
      <w:r>
        <w:t>，等待</w:t>
      </w:r>
      <w:r>
        <w:t>“</w:t>
      </w:r>
      <w:r>
        <w:t>喜娃微</w:t>
      </w:r>
      <w:r>
        <w:t>PIA</w:t>
      </w:r>
      <w:r>
        <w:t>工作台</w:t>
      </w:r>
      <w:r>
        <w:t xml:space="preserve"> · </w:t>
      </w:r>
      <w:r>
        <w:t>桌面版</w:t>
      </w:r>
      <w:r>
        <w:t>”</w:t>
      </w:r>
      <w:r>
        <w:t>打开。弹出的黑色服务窗口请保留，可以最小化。</w:t>
      </w:r>
    </w:p>
    <w:p w14:paraId="42CECCAB" w14:textId="77777777" w:rsidR="00C25448" w:rsidRDefault="00F2762D">
      <w:pPr>
        <w:spacing w:line="320" w:lineRule="exact"/>
      </w:pPr>
      <w:r>
        <w:t xml:space="preserve">3. </w:t>
      </w:r>
      <w:r>
        <w:t>在播控台点</w:t>
      </w:r>
      <w:r>
        <w:t>“</w:t>
      </w:r>
      <w:r>
        <w:t>打开独立展示窗口</w:t>
      </w:r>
      <w:r>
        <w:t>”</w:t>
      </w:r>
      <w:r>
        <w:t>。抖音直播伴侣的窗口采集请选择</w:t>
      </w:r>
      <w:r>
        <w:t>“</w:t>
      </w:r>
      <w:r>
        <w:t>喜娃微</w:t>
      </w:r>
      <w:r>
        <w:t xml:space="preserve">PIA · </w:t>
      </w:r>
      <w:r>
        <w:t>独立展示</w:t>
      </w:r>
      <w:r>
        <w:t>”</w:t>
      </w:r>
      <w:r>
        <w:t>；以前选的</w:t>
      </w:r>
      <w:r>
        <w:t xml:space="preserve"> Edge </w:t>
      </w:r>
      <w:r>
        <w:t>或</w:t>
      </w:r>
      <w:r>
        <w:t xml:space="preserve"> Chrome </w:t>
      </w:r>
      <w:r>
        <w:t>需要改选一次。</w:t>
      </w:r>
    </w:p>
    <w:p w14:paraId="128E9D9B" w14:textId="77777777" w:rsidR="00C25448" w:rsidRDefault="00F2762D">
      <w:pPr>
        <w:spacing w:line="320" w:lineRule="exact"/>
      </w:pPr>
      <w:r>
        <w:t xml:space="preserve">4. </w:t>
      </w:r>
      <w:r>
        <w:t>在伴侣预览里先试翻页、滚动和音视频，再开始直播。结束时双击</w:t>
      </w:r>
      <w:r>
        <w:t>“</w:t>
      </w:r>
      <w:r>
        <w:t>停止工作台</w:t>
      </w:r>
      <w:r>
        <w:t>.cmd”</w:t>
      </w:r>
      <w:r>
        <w:t>，数秒后桌面窗口自动关闭。</w:t>
      </w:r>
    </w:p>
    <w:p w14:paraId="044102DA" w14:textId="77777777" w:rsidR="00C25448" w:rsidRDefault="00F2762D">
      <w:pPr>
        <w:pStyle w:val="2"/>
        <w:spacing w:line="320" w:lineRule="exact"/>
      </w:pPr>
      <w:r>
        <w:t>最小化后的使用</w:t>
      </w:r>
    </w:p>
    <w:p w14:paraId="4D1719DF" w14:textId="77777777" w:rsidR="00C25448" w:rsidRDefault="00F2762D">
      <w:pPr>
        <w:spacing w:line="320" w:lineRule="exact"/>
      </w:pPr>
      <w:r>
        <w:t>使用者已反馈，当前电脑上最小化后无法同步的问题似乎已经解决。换电脑或改变伴侣采集设置后，先在伴侣预览中确认最小化时画面仍在更新；若停止更新，可恢复展示窗口继续使用。</w:t>
      </w:r>
    </w:p>
    <w:p w14:paraId="0A484E17" w14:textId="77777777" w:rsidR="00C25448" w:rsidRDefault="00F2762D">
      <w:pPr>
        <w:spacing w:line="320" w:lineRule="exact"/>
      </w:pPr>
      <w:r>
        <w:t>请使用桌面版的播控和展示窗口这一整套界面。如需旧方式，双击</w:t>
      </w:r>
      <w:r>
        <w:t>“</w:t>
      </w:r>
      <w:r>
        <w:t>浏览器模式</w:t>
      </w:r>
      <w:r>
        <w:t>.cmd”</w:t>
      </w:r>
      <w:r>
        <w:t>，并在同一浏览器内打开播控和展示，避免与桌面窗口混用。</w:t>
      </w:r>
    </w:p>
    <w:p w14:paraId="12E8862D" w14:textId="77777777" w:rsidR="00C25448" w:rsidRDefault="00F2762D">
      <w:pPr>
        <w:pStyle w:val="2"/>
        <w:spacing w:line="320" w:lineRule="exact"/>
      </w:pPr>
      <w:r>
        <w:t>旧版用户怎样升级</w:t>
      </w:r>
    </w:p>
    <w:p w14:paraId="7D701A33" w14:textId="77777777" w:rsidR="00C25448" w:rsidRDefault="00F2762D">
      <w:pPr>
        <w:spacing w:line="320" w:lineRule="exact"/>
      </w:pPr>
      <w:r>
        <w:t>先在旧版</w:t>
      </w:r>
      <w:r>
        <w:t>“</w:t>
      </w:r>
      <w:r>
        <w:t>内容管理</w:t>
      </w:r>
      <w:r>
        <w:t>”</w:t>
      </w:r>
      <w:r>
        <w:t>的</w:t>
      </w:r>
      <w:r>
        <w:t>“</w:t>
      </w:r>
      <w:r>
        <w:t>备份与恢复</w:t>
      </w:r>
      <w:r>
        <w:t>”</w:t>
      </w:r>
      <w:r>
        <w:t>导出完整备份。把新版解压到另一个文件夹，停止旧版后启动新版，再恢复刚导出的备份。不要直接覆盖旧版资料文件夹。</w:t>
      </w:r>
    </w:p>
    <w:p w14:paraId="50AA1D06" w14:textId="77777777" w:rsidR="00C25448" w:rsidRDefault="00F2762D">
      <w:pPr>
        <w:spacing w:line="320" w:lineRule="exact"/>
      </w:pPr>
      <w:r>
        <w:t>新包带有打包时的资料快照。你后来在旧版增加的剧本、图片或时间点，需要再次导出备份并迁移。保留旧文件夹，确认新资料无误后再整理。</w:t>
      </w:r>
    </w:p>
    <w:p w14:paraId="29284AD2" w14:textId="77777777" w:rsidR="00C25448" w:rsidRDefault="00F2762D">
      <w:pPr>
        <w:pStyle w:val="1"/>
        <w:pageBreakBefore/>
      </w:pPr>
      <w:bookmarkStart w:id="1" w:name="_Toc240622675"/>
      <w:r>
        <w:lastRenderedPageBreak/>
        <w:t>新版先读</w:t>
      </w:r>
      <w:r>
        <w:t xml:space="preserve"> </w:t>
      </w:r>
      <w:r>
        <w:t>选择同步档位</w:t>
      </w:r>
      <w:bookmarkEnd w:id="1"/>
    </w:p>
    <w:p w14:paraId="09CB1363" w14:textId="77777777" w:rsidR="00C25448" w:rsidRDefault="00F2762D">
      <w:pPr>
        <w:spacing w:line="320" w:lineRule="exact"/>
      </w:pPr>
      <w:r>
        <w:t>播控台的</w:t>
      </w:r>
      <w:r>
        <w:t>“</w:t>
      </w:r>
      <w:r>
        <w:t>交互预览</w:t>
      </w:r>
      <w:r>
        <w:t>”</w:t>
      </w:r>
      <w:r>
        <w:t>增加了</w:t>
      </w:r>
      <w:r>
        <w:t>“</w:t>
      </w:r>
      <w:r>
        <w:t>网页同步目标</w:t>
      </w:r>
      <w:r>
        <w:t>”</w:t>
      </w:r>
      <w:r>
        <w:t>。通常保持默认</w:t>
      </w:r>
      <w:r>
        <w:t xml:space="preserve"> 60 Hz </w:t>
      </w:r>
      <w:r>
        <w:t>即可；画面比较卡时可试</w:t>
      </w:r>
      <w:r>
        <w:t xml:space="preserve"> 30 Hz</w:t>
      </w:r>
      <w:r>
        <w:t>，电脑和屏幕支持时也可以试</w:t>
      </w:r>
      <w:r>
        <w:t xml:space="preserve"> 90 </w:t>
      </w:r>
      <w:r>
        <w:t>或</w:t>
      </w:r>
      <w:r>
        <w:t xml:space="preserve"> 120 Hz</w:t>
      </w:r>
      <w:r>
        <w:t>。</w:t>
      </w:r>
    </w:p>
    <w:p w14:paraId="4EB3802D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968CE0E" wp14:editId="34B5C88D">
            <wp:extent cx="5943600" cy="1608794"/>
            <wp:effectExtent l="0" t="0" r="0" b="0"/>
            <wp:docPr id="15" name="Picture 15" descr="新版图 1  同步档位位于预览上方；下方文字显示实际发送和接收频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sync-tool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1590" w14:textId="77777777" w:rsidR="00C25448" w:rsidRDefault="00F2762D">
      <w:pPr>
        <w:pStyle w:val="GuideCaption"/>
        <w:spacing w:after="120" w:line="240" w:lineRule="exact"/>
      </w:pPr>
      <w:r>
        <w:t>新版图</w:t>
      </w:r>
      <w:r>
        <w:t xml:space="preserve"> 1  </w:t>
      </w:r>
      <w:r>
        <w:t>同步档位位于预览上方；下方文字显示实际发送和接收频率。</w:t>
      </w:r>
    </w:p>
    <w:p w14:paraId="29CD1FA3" w14:textId="77777777" w:rsidR="00C25448" w:rsidRDefault="00F2762D">
      <w:pPr>
        <w:pStyle w:val="2"/>
        <w:spacing w:line="320" w:lineRule="exact"/>
      </w:pPr>
      <w:r>
        <w:t>数字表示什么</w:t>
      </w:r>
    </w:p>
    <w:p w14:paraId="3D438063" w14:textId="77777777" w:rsidR="00C25448" w:rsidRDefault="00F2762D">
      <w:pPr>
        <w:spacing w:line="320" w:lineRule="exact"/>
      </w:pPr>
      <w:r>
        <w:t>30</w:t>
      </w:r>
      <w:r>
        <w:t>／</w:t>
      </w:r>
      <w:r>
        <w:t>60</w:t>
      </w:r>
      <w:r>
        <w:t>／</w:t>
      </w:r>
      <w:r>
        <w:t>90</w:t>
      </w:r>
      <w:r>
        <w:t>／</w:t>
      </w:r>
      <w:r>
        <w:t xml:space="preserve">120 </w:t>
      </w:r>
      <w:r>
        <w:t>是工作台发送普通滚动和悬停位置消息的目标频率。实际能达到多少，要看屏幕刷新率、窗口状态和电脑负载。例如</w:t>
      </w:r>
      <w:r>
        <w:t xml:space="preserve"> 60 Hz </w:t>
      </w:r>
      <w:r>
        <w:t>屏幕通常达不到每秒</w:t>
      </w:r>
      <w:r>
        <w:t xml:space="preserve"> 120 </w:t>
      </w:r>
      <w:r>
        <w:t>次。</w:t>
      </w:r>
    </w:p>
    <w:p w14:paraId="61A13D70" w14:textId="77777777" w:rsidR="00C25448" w:rsidRDefault="00F2762D">
      <w:pPr>
        <w:spacing w:line="320" w:lineRule="exact"/>
      </w:pPr>
      <w:r>
        <w:t>它不是直播伴侣的采集帧率，也不会把抖音直播直接变成</w:t>
      </w:r>
      <w:r>
        <w:t xml:space="preserve"> 120 </w:t>
      </w:r>
      <w:r>
        <w:t>帧。画面静止时不必仅凭计数判断是否卡顿，应同时观察翻页和滚动。</w:t>
      </w:r>
    </w:p>
    <w:p w14:paraId="01BEEBF9" w14:textId="77777777" w:rsidR="00C25448" w:rsidRDefault="00F2762D">
      <w:pPr>
        <w:spacing w:line="320" w:lineRule="exact"/>
      </w:pPr>
      <w:r>
        <w:t>图中使用音频配本演示，所以显示</w:t>
      </w:r>
      <w:r>
        <w:t>“</w:t>
      </w:r>
      <w:r>
        <w:t>音视频进度校准</w:t>
      </w:r>
      <w:r>
        <w:t xml:space="preserve"> · </w:t>
      </w:r>
      <w:r>
        <w:t>目标</w:t>
      </w:r>
      <w:r>
        <w:t xml:space="preserve"> 10 </w:t>
      </w:r>
      <w:r>
        <w:t>次</w:t>
      </w:r>
      <w:r>
        <w:t>/</w:t>
      </w:r>
      <w:r>
        <w:t>秒</w:t>
      </w:r>
      <w:r>
        <w:t>”</w:t>
      </w:r>
      <w:r>
        <w:t>。音视频进度校准有自己的节奏，选择</w:t>
      </w:r>
      <w:r>
        <w:t xml:space="preserve"> 120 Hz </w:t>
      </w:r>
      <w:r>
        <w:t>后仍保持每秒约</w:t>
      </w:r>
      <w:r>
        <w:t xml:space="preserve"> 10 </w:t>
      </w:r>
      <w:r>
        <w:t>次；翻页、暂停和拖动进度仍会及时发送。</w:t>
      </w:r>
    </w:p>
    <w:p w14:paraId="146F73B8" w14:textId="77777777" w:rsidR="00C25448" w:rsidRDefault="00F2762D">
      <w:pPr>
        <w:pStyle w:val="2"/>
        <w:spacing w:line="320" w:lineRule="exact"/>
      </w:pPr>
      <w:r>
        <w:t>配合操作反馈使用</w:t>
      </w:r>
    </w:p>
    <w:p w14:paraId="12B71F88" w14:textId="77777777" w:rsidR="00C25448" w:rsidRDefault="00F2762D">
      <w:pPr>
        <w:spacing w:line="320" w:lineRule="exact"/>
      </w:pPr>
      <w:r>
        <w:t>“</w:t>
      </w:r>
      <w:r>
        <w:t>逐步应用</w:t>
      </w:r>
      <w:r>
        <w:t>”</w:t>
      </w:r>
      <w:r>
        <w:t>适合先试排版：检查预览后点</w:t>
      </w:r>
      <w:r>
        <w:t>“</w:t>
      </w:r>
      <w:r>
        <w:t>应用到展示</w:t>
      </w:r>
      <w:r>
        <w:t>”</w:t>
      </w:r>
      <w:r>
        <w:t>。</w:t>
      </w:r>
      <w:r>
        <w:t>“</w:t>
      </w:r>
      <w:r>
        <w:t>实时同步</w:t>
      </w:r>
      <w:r>
        <w:t>”</w:t>
      </w:r>
      <w:r>
        <w:t>适合边操作边展示：预览中的翻页、滚动和悬停会跟随更新。切换模式前先看清当前预览内容。</w:t>
      </w:r>
    </w:p>
    <w:p w14:paraId="16416C0A" w14:textId="77777777" w:rsidR="00C25448" w:rsidRDefault="00F2762D">
      <w:pPr>
        <w:spacing w:line="320" w:lineRule="exact"/>
      </w:pPr>
      <w:r>
        <w:t>首次进入桌面版默认逐步应用。桌面版与浏览器版各自记住操作反馈等界面偏好，切换模式后检查一次即可。</w:t>
      </w:r>
    </w:p>
    <w:p w14:paraId="66DA87FC" w14:textId="77777777" w:rsidR="00C25448" w:rsidRDefault="00F2762D">
      <w:pPr>
        <w:pStyle w:val="2"/>
        <w:spacing w:line="320" w:lineRule="exact"/>
      </w:pPr>
      <w:r>
        <w:t>先看伴侣里的实际画面</w:t>
      </w:r>
    </w:p>
    <w:p w14:paraId="689FABE8" w14:textId="77777777" w:rsidR="00C25448" w:rsidRDefault="00F2762D">
      <w:pPr>
        <w:spacing w:line="320" w:lineRule="exact"/>
      </w:pPr>
      <w:r>
        <w:t>只需依次试一下翻页、连续滚动和一段音视频；再试展示窗口被遮挡、最小化、恢复时是否继续更新。某个档位不稳定时，先回到默认</w:t>
      </w:r>
      <w:r>
        <w:t xml:space="preserve"> 60 Hz </w:t>
      </w:r>
      <w:r>
        <w:t>或</w:t>
      </w:r>
      <w:r>
        <w:t xml:space="preserve"> 30 Hz</w:t>
      </w:r>
      <w:r>
        <w:t>。</w:t>
      </w:r>
    </w:p>
    <w:p w14:paraId="5092C98F" w14:textId="77777777" w:rsidR="00C25448" w:rsidRDefault="00F2762D">
      <w:pPr>
        <w:pStyle w:val="1"/>
        <w:pageBreakBefore/>
      </w:pPr>
      <w:bookmarkStart w:id="2" w:name="_Toc240622676"/>
      <w:r>
        <w:lastRenderedPageBreak/>
        <w:t>新版先读</w:t>
      </w:r>
      <w:r>
        <w:t xml:space="preserve"> </w:t>
      </w:r>
      <w:r>
        <w:t>在正文中添加图片</w:t>
      </w:r>
      <w:bookmarkEnd w:id="2"/>
    </w:p>
    <w:p w14:paraId="2A4B4A78" w14:textId="77777777" w:rsidR="00C25448" w:rsidRDefault="00F2762D">
      <w:pPr>
        <w:spacing w:line="320" w:lineRule="exact"/>
      </w:pPr>
      <w:r>
        <w:t>在</w:t>
      </w:r>
      <w:r>
        <w:t>“</w:t>
      </w:r>
      <w:r>
        <w:t>内容管理</w:t>
      </w:r>
      <w:r>
        <w:t>”</w:t>
      </w:r>
      <w:r>
        <w:t>编辑剧本，展开</w:t>
      </w:r>
      <w:r>
        <w:t>“</w:t>
      </w:r>
      <w:r>
        <w:t>编辑正文段落</w:t>
      </w:r>
      <w:r>
        <w:t>”</w:t>
      </w:r>
      <w:r>
        <w:t>。点</w:t>
      </w:r>
      <w:r>
        <w:t>“</w:t>
      </w:r>
      <w:r>
        <w:t>＋</w:t>
      </w:r>
      <w:r>
        <w:t xml:space="preserve"> </w:t>
      </w:r>
      <w:r>
        <w:t>添加图片</w:t>
      </w:r>
      <w:r>
        <w:t>”</w:t>
      </w:r>
      <w:r>
        <w:t>放到末尾，或点某段下面的</w:t>
      </w:r>
      <w:r>
        <w:t>“</w:t>
      </w:r>
      <w:r>
        <w:t>＋</w:t>
      </w:r>
      <w:r>
        <w:t xml:space="preserve"> </w:t>
      </w:r>
      <w:r>
        <w:t>在此段后添加图片</w:t>
      </w:r>
      <w:r>
        <w:t>”</w:t>
      </w:r>
      <w:r>
        <w:t>放到指定位置。</w:t>
      </w:r>
    </w:p>
    <w:p w14:paraId="25749711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CDB9E6B" wp14:editId="50593680">
            <wp:extent cx="4343400" cy="5010800"/>
            <wp:effectExtent l="0" t="0" r="0" b="0"/>
            <wp:docPr id="16" name="Picture 16" descr="新版图 2  图片作为一个独立段落，可上移、下移、替换、移除，并点击查看大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script-im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26DE" w14:textId="77777777" w:rsidR="00C25448" w:rsidRDefault="00F2762D">
      <w:pPr>
        <w:pStyle w:val="GuideCaption"/>
        <w:spacing w:after="120" w:line="240" w:lineRule="exact"/>
      </w:pPr>
      <w:r>
        <w:t>新版图</w:t>
      </w:r>
      <w:r>
        <w:t xml:space="preserve"> 2  </w:t>
      </w:r>
      <w:r>
        <w:t>图片作为一个独立段落，可上移、下移、替换、移除，并点击查看大图。</w:t>
      </w:r>
    </w:p>
    <w:p w14:paraId="59E3D542" w14:textId="77777777" w:rsidR="00C25448" w:rsidRDefault="00F2762D">
      <w:pPr>
        <w:spacing w:line="320" w:lineRule="exact"/>
      </w:pPr>
      <w:r>
        <w:t>选择</w:t>
      </w:r>
      <w:r>
        <w:t xml:space="preserve"> PNG</w:t>
      </w:r>
      <w:r>
        <w:t>、</w:t>
      </w:r>
      <w:r>
        <w:t xml:space="preserve">JPEG </w:t>
      </w:r>
      <w:r>
        <w:t>或</w:t>
      </w:r>
      <w:r>
        <w:t xml:space="preserve"> WebP </w:t>
      </w:r>
      <w:r>
        <w:t>图片，单张不超过</w:t>
      </w:r>
      <w:r>
        <w:t xml:space="preserve"> 12 MB</w:t>
      </w:r>
      <w:r>
        <w:t>。上传后先看预览，最后点</w:t>
      </w:r>
      <w:r>
        <w:t>“</w:t>
      </w:r>
      <w:r>
        <w:t>保存剧本</w:t>
      </w:r>
      <w:r>
        <w:t>”</w:t>
      </w:r>
      <w:r>
        <w:t>才生效。修改已上屏剧本后，再回播控台核对并应用。</w:t>
      </w:r>
    </w:p>
    <w:p w14:paraId="1479312D" w14:textId="77777777" w:rsidR="00C25448" w:rsidRDefault="00F2762D">
      <w:pPr>
        <w:spacing w:line="320" w:lineRule="exact"/>
      </w:pPr>
      <w:r>
        <w:t>从</w:t>
      </w:r>
      <w:r>
        <w:t xml:space="preserve"> DOCX </w:t>
      </w:r>
      <w:r>
        <w:t>导入时仍只读取文字；文件里的图片需要手动添加。图片也可与文字一起被选入音视频暂停点的台词组。</w:t>
      </w:r>
    </w:p>
    <w:p w14:paraId="086049EB" w14:textId="77777777" w:rsidR="00C25448" w:rsidRDefault="00F2762D">
      <w:pPr>
        <w:pStyle w:val="1"/>
        <w:pageBreakBefore/>
      </w:pPr>
      <w:bookmarkStart w:id="3" w:name="_Toc240622677"/>
      <w:r>
        <w:lastRenderedPageBreak/>
        <w:t xml:space="preserve">01  </w:t>
      </w:r>
      <w:r>
        <w:t>第一次打开工作台</w:t>
      </w:r>
      <w:bookmarkEnd w:id="3"/>
    </w:p>
    <w:p w14:paraId="7100632E" w14:textId="77777777" w:rsidR="00C25448" w:rsidRDefault="00F2762D">
      <w:pPr>
        <w:spacing w:line="320" w:lineRule="exact"/>
      </w:pPr>
      <w:r>
        <w:t>这是一个保存在本机的剧本工作台。你可以选本、整理资料，把目录或台词送到单独的展示窗口；有音视频的剧本还可以配合暂停点走本。日常使用不需要编程，也不需要打开</w:t>
      </w:r>
      <w:r>
        <w:t xml:space="preserve"> Codex</w:t>
      </w:r>
      <w:r>
        <w:t>。</w:t>
      </w:r>
    </w:p>
    <w:p w14:paraId="36E9DF5C" w14:textId="77777777" w:rsidR="00C25448" w:rsidRDefault="00F2762D">
      <w:pPr>
        <w:pStyle w:val="2"/>
      </w:pPr>
      <w:r>
        <w:t>先完成一次普通正文展示</w:t>
      </w:r>
    </w:p>
    <w:p w14:paraId="452AABCE" w14:textId="77777777" w:rsidR="00C25448" w:rsidRDefault="00F2762D">
      <w:pPr>
        <w:spacing w:line="320" w:lineRule="exact"/>
      </w:pPr>
      <w:r>
        <w:t xml:space="preserve">1. </w:t>
      </w:r>
      <w:r>
        <w:t>打开项目文件夹，双击</w:t>
      </w:r>
      <w:r>
        <w:t>“</w:t>
      </w:r>
      <w:r>
        <w:t>启动工作台</w:t>
      </w:r>
      <w:r>
        <w:t>.cmd”</w:t>
      </w:r>
      <w:r>
        <w:t>。保留弹出的启动窗口，使用期间不要关闭它。</w:t>
      </w:r>
    </w:p>
    <w:p w14:paraId="110DE072" w14:textId="77777777" w:rsidR="00C25448" w:rsidRDefault="00F2762D">
      <w:pPr>
        <w:spacing w:line="320" w:lineRule="exact"/>
      </w:pPr>
      <w:r>
        <w:t>2. “</w:t>
      </w:r>
      <w:r>
        <w:t>喜娃微</w:t>
      </w:r>
      <w:r>
        <w:t>PIA</w:t>
      </w:r>
      <w:r>
        <w:t>工作台</w:t>
      </w:r>
      <w:r>
        <w:t xml:space="preserve"> · </w:t>
      </w:r>
      <w:r>
        <w:t>桌面版</w:t>
      </w:r>
      <w:r>
        <w:t>”</w:t>
      </w:r>
      <w:r>
        <w:t>会自动打开。初次解压后，确认</w:t>
      </w:r>
      <w:r>
        <w:t xml:space="preserve"> runtime </w:t>
      </w:r>
      <w:r>
        <w:t>和</w:t>
      </w:r>
      <w:r>
        <w:t xml:space="preserve"> desktop </w:t>
      </w:r>
      <w:r>
        <w:t>文件夹都在启动文件旁。</w:t>
      </w:r>
    </w:p>
    <w:p w14:paraId="5C682A63" w14:textId="77777777" w:rsidR="00C25448" w:rsidRDefault="00F2762D">
      <w:pPr>
        <w:spacing w:line="320" w:lineRule="exact"/>
      </w:pPr>
      <w:r>
        <w:t xml:space="preserve">3. </w:t>
      </w:r>
      <w:r>
        <w:t>在</w:t>
      </w:r>
      <w:r>
        <w:t>“</w:t>
      </w:r>
      <w:r>
        <w:t>选本工作台</w:t>
      </w:r>
      <w:r>
        <w:t>”</w:t>
      </w:r>
      <w:r>
        <w:t>点一个分类，再点剧本名。阅读页点击</w:t>
      </w:r>
      <w:r>
        <w:t>“</w:t>
      </w:r>
      <w:r>
        <w:t>送至播控预览</w:t>
      </w:r>
      <w:r>
        <w:t>”</w:t>
      </w:r>
      <w:r>
        <w:t>。</w:t>
      </w:r>
    </w:p>
    <w:p w14:paraId="232F01EA" w14:textId="77777777" w:rsidR="00C25448" w:rsidRDefault="00F2762D">
      <w:pPr>
        <w:spacing w:line="320" w:lineRule="exact"/>
      </w:pPr>
      <w:r>
        <w:t xml:space="preserve">4. </w:t>
      </w:r>
      <w:r>
        <w:t>在播控台确认</w:t>
      </w:r>
      <w:r>
        <w:t>“</w:t>
      </w:r>
      <w:r>
        <w:t>操作反馈</w:t>
      </w:r>
      <w:r>
        <w:t>”</w:t>
      </w:r>
      <w:r>
        <w:t>为</w:t>
      </w:r>
      <w:r>
        <w:t>“</w:t>
      </w:r>
      <w:r>
        <w:t>逐步应用</w:t>
      </w:r>
      <w:r>
        <w:t>”</w:t>
      </w:r>
      <w:r>
        <w:t>，正文方式先用</w:t>
      </w:r>
      <w:r>
        <w:t>“</w:t>
      </w:r>
      <w:r>
        <w:t>自动分页</w:t>
      </w:r>
      <w:r>
        <w:t xml:space="preserve"> · </w:t>
      </w:r>
      <w:r>
        <w:t>手动翻页</w:t>
      </w:r>
      <w:r>
        <w:t>”</w:t>
      </w:r>
      <w:r>
        <w:t>。</w:t>
      </w:r>
    </w:p>
    <w:p w14:paraId="5D6941B4" w14:textId="77777777" w:rsidR="00C25448" w:rsidRDefault="00F2762D">
      <w:pPr>
        <w:spacing w:line="320" w:lineRule="exact"/>
      </w:pPr>
      <w:r>
        <w:t xml:space="preserve">5. </w:t>
      </w:r>
      <w:r>
        <w:t>点击</w:t>
      </w:r>
      <w:r>
        <w:t>“</w:t>
      </w:r>
      <w:r>
        <w:t>打开独立展示窗口</w:t>
      </w:r>
      <w:r>
        <w:t>”</w:t>
      </w:r>
      <w:r>
        <w:t>，再回播控台检查预览。满意后点击</w:t>
      </w:r>
      <w:r>
        <w:t>“</w:t>
      </w:r>
      <w:r>
        <w:t>应用到展示</w:t>
      </w:r>
      <w:r>
        <w:t>”</w:t>
      </w:r>
      <w:r>
        <w:t>。</w:t>
      </w:r>
    </w:p>
    <w:p w14:paraId="2A0A6C1C" w14:textId="77777777" w:rsidR="00C25448" w:rsidRDefault="00F2762D">
      <w:pPr>
        <w:spacing w:line="320" w:lineRule="exact"/>
      </w:pPr>
      <w:r>
        <w:t xml:space="preserve">6. </w:t>
      </w:r>
      <w:r>
        <w:t>查看独立展示窗口是否正确。初次练习可在预览底部展开</w:t>
      </w:r>
      <w:r>
        <w:t>“</w:t>
      </w:r>
      <w:r>
        <w:t>展示控制</w:t>
      </w:r>
      <w:r>
        <w:t>”</w:t>
      </w:r>
      <w:r>
        <w:t>，使用其中的翻页按钮直接控制观众画面。</w:t>
      </w:r>
    </w:p>
    <w:p w14:paraId="6CE24037" w14:textId="77777777" w:rsidR="00C25448" w:rsidRDefault="00F2762D">
      <w:pPr>
        <w:pStyle w:val="2"/>
      </w:pPr>
      <w:r>
        <w:t>记住这几个地方</w:t>
      </w:r>
    </w:p>
    <w:tbl>
      <w:tblPr>
        <w:tblStyle w:val="a6"/>
        <w:tblW w:w="9072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3888"/>
        <w:gridCol w:w="3312"/>
      </w:tblGrid>
      <w:tr w:rsidR="00C25448" w14:paraId="051FA38F" w14:textId="77777777">
        <w:trPr>
          <w:cantSplit/>
          <w:tblHeader/>
        </w:trPr>
        <w:tc>
          <w:tcPr>
            <w:tcW w:w="1872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3EC67A36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3888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5F4B49C0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用来做什么</w:t>
            </w:r>
          </w:p>
        </w:tc>
        <w:tc>
          <w:tcPr>
            <w:tcW w:w="3312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6659264F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什么时候打开</w:t>
            </w:r>
          </w:p>
        </w:tc>
      </w:tr>
      <w:tr w:rsidR="00C25448" w14:paraId="4B93BBA6" w14:textId="77777777">
        <w:trPr>
          <w:cantSplit/>
        </w:trPr>
        <w:tc>
          <w:tcPr>
            <w:tcW w:w="187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9D245EB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选本工作台</w:t>
            </w:r>
          </w:p>
        </w:tc>
        <w:tc>
          <w:tcPr>
            <w:tcW w:w="388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2D11F38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浏览分类、阅读剧本、整理本场列表</w:t>
            </w:r>
          </w:p>
        </w:tc>
        <w:tc>
          <w:tcPr>
            <w:tcW w:w="331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BA74877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挑选今天要用的剧本</w:t>
            </w:r>
          </w:p>
        </w:tc>
      </w:tr>
      <w:tr w:rsidR="00C25448" w14:paraId="65652768" w14:textId="77777777">
        <w:trPr>
          <w:cantSplit/>
        </w:trPr>
        <w:tc>
          <w:tcPr>
            <w:tcW w:w="187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D92A58B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播控台</w:t>
            </w:r>
          </w:p>
        </w:tc>
        <w:tc>
          <w:tcPr>
            <w:tcW w:w="388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DE5C851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准备内容、预览、翻页、控制播放</w:t>
            </w:r>
          </w:p>
        </w:tc>
        <w:tc>
          <w:tcPr>
            <w:tcW w:w="331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342D152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开始展示和走本</w:t>
            </w:r>
          </w:p>
        </w:tc>
      </w:tr>
      <w:tr w:rsidR="00C25448" w14:paraId="70797941" w14:textId="77777777">
        <w:trPr>
          <w:cantSplit/>
        </w:trPr>
        <w:tc>
          <w:tcPr>
            <w:tcW w:w="187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4A59AEB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内容管理</w:t>
            </w:r>
          </w:p>
        </w:tc>
        <w:tc>
          <w:tcPr>
            <w:tcW w:w="388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03516EB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新增和修改资料、分类、背景、备份</w:t>
            </w:r>
          </w:p>
        </w:tc>
        <w:tc>
          <w:tcPr>
            <w:tcW w:w="331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FBCFE6D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准备新剧本或整理资料</w:t>
            </w:r>
          </w:p>
        </w:tc>
      </w:tr>
      <w:tr w:rsidR="00C25448" w14:paraId="781170B6" w14:textId="77777777">
        <w:trPr>
          <w:cantSplit/>
        </w:trPr>
        <w:tc>
          <w:tcPr>
            <w:tcW w:w="187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F2DB4C3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独立展示窗口</w:t>
            </w:r>
          </w:p>
        </w:tc>
        <w:tc>
          <w:tcPr>
            <w:tcW w:w="388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77C8A50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只显示给观众看的内容</w:t>
            </w:r>
          </w:p>
        </w:tc>
        <w:tc>
          <w:tcPr>
            <w:tcW w:w="331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FD2E114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准备直播采集画面时</w:t>
            </w:r>
          </w:p>
        </w:tc>
      </w:tr>
    </w:tbl>
    <w:p w14:paraId="501DFC03" w14:textId="77777777" w:rsidR="00C25448" w:rsidRDefault="00C25448">
      <w:pPr>
        <w:spacing w:line="320" w:lineRule="exact"/>
      </w:pPr>
    </w:p>
    <w:p w14:paraId="2959EFB5" w14:textId="77777777" w:rsidR="00C25448" w:rsidRDefault="00F2762D">
      <w:pPr>
        <w:spacing w:line="320" w:lineRule="exact"/>
      </w:pPr>
      <w:r>
        <w:t>目前工作台在这台电脑上运行。打开独立展示窗口不等于已经在抖音开播；直播软件的画面和声音采集需要另外配置。</w:t>
      </w:r>
    </w:p>
    <w:p w14:paraId="7A4DCCD1" w14:textId="77777777" w:rsidR="00C25448" w:rsidRDefault="00F2762D">
      <w:pPr>
        <w:pStyle w:val="1"/>
        <w:pageBreakBefore/>
      </w:pPr>
      <w:bookmarkStart w:id="4" w:name="_Toc240622678"/>
      <w:r>
        <w:lastRenderedPageBreak/>
        <w:t xml:space="preserve">02  </w:t>
      </w:r>
      <w:r>
        <w:t>找剧本</w:t>
      </w:r>
      <w:r>
        <w:t xml:space="preserve"> </w:t>
      </w:r>
      <w:r>
        <w:t>整理本场列表</w:t>
      </w:r>
      <w:bookmarkEnd w:id="4"/>
    </w:p>
    <w:p w14:paraId="15B75481" w14:textId="77777777" w:rsidR="00C25448" w:rsidRDefault="00F2762D">
      <w:pPr>
        <w:spacing w:line="320" w:lineRule="exact"/>
      </w:pPr>
      <w:r>
        <w:t>首页先显示分类总览。点击</w:t>
      </w:r>
      <w:r>
        <w:t>“</w:t>
      </w:r>
      <w:r>
        <w:t>搞笑本</w:t>
      </w:r>
      <w:r>
        <w:t>”</w:t>
      </w:r>
      <w:r>
        <w:t>等分类，就能看到该分类下的所有剧本；分类卡片上的几篇只是示例。也可以使用搜索找剧本。</w:t>
      </w:r>
    </w:p>
    <w:p w14:paraId="3531A5F7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98CBF38" wp14:editId="77907E57">
            <wp:extent cx="5943600" cy="3664804"/>
            <wp:effectExtent l="0" t="0" r="0" b="0"/>
            <wp:docPr id="2" name="Picture 2" descr="图 1  分类内列表：编号对应下方操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CB0C" w14:textId="77777777" w:rsidR="00C25448" w:rsidRDefault="00F2762D">
      <w:pPr>
        <w:pStyle w:val="GuideCaption"/>
        <w:keepNext/>
      </w:pPr>
      <w:r>
        <w:t>图</w:t>
      </w:r>
      <w:r>
        <w:t xml:space="preserve"> 1  </w:t>
      </w:r>
      <w:r>
        <w:t>分类内列表：编号对应下方操作。</w:t>
      </w:r>
    </w:p>
    <w:p w14:paraId="68526EC9" w14:textId="77777777" w:rsidR="00C25448" w:rsidRDefault="00F2762D">
      <w:pPr>
        <w:spacing w:line="320" w:lineRule="exact"/>
      </w:pPr>
      <w:r>
        <w:rPr>
          <w:b/>
        </w:rPr>
        <w:t xml:space="preserve">① </w:t>
      </w:r>
      <w:r>
        <w:rPr>
          <w:b/>
        </w:rPr>
        <w:t>点剧本名：</w:t>
      </w:r>
      <w:r>
        <w:t>打开正文阅读页。先看简介、人物和配音备注，判断是否适合本场。</w:t>
      </w:r>
    </w:p>
    <w:p w14:paraId="3D7116A5" w14:textId="77777777" w:rsidR="00C25448" w:rsidRDefault="00F2762D">
      <w:pPr>
        <w:spacing w:line="320" w:lineRule="exact"/>
      </w:pPr>
      <w:r>
        <w:rPr>
          <w:b/>
        </w:rPr>
        <w:t xml:space="preserve">② </w:t>
      </w:r>
      <w:r>
        <w:rPr>
          <w:b/>
        </w:rPr>
        <w:t>点</w:t>
      </w:r>
      <w:r>
        <w:rPr>
          <w:b/>
        </w:rPr>
        <w:t>“</w:t>
      </w:r>
      <w:r>
        <w:rPr>
          <w:b/>
        </w:rPr>
        <w:t>加入本场</w:t>
      </w:r>
      <w:r>
        <w:rPr>
          <w:b/>
        </w:rPr>
        <w:t>”</w:t>
      </w:r>
      <w:r>
        <w:rPr>
          <w:b/>
        </w:rPr>
        <w:t>：</w:t>
      </w:r>
      <w:r>
        <w:t>把想用的剧本收集起来；已加入的条目会显示相应状态。</w:t>
      </w:r>
    </w:p>
    <w:p w14:paraId="367E9AEC" w14:textId="77777777" w:rsidR="00C25448" w:rsidRDefault="00F2762D">
      <w:pPr>
        <w:spacing w:line="320" w:lineRule="exact"/>
      </w:pPr>
      <w:r>
        <w:rPr>
          <w:b/>
        </w:rPr>
        <w:t xml:space="preserve">③ </w:t>
      </w:r>
      <w:r>
        <w:rPr>
          <w:b/>
        </w:rPr>
        <w:t>整理右侧列表：</w:t>
      </w:r>
      <w:r>
        <w:t>用排序、移除按钮调整本场顺序，再进入播控台。</w:t>
      </w:r>
    </w:p>
    <w:p w14:paraId="320A278D" w14:textId="77777777" w:rsidR="00C25448" w:rsidRDefault="00F2762D">
      <w:pPr>
        <w:pStyle w:val="2"/>
      </w:pPr>
      <w:r>
        <w:t>本场列表是一个临时节目单</w:t>
      </w:r>
    </w:p>
    <w:p w14:paraId="4A9C2191" w14:textId="77777777" w:rsidR="00C25448" w:rsidRDefault="00F2762D">
      <w:pPr>
        <w:spacing w:line="320" w:lineRule="exact"/>
      </w:pPr>
      <w:r>
        <w:t>“</w:t>
      </w:r>
      <w:r>
        <w:t>加入本场</w:t>
      </w:r>
      <w:r>
        <w:t>”</w:t>
      </w:r>
      <w:r>
        <w:t>不会自动给观众展示。到播控台后，还要选择</w:t>
      </w:r>
      <w:r>
        <w:t>“</w:t>
      </w:r>
      <w:r>
        <w:t>本场待展示列表</w:t>
      </w:r>
      <w:r>
        <w:t>”</w:t>
      </w:r>
      <w:r>
        <w:t>并应用。空的本场列表会保持为空，不会自动换成全部剧本。</w:t>
      </w:r>
    </w:p>
    <w:p w14:paraId="62C08D3E" w14:textId="77777777" w:rsidR="00C25448" w:rsidRDefault="00F2762D">
      <w:pPr>
        <w:spacing w:line="320" w:lineRule="exact"/>
      </w:pPr>
      <w:r>
        <w:t>想展示整个剧本库时，在播控台使用</w:t>
      </w:r>
      <w:r>
        <w:t>“</w:t>
      </w:r>
      <w:r>
        <w:t>按分类选择</w:t>
      </w:r>
      <w:r>
        <w:t>”</w:t>
      </w:r>
      <w:r>
        <w:t>；想只展示今天准备的几篇时，使用</w:t>
      </w:r>
      <w:r>
        <w:t>“</w:t>
      </w:r>
      <w:r>
        <w:t>本场待展示列表</w:t>
      </w:r>
      <w:r>
        <w:t>”</w:t>
      </w:r>
      <w:r>
        <w:t>。</w:t>
      </w:r>
    </w:p>
    <w:p w14:paraId="0FF76E00" w14:textId="77777777" w:rsidR="00C25448" w:rsidRDefault="00F2762D">
      <w:pPr>
        <w:pStyle w:val="1"/>
        <w:pageBreakBefore/>
      </w:pPr>
      <w:bookmarkStart w:id="5" w:name="_Toc240622679"/>
      <w:r>
        <w:lastRenderedPageBreak/>
        <w:t xml:space="preserve">03  </w:t>
      </w:r>
      <w:r>
        <w:t>阅读正文</w:t>
      </w:r>
      <w:r>
        <w:t xml:space="preserve"> </w:t>
      </w:r>
      <w:r>
        <w:t>送到播控预览</w:t>
      </w:r>
      <w:bookmarkEnd w:id="5"/>
    </w:p>
    <w:p w14:paraId="2243ADC0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D4BB5E1" wp14:editId="5C8D76B1">
            <wp:extent cx="5943600" cy="3982212"/>
            <wp:effectExtent l="0" t="0" r="0" b="0"/>
            <wp:docPr id="3" name="Picture 3" descr="图 2  阅读页：先检查正文，再决定怎样展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57A0" w14:textId="77777777" w:rsidR="00C25448" w:rsidRDefault="00F2762D">
      <w:pPr>
        <w:pStyle w:val="GuideCaption"/>
        <w:keepNext/>
      </w:pPr>
      <w:r>
        <w:t>图</w:t>
      </w:r>
      <w:r>
        <w:t xml:space="preserve"> 2  </w:t>
      </w:r>
      <w:r>
        <w:t>阅读页：先检查正文，再决定怎样展示。</w:t>
      </w:r>
    </w:p>
    <w:p w14:paraId="12C7436F" w14:textId="77777777" w:rsidR="00C25448" w:rsidRDefault="00F2762D">
      <w:pPr>
        <w:spacing w:line="320" w:lineRule="exact"/>
      </w:pPr>
      <w:r>
        <w:rPr>
          <w:b/>
        </w:rPr>
        <w:t xml:space="preserve">① </w:t>
      </w:r>
      <w:r>
        <w:rPr>
          <w:b/>
        </w:rPr>
        <w:t>调整阅读字号：</w:t>
      </w:r>
      <w:r>
        <w:t>这里的字号、行距只影响自己读本。观众画面的字号在播控台另行设置。</w:t>
      </w:r>
    </w:p>
    <w:p w14:paraId="0172B68B" w14:textId="77777777" w:rsidR="00C25448" w:rsidRDefault="00F2762D">
      <w:pPr>
        <w:spacing w:line="320" w:lineRule="exact"/>
      </w:pPr>
      <w:r>
        <w:rPr>
          <w:b/>
        </w:rPr>
        <w:t xml:space="preserve">② </w:t>
      </w:r>
      <w:r>
        <w:rPr>
          <w:b/>
        </w:rPr>
        <w:t>点</w:t>
      </w:r>
      <w:r>
        <w:rPr>
          <w:b/>
        </w:rPr>
        <w:t>“</w:t>
      </w:r>
      <w:r>
        <w:rPr>
          <w:b/>
        </w:rPr>
        <w:t>送至播控预览</w:t>
      </w:r>
      <w:r>
        <w:rPr>
          <w:b/>
        </w:rPr>
        <w:t>”</w:t>
      </w:r>
      <w:r>
        <w:rPr>
          <w:b/>
        </w:rPr>
        <w:t>：</w:t>
      </w:r>
      <w:r>
        <w:t>把当前剧本带入播控台，核对展示方向、文字大小和起始页。</w:t>
      </w:r>
    </w:p>
    <w:p w14:paraId="28D1B555" w14:textId="77777777" w:rsidR="00C25448" w:rsidRDefault="00F2762D">
      <w:pPr>
        <w:spacing w:line="320" w:lineRule="exact"/>
      </w:pPr>
      <w:r>
        <w:rPr>
          <w:b/>
        </w:rPr>
        <w:t xml:space="preserve">③ </w:t>
      </w:r>
      <w:r>
        <w:rPr>
          <w:b/>
        </w:rPr>
        <w:t>点</w:t>
      </w:r>
      <w:r>
        <w:rPr>
          <w:b/>
        </w:rPr>
        <w:t>“</w:t>
      </w:r>
      <w:r>
        <w:rPr>
          <w:b/>
        </w:rPr>
        <w:t>音视频与暂停点</w:t>
      </w:r>
      <w:r>
        <w:rPr>
          <w:b/>
        </w:rPr>
        <w:t>”</w:t>
      </w:r>
      <w:r>
        <w:rPr>
          <w:b/>
        </w:rPr>
        <w:t>：</w:t>
      </w:r>
      <w:r>
        <w:t>有对应视频或音频时，从这里进入配本页面。没有媒体也可以正常阅读和展示正文。</w:t>
      </w:r>
    </w:p>
    <w:p w14:paraId="1026589F" w14:textId="77777777" w:rsidR="00C25448" w:rsidRDefault="00F2762D">
      <w:pPr>
        <w:pStyle w:val="2"/>
      </w:pPr>
      <w:r>
        <w:t>正文默认按页面阅读</w:t>
      </w:r>
    </w:p>
    <w:p w14:paraId="2A228978" w14:textId="77777777" w:rsidR="00C25448" w:rsidRDefault="00F2762D">
      <w:pPr>
        <w:spacing w:line="320" w:lineRule="exact"/>
      </w:pPr>
      <w:r>
        <w:t>送到播控后，普通正文会按所选横竖画幅、字号和行距自动分页。调整这些排版设置后，页数可能改变；放大预览只让自己看得更清楚，不重新分页。</w:t>
      </w:r>
    </w:p>
    <w:p w14:paraId="0A00772F" w14:textId="77777777" w:rsidR="00C25448" w:rsidRDefault="00F2762D">
      <w:pPr>
        <w:spacing w:line="320" w:lineRule="exact"/>
      </w:pPr>
      <w:r>
        <w:t>如果需要连续向上走本，可到</w:t>
      </w:r>
      <w:r>
        <w:t>“</w:t>
      </w:r>
      <w:r>
        <w:t>调整展示画面</w:t>
      </w:r>
      <w:r>
        <w:t>”</w:t>
      </w:r>
      <w:r>
        <w:t>改为</w:t>
      </w:r>
      <w:r>
        <w:t>“</w:t>
      </w:r>
      <w:r>
        <w:t>连续滚动</w:t>
      </w:r>
      <w:r>
        <w:t>”</w:t>
      </w:r>
      <w:r>
        <w:t>。阅读页本身的设置不会替代播控设置。</w:t>
      </w:r>
    </w:p>
    <w:p w14:paraId="4EE8F2D8" w14:textId="77777777" w:rsidR="00C25448" w:rsidRDefault="00F2762D">
      <w:pPr>
        <w:pStyle w:val="1"/>
        <w:pageBreakBefore/>
      </w:pPr>
      <w:bookmarkStart w:id="6" w:name="_Toc240622680"/>
      <w:r>
        <w:lastRenderedPageBreak/>
        <w:t xml:space="preserve">04  </w:t>
      </w:r>
      <w:r>
        <w:t>准备展示的目录或正文</w:t>
      </w:r>
      <w:bookmarkEnd w:id="6"/>
    </w:p>
    <w:p w14:paraId="59B92378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A0F4B2E" wp14:editId="77C3E63F">
            <wp:extent cx="5943600" cy="2772015"/>
            <wp:effectExtent l="0" t="0" r="0" b="0"/>
            <wp:docPr id="4" name="Picture 4" descr="图 3  “准备展示内容”：决定展示哪一部分资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e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9068" w14:textId="77777777" w:rsidR="00C25448" w:rsidRDefault="00F2762D">
      <w:pPr>
        <w:pStyle w:val="GuideCaption"/>
        <w:keepNext/>
      </w:pPr>
      <w:r>
        <w:t>图</w:t>
      </w:r>
      <w:r>
        <w:t xml:space="preserve"> 3  “</w:t>
      </w:r>
      <w:r>
        <w:t>准备展示内容</w:t>
      </w:r>
      <w:r>
        <w:t>”</w:t>
      </w:r>
      <w:r>
        <w:t>：决定展示哪一部分资料。</w:t>
      </w:r>
    </w:p>
    <w:p w14:paraId="47BAA924" w14:textId="77777777" w:rsidR="00C25448" w:rsidRDefault="00F2762D">
      <w:pPr>
        <w:spacing w:line="320" w:lineRule="exact"/>
      </w:pPr>
      <w:r>
        <w:rPr>
          <w:b/>
        </w:rPr>
        <w:t xml:space="preserve">① </w:t>
      </w:r>
      <w:r>
        <w:rPr>
          <w:b/>
        </w:rPr>
        <w:t>选择内容：</w:t>
      </w:r>
      <w:r>
        <w:t>点</w:t>
      </w:r>
      <w:r>
        <w:t>“</w:t>
      </w:r>
      <w:r>
        <w:t>剧本目录</w:t>
      </w:r>
      <w:r>
        <w:t>”</w:t>
      </w:r>
      <w:r>
        <w:t>回到最外层分类总览；点</w:t>
      </w:r>
      <w:r>
        <w:t>“</w:t>
      </w:r>
      <w:r>
        <w:t>剧本正文</w:t>
      </w:r>
      <w:r>
        <w:t>”</w:t>
      </w:r>
      <w:r>
        <w:t>准备具体剧本。预览画面里的返回按钮则只退回上一层。</w:t>
      </w:r>
    </w:p>
    <w:p w14:paraId="5EF7AF3B" w14:textId="77777777" w:rsidR="00C25448" w:rsidRDefault="00F2762D">
      <w:pPr>
        <w:spacing w:line="320" w:lineRule="exact"/>
      </w:pPr>
      <w:r>
        <w:rPr>
          <w:b/>
        </w:rPr>
        <w:t xml:space="preserve">② </w:t>
      </w:r>
      <w:r>
        <w:rPr>
          <w:b/>
        </w:rPr>
        <w:t>选择范围：</w:t>
      </w:r>
      <w:r>
        <w:t>使用</w:t>
      </w:r>
      <w:r>
        <w:t>“</w:t>
      </w:r>
      <w:r>
        <w:t>按分类选择</w:t>
      </w:r>
      <w:r>
        <w:t>”</w:t>
      </w:r>
      <w:r>
        <w:t>，或者使用前面整理的</w:t>
      </w:r>
      <w:r>
        <w:t>“</w:t>
      </w:r>
      <w:r>
        <w:t>本场待展示列表</w:t>
      </w:r>
      <w:r>
        <w:t>”</w:t>
      </w:r>
      <w:r>
        <w:t>。</w:t>
      </w:r>
    </w:p>
    <w:p w14:paraId="5F0A4C83" w14:textId="77777777" w:rsidR="00C25448" w:rsidRDefault="00F2762D">
      <w:pPr>
        <w:spacing w:line="320" w:lineRule="exact"/>
      </w:pPr>
      <w:r>
        <w:rPr>
          <w:b/>
        </w:rPr>
        <w:t xml:space="preserve">③ </w:t>
      </w:r>
      <w:r>
        <w:rPr>
          <w:b/>
        </w:rPr>
        <w:t>点</w:t>
      </w:r>
      <w:r>
        <w:rPr>
          <w:b/>
        </w:rPr>
        <w:t>“</w:t>
      </w:r>
      <w:r>
        <w:rPr>
          <w:b/>
        </w:rPr>
        <w:t>全选分类</w:t>
      </w:r>
      <w:r>
        <w:rPr>
          <w:b/>
        </w:rPr>
        <w:t>”</w:t>
      </w:r>
      <w:r>
        <w:rPr>
          <w:b/>
        </w:rPr>
        <w:t>：</w:t>
      </w:r>
      <w:r>
        <w:t>勾选全部可见分类，并回到分类总览。只想展示部分分类时，保留对应的勾选即可。</w:t>
      </w:r>
    </w:p>
    <w:p w14:paraId="292634E1" w14:textId="77777777" w:rsidR="00C25448" w:rsidRDefault="00F2762D">
      <w:pPr>
        <w:spacing w:line="320" w:lineRule="exact"/>
      </w:pPr>
      <w:r>
        <w:rPr>
          <w:b/>
        </w:rPr>
        <w:t xml:space="preserve">④ </w:t>
      </w:r>
      <w:r>
        <w:rPr>
          <w:b/>
        </w:rPr>
        <w:t>看已选数量：</w:t>
      </w:r>
      <w:r>
        <w:t>用数量和预览内容一起核对范围。当前兼容规则是</w:t>
      </w:r>
      <w:r>
        <w:t>“</w:t>
      </w:r>
      <w:r>
        <w:t>不勾选任何分类</w:t>
      </w:r>
      <w:r>
        <w:t>”</w:t>
      </w:r>
      <w:r>
        <w:t>仍表示全部可见分类，不能用它清空展示。</w:t>
      </w:r>
    </w:p>
    <w:p w14:paraId="39C755CF" w14:textId="77777777" w:rsidR="00C25448" w:rsidRDefault="00F2762D">
      <w:pPr>
        <w:pStyle w:val="2"/>
      </w:pPr>
      <w:r>
        <w:t>目录分成两层</w:t>
      </w:r>
    </w:p>
    <w:p w14:paraId="2F33B746" w14:textId="77777777" w:rsidR="00C25448" w:rsidRDefault="00F2762D">
      <w:pPr>
        <w:spacing w:line="320" w:lineRule="exact"/>
      </w:pPr>
      <w:r>
        <w:t>第一层看分类，第二层看该分类下的剧本和简介，再点剧本进入正文。你可以直接在预览里点击分类、剧本和返回按钮，不必每一步都回左侧模块。</w:t>
      </w:r>
    </w:p>
    <w:p w14:paraId="6E0AC06F" w14:textId="77777777" w:rsidR="00C25448" w:rsidRDefault="00F2762D">
      <w:pPr>
        <w:spacing w:line="320" w:lineRule="exact"/>
      </w:pPr>
      <w:r>
        <w:t>进入或刷新播控台时，准备区先回分类总览；已经给观众展示的内容会保持原状，刷新本身不会发送预览。如果已记住实时同步模式，下一次预览操作就会恢复同步；试排版前先切回逐步应用。</w:t>
      </w:r>
    </w:p>
    <w:p w14:paraId="2D855185" w14:textId="77777777" w:rsidR="00C25448" w:rsidRDefault="00F2762D">
      <w:pPr>
        <w:pStyle w:val="1"/>
        <w:pageBreakBefore/>
      </w:pPr>
      <w:bookmarkStart w:id="7" w:name="_Toc240622681"/>
      <w:r>
        <w:lastRenderedPageBreak/>
        <w:t xml:space="preserve">05  </w:t>
      </w:r>
      <w:r>
        <w:t>先看预览</w:t>
      </w:r>
      <w:r>
        <w:t xml:space="preserve"> </w:t>
      </w:r>
      <w:r>
        <w:t>再给观众展示</w:t>
      </w:r>
      <w:bookmarkEnd w:id="7"/>
    </w:p>
    <w:p w14:paraId="6E952412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164E41E" wp14:editId="069015AA">
            <wp:extent cx="3933792" cy="4617719"/>
            <wp:effectExtent l="0" t="0" r="0" b="0"/>
            <wp:docPr id="5" name="Picture 5" descr="图 4  交互预览：操作区与观众窗口各有自己的状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792" cy="46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AEB0" w14:textId="77777777" w:rsidR="00C25448" w:rsidRDefault="00F2762D">
      <w:pPr>
        <w:pStyle w:val="GuideCaption"/>
        <w:keepNext/>
      </w:pPr>
      <w:r>
        <w:t>图</w:t>
      </w:r>
      <w:r>
        <w:t xml:space="preserve"> 4  </w:t>
      </w:r>
      <w:r>
        <w:t>交互预览：操作区与观众窗口各有自己的状态。</w:t>
      </w:r>
    </w:p>
    <w:p w14:paraId="0B5B825D" w14:textId="77777777" w:rsidR="00C25448" w:rsidRDefault="00F2762D">
      <w:pPr>
        <w:spacing w:line="320" w:lineRule="exact"/>
      </w:pPr>
      <w:r>
        <w:rPr>
          <w:b/>
        </w:rPr>
        <w:t>① “</w:t>
      </w:r>
      <w:r>
        <w:rPr>
          <w:b/>
        </w:rPr>
        <w:t>放大预览</w:t>
      </w:r>
      <w:r>
        <w:rPr>
          <w:b/>
        </w:rPr>
        <w:t>”</w:t>
      </w:r>
      <w:r>
        <w:rPr>
          <w:b/>
        </w:rPr>
        <w:t>：</w:t>
      </w:r>
      <w:r>
        <w:t>主播看不清竖屏内容时使用；点</w:t>
      </w:r>
      <w:r>
        <w:t>“</w:t>
      </w:r>
      <w:r>
        <w:t>恢复工作台</w:t>
      </w:r>
      <w:r>
        <w:t>”</w:t>
      </w:r>
      <w:r>
        <w:t>或在预览中按</w:t>
      </w:r>
      <w:r>
        <w:t xml:space="preserve"> Esc </w:t>
      </w:r>
      <w:r>
        <w:t>返回。放大不改变观众画幅和播放位置。</w:t>
      </w:r>
    </w:p>
    <w:p w14:paraId="50A4D6E4" w14:textId="77777777" w:rsidR="00C25448" w:rsidRDefault="00F2762D">
      <w:pPr>
        <w:spacing w:line="320" w:lineRule="exact"/>
      </w:pPr>
      <w:r>
        <w:rPr>
          <w:b/>
        </w:rPr>
        <w:t>② “</w:t>
      </w:r>
      <w:r>
        <w:rPr>
          <w:b/>
        </w:rPr>
        <w:t>操作反馈</w:t>
      </w:r>
      <w:r>
        <w:rPr>
          <w:b/>
        </w:rPr>
        <w:t>”</w:t>
      </w:r>
      <w:r>
        <w:rPr>
          <w:b/>
        </w:rPr>
        <w:t>：</w:t>
      </w:r>
      <w:r>
        <w:t>初次使用选</w:t>
      </w:r>
      <w:r>
        <w:t>“</w:t>
      </w:r>
      <w:r>
        <w:t>逐步应用</w:t>
      </w:r>
      <w:r>
        <w:t>”</w:t>
      </w:r>
      <w:r>
        <w:t>；实时同步的区别见下一页。</w:t>
      </w:r>
    </w:p>
    <w:p w14:paraId="5ED4D001" w14:textId="77777777" w:rsidR="00C25448" w:rsidRDefault="00F2762D">
      <w:pPr>
        <w:spacing w:line="320" w:lineRule="exact"/>
      </w:pPr>
      <w:r>
        <w:rPr>
          <w:b/>
        </w:rPr>
        <w:t>③ “</w:t>
      </w:r>
      <w:r>
        <w:rPr>
          <w:b/>
        </w:rPr>
        <w:t>应用到展示</w:t>
      </w:r>
      <w:r>
        <w:rPr>
          <w:b/>
        </w:rPr>
        <w:t>”</w:t>
      </w:r>
      <w:r>
        <w:rPr>
          <w:b/>
        </w:rPr>
        <w:t>：</w:t>
      </w:r>
      <w:r>
        <w:t>把当前预览内容和位置送到观众窗口，应用后停在该位置。</w:t>
      </w:r>
    </w:p>
    <w:p w14:paraId="253C94C6" w14:textId="77777777" w:rsidR="00C25448" w:rsidRDefault="00F2762D">
      <w:pPr>
        <w:spacing w:line="320" w:lineRule="exact"/>
      </w:pPr>
      <w:r>
        <w:rPr>
          <w:b/>
        </w:rPr>
        <w:t>④ “</w:t>
      </w:r>
      <w:r>
        <w:rPr>
          <w:b/>
        </w:rPr>
        <w:t>操作栏位置</w:t>
      </w:r>
      <w:r>
        <w:rPr>
          <w:b/>
        </w:rPr>
        <w:t>”</w:t>
      </w:r>
      <w:r>
        <w:rPr>
          <w:b/>
        </w:rPr>
        <w:t>：</w:t>
      </w:r>
      <w:r>
        <w:t>可选鼠标移入画面时出现，也可选</w:t>
      </w:r>
      <w:r>
        <w:t>“</w:t>
      </w:r>
      <w:r>
        <w:t>画面外</w:t>
      </w:r>
      <w:r>
        <w:t xml:space="preserve"> · </w:t>
      </w:r>
      <w:r>
        <w:t>始终显示</w:t>
      </w:r>
      <w:r>
        <w:t>”</w:t>
      </w:r>
      <w:r>
        <w:t>。后者更容易随时找到返回和翻页按钮。</w:t>
      </w:r>
    </w:p>
    <w:p w14:paraId="202444AD" w14:textId="77777777" w:rsidR="00C25448" w:rsidRDefault="00F2762D">
      <w:pPr>
        <w:pStyle w:val="1"/>
        <w:pageBreakBefore/>
      </w:pPr>
      <w:bookmarkStart w:id="8" w:name="_Toc240622682"/>
      <w:r>
        <w:lastRenderedPageBreak/>
        <w:t xml:space="preserve">06  </w:t>
      </w:r>
      <w:r>
        <w:t>选择逐步应用或实时同步</w:t>
      </w:r>
      <w:bookmarkEnd w:id="8"/>
    </w:p>
    <w:p w14:paraId="2A6B6509" w14:textId="77777777" w:rsidR="00C25448" w:rsidRDefault="00F2762D">
      <w:pPr>
        <w:spacing w:line="320" w:lineRule="exact"/>
      </w:pPr>
      <w:r>
        <w:t>“</w:t>
      </w:r>
      <w:r>
        <w:t>预览</w:t>
      </w:r>
      <w:r>
        <w:t>”</w:t>
      </w:r>
      <w:r>
        <w:t>是主播自己试看的内容；</w:t>
      </w:r>
      <w:r>
        <w:t>“</w:t>
      </w:r>
      <w:r>
        <w:t>展示</w:t>
      </w:r>
      <w:r>
        <w:t>”</w:t>
      </w:r>
      <w:r>
        <w:t>是独立窗口里给观众看的内容。先看清操作反馈模式，再开始选本和调整画面。</w:t>
      </w:r>
    </w:p>
    <w:tbl>
      <w:tblPr>
        <w:tblStyle w:val="a6"/>
        <w:tblW w:w="9072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4608"/>
        <w:gridCol w:w="2736"/>
      </w:tblGrid>
      <w:tr w:rsidR="00C25448" w14:paraId="32DD26D2" w14:textId="77777777">
        <w:trPr>
          <w:cantSplit/>
          <w:tblHeader/>
        </w:trPr>
        <w:tc>
          <w:tcPr>
            <w:tcW w:w="1728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750FC8FB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4608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799E46A8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操作时发生什么</w:t>
            </w:r>
          </w:p>
        </w:tc>
        <w:tc>
          <w:tcPr>
            <w:tcW w:w="2736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48099670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适合怎样使用</w:t>
            </w:r>
          </w:p>
        </w:tc>
      </w:tr>
      <w:tr w:rsidR="00C25448" w14:paraId="4818D8E8" w14:textId="77777777">
        <w:trPr>
          <w:cantSplit/>
        </w:trPr>
        <w:tc>
          <w:tcPr>
            <w:tcW w:w="172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692721D9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逐步应用</w:t>
            </w:r>
          </w:p>
        </w:tc>
        <w:tc>
          <w:tcPr>
            <w:tcW w:w="460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D4A80B0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先只改自己的预览；点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应用到展示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后观众才更新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E37A745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选本、试字号、排练</w:t>
            </w:r>
          </w:p>
        </w:tc>
      </w:tr>
      <w:tr w:rsidR="00C25448" w14:paraId="24FB6838" w14:textId="77777777">
        <w:trPr>
          <w:cantSplit/>
        </w:trPr>
        <w:tc>
          <w:tcPr>
            <w:tcW w:w="172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C462A1F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实时同步</w:t>
            </w:r>
          </w:p>
        </w:tc>
        <w:tc>
          <w:tcPr>
            <w:tcW w:w="4608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ACAF268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切换时就发送当前已就绪预览；后续点击、翻页和排版继续同步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6C23F18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已经确认内容，边操作边展示</w:t>
            </w:r>
          </w:p>
        </w:tc>
      </w:tr>
    </w:tbl>
    <w:p w14:paraId="5BD9E06B" w14:textId="77777777" w:rsidR="00C25448" w:rsidRDefault="00C25448">
      <w:pPr>
        <w:spacing w:line="320" w:lineRule="exact"/>
      </w:pPr>
    </w:p>
    <w:p w14:paraId="50834BED" w14:textId="77777777" w:rsidR="00C25448" w:rsidRDefault="00F2762D">
      <w:pPr>
        <w:pStyle w:val="2"/>
      </w:pPr>
      <w:r>
        <w:t>有些按钮会直接控制当前展示</w:t>
      </w:r>
    </w:p>
    <w:p w14:paraId="5804A1E1" w14:textId="77777777" w:rsidR="00C25448" w:rsidRDefault="00F2762D">
      <w:pPr>
        <w:spacing w:line="320" w:lineRule="exact"/>
      </w:pPr>
      <w:r>
        <w:t>预览底部的</w:t>
      </w:r>
      <w:r>
        <w:t>“</w:t>
      </w:r>
      <w:r>
        <w:t>暂停展示</w:t>
      </w:r>
      <w:r>
        <w:t>”</w:t>
      </w:r>
      <w:r>
        <w:t>和展开后的</w:t>
      </w:r>
      <w:r>
        <w:t>“</w:t>
      </w:r>
      <w:r>
        <w:t>展示控制</w:t>
      </w:r>
      <w:r>
        <w:t>”</w:t>
      </w:r>
      <w:r>
        <w:t>直接操作已经展示的内容，不需要再点击应用。它们不会把尚未应用的预览草稿一起发送出去。</w:t>
      </w:r>
    </w:p>
    <w:p w14:paraId="44C32C53" w14:textId="77777777" w:rsidR="00C25448" w:rsidRDefault="00F2762D">
      <w:pPr>
        <w:spacing w:line="320" w:lineRule="exact"/>
      </w:pPr>
      <w:r>
        <w:t>例如：在逐步应用模式中，先把正文第</w:t>
      </w:r>
      <w:r>
        <w:t xml:space="preserve"> 1 </w:t>
      </w:r>
      <w:r>
        <w:t>页应用出去。你在预览翻到第</w:t>
      </w:r>
      <w:r>
        <w:t xml:space="preserve"> 2 </w:t>
      </w:r>
      <w:r>
        <w:t>页时，观众仍停在第</w:t>
      </w:r>
      <w:r>
        <w:t xml:space="preserve"> 1 </w:t>
      </w:r>
      <w:r>
        <w:t>页；再点应用才更新。若使用</w:t>
      </w:r>
      <w:r>
        <w:t>“</w:t>
      </w:r>
      <w:r>
        <w:t>展示控制</w:t>
      </w:r>
      <w:r>
        <w:t>”</w:t>
      </w:r>
      <w:r>
        <w:t>中的下一页，则直接翻动观众画面。</w:t>
      </w:r>
    </w:p>
    <w:p w14:paraId="0E884219" w14:textId="77777777" w:rsidR="00C25448" w:rsidRDefault="00F2762D">
      <w:pPr>
        <w:pStyle w:val="2"/>
      </w:pPr>
      <w:r>
        <w:t>独立展示窗口怎样用</w:t>
      </w:r>
    </w:p>
    <w:p w14:paraId="1C5C79AC" w14:textId="77777777" w:rsidR="00C25448" w:rsidRDefault="00F2762D">
      <w:pPr>
        <w:spacing w:line="320" w:lineRule="exact"/>
      </w:pPr>
      <w:r>
        <w:t xml:space="preserve">1. </w:t>
      </w:r>
      <w:r>
        <w:t>从桌面版播控台点击</w:t>
      </w:r>
      <w:r>
        <w:t>“</w:t>
      </w:r>
      <w:r>
        <w:t>打开独立展示窗口</w:t>
      </w:r>
      <w:r>
        <w:t>”</w:t>
      </w:r>
      <w:r>
        <w:t>。保留一个播控台和一个展示窗口，不要混用浏览器版播控。</w:t>
      </w:r>
    </w:p>
    <w:p w14:paraId="22B484FE" w14:textId="77777777" w:rsidR="00C25448" w:rsidRDefault="00F2762D">
      <w:pPr>
        <w:spacing w:line="320" w:lineRule="exact"/>
      </w:pPr>
      <w:r>
        <w:t xml:space="preserve">2. </w:t>
      </w:r>
      <w:r>
        <w:t>在抖音直播伴侣的窗口采集中选择</w:t>
      </w:r>
      <w:r>
        <w:t>“</w:t>
      </w:r>
      <w:r>
        <w:t>喜娃微</w:t>
      </w:r>
      <w:r>
        <w:t xml:space="preserve">PIA · </w:t>
      </w:r>
      <w:r>
        <w:t>独立展示</w:t>
      </w:r>
      <w:r>
        <w:t>”</w:t>
      </w:r>
      <w:r>
        <w:t>。播控台和内容管理页是主播的操作界面。</w:t>
      </w:r>
    </w:p>
    <w:p w14:paraId="025EBF05" w14:textId="77777777" w:rsidR="00C25448" w:rsidRDefault="00F2762D">
      <w:pPr>
        <w:spacing w:line="320" w:lineRule="exact"/>
      </w:pPr>
      <w:r>
        <w:t xml:space="preserve">3. </w:t>
      </w:r>
      <w:r>
        <w:t>需要试排版时先切回逐步应用。切回不会撤销刚刚已经同步出去的内容。</w:t>
      </w:r>
    </w:p>
    <w:p w14:paraId="07D2E5E2" w14:textId="77777777" w:rsidR="00C25448" w:rsidRDefault="00F2762D">
      <w:pPr>
        <w:spacing w:line="320" w:lineRule="exact"/>
      </w:pPr>
      <w:r>
        <w:t xml:space="preserve">4. </w:t>
      </w:r>
      <w:r>
        <w:t>刷新独立展示窗口或重启工作台后，展示会暂停在最近保存的位置。开始前核对页码和视频时间，再继续。</w:t>
      </w:r>
    </w:p>
    <w:p w14:paraId="40C9B205" w14:textId="77777777" w:rsidR="00C25448" w:rsidRDefault="00F2762D">
      <w:pPr>
        <w:spacing w:line="320" w:lineRule="exact"/>
      </w:pPr>
      <w:r>
        <w:t>内容管理中保存资料，不会立即替换观众正在看的内容。修改完后请回播控台重新核对并应用。</w:t>
      </w:r>
    </w:p>
    <w:p w14:paraId="14BF4D04" w14:textId="77777777" w:rsidR="00C25448" w:rsidRDefault="00F2762D">
      <w:pPr>
        <w:pStyle w:val="1"/>
        <w:pageBreakBefore/>
      </w:pPr>
      <w:bookmarkStart w:id="9" w:name="_Toc240622683"/>
      <w:r>
        <w:lastRenderedPageBreak/>
        <w:t xml:space="preserve">07  </w:t>
      </w:r>
      <w:r>
        <w:t>调整横竖屏</w:t>
      </w:r>
      <w:r>
        <w:t xml:space="preserve"> </w:t>
      </w:r>
      <w:r>
        <w:t>字号和背景</w:t>
      </w:r>
      <w:bookmarkEnd w:id="9"/>
    </w:p>
    <w:p w14:paraId="09FA4987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09BC82A" wp14:editId="535ACFF1">
            <wp:extent cx="5943600" cy="3371370"/>
            <wp:effectExtent l="0" t="0" r="0" b="0"/>
            <wp:docPr id="6" name="Picture 6" descr="图 5  设置区可以内部滚动；方向和保存按钮保持可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86EC" w14:textId="77777777" w:rsidR="00C25448" w:rsidRDefault="00F2762D">
      <w:pPr>
        <w:pStyle w:val="GuideCaption"/>
        <w:keepNext/>
      </w:pPr>
      <w:r>
        <w:t>图</w:t>
      </w:r>
      <w:r>
        <w:t xml:space="preserve"> 5  </w:t>
      </w:r>
      <w:r>
        <w:t>设置区可以内部滚动；方向和保存按钮保持可达。</w:t>
      </w:r>
    </w:p>
    <w:p w14:paraId="70BC057D" w14:textId="77777777" w:rsidR="00C25448" w:rsidRDefault="00F2762D">
      <w:pPr>
        <w:spacing w:line="320" w:lineRule="exact"/>
      </w:pPr>
      <w:r>
        <w:t xml:space="preserve">① </w:t>
      </w:r>
      <w:r>
        <w:t>选横屏或竖屏；</w:t>
      </w:r>
      <w:r>
        <w:t xml:space="preserve">② </w:t>
      </w:r>
      <w:r>
        <w:t>选正文分页、连续滚动，或有媒体时的音视频配本；</w:t>
      </w:r>
      <w:r>
        <w:t xml:space="preserve">③ </w:t>
      </w:r>
      <w:r>
        <w:t>调整字号。调整好后点</w:t>
      </w:r>
      <w:r>
        <w:t>“</w:t>
      </w:r>
      <w:r>
        <w:t>保存当前画幅设置</w:t>
      </w:r>
      <w:r>
        <w:t>”</w:t>
      </w:r>
      <w:r>
        <w:t>（位置见下一页</w:t>
      </w:r>
      <w:r>
        <w:t>⑤</w:t>
      </w:r>
      <w:r>
        <w:t>）。</w:t>
      </w:r>
    </w:p>
    <w:p w14:paraId="782B92FA" w14:textId="77777777" w:rsidR="00C25448" w:rsidRDefault="00F2762D">
      <w:pPr>
        <w:spacing w:line="320" w:lineRule="exact"/>
      </w:pPr>
      <w:r>
        <w:t>横屏和竖屏分别记住排版。竖屏用于上下较长的画面，横屏用于左右较宽的画面；切换后都应检查字是否清楚。</w:t>
      </w:r>
    </w:p>
    <w:p w14:paraId="3AB289B7" w14:textId="77777777" w:rsidR="00C25448" w:rsidRDefault="00F2762D">
      <w:pPr>
        <w:spacing w:line="320" w:lineRule="exact"/>
      </w:pPr>
      <w:r>
        <w:t>分类排列可选每行</w:t>
      </w:r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 xml:space="preserve">4 </w:t>
      </w:r>
      <w:r>
        <w:t>个或自动。每行一个分类时，分类卡片在鼠标移入时会放大，并显示部分剧本信息。分类背景图的浓度越高，图片越清楚；可配合总体背景设置调整。</w:t>
      </w:r>
    </w:p>
    <w:p w14:paraId="6E5A05EC" w14:textId="77777777" w:rsidR="00C25448" w:rsidRDefault="00F2762D">
      <w:pPr>
        <w:spacing w:line="320" w:lineRule="exact"/>
      </w:pPr>
      <w:r>
        <w:t>宽屏时准备区和设置区在预览旁边；窄屏时改为上下排列。找不到设置时，先滚动设置区；看不清预览时，使用</w:t>
      </w:r>
      <w:r>
        <w:t>“</w:t>
      </w:r>
      <w:r>
        <w:t>放大预览</w:t>
      </w:r>
      <w:r>
        <w:t>”</w:t>
      </w:r>
      <w:r>
        <w:t>。</w:t>
      </w:r>
    </w:p>
    <w:p w14:paraId="0EA223C7" w14:textId="77777777" w:rsidR="00C25448" w:rsidRDefault="00F2762D">
      <w:pPr>
        <w:pStyle w:val="1"/>
        <w:pageBreakBefore/>
      </w:pPr>
      <w:bookmarkStart w:id="10" w:name="_Toc240622684"/>
      <w:r>
        <w:lastRenderedPageBreak/>
        <w:t xml:space="preserve">08  </w:t>
      </w:r>
      <w:r>
        <w:t>保存常用排版方案</w:t>
      </w:r>
      <w:bookmarkEnd w:id="10"/>
    </w:p>
    <w:p w14:paraId="7D433246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DE844D7" wp14:editId="32A5C259">
            <wp:extent cx="5943600" cy="2802726"/>
            <wp:effectExtent l="0" t="0" r="0" b="0"/>
            <wp:docPr id="7" name="Picture 7" descr="图 6  “展示方案”：保存习惯，下次直接载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ese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B559" w14:textId="77777777" w:rsidR="00C25448" w:rsidRDefault="00F2762D">
      <w:pPr>
        <w:pStyle w:val="GuideCaption"/>
        <w:keepNext/>
      </w:pPr>
      <w:r>
        <w:t>图</w:t>
      </w:r>
      <w:r>
        <w:t xml:space="preserve"> 6  “</w:t>
      </w:r>
      <w:r>
        <w:t>展示方案</w:t>
      </w:r>
      <w:r>
        <w:t>”</w:t>
      </w:r>
      <w:r>
        <w:t>：保存习惯，下次直接载入。</w:t>
      </w:r>
    </w:p>
    <w:p w14:paraId="34F5CC02" w14:textId="77777777" w:rsidR="00C25448" w:rsidRDefault="00F2762D">
      <w:pPr>
        <w:spacing w:line="320" w:lineRule="exact"/>
      </w:pPr>
      <w:r>
        <w:t xml:space="preserve">① </w:t>
      </w:r>
      <w:r>
        <w:t>选</w:t>
      </w:r>
      <w:r>
        <w:t>“</w:t>
      </w:r>
      <w:r>
        <w:t>系统默认设置</w:t>
      </w:r>
      <w:r>
        <w:t>”</w:t>
      </w:r>
      <w:r>
        <w:t>或已保存的方案；</w:t>
      </w:r>
      <w:r>
        <w:t xml:space="preserve">② </w:t>
      </w:r>
      <w:r>
        <w:t>点</w:t>
      </w:r>
      <w:r>
        <w:t>“</w:t>
      </w:r>
      <w:r>
        <w:t>载入</w:t>
      </w:r>
      <w:r>
        <w:t>”</w:t>
      </w:r>
      <w:r>
        <w:t>才真正放入预览。只选择名字并不会载入。</w:t>
      </w:r>
    </w:p>
    <w:p w14:paraId="54A036CD" w14:textId="77777777" w:rsidR="00C25448" w:rsidRDefault="00F2762D">
      <w:pPr>
        <w:spacing w:line="320" w:lineRule="exact"/>
      </w:pPr>
      <w:r>
        <w:t>想保存自己的方案：先分别检查横屏和竖屏排版，再在</w:t>
      </w:r>
      <w:r>
        <w:t>③</w:t>
      </w:r>
      <w:r>
        <w:t>填写名称，例如</w:t>
      </w:r>
      <w:r>
        <w:t>“</w:t>
      </w:r>
      <w:r>
        <w:t>竖屏大字</w:t>
      </w:r>
      <w:r>
        <w:t>”</w:t>
      </w:r>
      <w:r>
        <w:t>，点</w:t>
      </w:r>
      <w:r>
        <w:t>④“</w:t>
      </w:r>
      <w:r>
        <w:t>另存为新方案</w:t>
      </w:r>
      <w:r>
        <w:t>”</w:t>
      </w:r>
      <w:r>
        <w:t>。每套方案同时包含两种方向，最多保存</w:t>
      </w:r>
      <w:r>
        <w:t xml:space="preserve"> 10 </w:t>
      </w:r>
      <w:r>
        <w:t>套。</w:t>
      </w:r>
    </w:p>
    <w:p w14:paraId="21633AA7" w14:textId="77777777" w:rsidR="00C25448" w:rsidRDefault="00F2762D">
      <w:pPr>
        <w:spacing w:line="320" w:lineRule="exact"/>
      </w:pPr>
      <w:r>
        <w:t>修改已有方案时，选中它后使用</w:t>
      </w:r>
      <w:r>
        <w:t>“</w:t>
      </w:r>
      <w:r>
        <w:t>更新此方案</w:t>
      </w:r>
      <w:r>
        <w:t>”</w:t>
      </w:r>
      <w:r>
        <w:t>；不再需要的方案可以删除。保存方案本身不会更换观众画面。</w:t>
      </w:r>
    </w:p>
    <w:p w14:paraId="76CDECE2" w14:textId="77777777" w:rsidR="00C25448" w:rsidRDefault="00F2762D">
      <w:pPr>
        <w:spacing w:line="320" w:lineRule="exact"/>
      </w:pPr>
      <w:r>
        <w:t>载入方案遵守当前反馈模式：逐步应用时需要再点</w:t>
      </w:r>
      <w:r>
        <w:t>“</w:t>
      </w:r>
      <w:r>
        <w:t>应用到展示</w:t>
      </w:r>
      <w:r>
        <w:t>”</w:t>
      </w:r>
      <w:r>
        <w:t>；实时同步时会跟随更新。</w:t>
      </w:r>
      <w:r>
        <w:t>⑤“</w:t>
      </w:r>
      <w:r>
        <w:t>保存当前画幅设置</w:t>
      </w:r>
      <w:r>
        <w:t>”</w:t>
      </w:r>
      <w:r>
        <w:t>只记住该方向；保存方案则把两种方向作为一套保留。</w:t>
      </w:r>
    </w:p>
    <w:p w14:paraId="5505A099" w14:textId="77777777" w:rsidR="00C25448" w:rsidRDefault="00F2762D">
      <w:pPr>
        <w:pStyle w:val="1"/>
        <w:pageBreakBefore/>
      </w:pPr>
      <w:bookmarkStart w:id="11" w:name="_Toc240622685"/>
      <w:r>
        <w:lastRenderedPageBreak/>
        <w:t xml:space="preserve">09  </w:t>
      </w:r>
      <w:r>
        <w:t>新增</w:t>
      </w:r>
      <w:r>
        <w:t xml:space="preserve"> </w:t>
      </w:r>
      <w:r>
        <w:t>修改和隐藏剧本</w:t>
      </w:r>
      <w:bookmarkEnd w:id="11"/>
    </w:p>
    <w:p w14:paraId="53EEE938" w14:textId="77777777" w:rsidR="00C25448" w:rsidRDefault="00F2762D">
      <w:pPr>
        <w:spacing w:line="320" w:lineRule="exact"/>
      </w:pPr>
      <w:r>
        <w:t>打开</w:t>
      </w:r>
      <w:r>
        <w:t>“</w:t>
      </w:r>
      <w:r>
        <w:t>内容管理</w:t>
      </w:r>
      <w:r>
        <w:t>”</w:t>
      </w:r>
      <w:r>
        <w:t>，选择新增剧本，或在现有剧本旁点击编辑。资料不再使用时可以隐藏，需要时再恢复显示。</w:t>
      </w:r>
    </w:p>
    <w:p w14:paraId="0F75E8CE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C1DACCC" wp14:editId="397AC721">
            <wp:extent cx="4372436" cy="4617719"/>
            <wp:effectExtent l="0" t="0" r="0" b="0"/>
            <wp:docPr id="8" name="Picture 8" descr="图 7  剧本编辑：填写资料、展开正文、最后保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436" cy="46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EA0C" w14:textId="77777777" w:rsidR="00C25448" w:rsidRDefault="00F2762D">
      <w:pPr>
        <w:pStyle w:val="GuideCaption"/>
        <w:keepNext/>
      </w:pPr>
      <w:r>
        <w:t>图</w:t>
      </w:r>
      <w:r>
        <w:t xml:space="preserve"> 7  </w:t>
      </w:r>
      <w:r>
        <w:t>剧本编辑：填写资料、展开正文、最后保存。</w:t>
      </w:r>
    </w:p>
    <w:p w14:paraId="3BCFA594" w14:textId="77777777" w:rsidR="00C25448" w:rsidRDefault="00F2762D">
      <w:pPr>
        <w:spacing w:line="320" w:lineRule="exact"/>
      </w:pPr>
      <w:r>
        <w:t xml:space="preserve">① </w:t>
      </w:r>
      <w:r>
        <w:t>修改剧本名称并选择分类。</w:t>
      </w:r>
      <w:r>
        <w:t xml:space="preserve">② </w:t>
      </w:r>
      <w:r>
        <w:t>展开</w:t>
      </w:r>
      <w:r>
        <w:t>“</w:t>
      </w:r>
      <w:r>
        <w:t>编辑正文段落</w:t>
      </w:r>
      <w:r>
        <w:t>”</w:t>
      </w:r>
      <w:r>
        <w:t>，修改台词和角色标签；可手动添加图片，或导入文字。</w:t>
      </w:r>
      <w:r>
        <w:t xml:space="preserve">③ </w:t>
      </w:r>
      <w:r>
        <w:t>检查后点击</w:t>
      </w:r>
      <w:r>
        <w:t>“</w:t>
      </w:r>
      <w:r>
        <w:t>保存剧本</w:t>
      </w:r>
      <w:r>
        <w:t>”</w:t>
      </w:r>
      <w:r>
        <w:t>。</w:t>
      </w:r>
    </w:p>
    <w:p w14:paraId="280FE2BA" w14:textId="77777777" w:rsidR="00C25448" w:rsidRDefault="00F2762D">
      <w:pPr>
        <w:spacing w:line="320" w:lineRule="exact"/>
      </w:pPr>
      <w:r>
        <w:t>同一剧本中输入过的角色标签，后续可作为候选再次选择，也可以继续输入新角色。空行会在导入时跳过，不单独占一段。</w:t>
      </w:r>
    </w:p>
    <w:p w14:paraId="0479C9BF" w14:textId="77777777" w:rsidR="00C25448" w:rsidRDefault="00F2762D">
      <w:pPr>
        <w:spacing w:line="320" w:lineRule="exact"/>
      </w:pPr>
      <w:r>
        <w:t>如果某段正文已被音视频暂停点引用，删除或替换前请先调整相应暂停点；否则可能无法保存。</w:t>
      </w:r>
    </w:p>
    <w:p w14:paraId="4F3D6580" w14:textId="77777777" w:rsidR="00C25448" w:rsidRDefault="00F2762D">
      <w:pPr>
        <w:pStyle w:val="1"/>
        <w:pageBreakBefore/>
      </w:pPr>
      <w:bookmarkStart w:id="12" w:name="_Toc240622686"/>
      <w:r>
        <w:lastRenderedPageBreak/>
        <w:t xml:space="preserve">10  </w:t>
      </w:r>
      <w:r>
        <w:t>粘贴或导入剧本文字</w:t>
      </w:r>
      <w:bookmarkEnd w:id="12"/>
    </w:p>
    <w:p w14:paraId="016BB36D" w14:textId="77777777" w:rsidR="00C25448" w:rsidRDefault="00F2762D">
      <w:pPr>
        <w:spacing w:line="320" w:lineRule="exact"/>
      </w:pPr>
      <w:r>
        <w:t>在剧本编辑页展开</w:t>
      </w:r>
      <w:r>
        <w:t>“</w:t>
      </w:r>
      <w:r>
        <w:t>编辑正文段落</w:t>
      </w:r>
      <w:r>
        <w:t>”</w:t>
      </w:r>
      <w:r>
        <w:t>，点击</w:t>
      </w:r>
      <w:r>
        <w:t>“</w:t>
      </w:r>
      <w:r>
        <w:t>导入正文</w:t>
      </w:r>
      <w:r>
        <w:t>”</w:t>
      </w:r>
      <w:r>
        <w:t>。可以直接粘贴文字，也可以选</w:t>
      </w:r>
      <w:r>
        <w:t xml:space="preserve"> TXT </w:t>
      </w:r>
      <w:r>
        <w:t>或</w:t>
      </w:r>
      <w:r>
        <w:t xml:space="preserve"> DOCX </w:t>
      </w:r>
      <w:r>
        <w:t>文件，再点</w:t>
      </w:r>
      <w:r>
        <w:t>“</w:t>
      </w:r>
      <w:r>
        <w:t>识别并预览</w:t>
      </w:r>
      <w:r>
        <w:t>”</w:t>
      </w:r>
      <w:r>
        <w:t>。</w:t>
      </w:r>
    </w:p>
    <w:p w14:paraId="1BCEFA7F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6361F98" wp14:editId="5566E58E">
            <wp:extent cx="4502159" cy="4160519"/>
            <wp:effectExtent l="0" t="0" r="0" b="0"/>
            <wp:docPr id="9" name="Picture 9" descr="图 8  导入预览：把识别结果与原文对照检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im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2159" cy="41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9FD2" w14:textId="77777777" w:rsidR="00C25448" w:rsidRDefault="00F2762D">
      <w:pPr>
        <w:pStyle w:val="GuideCaption"/>
        <w:keepNext/>
      </w:pPr>
      <w:r>
        <w:t>图</w:t>
      </w:r>
      <w:r>
        <w:t xml:space="preserve"> 8  </w:t>
      </w:r>
      <w:r>
        <w:t>导入预览：把识别结果与原文对照检查。</w:t>
      </w:r>
    </w:p>
    <w:p w14:paraId="583C1DC8" w14:textId="77777777" w:rsidR="00C25448" w:rsidRDefault="00F2762D">
      <w:pPr>
        <w:spacing w:line="320" w:lineRule="exact"/>
      </w:pPr>
      <w:r>
        <w:rPr>
          <w:b/>
        </w:rPr>
        <w:t xml:space="preserve">① </w:t>
      </w:r>
      <w:r>
        <w:rPr>
          <w:b/>
        </w:rPr>
        <w:t>对照原文：</w:t>
      </w:r>
      <w:r>
        <w:t>核对角色名、台词顺序和换行。识别是本机按文字结构进行整理，结果仍需要人工检查。纯空行会自动跳过。</w:t>
      </w:r>
    </w:p>
    <w:p w14:paraId="154F65D7" w14:textId="77777777" w:rsidR="00C25448" w:rsidRDefault="00F2762D">
      <w:pPr>
        <w:spacing w:line="320" w:lineRule="exact"/>
      </w:pPr>
      <w:r>
        <w:rPr>
          <w:b/>
        </w:rPr>
        <w:t xml:space="preserve">② </w:t>
      </w:r>
      <w:r>
        <w:rPr>
          <w:b/>
        </w:rPr>
        <w:t>选择放入方式：</w:t>
      </w:r>
      <w:r>
        <w:t>默认</w:t>
      </w:r>
      <w:r>
        <w:t>“</w:t>
      </w:r>
      <w:r>
        <w:t>追加</w:t>
      </w:r>
      <w:r>
        <w:t>”</w:t>
      </w:r>
      <w:r>
        <w:t>，接在现有正文后；</w:t>
      </w:r>
      <w:r>
        <w:t>“</w:t>
      </w:r>
      <w:r>
        <w:t>替换文字</w:t>
      </w:r>
      <w:r>
        <w:t>”</w:t>
      </w:r>
      <w:r>
        <w:t>会替换原文字，原插图保留在末尾。</w:t>
      </w:r>
    </w:p>
    <w:p w14:paraId="220296F7" w14:textId="77777777" w:rsidR="00C25448" w:rsidRDefault="00F2762D">
      <w:pPr>
        <w:spacing w:line="320" w:lineRule="exact"/>
      </w:pPr>
      <w:r>
        <w:rPr>
          <w:b/>
        </w:rPr>
        <w:t xml:space="preserve">③ </w:t>
      </w:r>
      <w:r>
        <w:rPr>
          <w:b/>
        </w:rPr>
        <w:t>点</w:t>
      </w:r>
      <w:r>
        <w:rPr>
          <w:b/>
        </w:rPr>
        <w:t>“</w:t>
      </w:r>
      <w:r>
        <w:rPr>
          <w:b/>
        </w:rPr>
        <w:t>填入编辑器</w:t>
      </w:r>
      <w:r>
        <w:rPr>
          <w:b/>
        </w:rPr>
        <w:t>”</w:t>
      </w:r>
      <w:r>
        <w:rPr>
          <w:b/>
        </w:rPr>
        <w:t>：</w:t>
      </w:r>
      <w:r>
        <w:t>此时仍是编辑草稿。关闭导入窗口后还要点</w:t>
      </w:r>
      <w:r>
        <w:t>“</w:t>
      </w:r>
      <w:r>
        <w:t>保存剧本</w:t>
      </w:r>
      <w:r>
        <w:t>”</w:t>
      </w:r>
      <w:r>
        <w:t>，才算保存完成。</w:t>
      </w:r>
    </w:p>
    <w:p w14:paraId="58663B80" w14:textId="77777777" w:rsidR="00C25448" w:rsidRDefault="00F2762D">
      <w:pPr>
        <w:spacing w:line="320" w:lineRule="exact"/>
      </w:pPr>
      <w:r>
        <w:t xml:space="preserve">TXT </w:t>
      </w:r>
      <w:r>
        <w:t>文件不超过</w:t>
      </w:r>
      <w:r>
        <w:t xml:space="preserve"> 2 MB</w:t>
      </w:r>
      <w:r>
        <w:t>，</w:t>
      </w:r>
      <w:r>
        <w:t xml:space="preserve">DOCX </w:t>
      </w:r>
      <w:r>
        <w:t>不超过</w:t>
      </w:r>
      <w:r>
        <w:t xml:space="preserve"> 10 MB</w:t>
      </w:r>
      <w:r>
        <w:t>。</w:t>
      </w:r>
      <w:r>
        <w:t xml:space="preserve">DOCX </w:t>
      </w:r>
      <w:r>
        <w:t>只提取文字，文件内的图片不会自动导入；可回到正文编辑器手动添加图片。</w:t>
      </w:r>
    </w:p>
    <w:p w14:paraId="6505790F" w14:textId="77777777" w:rsidR="00C25448" w:rsidRDefault="00F2762D">
      <w:pPr>
        <w:pStyle w:val="1"/>
        <w:pageBreakBefore/>
      </w:pPr>
      <w:bookmarkStart w:id="13" w:name="_Toc240622687"/>
      <w:r>
        <w:lastRenderedPageBreak/>
        <w:t xml:space="preserve">11  </w:t>
      </w:r>
      <w:r>
        <w:t>管理分类和分类背景</w:t>
      </w:r>
      <w:bookmarkEnd w:id="13"/>
    </w:p>
    <w:p w14:paraId="1E02334E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7816288" wp14:editId="69ADF576">
            <wp:extent cx="3000684" cy="4617719"/>
            <wp:effectExtent l="0" t="0" r="0" b="0"/>
            <wp:docPr id="10" name="Picture 10" descr="图 9  分类编辑：名称、主题和背景一起管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ateg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684" cy="46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FEAB" w14:textId="77777777" w:rsidR="00C25448" w:rsidRDefault="00F2762D">
      <w:pPr>
        <w:pStyle w:val="GuideCaption"/>
        <w:keepNext/>
      </w:pPr>
      <w:r>
        <w:t>图</w:t>
      </w:r>
      <w:r>
        <w:t xml:space="preserve"> 9  </w:t>
      </w:r>
      <w:r>
        <w:t>分类编辑：名称、主题和背景一起管理。</w:t>
      </w:r>
    </w:p>
    <w:p w14:paraId="5114BCF6" w14:textId="77777777" w:rsidR="00C25448" w:rsidRDefault="00F2762D">
      <w:pPr>
        <w:spacing w:line="320" w:lineRule="exact"/>
      </w:pPr>
      <w:r>
        <w:t xml:space="preserve">① </w:t>
      </w:r>
      <w:r>
        <w:t>填写分类名称，按需要调整主题色和显示状态。分类列表中还可以调整顺序；新增后目录会自动适应数量变化。</w:t>
      </w:r>
    </w:p>
    <w:p w14:paraId="23A21737" w14:textId="77777777" w:rsidR="00C25448" w:rsidRDefault="00F2762D">
      <w:pPr>
        <w:spacing w:line="320" w:lineRule="exact"/>
      </w:pPr>
      <w:r>
        <w:t xml:space="preserve">② </w:t>
      </w:r>
      <w:r>
        <w:t>从已有素材选择背景，或选通用素色清除当前分类背景。</w:t>
      </w:r>
      <w:r>
        <w:t xml:space="preserve">③ </w:t>
      </w:r>
      <w:r>
        <w:t>也可以选择新图片，点</w:t>
      </w:r>
      <w:r>
        <w:t>“</w:t>
      </w:r>
      <w:r>
        <w:t>上传并选用</w:t>
      </w:r>
      <w:r>
        <w:t>”</w:t>
      </w:r>
      <w:r>
        <w:t>。</w:t>
      </w:r>
      <w:r>
        <w:t xml:space="preserve">④ </w:t>
      </w:r>
      <w:r>
        <w:t>最后点</w:t>
      </w:r>
      <w:r>
        <w:t>“</w:t>
      </w:r>
      <w:r>
        <w:t>保存分类</w:t>
      </w:r>
      <w:r>
        <w:t>”</w:t>
      </w:r>
      <w:r>
        <w:t>。</w:t>
      </w:r>
    </w:p>
    <w:p w14:paraId="1C615766" w14:textId="77777777" w:rsidR="00C25448" w:rsidRDefault="00F2762D">
      <w:pPr>
        <w:spacing w:line="320" w:lineRule="exact"/>
      </w:pPr>
      <w:r>
        <w:t>背景支持</w:t>
      </w:r>
      <w:r>
        <w:t xml:space="preserve"> PNG</w:t>
      </w:r>
      <w:r>
        <w:t>、</w:t>
      </w:r>
      <w:r>
        <w:t>JPEG</w:t>
      </w:r>
      <w:r>
        <w:t>、</w:t>
      </w:r>
      <w:r>
        <w:t>WebP</w:t>
      </w:r>
      <w:r>
        <w:t>，单张不超过</w:t>
      </w:r>
      <w:r>
        <w:t xml:space="preserve"> 12 MB</w:t>
      </w:r>
      <w:r>
        <w:t>。在背景素材管理中可改名、删除未使用素材；正在使用或历史仍引用的图片按页面提示处理。</w:t>
      </w:r>
    </w:p>
    <w:p w14:paraId="5D62A34B" w14:textId="77777777" w:rsidR="00C25448" w:rsidRDefault="00F2762D">
      <w:pPr>
        <w:spacing w:line="320" w:lineRule="exact"/>
      </w:pPr>
      <w:r>
        <w:t>删除分类时，需要安排其中剧本转到其他分类或</w:t>
      </w:r>
      <w:r>
        <w:t>“</w:t>
      </w:r>
      <w:r>
        <w:t>未分类</w:t>
      </w:r>
      <w:r>
        <w:t>”</w:t>
      </w:r>
      <w:r>
        <w:t>，不会连带删除剧本。仅暂时不用时，也可以选择隐藏。</w:t>
      </w:r>
    </w:p>
    <w:p w14:paraId="2C1F59C7" w14:textId="77777777" w:rsidR="00C25448" w:rsidRDefault="00F2762D">
      <w:pPr>
        <w:pStyle w:val="1"/>
        <w:pageBreakBefore/>
      </w:pPr>
      <w:bookmarkStart w:id="14" w:name="_Toc240622688"/>
      <w:r>
        <w:lastRenderedPageBreak/>
        <w:t xml:space="preserve">12  </w:t>
      </w:r>
      <w:r>
        <w:t>给剧本关联音视频</w:t>
      </w:r>
      <w:bookmarkEnd w:id="14"/>
    </w:p>
    <w:p w14:paraId="49C3DF7D" w14:textId="77777777" w:rsidR="00C25448" w:rsidRDefault="00F2762D">
      <w:pPr>
        <w:spacing w:line="320" w:lineRule="exact"/>
      </w:pPr>
      <w:r>
        <w:t>先把剧本保存好，再从阅读页的</w:t>
      </w:r>
      <w:r>
        <w:t>“</w:t>
      </w:r>
      <w:r>
        <w:t>音视频与暂停点</w:t>
      </w:r>
      <w:r>
        <w:t>”</w:t>
      </w:r>
      <w:r>
        <w:t>进入。一个剧本可关联一个视频或音频；没有媒体时，仍可使用普通正文。</w:t>
      </w:r>
    </w:p>
    <w:p w14:paraId="7A61A116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1AEABF3" wp14:editId="35075B53">
            <wp:extent cx="2759281" cy="3794760"/>
            <wp:effectExtent l="0" t="0" r="0" b="0"/>
            <wp:docPr id="11" name="Picture 11" descr="图 10  音视频配本页面：以现有《爱情公寓》样片为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med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9281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D1AA" w14:textId="77777777" w:rsidR="00C25448" w:rsidRDefault="00F2762D">
      <w:pPr>
        <w:pStyle w:val="GuideCaption"/>
        <w:keepNext/>
      </w:pPr>
      <w:r>
        <w:t>图</w:t>
      </w:r>
      <w:r>
        <w:t xml:space="preserve"> 10  </w:t>
      </w:r>
      <w:r>
        <w:t>音视频配本页面：以现有《爱情公寓》样片为例。</w:t>
      </w:r>
    </w:p>
    <w:p w14:paraId="26112639" w14:textId="77777777" w:rsidR="00C25448" w:rsidRDefault="00F2762D">
      <w:pPr>
        <w:spacing w:line="320" w:lineRule="exact"/>
      </w:pPr>
      <w:r>
        <w:t xml:space="preserve">① </w:t>
      </w:r>
      <w:r>
        <w:t>选择本机文件；</w:t>
      </w:r>
      <w:r>
        <w:t xml:space="preserve">② </w:t>
      </w:r>
      <w:r>
        <w:t>首次点击</w:t>
      </w:r>
      <w:r>
        <w:t>“</w:t>
      </w:r>
      <w:r>
        <w:t>上传并关联</w:t>
      </w:r>
      <w:r>
        <w:t>”</w:t>
      </w:r>
      <w:r>
        <w:t>。图中已有媒体，所以按钮显示</w:t>
      </w:r>
      <w:r>
        <w:t>“</w:t>
      </w:r>
      <w:r>
        <w:t>替换并关联</w:t>
      </w:r>
      <w:r>
        <w:t>”</w:t>
      </w:r>
      <w:r>
        <w:t>。支持</w:t>
      </w:r>
      <w:r>
        <w:t xml:space="preserve"> MP4</w:t>
      </w:r>
      <w:r>
        <w:t>、</w:t>
      </w:r>
      <w:r>
        <w:t>WebM</w:t>
      </w:r>
      <w:r>
        <w:t>、</w:t>
      </w:r>
      <w:r>
        <w:t>MP3</w:t>
      </w:r>
      <w:r>
        <w:t>、</w:t>
      </w:r>
      <w:r>
        <w:t>WAV</w:t>
      </w:r>
      <w:r>
        <w:t>、</w:t>
      </w:r>
      <w:r>
        <w:t>M4A</w:t>
      </w:r>
      <w:r>
        <w:t>、</w:t>
      </w:r>
      <w:r>
        <w:t>OGG</w:t>
      </w:r>
      <w:r>
        <w:t>，单个不超过</w:t>
      </w:r>
      <w:r>
        <w:t xml:space="preserve"> 200 MB</w:t>
      </w:r>
      <w:r>
        <w:t>。</w:t>
      </w:r>
    </w:p>
    <w:p w14:paraId="7AF42CC6" w14:textId="77777777" w:rsidR="00C25448" w:rsidRDefault="00F2762D">
      <w:pPr>
        <w:spacing w:line="320" w:lineRule="exact"/>
      </w:pPr>
      <w:r>
        <w:t>已经关联的媒体，直接打开即可，不需要再次上传。替换媒体会清空旧暂停点和时长记录，即使上传的是同一个文件也一样。</w:t>
      </w:r>
    </w:p>
    <w:p w14:paraId="0466A07E" w14:textId="77777777" w:rsidR="00C25448" w:rsidRDefault="00F2762D">
      <w:pPr>
        <w:spacing w:line="320" w:lineRule="exact"/>
      </w:pPr>
      <w:r>
        <w:t>暂停点就是事先设定的一个视频时间。播放到这里，媒体自动停下，留给主播读台词。一个暂停点可以配一段或多段文字、图片，这些内容合起来叫</w:t>
      </w:r>
      <w:r>
        <w:t>“</w:t>
      </w:r>
      <w:r>
        <w:t>一组台词</w:t>
      </w:r>
      <w:r>
        <w:t>”</w:t>
      </w:r>
      <w:r>
        <w:t>。</w:t>
      </w:r>
    </w:p>
    <w:p w14:paraId="7027BF49" w14:textId="77777777" w:rsidR="00C25448" w:rsidRDefault="00F2762D">
      <w:pPr>
        <w:spacing w:line="320" w:lineRule="exact"/>
      </w:pPr>
      <w:r>
        <w:t>播放或拖进度到目标位置，点</w:t>
      </w:r>
      <w:r>
        <w:t>③“</w:t>
      </w:r>
      <w:r>
        <w:t>暂停并标记当前时间</w:t>
      </w:r>
      <w:r>
        <w:t>”</w:t>
      </w:r>
      <w:r>
        <w:t>，再按下一页选择台词。工作台不会自动生成视频或听声音配字幕。</w:t>
      </w:r>
    </w:p>
    <w:p w14:paraId="3FE25898" w14:textId="77777777" w:rsidR="00C25448" w:rsidRDefault="00F2762D">
      <w:pPr>
        <w:pStyle w:val="1"/>
        <w:pageBreakBefore/>
      </w:pPr>
      <w:bookmarkStart w:id="15" w:name="_Toc240622689"/>
      <w:r>
        <w:lastRenderedPageBreak/>
        <w:t xml:space="preserve">13  </w:t>
      </w:r>
      <w:r>
        <w:t>标记暂停时间</w:t>
      </w:r>
      <w:r>
        <w:t xml:space="preserve"> </w:t>
      </w:r>
      <w:r>
        <w:t>选择台词</w:t>
      </w:r>
      <w:bookmarkEnd w:id="15"/>
    </w:p>
    <w:p w14:paraId="696D8978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6475504" wp14:editId="299580CD">
            <wp:extent cx="3524259" cy="4023359"/>
            <wp:effectExtent l="0" t="0" r="0" b="0"/>
            <wp:docPr id="12" name="Picture 12" descr="图 11  暂停点编辑：选中时间点后，为它勾选对应内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cu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9" cy="402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106" w14:textId="77777777" w:rsidR="00C25448" w:rsidRDefault="00F2762D">
      <w:pPr>
        <w:pStyle w:val="GuideCaption"/>
        <w:keepNext/>
      </w:pPr>
      <w:r>
        <w:t>图</w:t>
      </w:r>
      <w:r>
        <w:t xml:space="preserve"> 11  </w:t>
      </w:r>
      <w:r>
        <w:t>暂停点编辑：选中时间点后，为它勾选对应内容。</w:t>
      </w:r>
    </w:p>
    <w:p w14:paraId="6ADCC364" w14:textId="77777777" w:rsidR="00C25448" w:rsidRDefault="00F2762D">
      <w:pPr>
        <w:spacing w:line="320" w:lineRule="exact"/>
      </w:pPr>
      <w:r>
        <w:t xml:space="preserve">① </w:t>
      </w:r>
      <w:r>
        <w:t>选中时间点后核对时间。可以输入秒数，或</w:t>
      </w:r>
      <w:r>
        <w:t xml:space="preserve"> 01:23.500 </w:t>
      </w:r>
      <w:r>
        <w:t>这样的</w:t>
      </w:r>
      <w:r>
        <w:t>“</w:t>
      </w:r>
      <w:r>
        <w:t>分</w:t>
      </w:r>
      <w:r>
        <w:t>:</w:t>
      </w:r>
      <w:r>
        <w:t>秒</w:t>
      </w:r>
      <w:r>
        <w:t>”</w:t>
      </w:r>
      <w:r>
        <w:t>格式；名称帮助自己记忆。</w:t>
      </w:r>
    </w:p>
    <w:p w14:paraId="3240C6B8" w14:textId="77777777" w:rsidR="00C25448" w:rsidRDefault="00F2762D">
      <w:pPr>
        <w:spacing w:line="320" w:lineRule="exact"/>
      </w:pPr>
      <w:r>
        <w:t xml:space="preserve">② </w:t>
      </w:r>
      <w:r>
        <w:t>勾选至少一块文字或图片。同一时刻要读多段，就在同一点多选，不要建立两个完全相同时间的点。</w:t>
      </w:r>
    </w:p>
    <w:p w14:paraId="7A145031" w14:textId="77777777" w:rsidR="00C25448" w:rsidRDefault="00F2762D">
      <w:pPr>
        <w:spacing w:line="320" w:lineRule="exact"/>
      </w:pPr>
      <w:r>
        <w:t xml:space="preserve">③ </w:t>
      </w:r>
      <w:r>
        <w:t>核对已选段数和下方内容；</w:t>
      </w:r>
      <w:r>
        <w:t xml:space="preserve">④ </w:t>
      </w:r>
      <w:r>
        <w:t>点</w:t>
      </w:r>
      <w:r>
        <w:t>“</w:t>
      </w:r>
      <w:r>
        <w:t>保存全部时间点</w:t>
      </w:r>
      <w:r>
        <w:t>”</w:t>
      </w:r>
      <w:r>
        <w:t>。添加、修改和删除后都要保存。</w:t>
      </w:r>
    </w:p>
    <w:p w14:paraId="78554F59" w14:textId="77777777" w:rsidR="00C25448" w:rsidRDefault="00F2762D">
      <w:pPr>
        <w:spacing w:line="320" w:lineRule="exact"/>
      </w:pPr>
      <w:r>
        <w:t>保存后点</w:t>
      </w:r>
      <w:r>
        <w:t>“</w:t>
      </w:r>
      <w:r>
        <w:t>去播控预览</w:t>
      </w:r>
      <w:r>
        <w:t>”</w:t>
      </w:r>
      <w:r>
        <w:t>，试播并检查停下的位置是否合适。</w:t>
      </w:r>
    </w:p>
    <w:p w14:paraId="7BD20ABB" w14:textId="77777777" w:rsidR="00C25448" w:rsidRDefault="00F2762D">
      <w:pPr>
        <w:spacing w:line="320" w:lineRule="exact"/>
      </w:pPr>
      <w:r>
        <w:t>上传、替换和解除媒体关联会立即保存；编辑时间点则要点击</w:t>
      </w:r>
      <w:r>
        <w:t>“</w:t>
      </w:r>
      <w:r>
        <w:t>保存全部时间点</w:t>
      </w:r>
      <w:r>
        <w:t>”</w:t>
      </w:r>
      <w:r>
        <w:t>。如果删除并保存全部时间点，媒体就不会再按这些点自动暂停。</w:t>
      </w:r>
    </w:p>
    <w:p w14:paraId="43F29C72" w14:textId="77777777" w:rsidR="00C25448" w:rsidRDefault="00F2762D">
      <w:pPr>
        <w:pStyle w:val="1"/>
        <w:pageBreakBefore/>
      </w:pPr>
      <w:bookmarkStart w:id="16" w:name="_Toc240622690"/>
      <w:r>
        <w:lastRenderedPageBreak/>
        <w:t xml:space="preserve">14  </w:t>
      </w:r>
      <w:r>
        <w:t>播放媒体</w:t>
      </w:r>
      <w:r>
        <w:t xml:space="preserve"> </w:t>
      </w:r>
      <w:r>
        <w:t>手动走本</w:t>
      </w:r>
      <w:bookmarkEnd w:id="16"/>
    </w:p>
    <w:p w14:paraId="4D68ACA3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77B062C" wp14:editId="75A8ADAF">
            <wp:extent cx="2515804" cy="4160518"/>
            <wp:effectExtent l="0" t="0" r="0" b="0"/>
            <wp:docPr id="13" name="Picture 13" descr="图 12  媒体预览：区分“换台词组”和“组内翻页”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edia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5804" cy="41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C048" w14:textId="77777777" w:rsidR="00C25448" w:rsidRDefault="00F2762D">
      <w:pPr>
        <w:pStyle w:val="GuideCaption"/>
        <w:keepNext/>
      </w:pPr>
      <w:r>
        <w:t>图</w:t>
      </w:r>
      <w:r>
        <w:t xml:space="preserve"> 12  </w:t>
      </w:r>
      <w:r>
        <w:t>媒体预览：区分</w:t>
      </w:r>
      <w:r>
        <w:t>“</w:t>
      </w:r>
      <w:r>
        <w:t>换台词组</w:t>
      </w:r>
      <w:r>
        <w:t>”</w:t>
      </w:r>
      <w:r>
        <w:t>和</w:t>
      </w:r>
      <w:r>
        <w:t>“</w:t>
      </w:r>
      <w:r>
        <w:t>组内翻页</w:t>
      </w:r>
      <w:r>
        <w:t>”</w:t>
      </w:r>
      <w:r>
        <w:t>。</w:t>
      </w:r>
    </w:p>
    <w:p w14:paraId="61E4668B" w14:textId="77777777" w:rsidR="00C25448" w:rsidRDefault="00F2762D">
      <w:pPr>
        <w:spacing w:line="320" w:lineRule="exact"/>
      </w:pPr>
      <w:r>
        <w:t>在</w:t>
      </w:r>
      <w:r>
        <w:t>“</w:t>
      </w:r>
      <w:r>
        <w:t>调整展示画面</w:t>
      </w:r>
      <w:r>
        <w:t>”</w:t>
      </w:r>
      <w:r>
        <w:t>选择</w:t>
      </w:r>
      <w:r>
        <w:t>“</w:t>
      </w:r>
      <w:r>
        <w:t>音视频配本</w:t>
      </w:r>
      <w:r>
        <w:t>”</w:t>
      </w:r>
      <w:r>
        <w:t>。竖屏上方是媒体、下方是台词；横屏左右分区，并可交换媒体所在一侧。</w:t>
      </w:r>
    </w:p>
    <w:p w14:paraId="123EBAEA" w14:textId="77777777" w:rsidR="00C25448" w:rsidRDefault="00F2762D">
      <w:pPr>
        <w:spacing w:line="320" w:lineRule="exact"/>
      </w:pPr>
      <w:r>
        <w:t>默认按暂停点自动显示对应台词；也可以选择</w:t>
      </w:r>
      <w:r>
        <w:t>“</w:t>
      </w:r>
      <w:r>
        <w:t>手动选择台词</w:t>
      </w:r>
      <w:r>
        <w:t>”</w:t>
      </w:r>
      <w:r>
        <w:t>，由自己切组。两种方式下，媒体都会在已设定的时间点暂停。</w:t>
      </w:r>
    </w:p>
    <w:p w14:paraId="0B956360" w14:textId="77777777" w:rsidR="00C25448" w:rsidRDefault="00F2762D">
      <w:pPr>
        <w:spacing w:line="320" w:lineRule="exact"/>
      </w:pPr>
      <w:r>
        <w:t>读完后点</w:t>
      </w:r>
      <w:r>
        <w:t>①“</w:t>
      </w:r>
      <w:r>
        <w:t>读完继续</w:t>
      </w:r>
      <w:r>
        <w:t>”</w:t>
      </w:r>
      <w:r>
        <w:t>。</w:t>
      </w:r>
      <w:r>
        <w:t xml:space="preserve">② </w:t>
      </w:r>
      <w:r>
        <w:t>拖动进度条可定位并暂停。</w:t>
      </w:r>
      <w:r>
        <w:t xml:space="preserve">③ </w:t>
      </w:r>
      <w:r>
        <w:t>上一页</w:t>
      </w:r>
      <w:r>
        <w:t>/</w:t>
      </w:r>
      <w:r>
        <w:t>下一页只翻本组内部，不改变视频时间或播放状态。</w:t>
      </w:r>
      <w:r>
        <w:t xml:space="preserve">④ </w:t>
      </w:r>
      <w:r>
        <w:t>上一组</w:t>
      </w:r>
      <w:r>
        <w:t>/</w:t>
      </w:r>
      <w:r>
        <w:t>下一组更换整组，并从该组第一页开始。一组台词默认自动分页。</w:t>
      </w:r>
    </w:p>
    <w:p w14:paraId="7D120E79" w14:textId="77777777" w:rsidR="00C25448" w:rsidRDefault="00F2762D">
      <w:pPr>
        <w:spacing w:line="320" w:lineRule="exact"/>
      </w:pPr>
      <w:r>
        <w:t>预览默认静音；逐步应用时可试听。实时同步时预览保持静音，由观众窗口发声。若浏览器阻止播放，到独立展示窗口点击播放，必要时点击</w:t>
      </w:r>
      <w:r>
        <w:t>“</w:t>
      </w:r>
      <w:r>
        <w:t>开声音</w:t>
      </w:r>
      <w:r>
        <w:t>”</w:t>
      </w:r>
      <w:r>
        <w:t>。</w:t>
      </w:r>
    </w:p>
    <w:p w14:paraId="38C2256E" w14:textId="77777777" w:rsidR="00C25448" w:rsidRDefault="00F2762D">
      <w:pPr>
        <w:pStyle w:val="1"/>
        <w:pageBreakBefore/>
      </w:pPr>
      <w:bookmarkStart w:id="17" w:name="_Toc240622691"/>
      <w:r>
        <w:lastRenderedPageBreak/>
        <w:t xml:space="preserve">15  </w:t>
      </w:r>
      <w:r>
        <w:t>鼠标和方向键怎样配合</w:t>
      </w:r>
      <w:bookmarkEnd w:id="17"/>
    </w:p>
    <w:p w14:paraId="0B22AEFA" w14:textId="77777777" w:rsidR="00C25448" w:rsidRDefault="00F2762D">
      <w:pPr>
        <w:spacing w:line="320" w:lineRule="exact"/>
      </w:pPr>
      <w:r>
        <w:t>先在交互预览中点一下，再使用方向键。键盘光标或焦点在输入框、下拉框或滑块时，方向键仍由该控件使用；这时点回预览即可。</w:t>
      </w:r>
    </w:p>
    <w:tbl>
      <w:tblPr>
        <w:tblStyle w:val="a6"/>
        <w:tblW w:w="9072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592"/>
        <w:gridCol w:w="2304"/>
        <w:gridCol w:w="4176"/>
      </w:tblGrid>
      <w:tr w:rsidR="00C25448" w14:paraId="72098FB8" w14:textId="77777777">
        <w:trPr>
          <w:cantSplit/>
          <w:tblHeader/>
        </w:trPr>
        <w:tc>
          <w:tcPr>
            <w:tcW w:w="2592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4C9F6145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当前内容</w:t>
            </w:r>
          </w:p>
        </w:tc>
        <w:tc>
          <w:tcPr>
            <w:tcW w:w="2304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963739A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按什么键</w:t>
            </w:r>
          </w:p>
        </w:tc>
        <w:tc>
          <w:tcPr>
            <w:tcW w:w="4176" w:type="dxa"/>
            <w:shd w:val="clear" w:color="auto" w:fill="F2F2F2"/>
            <w:tcMar>
              <w:top w:w="110" w:type="dxa"/>
              <w:bottom w:w="110" w:type="dxa"/>
            </w:tcMar>
            <w:vAlign w:val="center"/>
          </w:tcPr>
          <w:p w14:paraId="1756A521" w14:textId="77777777" w:rsidR="00C25448" w:rsidRDefault="00F2762D">
            <w:pPr>
              <w:spacing w:after="0" w:line="300" w:lineRule="exact"/>
            </w:pPr>
            <w:r>
              <w:rPr>
                <w:b/>
                <w:sz w:val="20"/>
              </w:rPr>
              <w:t>会发生什么</w:t>
            </w:r>
          </w:p>
        </w:tc>
      </w:tr>
      <w:tr w:rsidR="00C25448" w14:paraId="73892F82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3DB708A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普通正文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分页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4795126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 xml:space="preserve">←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↑</w:t>
            </w:r>
            <w:r>
              <w:rPr>
                <w:sz w:val="20"/>
              </w:rPr>
              <w:br/>
              <w:t xml:space="preserve">→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↓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D2AF1BF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上一页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下一页</w:t>
            </w:r>
          </w:p>
        </w:tc>
      </w:tr>
      <w:tr w:rsidR="00C25448" w14:paraId="22053089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0F089A1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普通正文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连续滚动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56DCEBFC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 xml:space="preserve">←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↑</w:t>
            </w:r>
            <w:r>
              <w:rPr>
                <w:sz w:val="20"/>
              </w:rPr>
              <w:br/>
              <w:t xml:space="preserve">→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↓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455FE2E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上一段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下一段</w:t>
            </w:r>
          </w:p>
        </w:tc>
      </w:tr>
      <w:tr w:rsidR="00C25448" w14:paraId="34C836D1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C23BB21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音视频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组内分页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1CEC624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← / →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4943529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当前台词组的上一页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下一页</w:t>
            </w:r>
          </w:p>
        </w:tc>
      </w:tr>
      <w:tr w:rsidR="00C25448" w14:paraId="2A369E04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7FEBD05B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音视频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组内分页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4A52A7F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↑ / ↓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F5C124C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上一组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下一组</w:t>
            </w:r>
          </w:p>
        </w:tc>
      </w:tr>
      <w:tr w:rsidR="00C25448" w14:paraId="3FBB2D88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C58BFF8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音视频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组内滚动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43C94FA1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 xml:space="preserve">←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↑</w:t>
            </w:r>
            <w:r>
              <w:rPr>
                <w:sz w:val="20"/>
              </w:rPr>
              <w:br/>
              <w:t xml:space="preserve">→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↓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D00B8B8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上一组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下一组</w:t>
            </w:r>
          </w:p>
        </w:tc>
      </w:tr>
      <w:tr w:rsidR="00C25448" w14:paraId="5615D58C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0ACE8736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分类或剧本目录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025DD10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方向键，</w:t>
            </w:r>
            <w:r>
              <w:rPr>
                <w:sz w:val="20"/>
              </w:rPr>
              <w:t>Enter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379E7C5D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移动所选卡片；</w:t>
            </w:r>
            <w:r>
              <w:rPr>
                <w:sz w:val="20"/>
              </w:rPr>
              <w:t xml:space="preserve">Enter </w:t>
            </w:r>
            <w:r>
              <w:rPr>
                <w:sz w:val="20"/>
              </w:rPr>
              <w:t>打开</w:t>
            </w:r>
          </w:p>
        </w:tc>
      </w:tr>
      <w:tr w:rsidR="00C25448" w14:paraId="2E7A3EF5" w14:textId="77777777">
        <w:trPr>
          <w:cantSplit/>
        </w:trPr>
        <w:tc>
          <w:tcPr>
            <w:tcW w:w="2592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EAE4CEE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放大预览</w:t>
            </w:r>
          </w:p>
        </w:tc>
        <w:tc>
          <w:tcPr>
            <w:tcW w:w="2304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1FC9FD9C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Esc</w:t>
            </w:r>
          </w:p>
        </w:tc>
        <w:tc>
          <w:tcPr>
            <w:tcW w:w="4176" w:type="dxa"/>
            <w:shd w:val="clear" w:color="auto" w:fill="FFFFFF"/>
            <w:tcMar>
              <w:top w:w="110" w:type="dxa"/>
              <w:bottom w:w="110" w:type="dxa"/>
            </w:tcMar>
            <w:vAlign w:val="center"/>
          </w:tcPr>
          <w:p w14:paraId="23131786" w14:textId="77777777" w:rsidR="00C25448" w:rsidRDefault="00F2762D">
            <w:pPr>
              <w:spacing w:after="0" w:line="300" w:lineRule="exact"/>
            </w:pPr>
            <w:r>
              <w:rPr>
                <w:sz w:val="20"/>
              </w:rPr>
              <w:t>恢复工作台</w:t>
            </w:r>
          </w:p>
        </w:tc>
      </w:tr>
    </w:tbl>
    <w:p w14:paraId="22CDF73A" w14:textId="77777777" w:rsidR="00C25448" w:rsidRDefault="00C25448">
      <w:pPr>
        <w:spacing w:line="320" w:lineRule="exact"/>
      </w:pPr>
    </w:p>
    <w:p w14:paraId="529224B7" w14:textId="77777777" w:rsidR="00C25448" w:rsidRDefault="00F2762D">
      <w:pPr>
        <w:pStyle w:val="2"/>
      </w:pPr>
      <w:r>
        <w:t>方向键也遵守操作反馈模式</w:t>
      </w:r>
    </w:p>
    <w:p w14:paraId="4B97669B" w14:textId="77777777" w:rsidR="00C25448" w:rsidRDefault="00F2762D">
      <w:pPr>
        <w:spacing w:line="320" w:lineRule="exact"/>
      </w:pPr>
      <w:r>
        <w:t>逐步应用时，方向键先改变自己的预览，需要再次应用才给观众看。实时同步时，预览中的翻页和换组同步到展示。长按方向键不会连续跳过很多页，按一次走一步。</w:t>
      </w:r>
    </w:p>
    <w:p w14:paraId="0A483841" w14:textId="77777777" w:rsidR="00C25448" w:rsidRDefault="00F2762D">
      <w:pPr>
        <w:pStyle w:val="2"/>
      </w:pPr>
      <w:r>
        <w:t>媒体的组和页不一样</w:t>
      </w:r>
    </w:p>
    <w:p w14:paraId="0FA2D754" w14:textId="77777777" w:rsidR="00C25448" w:rsidRDefault="00F2762D">
      <w:pPr>
        <w:spacing w:line="320" w:lineRule="exact"/>
      </w:pPr>
      <w:r>
        <w:t>例如，一个暂停点配了三段台词，这是一组。字太多时，这一组会分成两页：先用</w:t>
      </w:r>
      <w:r>
        <w:t xml:space="preserve"> → </w:t>
      </w:r>
      <w:r>
        <w:t>读完第二页，再点</w:t>
      </w:r>
      <w:r>
        <w:t>“</w:t>
      </w:r>
      <w:r>
        <w:t>读完继续</w:t>
      </w:r>
      <w:r>
        <w:t>”</w:t>
      </w:r>
      <w:r>
        <w:t>。如果按</w:t>
      </w:r>
      <w:r>
        <w:t xml:space="preserve"> ↓</w:t>
      </w:r>
      <w:r>
        <w:t>，则会换到下一组台词。</w:t>
      </w:r>
    </w:p>
    <w:p w14:paraId="752B7074" w14:textId="77777777" w:rsidR="00C25448" w:rsidRDefault="00F2762D">
      <w:pPr>
        <w:spacing w:line="320" w:lineRule="exact"/>
      </w:pPr>
      <w:r>
        <w:t>普通正文的连续滚动可以调速度并试滚；分页阅读主要靠手动翻页。媒体组内也可改为连续滚动，但默认优先使用分页。</w:t>
      </w:r>
    </w:p>
    <w:p w14:paraId="1E860229" w14:textId="77777777" w:rsidR="00C25448" w:rsidRDefault="00F2762D">
      <w:pPr>
        <w:pStyle w:val="1"/>
        <w:pageBreakBefore/>
      </w:pPr>
      <w:bookmarkStart w:id="18" w:name="_Toc240622692"/>
      <w:r>
        <w:lastRenderedPageBreak/>
        <w:t xml:space="preserve">16  </w:t>
      </w:r>
      <w:r>
        <w:t>备份资料</w:t>
      </w:r>
      <w:r>
        <w:t xml:space="preserve"> </w:t>
      </w:r>
      <w:r>
        <w:t>结束工作</w:t>
      </w:r>
      <w:bookmarkEnd w:id="18"/>
    </w:p>
    <w:p w14:paraId="160DA7A7" w14:textId="77777777" w:rsidR="00C25448" w:rsidRDefault="00F2762D">
      <w:pPr>
        <w:spacing w:line="320" w:lineRule="exact"/>
      </w:pPr>
      <w:r>
        <w:t>大量编辑、替换媒体或换电脑前，先到</w:t>
      </w:r>
      <w:r>
        <w:t>“</w:t>
      </w:r>
      <w:r>
        <w:t>内容管理</w:t>
      </w:r>
      <w:r>
        <w:t>”</w:t>
      </w:r>
      <w:r>
        <w:t>的</w:t>
      </w:r>
      <w:r>
        <w:t>“</w:t>
      </w:r>
      <w:r>
        <w:t>备份与恢复</w:t>
      </w:r>
      <w:r>
        <w:t>”</w:t>
      </w:r>
      <w:r>
        <w:t>下载一份备份。把它放在自己容易找到的位置。</w:t>
      </w:r>
    </w:p>
    <w:p w14:paraId="24E57375" w14:textId="77777777" w:rsidR="00C25448" w:rsidRDefault="00F2762D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31BFB66" wp14:editId="43885664">
            <wp:extent cx="5943600" cy="2203877"/>
            <wp:effectExtent l="0" t="0" r="0" b="0"/>
            <wp:docPr id="14" name="Picture 14" descr="图 13  备份与恢复：先保留当前资料，再恢复旧版本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back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156A" w14:textId="77777777" w:rsidR="00C25448" w:rsidRDefault="00F2762D">
      <w:pPr>
        <w:pStyle w:val="GuideCaption"/>
        <w:keepNext/>
      </w:pPr>
      <w:r>
        <w:t>图</w:t>
      </w:r>
      <w:r>
        <w:t xml:space="preserve"> 13  </w:t>
      </w:r>
      <w:r>
        <w:t>备份与恢复：先保留当前资料，再恢复旧版本。</w:t>
      </w:r>
    </w:p>
    <w:p w14:paraId="1FC1490B" w14:textId="77777777" w:rsidR="00C25448" w:rsidRDefault="00F2762D">
      <w:pPr>
        <w:spacing w:line="320" w:lineRule="exact"/>
      </w:pPr>
      <w:r>
        <w:rPr>
          <w:b/>
        </w:rPr>
        <w:t xml:space="preserve">① </w:t>
      </w:r>
      <w:r>
        <w:rPr>
          <w:b/>
        </w:rPr>
        <w:t>点</w:t>
      </w:r>
      <w:r>
        <w:rPr>
          <w:b/>
        </w:rPr>
        <w:t>“</w:t>
      </w:r>
      <w:r>
        <w:rPr>
          <w:b/>
        </w:rPr>
        <w:t>下载完整备份</w:t>
      </w:r>
      <w:r>
        <w:rPr>
          <w:b/>
        </w:rPr>
        <w:t>”</w:t>
      </w:r>
      <w:r>
        <w:rPr>
          <w:b/>
        </w:rPr>
        <w:t>：</w:t>
      </w:r>
      <w:r>
        <w:t>得到一个</w:t>
      </w:r>
      <w:r>
        <w:t xml:space="preserve"> ZIP </w:t>
      </w:r>
      <w:r>
        <w:t>文件，包含剧本、分类、背景、关联媒体、暂停点和展示方案等工作资料。</w:t>
      </w:r>
    </w:p>
    <w:p w14:paraId="551BF40D" w14:textId="77777777" w:rsidR="00C25448" w:rsidRDefault="00F2762D">
      <w:pPr>
        <w:spacing w:line="320" w:lineRule="exact"/>
      </w:pPr>
      <w:r>
        <w:t xml:space="preserve">② </w:t>
      </w:r>
      <w:r>
        <w:t>选择以前导出的备份；</w:t>
      </w:r>
      <w:r>
        <w:t xml:space="preserve">③ </w:t>
      </w:r>
      <w:r>
        <w:t>点击</w:t>
      </w:r>
      <w:r>
        <w:t>“</w:t>
      </w:r>
      <w:r>
        <w:t>检查并恢复备份</w:t>
      </w:r>
      <w:r>
        <w:t>”</w:t>
      </w:r>
      <w:r>
        <w:t>，按页面提示确认。恢复会替换当前资料，并暂停展示；恢复前系统也会留一份当前资料。</w:t>
      </w:r>
    </w:p>
    <w:p w14:paraId="2C6E7462" w14:textId="77777777" w:rsidR="00C25448" w:rsidRDefault="00F2762D">
      <w:pPr>
        <w:pStyle w:val="2"/>
      </w:pPr>
      <w:r>
        <w:t>换电脑时复制整个项目文件夹</w:t>
      </w:r>
    </w:p>
    <w:p w14:paraId="2473AF64" w14:textId="77777777" w:rsidR="00C25448" w:rsidRDefault="00F2762D">
      <w:pPr>
        <w:spacing w:line="320" w:lineRule="exact"/>
      </w:pPr>
      <w:r>
        <w:t>资料备份不包含运行程序和原始</w:t>
      </w:r>
      <w:r>
        <w:t xml:space="preserve"> PPT</w:t>
      </w:r>
      <w:r>
        <w:t>。要搬到另一台电脑，先停止工作台，再复制完整项目文件夹，保留程序、资料目录和原始</w:t>
      </w:r>
      <w:r>
        <w:t xml:space="preserve"> PPT </w:t>
      </w:r>
      <w:r>
        <w:t>证据。不要只拷贝一个启动文件。</w:t>
      </w:r>
    </w:p>
    <w:p w14:paraId="051C565D" w14:textId="77777777" w:rsidR="00C25448" w:rsidRDefault="00F2762D">
      <w:pPr>
        <w:pStyle w:val="2"/>
      </w:pPr>
      <w:r>
        <w:t>正确结束使用</w:t>
      </w:r>
    </w:p>
    <w:p w14:paraId="2B29E8C1" w14:textId="77777777" w:rsidR="00C25448" w:rsidRDefault="00F2762D">
      <w:pPr>
        <w:spacing w:line="320" w:lineRule="exact"/>
      </w:pPr>
      <w:r>
        <w:t>先暂停展示，再双击</w:t>
      </w:r>
      <w:r>
        <w:t>“</w:t>
      </w:r>
      <w:r>
        <w:t>停止工作台</w:t>
      </w:r>
      <w:r>
        <w:t>.cmd”</w:t>
      </w:r>
      <w:r>
        <w:t>。数秒后桌面窗口自动关闭。只关闭桌面窗口或网页不会停止服务；下次启动后先核对展示位置。</w:t>
      </w:r>
    </w:p>
    <w:p w14:paraId="01D30C15" w14:textId="77777777" w:rsidR="00C25448" w:rsidRDefault="00F2762D">
      <w:pPr>
        <w:spacing w:line="320" w:lineRule="exact"/>
      </w:pPr>
      <w:r>
        <w:t>平时无需修改项目内部文件。剧本、背景、暂停点和方案都尽量在网页中管理，避免直接移动或删除保存资料的文件夹。</w:t>
      </w:r>
    </w:p>
    <w:p w14:paraId="18833E8C" w14:textId="77777777" w:rsidR="00C25448" w:rsidRDefault="00F2762D">
      <w:pPr>
        <w:pStyle w:val="1"/>
        <w:pageBreakBefore/>
      </w:pPr>
      <w:bookmarkStart w:id="19" w:name="_Toc240622693"/>
      <w:r>
        <w:lastRenderedPageBreak/>
        <w:t xml:space="preserve">17  </w:t>
      </w:r>
      <w:r>
        <w:t>遇到问题时先看这里</w:t>
      </w:r>
      <w:bookmarkEnd w:id="19"/>
    </w:p>
    <w:p w14:paraId="7E034E2F" w14:textId="77777777" w:rsidR="00C25448" w:rsidRDefault="00F2762D">
      <w:pPr>
        <w:pStyle w:val="2"/>
      </w:pPr>
      <w:r>
        <w:t>桌面工作台打不开</w:t>
      </w:r>
    </w:p>
    <w:p w14:paraId="5FDB634C" w14:textId="77777777" w:rsidR="00C25448" w:rsidRDefault="00F2762D">
      <w:pPr>
        <w:spacing w:line="320" w:lineRule="exact"/>
      </w:pPr>
      <w:r>
        <w:t>先确认整个压缩包已解压，再双击</w:t>
      </w:r>
      <w:r>
        <w:t>“</w:t>
      </w:r>
      <w:r>
        <w:t>启动工作台</w:t>
      </w:r>
      <w:r>
        <w:t>.cmd”</w:t>
      </w:r>
      <w:r>
        <w:t>。桌面版有问题时，可双击</w:t>
      </w:r>
      <w:r>
        <w:t>“</w:t>
      </w:r>
      <w:r>
        <w:t>浏览器模式</w:t>
      </w:r>
      <w:r>
        <w:t>.cmd”</w:t>
      </w:r>
      <w:r>
        <w:t>临时使用。保留错误提示原文，方便排查。</w:t>
      </w:r>
    </w:p>
    <w:p w14:paraId="7E7D4F1F" w14:textId="77777777" w:rsidR="00C25448" w:rsidRDefault="00F2762D">
      <w:pPr>
        <w:pStyle w:val="2"/>
      </w:pPr>
      <w:r>
        <w:t>预览变了</w:t>
      </w:r>
      <w:r>
        <w:t xml:space="preserve"> </w:t>
      </w:r>
      <w:r>
        <w:t>观众窗口没有变</w:t>
      </w:r>
    </w:p>
    <w:p w14:paraId="28514369" w14:textId="77777777" w:rsidR="00C25448" w:rsidRDefault="00F2762D">
      <w:pPr>
        <w:spacing w:line="320" w:lineRule="exact"/>
      </w:pPr>
      <w:r>
        <w:t>检查是否处于</w:t>
      </w:r>
      <w:r>
        <w:t>“</w:t>
      </w:r>
      <w:r>
        <w:t>逐步应用</w:t>
      </w:r>
      <w:r>
        <w:t>”</w:t>
      </w:r>
      <w:r>
        <w:t>；如是，点</w:t>
      </w:r>
      <w:r>
        <w:t>“</w:t>
      </w:r>
      <w:r>
        <w:t>应用到展示</w:t>
      </w:r>
      <w:r>
        <w:t>”</w:t>
      </w:r>
      <w:r>
        <w:t>。桌面版的播控和展示要一起使用；浏览器模式则使用同一浏览器和地址，不要混用。</w:t>
      </w:r>
    </w:p>
    <w:p w14:paraId="5093E364" w14:textId="77777777" w:rsidR="00C25448" w:rsidRDefault="00F2762D">
      <w:pPr>
        <w:pStyle w:val="2"/>
      </w:pPr>
      <w:r>
        <w:t>竖屏文字太小</w:t>
      </w:r>
      <w:r>
        <w:t xml:space="preserve"> </w:t>
      </w:r>
      <w:r>
        <w:t>或者找不到设置</w:t>
      </w:r>
    </w:p>
    <w:p w14:paraId="548761C6" w14:textId="77777777" w:rsidR="00C25448" w:rsidRDefault="00F2762D">
      <w:pPr>
        <w:spacing w:line="320" w:lineRule="exact"/>
      </w:pPr>
      <w:r>
        <w:t>先点</w:t>
      </w:r>
      <w:r>
        <w:t>“</w:t>
      </w:r>
      <w:r>
        <w:t>放大预览</w:t>
      </w:r>
      <w:r>
        <w:t>”</w:t>
      </w:r>
      <w:r>
        <w:t>；操作按钮可放到画面外。需要改变观众字体时，在</w:t>
      </w:r>
      <w:r>
        <w:t>“</w:t>
      </w:r>
      <w:r>
        <w:t>调整展示画面</w:t>
      </w:r>
      <w:r>
        <w:t>”</w:t>
      </w:r>
      <w:r>
        <w:t>调字号。设置区可以内部滚动，窄屏页面则上下排列。</w:t>
      </w:r>
    </w:p>
    <w:p w14:paraId="68BEB8BA" w14:textId="77777777" w:rsidR="00C25448" w:rsidRDefault="00F2762D">
      <w:pPr>
        <w:pStyle w:val="2"/>
      </w:pPr>
      <w:r>
        <w:t>方向键没有翻页</w:t>
      </w:r>
    </w:p>
    <w:p w14:paraId="77C1A291" w14:textId="77777777" w:rsidR="00C25448" w:rsidRDefault="00F2762D">
      <w:pPr>
        <w:spacing w:line="320" w:lineRule="exact"/>
      </w:pPr>
      <w:r>
        <w:t>先点预览，让光标离开输入框和滑块。媒体组内分页模式中左右翻页、上下换组；已经到达第一页或最后一页时不会继续越界。</w:t>
      </w:r>
    </w:p>
    <w:p w14:paraId="5A867D33" w14:textId="77777777" w:rsidR="00C25448" w:rsidRDefault="00F2762D">
      <w:pPr>
        <w:pStyle w:val="2"/>
      </w:pPr>
      <w:r>
        <w:t>媒体没有声音</w:t>
      </w:r>
      <w:r>
        <w:t xml:space="preserve"> </w:t>
      </w:r>
      <w:r>
        <w:t>或不自动停下</w:t>
      </w:r>
    </w:p>
    <w:p w14:paraId="747DF659" w14:textId="77777777" w:rsidR="00C25448" w:rsidRDefault="00F2762D">
      <w:pPr>
        <w:spacing w:line="320" w:lineRule="exact"/>
      </w:pPr>
      <w:r>
        <w:t>先检查独立展示窗口的播放和声音按钮；预览静音是默认行为。检查时间点是否已保存，视频是否经过该点。拖动进度条会暂停，需要手动继续。直播软件的声音采集还需另行检查。</w:t>
      </w:r>
    </w:p>
    <w:p w14:paraId="1F60B8F5" w14:textId="77777777" w:rsidR="00C25448" w:rsidRDefault="00F2762D">
      <w:pPr>
        <w:pStyle w:val="2"/>
      </w:pPr>
      <w:r>
        <w:t>导入了文字</w:t>
      </w:r>
      <w:r>
        <w:t xml:space="preserve"> </w:t>
      </w:r>
      <w:r>
        <w:t>重新打开却没保存</w:t>
      </w:r>
    </w:p>
    <w:p w14:paraId="5CA455F6" w14:textId="77777777" w:rsidR="00C25448" w:rsidRDefault="00F2762D">
      <w:pPr>
        <w:spacing w:line="320" w:lineRule="exact"/>
      </w:pPr>
      <w:r>
        <w:t>“</w:t>
      </w:r>
      <w:r>
        <w:t>填入编辑器</w:t>
      </w:r>
      <w:r>
        <w:t>”</w:t>
      </w:r>
      <w:r>
        <w:t>只是把文字放入草稿，还要点</w:t>
      </w:r>
      <w:r>
        <w:t>“</w:t>
      </w:r>
      <w:r>
        <w:t>保存剧本</w:t>
      </w:r>
      <w:r>
        <w:t>”</w:t>
      </w:r>
      <w:r>
        <w:t>。时间点同样需要单独点</w:t>
      </w:r>
      <w:r>
        <w:t>“</w:t>
      </w:r>
      <w:r>
        <w:t>保存全部时间点</w:t>
      </w:r>
      <w:r>
        <w:t>”</w:t>
      </w:r>
      <w:r>
        <w:t>。</w:t>
      </w:r>
    </w:p>
    <w:p w14:paraId="278298BC" w14:textId="77777777" w:rsidR="00C25448" w:rsidRDefault="00F2762D">
      <w:pPr>
        <w:spacing w:line="320" w:lineRule="exact"/>
      </w:pPr>
      <w:r>
        <w:t>本手册于</w:t>
      </w:r>
      <w:r>
        <w:t xml:space="preserve"> 2026</w:t>
      </w:r>
      <w:r>
        <w:t>年</w:t>
      </w:r>
      <w:r>
        <w:t>9</w:t>
      </w:r>
      <w:r>
        <w:t>月</w:t>
      </w:r>
      <w:r>
        <w:t>18</w:t>
      </w:r>
      <w:r>
        <w:t>日更新。截图使用演示资料；新版增加桌面窗口、同步档位和图片功能，其余图示的操作方法仍适用。资料以本机为准。</w:t>
      </w:r>
    </w:p>
    <w:sectPr w:rsidR="00C25448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57D1" w14:textId="77777777" w:rsidR="00F2762D" w:rsidRDefault="00F2762D">
      <w:pPr>
        <w:spacing w:after="0" w:line="240" w:lineRule="auto"/>
      </w:pPr>
      <w:r>
        <w:separator/>
      </w:r>
    </w:p>
  </w:endnote>
  <w:endnote w:type="continuationSeparator" w:id="0">
    <w:p w14:paraId="3801F466" w14:textId="77777777" w:rsidR="00F2762D" w:rsidRDefault="00F27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2151FD1E-5D1A-4F68-98C4-AFD0F30F9F3E}"/>
    <w:embedBold r:id="rId2" w:fontKey="{B01ACDEC-A7EB-4BE8-82ED-7BC7B59AF736}"/>
    <w:embedItalic r:id="rId3" w:fontKey="{7F220A84-01A9-4FF1-B6E9-E924E70CE9E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972ED754-329F-48A0-947D-282023BCB5F6}"/>
    <w:embedBold r:id="rId5" w:subsetted="1" w:fontKey="{298A7F26-EBA0-485A-8D6E-367ABFD844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CBCE4867-B17D-4AF2-B0C9-B44399FDBA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AACDF1A-9A92-4E2E-9D0C-D1AFF801B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97293BD-9B19-4EE9-ADEC-AC7A2F166D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69DF" w14:textId="77777777" w:rsidR="00C25448" w:rsidRDefault="00F2762D">
    <w:pPr>
      <w:pBdr>
        <w:top w:val="nil"/>
        <w:left w:val="nil"/>
        <w:bottom w:val="nil"/>
        <w:right w:val="nil"/>
        <w:between w:val="nil"/>
      </w:pBdr>
      <w:spacing w:after="0" w:line="278" w:lineRule="auto"/>
      <w:jc w:val="right"/>
      <w:rPr>
        <w:rFonts w:eastAsia="Helvetica Neue"/>
        <w:color w:val="7A7A7A"/>
        <w:sz w:val="18"/>
        <w:szCs w:val="18"/>
      </w:rPr>
    </w:pPr>
    <w:r>
      <w:rPr>
        <w:rFonts w:eastAsia="Helvetica Neue"/>
        <w:color w:val="7A7A7A"/>
        <w:sz w:val="18"/>
        <w:szCs w:val="18"/>
      </w:rPr>
      <w:fldChar w:fldCharType="begin"/>
    </w:r>
    <w:r>
      <w:rPr>
        <w:rFonts w:eastAsia="Helvetica Neue"/>
        <w:color w:val="7A7A7A"/>
        <w:sz w:val="18"/>
        <w:szCs w:val="18"/>
      </w:rPr>
      <w:instrText>PAGE</w:instrText>
    </w:r>
    <w:r>
      <w:rPr>
        <w:rFonts w:eastAsia="Helvetica Neue"/>
        <w:color w:val="7A7A7A"/>
        <w:sz w:val="18"/>
        <w:szCs w:val="18"/>
      </w:rPr>
      <w:fldChar w:fldCharType="separate"/>
    </w:r>
    <w:r w:rsidR="00A75712">
      <w:rPr>
        <w:rFonts w:eastAsia="Helvetica Neue"/>
        <w:noProof/>
        <w:color w:val="7A7A7A"/>
        <w:sz w:val="18"/>
        <w:szCs w:val="18"/>
      </w:rPr>
      <w:t>1</w:t>
    </w:r>
    <w:r>
      <w:rPr>
        <w:rFonts w:eastAsia="Helvetica Neue"/>
        <w:color w:val="7A7A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04FC" w14:textId="77777777" w:rsidR="00F2762D" w:rsidRDefault="00F2762D">
      <w:pPr>
        <w:spacing w:after="0" w:line="240" w:lineRule="auto"/>
      </w:pPr>
      <w:r>
        <w:separator/>
      </w:r>
    </w:p>
  </w:footnote>
  <w:footnote w:type="continuationSeparator" w:id="0">
    <w:p w14:paraId="546B80E8" w14:textId="77777777" w:rsidR="00F2762D" w:rsidRDefault="00F27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678F" w14:textId="77777777" w:rsidR="00C25448" w:rsidRDefault="00C25448">
    <w:pPr>
      <w:pBdr>
        <w:top w:val="nil"/>
        <w:left w:val="nil"/>
        <w:bottom w:val="single" w:sz="4" w:space="5" w:color="D9D9D9"/>
        <w:right w:val="nil"/>
        <w:between w:val="nil"/>
      </w:pBdr>
      <w:spacing w:after="80" w:line="278" w:lineRule="auto"/>
      <w:rPr>
        <w:color w:val="7A7A7A"/>
        <w:sz w:val="17"/>
        <w:szCs w:val="17"/>
      </w:rPr>
    </w:pPr>
  </w:p>
  <w:sdt>
    <w:sdtPr>
      <w:tag w:val="goog_rdk_0"/>
      <w:id w:val="2109222018"/>
      <w:lock w:val="contentLocked"/>
    </w:sdtPr>
    <w:sdtEndPr/>
    <w:sdtContent>
      <w:tbl>
        <w:tblPr>
          <w:tblStyle w:val="a7"/>
          <w:tblW w:w="9360" w:type="dxa"/>
          <w:tblInd w:w="0" w:type="dxa"/>
          <w:tblLayout w:type="fixed"/>
          <w:tblLook w:val="0600" w:firstRow="0" w:lastRow="0" w:firstColumn="0" w:lastColumn="0" w:noHBand="1" w:noVBand="1"/>
        </w:tblPr>
        <w:tblGrid>
          <w:gridCol w:w="4680"/>
          <w:gridCol w:w="4680"/>
        </w:tblGrid>
        <w:tr w:rsidR="00C25448" w14:paraId="23A57E3B" w14:textId="77777777">
          <w:trPr>
            <w:cantSplit/>
            <w:trHeight w:val="325"/>
          </w:trPr>
          <w:tc>
            <w:tcPr>
              <w:tcW w:w="4680" w:type="dxa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642DBA6E" w14:textId="77777777" w:rsidR="00C25448" w:rsidRDefault="00F2762D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80" w:line="278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>喜娃微</w:t>
              </w:r>
              <w:r>
                <w:rPr>
                  <w:color w:val="7A7A7A"/>
                  <w:sz w:val="17"/>
                  <w:szCs w:val="17"/>
                </w:rPr>
                <w:t xml:space="preserve"> PIA · </w:t>
              </w:r>
              <w:r>
                <w:rPr>
                  <w:color w:val="7A7A7A"/>
                  <w:sz w:val="17"/>
                  <w:szCs w:val="17"/>
                </w:rPr>
                <w:t>使用说明书</w:t>
              </w:r>
            </w:p>
            <w:p w14:paraId="4955F3DD" w14:textId="77777777" w:rsidR="00C25448" w:rsidRDefault="00C25448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rPr>
                  <w:color w:val="7A7A7A"/>
                  <w:sz w:val="17"/>
                  <w:szCs w:val="17"/>
                </w:rPr>
              </w:pPr>
            </w:p>
          </w:tc>
          <w:tc>
            <w:tcPr>
              <w:tcW w:w="4680" w:type="dxa"/>
              <w:tcMar>
                <w:top w:w="0" w:type="dxa"/>
                <w:left w:w="0" w:type="dxa"/>
                <w:bottom w:w="0" w:type="dxa"/>
                <w:right w:w="0" w:type="dxa"/>
              </w:tcMar>
            </w:tcPr>
            <w:p w14:paraId="01794054" w14:textId="77777777" w:rsidR="00C25448" w:rsidRDefault="00F2762D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</w:rPr>
                <w:t>2026</w:t>
              </w:r>
              <w:r>
                <w:rPr>
                  <w:color w:val="7A7A7A"/>
                  <w:sz w:val="17"/>
                  <w:szCs w:val="17"/>
                </w:rPr>
                <w:t>年</w:t>
              </w:r>
              <w:r>
                <w:rPr>
                  <w:color w:val="7A7A7A"/>
                  <w:sz w:val="17"/>
                  <w:szCs w:val="17"/>
                </w:rPr>
                <w:t>9</w:t>
              </w:r>
              <w:r>
                <w:rPr>
                  <w:color w:val="7A7A7A"/>
                  <w:sz w:val="17"/>
                  <w:szCs w:val="17"/>
                </w:rPr>
                <w:t>月</w:t>
              </w:r>
              <w:r>
                <w:rPr>
                  <w:color w:val="7A7A7A"/>
                  <w:sz w:val="17"/>
                  <w:szCs w:val="17"/>
                </w:rPr>
                <w:t>18</w:t>
              </w:r>
              <w:r>
                <w:rPr>
                  <w:color w:val="7A7A7A"/>
                  <w:sz w:val="17"/>
                  <w:szCs w:val="17"/>
                </w:rPr>
                <w:t>日</w:t>
              </w:r>
            </w:p>
          </w:tc>
        </w:tr>
      </w:tbl>
    </w:sdtContent>
  </w:sdt>
  <w:p w14:paraId="1EE85B41" w14:textId="77777777" w:rsidR="00C25448" w:rsidRDefault="00C254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65987"/>
    <w:multiLevelType w:val="multilevel"/>
    <w:tmpl w:val="CAD607B6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A31762"/>
    <w:multiLevelType w:val="multilevel"/>
    <w:tmpl w:val="1E6EE4A6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88204390">
    <w:abstractNumId w:val="1"/>
  </w:num>
  <w:num w:numId="2" w16cid:durableId="159740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448"/>
    <w:rsid w:val="00273567"/>
    <w:rsid w:val="00A75712"/>
    <w:rsid w:val="00C25448"/>
    <w:rsid w:val="00F2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BC40E"/>
  <w15:docId w15:val="{A7B13D14-67EA-4FB0-8BF8-BFEADAA0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Helvetica Neue"/>
        <w:sz w:val="22"/>
        <w:szCs w:val="22"/>
        <w:lang w:val="en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200"/>
      <w:outlineLvl w:val="0"/>
    </w:pPr>
    <w:rPr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/>
      <w:outlineLvl w:val="1"/>
    </w:pPr>
    <w:rPr>
      <w:color w:val="000000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8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00" w:line="278" w:lineRule="auto"/>
    </w:pPr>
    <w:rPr>
      <w:b/>
      <w:bCs/>
      <w:color w:val="000000"/>
      <w:sz w:val="80"/>
      <w:szCs w:val="80"/>
    </w:rPr>
  </w:style>
  <w:style w:type="paragraph" w:styleId="a4">
    <w:name w:val="Subtitle"/>
    <w:basedOn w:val="a"/>
    <w:next w:val="a"/>
    <w:uiPriority w:val="11"/>
    <w:qFormat/>
    <w:rPr>
      <w:color w:val="000000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customStyle="1" w:styleId="GuideCaption">
    <w:name w:val="Guide Caption"/>
    <w:basedOn w:val="a"/>
    <w:pPr>
      <w:spacing w:after="160" w:line="264" w:lineRule="auto"/>
    </w:pPr>
    <w:rPr>
      <w:color w:val="595959"/>
      <w:sz w:val="18"/>
    </w:rPr>
  </w:style>
  <w:style w:type="paragraph" w:customStyle="1" w:styleId="TOC11">
    <w:name w:val="TOC 11"/>
    <w:basedOn w:val="a"/>
    <w:pPr>
      <w:spacing w:after="60" w:line="320" w:lineRule="exact"/>
    </w:pPr>
    <w:rPr>
      <w:color w:val="000000"/>
    </w:rPr>
  </w:style>
  <w:style w:type="paragraph" w:styleId="a8">
    <w:name w:val="header"/>
    <w:basedOn w:val="a"/>
    <w:link w:val="a9"/>
    <w:uiPriority w:val="99"/>
    <w:unhideWhenUsed/>
    <w:rsid w:val="00A757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75712"/>
    <w:rPr>
      <w:rFonts w:eastAsia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757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75712"/>
    <w:rPr>
      <w:rFonts w:eastAsia="微软雅黑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75712"/>
    <w:pPr>
      <w:spacing w:after="60" w:line="320" w:lineRule="exact"/>
    </w:pPr>
  </w:style>
  <w:style w:type="character" w:styleId="ac">
    <w:name w:val="Hyperlink"/>
    <w:basedOn w:val="a0"/>
    <w:uiPriority w:val="99"/>
    <w:unhideWhenUsed/>
    <w:rsid w:val="00A757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4726</Words>
  <Characters>4868</Characters>
  <Application>Microsoft Office Word</Application>
  <DocSecurity>0</DocSecurity>
  <Lines>231</Lines>
  <Paragraphs>299</Paragraphs>
  <ScaleCrop>false</ScaleCrop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</dc:title>
  <dc:creator>喜娃微PIA工作台</dc:creator>
  <cp:lastModifiedBy>Zikang Lu</cp:lastModifiedBy>
  <cp:revision>2</cp:revision>
  <dcterms:created xsi:type="dcterms:W3CDTF">2026-09-18T03:17:00Z</dcterms:created>
  <dcterms:modified xsi:type="dcterms:W3CDTF">2026-09-18T03:17:00Z</dcterms:modified>
</cp:coreProperties>
</file>