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19" w:rsidRDefault="00BE7919">
      <w:pPr>
        <w:pStyle w:val="BodyText"/>
        <w:rPr>
          <w:sz w:val="20"/>
        </w:rPr>
      </w:pPr>
    </w:p>
    <w:p w:rsidR="00BE7919" w:rsidRDefault="00BE7919">
      <w:pPr>
        <w:pStyle w:val="BodyText"/>
        <w:rPr>
          <w:sz w:val="20"/>
        </w:rPr>
      </w:pPr>
    </w:p>
    <w:p w:rsidR="00BE7919" w:rsidRDefault="00BE7919">
      <w:pPr>
        <w:rPr>
          <w:sz w:val="20"/>
        </w:rPr>
        <w:sectPr w:rsidR="00BE7919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BE7919" w:rsidRDefault="00E64F6B">
      <w:pPr>
        <w:pStyle w:val="Heading1"/>
        <w:spacing w:before="231"/>
        <w:ind w:left="2828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335354</wp:posOffset>
            </wp:positionV>
            <wp:extent cx="1042669" cy="6819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669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Assignment_2_(Spring_24)"/>
      <w:bookmarkEnd w:id="0"/>
      <w:r>
        <w:t>Assignment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(Spring</w:t>
      </w:r>
      <w:r>
        <w:rPr>
          <w:spacing w:val="-9"/>
        </w:rPr>
        <w:t xml:space="preserve"> </w:t>
      </w:r>
      <w:r>
        <w:t>24)</w:t>
      </w:r>
    </w:p>
    <w:p w:rsidR="00BE7919" w:rsidRDefault="00E64F6B">
      <w:pPr>
        <w:pStyle w:val="BodyText"/>
        <w:rPr>
          <w:rFonts w:ascii="Arial"/>
          <w:b/>
          <w:sz w:val="22"/>
        </w:rPr>
      </w:pPr>
      <w:r>
        <w:br w:type="column"/>
      </w:r>
    </w:p>
    <w:p w:rsidR="00BE7919" w:rsidRDefault="00BE7919">
      <w:pPr>
        <w:pStyle w:val="BodyText"/>
        <w:spacing w:before="3"/>
        <w:rPr>
          <w:rFonts w:ascii="Arial"/>
          <w:b/>
          <w:sz w:val="27"/>
        </w:rPr>
      </w:pPr>
    </w:p>
    <w:p w:rsidR="002D6853" w:rsidRDefault="002D6853">
      <w:pPr>
        <w:spacing w:line="232" w:lineRule="exact"/>
        <w:ind w:right="115"/>
        <w:jc w:val="right"/>
        <w:rPr>
          <w:rFonts w:ascii="Trebuchet MS"/>
          <w:b/>
          <w:w w:val="119"/>
          <w:sz w:val="20"/>
        </w:rPr>
      </w:pPr>
    </w:p>
    <w:p w:rsidR="002D6853" w:rsidRDefault="002D6853" w:rsidP="002D6853">
      <w:pPr>
        <w:spacing w:line="232" w:lineRule="exact"/>
        <w:ind w:right="115"/>
        <w:jc w:val="right"/>
        <w:rPr>
          <w:rFonts w:ascii="Trebuchet MS"/>
          <w:b/>
          <w:sz w:val="20"/>
        </w:rPr>
      </w:pPr>
      <w:r>
        <w:rPr>
          <w:rFonts w:ascii="Trebuchet MS"/>
          <w:b/>
          <w:w w:val="119"/>
          <w:sz w:val="20"/>
        </w:rPr>
        <w:t>C</w:t>
      </w:r>
    </w:p>
    <w:p w:rsidR="00BE7919" w:rsidRDefault="00E64F6B" w:rsidP="002D6853">
      <w:pPr>
        <w:ind w:right="118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spacing w:val="-1"/>
          <w:w w:val="120"/>
          <w:sz w:val="20"/>
        </w:rPr>
        <w:t>ircuit</w:t>
      </w:r>
      <w:proofErr w:type="spellEnd"/>
      <w:r>
        <w:rPr>
          <w:rFonts w:ascii="Trebuchet MS"/>
          <w:b/>
          <w:spacing w:val="-14"/>
          <w:w w:val="120"/>
          <w:sz w:val="20"/>
        </w:rPr>
        <w:t xml:space="preserve"> </w:t>
      </w:r>
      <w:r>
        <w:rPr>
          <w:rFonts w:ascii="Trebuchet MS"/>
          <w:b/>
          <w:w w:val="120"/>
          <w:sz w:val="20"/>
        </w:rPr>
        <w:t>Theory</w:t>
      </w:r>
      <w:r>
        <w:rPr>
          <w:rFonts w:ascii="Trebuchet MS"/>
          <w:b/>
          <w:spacing w:val="-16"/>
          <w:w w:val="120"/>
          <w:sz w:val="20"/>
        </w:rPr>
        <w:t xml:space="preserve"> </w:t>
      </w:r>
      <w:r>
        <w:rPr>
          <w:rFonts w:ascii="Trebuchet MS"/>
          <w:b/>
          <w:w w:val="120"/>
          <w:sz w:val="20"/>
        </w:rPr>
        <w:t>(PHY301)</w:t>
      </w:r>
    </w:p>
    <w:p w:rsidR="00BE7919" w:rsidRDefault="00E64F6B">
      <w:pPr>
        <w:spacing w:before="1"/>
        <w:ind w:left="204" w:right="115" w:firstLine="1484"/>
        <w:jc w:val="right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Marks:</w:t>
      </w:r>
      <w:r>
        <w:rPr>
          <w:rFonts w:ascii="Trebuchet MS"/>
          <w:spacing w:val="20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30</w:t>
      </w:r>
      <w:r>
        <w:rPr>
          <w:rFonts w:ascii="Trebuchet MS"/>
          <w:spacing w:val="-63"/>
          <w:w w:val="110"/>
          <w:sz w:val="20"/>
        </w:rPr>
        <w:t xml:space="preserve"> </w:t>
      </w:r>
      <w:r>
        <w:rPr>
          <w:rFonts w:ascii="Trebuchet MS"/>
          <w:w w:val="110"/>
          <w:sz w:val="20"/>
          <w:shd w:val="clear" w:color="auto" w:fill="FFFF00"/>
        </w:rPr>
        <w:t>Due</w:t>
      </w:r>
      <w:r>
        <w:rPr>
          <w:rFonts w:ascii="Trebuchet MS"/>
          <w:spacing w:val="8"/>
          <w:w w:val="110"/>
          <w:sz w:val="20"/>
          <w:shd w:val="clear" w:color="auto" w:fill="FFFF00"/>
        </w:rPr>
        <w:t xml:space="preserve"> </w:t>
      </w:r>
      <w:r>
        <w:rPr>
          <w:rFonts w:ascii="Trebuchet MS"/>
          <w:w w:val="110"/>
          <w:sz w:val="20"/>
          <w:shd w:val="clear" w:color="auto" w:fill="FFFF00"/>
        </w:rPr>
        <w:t>Date:</w:t>
      </w:r>
      <w:r>
        <w:rPr>
          <w:rFonts w:ascii="Trebuchet MS"/>
          <w:spacing w:val="9"/>
          <w:w w:val="110"/>
          <w:sz w:val="20"/>
          <w:shd w:val="clear" w:color="auto" w:fill="FFFF00"/>
        </w:rPr>
        <w:t xml:space="preserve"> </w:t>
      </w:r>
      <w:r>
        <w:rPr>
          <w:rFonts w:ascii="Trebuchet MS"/>
          <w:w w:val="110"/>
          <w:sz w:val="20"/>
          <w:shd w:val="clear" w:color="auto" w:fill="FFFF00"/>
        </w:rPr>
        <w:t>June</w:t>
      </w:r>
      <w:r>
        <w:rPr>
          <w:rFonts w:ascii="Trebuchet MS"/>
          <w:spacing w:val="11"/>
          <w:w w:val="110"/>
          <w:sz w:val="20"/>
          <w:shd w:val="clear" w:color="auto" w:fill="FFFF00"/>
        </w:rPr>
        <w:t xml:space="preserve"> </w:t>
      </w:r>
      <w:r>
        <w:rPr>
          <w:rFonts w:ascii="Trebuchet MS"/>
          <w:w w:val="110"/>
          <w:sz w:val="20"/>
          <w:shd w:val="clear" w:color="auto" w:fill="FFFF00"/>
        </w:rPr>
        <w:t>24,</w:t>
      </w:r>
      <w:r>
        <w:rPr>
          <w:rFonts w:ascii="Trebuchet MS"/>
          <w:spacing w:val="9"/>
          <w:w w:val="110"/>
          <w:sz w:val="20"/>
          <w:shd w:val="clear" w:color="auto" w:fill="FFFF00"/>
        </w:rPr>
        <w:t xml:space="preserve"> </w:t>
      </w:r>
      <w:r>
        <w:rPr>
          <w:rFonts w:ascii="Trebuchet MS"/>
          <w:w w:val="110"/>
          <w:sz w:val="20"/>
          <w:shd w:val="clear" w:color="auto" w:fill="FFFF00"/>
        </w:rPr>
        <w:t>2024</w:t>
      </w:r>
    </w:p>
    <w:p w:rsidR="00BE7919" w:rsidRDefault="00BE7919">
      <w:pPr>
        <w:jc w:val="right"/>
        <w:rPr>
          <w:rFonts w:ascii="Trebuchet MS"/>
          <w:sz w:val="20"/>
        </w:rPr>
        <w:sectPr w:rsidR="00BE7919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5720" w:space="40"/>
            <w:col w:w="2790"/>
          </w:cols>
        </w:sectPr>
      </w:pPr>
    </w:p>
    <w:p w:rsidR="00BE7919" w:rsidRDefault="00BE7919">
      <w:pPr>
        <w:pStyle w:val="BodyText"/>
        <w:spacing w:before="3"/>
        <w:rPr>
          <w:rFonts w:ascii="Trebuchet MS"/>
          <w:sz w:val="27"/>
        </w:rPr>
      </w:pPr>
    </w:p>
    <w:p w:rsidR="00BE7919" w:rsidRDefault="00E64F6B">
      <w:pPr>
        <w:spacing w:before="104"/>
        <w:ind w:left="121"/>
        <w:rPr>
          <w:rFonts w:ascii="Trebuchet MS" w:hAnsi="Trebuchet MS"/>
          <w:i/>
          <w:sz w:val="18"/>
        </w:rPr>
      </w:pPr>
      <w:r>
        <w:rPr>
          <w:rFonts w:ascii="Trebuchet MS" w:hAnsi="Trebuchet MS"/>
          <w:color w:val="7F0000"/>
          <w:w w:val="110"/>
          <w:sz w:val="18"/>
        </w:rPr>
        <w:t>DON’T</w:t>
      </w:r>
      <w:r>
        <w:rPr>
          <w:rFonts w:ascii="Trebuchet MS" w:hAnsi="Trebuchet MS"/>
          <w:color w:val="7F0000"/>
          <w:spacing w:val="-3"/>
          <w:w w:val="110"/>
          <w:sz w:val="18"/>
        </w:rPr>
        <w:t xml:space="preserve"> </w:t>
      </w:r>
      <w:r>
        <w:rPr>
          <w:rFonts w:ascii="Trebuchet MS" w:hAnsi="Trebuchet MS"/>
          <w:color w:val="7F0000"/>
          <w:w w:val="110"/>
          <w:sz w:val="18"/>
        </w:rPr>
        <w:t>miss these</w:t>
      </w:r>
      <w:r>
        <w:rPr>
          <w:rFonts w:ascii="Trebuchet MS" w:hAnsi="Trebuchet MS"/>
          <w:color w:val="7F0000"/>
          <w:spacing w:val="3"/>
          <w:w w:val="110"/>
          <w:sz w:val="18"/>
        </w:rPr>
        <w:t xml:space="preserve"> </w:t>
      </w:r>
      <w:r>
        <w:rPr>
          <w:rFonts w:ascii="Trebuchet MS" w:hAnsi="Trebuchet MS"/>
          <w:i/>
          <w:color w:val="7F0000"/>
          <w:w w:val="110"/>
          <w:sz w:val="18"/>
        </w:rPr>
        <w:t>important</w:t>
      </w:r>
      <w:r>
        <w:rPr>
          <w:rFonts w:ascii="Trebuchet MS" w:hAnsi="Trebuchet MS"/>
          <w:i/>
          <w:color w:val="7F0000"/>
          <w:spacing w:val="1"/>
          <w:w w:val="110"/>
          <w:sz w:val="18"/>
        </w:rPr>
        <w:t xml:space="preserve"> </w:t>
      </w:r>
      <w:r>
        <w:rPr>
          <w:rFonts w:ascii="Trebuchet MS" w:hAnsi="Trebuchet MS"/>
          <w:i/>
          <w:color w:val="7F0000"/>
          <w:w w:val="110"/>
          <w:sz w:val="18"/>
        </w:rPr>
        <w:t>instructions:</w:t>
      </w:r>
    </w:p>
    <w:p w:rsidR="00BE7919" w:rsidRDefault="00BE7919">
      <w:pPr>
        <w:pStyle w:val="BodyText"/>
        <w:spacing w:before="2"/>
        <w:rPr>
          <w:rFonts w:ascii="Trebuchet MS"/>
          <w:i/>
          <w:sz w:val="18"/>
        </w:rPr>
      </w:pPr>
    </w:p>
    <w:p w:rsidR="00BE7919" w:rsidRDefault="00E64F6B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line="216" w:lineRule="exact"/>
        <w:ind w:hanging="361"/>
        <w:rPr>
          <w:rFonts w:ascii="Lucida Sans Unicode" w:hAnsi="Lucida Sans Unicode"/>
          <w:color w:val="FF0000"/>
          <w:sz w:val="16"/>
        </w:rPr>
      </w:pPr>
      <w:r>
        <w:rPr>
          <w:color w:val="0000FF"/>
          <w:sz w:val="16"/>
        </w:rPr>
        <w:t>To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solve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this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assignment,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you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should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have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good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command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over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the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first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32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lectures</w:t>
      </w:r>
      <w:r>
        <w:rPr>
          <w:color w:val="FF0000"/>
          <w:sz w:val="16"/>
        </w:rPr>
        <w:t>.</w:t>
      </w:r>
    </w:p>
    <w:p w:rsidR="00BE7919" w:rsidRDefault="00E64F6B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Lucida Sans Unicode" w:hAnsi="Lucida Sans Unicode"/>
          <w:color w:val="0000FF"/>
          <w:sz w:val="16"/>
        </w:rPr>
      </w:pPr>
      <w:r>
        <w:rPr>
          <w:color w:val="0000FF"/>
          <w:sz w:val="16"/>
        </w:rPr>
        <w:t>Upload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assignments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as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MS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Word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file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through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LMS.</w:t>
      </w:r>
    </w:p>
    <w:p w:rsidR="00BE7919" w:rsidRDefault="00E64F6B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ind w:left="882" w:hanging="401"/>
        <w:rPr>
          <w:rFonts w:ascii="Lucida Sans Unicode" w:hAnsi="Lucida Sans Unicode"/>
          <w:color w:val="0000FF"/>
          <w:sz w:val="16"/>
        </w:rPr>
      </w:pPr>
      <w:r>
        <w:rPr>
          <w:color w:val="0000FF"/>
          <w:sz w:val="16"/>
        </w:rPr>
        <w:t>Write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your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ID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on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the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top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of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your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solution file.</w:t>
      </w:r>
    </w:p>
    <w:p w:rsidR="00BE7919" w:rsidRDefault="00E64F6B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Lucida Sans Unicode" w:hAnsi="Lucida Sans Unicode"/>
          <w:color w:val="0000FF"/>
          <w:sz w:val="16"/>
        </w:rPr>
      </w:pPr>
      <w:r>
        <w:rPr>
          <w:color w:val="0000FF"/>
          <w:sz w:val="16"/>
        </w:rPr>
        <w:t>All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students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are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directed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to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use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the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font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and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style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of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text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as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is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used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in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this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document.</w:t>
      </w:r>
    </w:p>
    <w:p w:rsidR="00BE7919" w:rsidRDefault="00E64F6B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Lucida Sans Unicode" w:hAnsi="Lucida Sans Unicode"/>
          <w:color w:val="0000FF"/>
          <w:sz w:val="16"/>
        </w:rPr>
      </w:pPr>
      <w:r>
        <w:rPr>
          <w:color w:val="0000FF"/>
          <w:sz w:val="16"/>
        </w:rPr>
        <w:t>Don’t</w:t>
      </w:r>
      <w:r>
        <w:rPr>
          <w:color w:val="0000FF"/>
          <w:spacing w:val="-4"/>
          <w:sz w:val="16"/>
        </w:rPr>
        <w:t xml:space="preserve"> </w:t>
      </w:r>
      <w:r>
        <w:rPr>
          <w:color w:val="0000FF"/>
          <w:sz w:val="16"/>
        </w:rPr>
        <w:t>use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colorful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backgrounds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in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your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solution</w:t>
      </w:r>
      <w:r>
        <w:rPr>
          <w:color w:val="0000FF"/>
          <w:spacing w:val="-1"/>
          <w:sz w:val="16"/>
        </w:rPr>
        <w:t xml:space="preserve"> </w:t>
      </w:r>
      <w:r>
        <w:rPr>
          <w:color w:val="0000FF"/>
          <w:sz w:val="16"/>
        </w:rPr>
        <w:t>files.</w:t>
      </w:r>
    </w:p>
    <w:p w:rsidR="00BE7919" w:rsidRDefault="00E64F6B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ind w:hanging="361"/>
        <w:rPr>
          <w:rFonts w:ascii="Lucida Sans Unicode" w:hAnsi="Lucida Sans Unicode"/>
          <w:color w:val="0000FF"/>
          <w:sz w:val="16"/>
        </w:rPr>
      </w:pPr>
      <w:r>
        <w:rPr>
          <w:color w:val="0000FF"/>
          <w:sz w:val="16"/>
        </w:rPr>
        <w:t>Use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Math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Type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or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Equation</w:t>
      </w:r>
      <w:r>
        <w:rPr>
          <w:color w:val="0000FF"/>
          <w:spacing w:val="-2"/>
          <w:sz w:val="16"/>
        </w:rPr>
        <w:t xml:space="preserve"> </w:t>
      </w:r>
      <w:r>
        <w:rPr>
          <w:color w:val="0000FF"/>
          <w:sz w:val="16"/>
        </w:rPr>
        <w:t>Editor</w:t>
      </w:r>
      <w:r>
        <w:rPr>
          <w:color w:val="0000FF"/>
          <w:spacing w:val="-3"/>
          <w:sz w:val="16"/>
        </w:rPr>
        <w:t xml:space="preserve"> </w:t>
      </w:r>
      <w:proofErr w:type="spellStart"/>
      <w:r>
        <w:rPr>
          <w:color w:val="0000FF"/>
          <w:sz w:val="16"/>
        </w:rPr>
        <w:t>etc</w:t>
      </w:r>
      <w:proofErr w:type="spellEnd"/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for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mathematical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symbols.</w:t>
      </w:r>
    </w:p>
    <w:p w:rsidR="00BE7919" w:rsidRDefault="00E64F6B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line="183" w:lineRule="exact"/>
        <w:ind w:hanging="361"/>
        <w:rPr>
          <w:rFonts w:ascii="Lucida Sans Unicode" w:hAnsi="Lucida Sans Unicode"/>
          <w:color w:val="7F0000"/>
          <w:sz w:val="16"/>
        </w:rPr>
      </w:pPr>
      <w:r>
        <w:rPr>
          <w:color w:val="7F0000"/>
          <w:sz w:val="16"/>
        </w:rPr>
        <w:t>No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excuse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will</w:t>
      </w:r>
      <w:r>
        <w:rPr>
          <w:color w:val="7F0000"/>
          <w:spacing w:val="-1"/>
          <w:sz w:val="16"/>
        </w:rPr>
        <w:t xml:space="preserve"> </w:t>
      </w:r>
      <w:r>
        <w:rPr>
          <w:color w:val="7F0000"/>
          <w:sz w:val="16"/>
        </w:rPr>
        <w:t>be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accepted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by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anyone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if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found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to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be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copying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or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letting</w:t>
      </w:r>
      <w:r>
        <w:rPr>
          <w:color w:val="7F0000"/>
          <w:spacing w:val="-1"/>
          <w:sz w:val="16"/>
        </w:rPr>
        <w:t xml:space="preserve"> </w:t>
      </w:r>
      <w:r>
        <w:rPr>
          <w:color w:val="7F0000"/>
          <w:sz w:val="16"/>
        </w:rPr>
        <w:t>others</w:t>
      </w:r>
      <w:r>
        <w:rPr>
          <w:color w:val="7F0000"/>
          <w:spacing w:val="-3"/>
          <w:sz w:val="16"/>
        </w:rPr>
        <w:t xml:space="preserve"> </w:t>
      </w:r>
      <w:r>
        <w:rPr>
          <w:color w:val="7F0000"/>
          <w:sz w:val="16"/>
        </w:rPr>
        <w:t>copy.</w:t>
      </w:r>
    </w:p>
    <w:p w:rsidR="00BE7919" w:rsidRDefault="00E64F6B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line="224" w:lineRule="exact"/>
        <w:ind w:hanging="361"/>
        <w:rPr>
          <w:rFonts w:ascii="Lucida Sans Unicode" w:hAnsi="Lucida Sans Unicode"/>
          <w:color w:val="7F0000"/>
          <w:sz w:val="18"/>
        </w:rPr>
      </w:pPr>
      <w:r>
        <w:rPr>
          <w:color w:val="7F0000"/>
          <w:sz w:val="16"/>
        </w:rPr>
        <w:t>Don’t</w:t>
      </w:r>
      <w:r>
        <w:rPr>
          <w:color w:val="7F0000"/>
          <w:spacing w:val="-3"/>
          <w:sz w:val="16"/>
        </w:rPr>
        <w:t xml:space="preserve"> </w:t>
      </w:r>
      <w:r>
        <w:rPr>
          <w:color w:val="7F0000"/>
          <w:sz w:val="16"/>
        </w:rPr>
        <w:t>wait</w:t>
      </w:r>
      <w:r>
        <w:rPr>
          <w:color w:val="7F0000"/>
          <w:spacing w:val="-3"/>
          <w:sz w:val="16"/>
        </w:rPr>
        <w:t xml:space="preserve"> </w:t>
      </w:r>
      <w:r>
        <w:rPr>
          <w:color w:val="7F0000"/>
          <w:sz w:val="16"/>
        </w:rPr>
        <w:t>for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the</w:t>
      </w:r>
      <w:r>
        <w:rPr>
          <w:color w:val="7F0000"/>
          <w:spacing w:val="-1"/>
          <w:sz w:val="16"/>
        </w:rPr>
        <w:t xml:space="preserve"> </w:t>
      </w:r>
      <w:r>
        <w:rPr>
          <w:color w:val="7F0000"/>
          <w:sz w:val="16"/>
        </w:rPr>
        <w:t>last</w:t>
      </w:r>
      <w:r>
        <w:rPr>
          <w:color w:val="7F0000"/>
          <w:spacing w:val="-3"/>
          <w:sz w:val="16"/>
        </w:rPr>
        <w:t xml:space="preserve"> </w:t>
      </w:r>
      <w:r>
        <w:rPr>
          <w:color w:val="7F0000"/>
          <w:sz w:val="16"/>
        </w:rPr>
        <w:t>date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to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submit your</w:t>
      </w:r>
      <w:r>
        <w:rPr>
          <w:color w:val="7F0000"/>
          <w:spacing w:val="-2"/>
          <w:sz w:val="16"/>
        </w:rPr>
        <w:t xml:space="preserve"> </w:t>
      </w:r>
      <w:r>
        <w:rPr>
          <w:color w:val="7F0000"/>
          <w:sz w:val="16"/>
        </w:rPr>
        <w:t>assignment</w:t>
      </w:r>
      <w:r>
        <w:rPr>
          <w:color w:val="7F0000"/>
          <w:sz w:val="18"/>
        </w:rPr>
        <w:t>.</w:t>
      </w:r>
    </w:p>
    <w:p w:rsidR="00BE7919" w:rsidRDefault="00E64F6B">
      <w:pPr>
        <w:spacing w:line="186" w:lineRule="exact"/>
        <w:ind w:left="121"/>
        <w:rPr>
          <w:i/>
          <w:sz w:val="18"/>
        </w:rPr>
      </w:pPr>
      <w:r>
        <w:rPr>
          <w:i/>
          <w:color w:val="B20267"/>
          <w:sz w:val="18"/>
        </w:rPr>
        <w:t>You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can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draw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circuit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diagrams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in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“Paint”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“Corel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Draw”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in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“circuit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maker”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or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in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any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convenient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App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you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find.</w:t>
      </w:r>
    </w:p>
    <w:p w:rsidR="00BE7919" w:rsidRDefault="00E64F6B">
      <w:pPr>
        <w:spacing w:before="1"/>
        <w:ind w:left="121"/>
        <w:rPr>
          <w:i/>
          <w:sz w:val="18"/>
        </w:rPr>
      </w:pPr>
      <w:r>
        <w:rPr>
          <w:i/>
          <w:color w:val="B20267"/>
          <w:sz w:val="18"/>
        </w:rPr>
        <w:t>The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simple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and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easy</w:t>
      </w:r>
      <w:r>
        <w:rPr>
          <w:i/>
          <w:color w:val="B20267"/>
          <w:spacing w:val="-2"/>
          <w:sz w:val="18"/>
        </w:rPr>
        <w:t xml:space="preserve"> </w:t>
      </w:r>
      <w:r>
        <w:rPr>
          <w:i/>
          <w:color w:val="B20267"/>
          <w:sz w:val="18"/>
        </w:rPr>
        <w:t>way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is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to</w:t>
      </w:r>
      <w:r>
        <w:rPr>
          <w:i/>
          <w:color w:val="B20267"/>
          <w:spacing w:val="-2"/>
          <w:sz w:val="18"/>
        </w:rPr>
        <w:t xml:space="preserve"> </w:t>
      </w:r>
      <w:r>
        <w:rPr>
          <w:i/>
          <w:color w:val="B20267"/>
          <w:sz w:val="18"/>
        </w:rPr>
        <w:t>copy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the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given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figure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in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“Paint”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and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make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the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required</w:t>
      </w:r>
      <w:r>
        <w:rPr>
          <w:i/>
          <w:color w:val="B20267"/>
          <w:spacing w:val="-4"/>
          <w:sz w:val="18"/>
        </w:rPr>
        <w:t xml:space="preserve"> </w:t>
      </w:r>
      <w:r>
        <w:rPr>
          <w:i/>
          <w:color w:val="B20267"/>
          <w:sz w:val="18"/>
        </w:rPr>
        <w:t>changes</w:t>
      </w:r>
      <w:r>
        <w:rPr>
          <w:i/>
          <w:color w:val="B20267"/>
          <w:spacing w:val="-3"/>
          <w:sz w:val="18"/>
        </w:rPr>
        <w:t xml:space="preserve"> </w:t>
      </w:r>
      <w:r>
        <w:rPr>
          <w:i/>
          <w:color w:val="B20267"/>
          <w:sz w:val="18"/>
        </w:rPr>
        <w:t>in</w:t>
      </w:r>
      <w:r>
        <w:rPr>
          <w:i/>
          <w:color w:val="B20267"/>
          <w:spacing w:val="-5"/>
          <w:sz w:val="18"/>
        </w:rPr>
        <w:t xml:space="preserve"> </w:t>
      </w:r>
      <w:r>
        <w:rPr>
          <w:i/>
          <w:color w:val="B20267"/>
          <w:sz w:val="18"/>
        </w:rPr>
        <w:t>it.</w:t>
      </w:r>
    </w:p>
    <w:p w:rsidR="00BE7919" w:rsidRDefault="00BE7919">
      <w:pPr>
        <w:pStyle w:val="BodyText"/>
        <w:spacing w:before="10"/>
        <w:rPr>
          <w:i/>
          <w:sz w:val="20"/>
        </w:rPr>
      </w:pPr>
    </w:p>
    <w:p w:rsidR="00BE7919" w:rsidRDefault="00E64F6B">
      <w:pPr>
        <w:pStyle w:val="Heading1"/>
      </w:pPr>
      <w:bookmarkStart w:id="1" w:name="Q.1:"/>
      <w:bookmarkEnd w:id="1"/>
      <w:r>
        <w:rPr>
          <w:shd w:val="clear" w:color="auto" w:fill="BFBFBF"/>
        </w:rPr>
        <w:t>Q.1:</w:t>
      </w:r>
    </w:p>
    <w:p w:rsidR="00BE7919" w:rsidRDefault="00E64F6B">
      <w:pPr>
        <w:pStyle w:val="BodyText"/>
        <w:spacing w:before="59"/>
        <w:ind w:left="121"/>
      </w:pPr>
      <w:r>
        <w:t xml:space="preserve">Use Mesh analysis to find current Io in the </w:t>
      </w:r>
      <w:proofErr w:type="spellStart"/>
      <w:r>
        <w:t>netwok</w:t>
      </w:r>
      <w:proofErr w:type="spellEnd"/>
      <w:r>
        <w:t>. Identify and label each mesh</w:t>
      </w:r>
      <w:r>
        <w:rPr>
          <w:spacing w:val="-57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marks.</w:t>
      </w:r>
      <w:r>
        <w:rPr>
          <w:spacing w:val="-2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properly.</w:t>
      </w:r>
      <w:r>
        <w:rPr>
          <w:spacing w:val="56"/>
        </w:rPr>
        <w:t xml:space="preserve"> </w:t>
      </w:r>
      <w:r>
        <w:t>[Marks:10]</w:t>
      </w:r>
    </w:p>
    <w:p w:rsidR="00BE7919" w:rsidRDefault="00E64F6B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1799577</wp:posOffset>
            </wp:positionH>
            <wp:positionV relativeFrom="paragraph">
              <wp:posOffset>157609</wp:posOffset>
            </wp:positionV>
            <wp:extent cx="3393701" cy="177355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701" cy="1773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853" w:rsidRDefault="002D6853">
      <w:pPr>
        <w:pStyle w:val="Heading1"/>
        <w:spacing w:before="199"/>
        <w:rPr>
          <w:shd w:val="clear" w:color="auto" w:fill="BFBFBF"/>
        </w:rPr>
      </w:pPr>
      <w:bookmarkStart w:id="2" w:name="Q.2:"/>
      <w:bookmarkEnd w:id="2"/>
      <w:r>
        <w:rPr>
          <w:shd w:val="clear" w:color="auto" w:fill="BFBFBF"/>
        </w:rPr>
        <w:t>ANS:</w:t>
      </w:r>
    </w:p>
    <w:p w:rsidR="00E64F6B" w:rsidRPr="00E64F6B" w:rsidRDefault="00E64F6B" w:rsidP="00E64F6B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sz w:val="24"/>
          <w:szCs w:val="24"/>
        </w:rPr>
        <w:t xml:space="preserve">To find </w:t>
      </w:r>
      <w:proofErr w:type="spellStart"/>
      <w:r w:rsidRPr="00E64F6B">
        <w:rPr>
          <w:sz w:val="24"/>
          <w:szCs w:val="24"/>
        </w:rPr>
        <w:t>IoI_oIo</w:t>
      </w:r>
      <w:proofErr w:type="spellEnd"/>
      <w:r w:rsidRPr="00E64F6B">
        <w:rPr>
          <w:sz w:val="24"/>
          <w:szCs w:val="24"/>
        </w:rPr>
        <w:t>​ using mesh analysis:</w:t>
      </w:r>
    </w:p>
    <w:p w:rsidR="00E64F6B" w:rsidRDefault="00E64F6B" w:rsidP="00E64F6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b/>
          <w:bCs/>
          <w:sz w:val="24"/>
          <w:szCs w:val="24"/>
        </w:rPr>
        <w:t>Label meshes:</w:t>
      </w:r>
      <w:r w:rsidRPr="00E64F6B">
        <w:rPr>
          <w:sz w:val="24"/>
          <w:szCs w:val="24"/>
        </w:rPr>
        <w:t xml:space="preserve"> </w:t>
      </w:r>
    </w:p>
    <w:p w:rsidR="00E64F6B" w:rsidRPr="00E64F6B" w:rsidRDefault="00E64F6B" w:rsidP="00E64F6B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sz w:val="24"/>
          <w:szCs w:val="24"/>
        </w:rPr>
        <w:t>Mesh 1 (left loop), Mesh 2 (right loop).</w:t>
      </w:r>
    </w:p>
    <w:p w:rsidR="00E64F6B" w:rsidRDefault="00E64F6B" w:rsidP="00E64F6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b/>
          <w:bCs/>
          <w:sz w:val="24"/>
          <w:szCs w:val="24"/>
        </w:rPr>
        <w:t>Assign currents:</w:t>
      </w:r>
      <w:r w:rsidRPr="00E64F6B">
        <w:rPr>
          <w:sz w:val="24"/>
          <w:szCs w:val="24"/>
        </w:rPr>
        <w:t xml:space="preserve"> </w:t>
      </w:r>
    </w:p>
    <w:p w:rsidR="00E64F6B" w:rsidRPr="00E64F6B" w:rsidRDefault="00E64F6B" w:rsidP="00E64F6B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sz w:val="24"/>
          <w:szCs w:val="24"/>
        </w:rPr>
        <w:t>I1I_1I1​ for Mesh 1, I2I_2I2​ for Mesh 2.</w:t>
      </w:r>
    </w:p>
    <w:p w:rsidR="00E64F6B" w:rsidRPr="00E64F6B" w:rsidRDefault="00E64F6B" w:rsidP="00E64F6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b/>
          <w:bCs/>
          <w:sz w:val="24"/>
          <w:szCs w:val="24"/>
        </w:rPr>
        <w:t>Apply KVL:</w:t>
      </w:r>
    </w:p>
    <w:p w:rsidR="00E64F6B" w:rsidRPr="00E64F6B" w:rsidRDefault="00E64F6B" w:rsidP="00E64F6B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sz w:val="24"/>
          <w:szCs w:val="24"/>
        </w:rPr>
        <w:t>Mesh 1: 6V−6kΩI1−6kΩ(I1−I</w:t>
      </w:r>
      <w:proofErr w:type="gramStart"/>
      <w:r w:rsidRPr="00E64F6B">
        <w:rPr>
          <w:sz w:val="24"/>
          <w:szCs w:val="24"/>
        </w:rPr>
        <w:t>2)=</w:t>
      </w:r>
      <w:proofErr w:type="gramEnd"/>
      <w:r w:rsidRPr="00E64F6B">
        <w:rPr>
          <w:sz w:val="24"/>
          <w:szCs w:val="24"/>
        </w:rPr>
        <w:t>06V - 6k\Omega I_1 - 6k\Omega (I_1 -I_2) = 06V−6kΩI1​−6kΩ(I1​−I2​)=0</w:t>
      </w:r>
    </w:p>
    <w:p w:rsidR="00E64F6B" w:rsidRPr="00E64F6B" w:rsidRDefault="00E64F6B" w:rsidP="00E64F6B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sz w:val="24"/>
          <w:szCs w:val="24"/>
        </w:rPr>
        <w:t>Mesh 2: I2=5mAI_2 = 5mAI2​=5mA</w:t>
      </w:r>
    </w:p>
    <w:p w:rsidR="00E64F6B" w:rsidRPr="00E64F6B" w:rsidRDefault="00E64F6B" w:rsidP="00E64F6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b/>
          <w:bCs/>
          <w:sz w:val="24"/>
          <w:szCs w:val="24"/>
        </w:rPr>
        <w:t>Solve equations:</w:t>
      </w:r>
    </w:p>
    <w:p w:rsidR="00E64F6B" w:rsidRPr="00E64F6B" w:rsidRDefault="00E64F6B" w:rsidP="00E64F6B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sz w:val="24"/>
          <w:szCs w:val="24"/>
        </w:rPr>
        <w:t>6V=12kΩI1−30V6V = 12k\Omega I_1 - 30V6V=12kΩI1​−30V</w:t>
      </w:r>
    </w:p>
    <w:p w:rsidR="00E64F6B" w:rsidRPr="00E64F6B" w:rsidRDefault="00E64F6B" w:rsidP="00E64F6B">
      <w:pPr>
        <w:pStyle w:val="ListParagraph"/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sz w:val="24"/>
          <w:szCs w:val="24"/>
        </w:rPr>
        <w:t>I1=3mAI_1 = 3mAI1​=3mA</w:t>
      </w:r>
    </w:p>
    <w:p w:rsidR="00E64F6B" w:rsidRDefault="00E64F6B" w:rsidP="00E64F6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b/>
          <w:bCs/>
          <w:sz w:val="24"/>
          <w:szCs w:val="24"/>
        </w:rPr>
        <w:lastRenderedPageBreak/>
        <w:t xml:space="preserve">Find </w:t>
      </w:r>
      <w:proofErr w:type="spellStart"/>
      <w:r w:rsidRPr="00E64F6B">
        <w:rPr>
          <w:b/>
          <w:bCs/>
          <w:sz w:val="24"/>
          <w:szCs w:val="24"/>
        </w:rPr>
        <w:t>IoI_oIo</w:t>
      </w:r>
      <w:proofErr w:type="spellEnd"/>
      <w:r w:rsidRPr="00E64F6B">
        <w:rPr>
          <w:b/>
          <w:bCs/>
          <w:sz w:val="24"/>
          <w:szCs w:val="24"/>
        </w:rPr>
        <w:t>​:</w:t>
      </w:r>
      <w:r w:rsidRPr="00E64F6B">
        <w:rPr>
          <w:sz w:val="24"/>
          <w:szCs w:val="24"/>
        </w:rPr>
        <w:t xml:space="preserve"> </w:t>
      </w:r>
    </w:p>
    <w:p w:rsidR="00E64F6B" w:rsidRPr="00E64F6B" w:rsidRDefault="00E64F6B" w:rsidP="00E64F6B">
      <w:pPr>
        <w:pStyle w:val="ListParagraph"/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sz w:val="24"/>
          <w:szCs w:val="24"/>
        </w:rPr>
        <w:t>Io=I2=5mAI_o = I_2 = 5mAIo​=I2​=5mA</w:t>
      </w:r>
    </w:p>
    <w:p w:rsidR="00E64F6B" w:rsidRPr="00E64F6B" w:rsidRDefault="00E64F6B" w:rsidP="00E64F6B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64F6B">
        <w:rPr>
          <w:sz w:val="24"/>
          <w:szCs w:val="24"/>
        </w:rPr>
        <w:t>Thus, Io=5mAI_o = 5mAIo​=5mA</w:t>
      </w:r>
    </w:p>
    <w:p w:rsidR="00E64F6B" w:rsidRDefault="00E64F6B">
      <w:pPr>
        <w:pStyle w:val="Heading1"/>
        <w:spacing w:before="199"/>
        <w:rPr>
          <w:shd w:val="clear" w:color="auto" w:fill="BFBFBF"/>
        </w:rPr>
      </w:pPr>
    </w:p>
    <w:p w:rsidR="00E64F6B" w:rsidRDefault="00E64F6B">
      <w:pPr>
        <w:pStyle w:val="Heading1"/>
        <w:spacing w:before="199"/>
        <w:rPr>
          <w:shd w:val="clear" w:color="auto" w:fill="BFBFBF"/>
        </w:rPr>
      </w:pPr>
    </w:p>
    <w:p w:rsidR="00BE7919" w:rsidRDefault="00E64F6B" w:rsidP="00E64F6B">
      <w:pPr>
        <w:pStyle w:val="Heading1"/>
        <w:spacing w:before="199"/>
      </w:pPr>
      <w:r>
        <w:rPr>
          <w:shd w:val="clear" w:color="auto" w:fill="BFBFBF"/>
        </w:rPr>
        <w:t>Q.2:</w:t>
      </w:r>
    </w:p>
    <w:p w:rsidR="00BE7919" w:rsidRDefault="00E64F6B">
      <w:pPr>
        <w:pStyle w:val="BodyText"/>
        <w:spacing w:before="61"/>
        <w:ind w:left="121" w:right="321"/>
      </w:pPr>
      <w:r>
        <w:t xml:space="preserve">Using </w:t>
      </w:r>
      <w:proofErr w:type="spellStart"/>
      <w:r>
        <w:t>Thevenin's</w:t>
      </w:r>
      <w:proofErr w:type="spellEnd"/>
      <w:r>
        <w:t xml:space="preserve"> Theorem, calculate the voltage drop across point A, B. Write each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diagrams of</w:t>
      </w:r>
      <w:r>
        <w:rPr>
          <w:spacing w:val="-2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marks.</w:t>
      </w:r>
      <w:r>
        <w:rPr>
          <w:spacing w:val="57"/>
        </w:rPr>
        <w:t xml:space="preserve"> </w:t>
      </w:r>
      <w:r>
        <w:t>[Marks:10]</w:t>
      </w:r>
    </w:p>
    <w:p w:rsidR="00BE7919" w:rsidRDefault="00E64F6B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1784350</wp:posOffset>
            </wp:positionH>
            <wp:positionV relativeFrom="paragraph">
              <wp:posOffset>149531</wp:posOffset>
            </wp:positionV>
            <wp:extent cx="3752322" cy="20775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322" cy="207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919" w:rsidRDefault="00BE7919">
      <w:pPr>
        <w:rPr>
          <w:sz w:val="17"/>
        </w:rPr>
        <w:sectPr w:rsidR="00BE7919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2D6853" w:rsidRDefault="002D6853">
      <w:pPr>
        <w:pStyle w:val="Heading1"/>
        <w:spacing w:before="63"/>
        <w:rPr>
          <w:shd w:val="clear" w:color="auto" w:fill="BFBFBF"/>
        </w:rPr>
      </w:pPr>
      <w:bookmarkStart w:id="3" w:name="Q.3:"/>
      <w:bookmarkEnd w:id="3"/>
      <w:r>
        <w:rPr>
          <w:shd w:val="clear" w:color="auto" w:fill="BFBFBF"/>
        </w:rPr>
        <w:lastRenderedPageBreak/>
        <w:t>ANS:</w:t>
      </w:r>
    </w:p>
    <w:p w:rsidR="002D6853" w:rsidRPr="002D6853" w:rsidRDefault="002D6853" w:rsidP="002D6853">
      <w:pPr>
        <w:widowControl/>
        <w:autoSpaceDE/>
        <w:autoSpaceDN/>
        <w:spacing w:line="420" w:lineRule="atLeast"/>
        <w:rPr>
          <w:rFonts w:ascii="Arial" w:hAnsi="Arial" w:cs="Arial"/>
          <w:color w:val="1F1F1F"/>
          <w:sz w:val="24"/>
          <w:szCs w:val="24"/>
        </w:rPr>
      </w:pPr>
    </w:p>
    <w:p w:rsidR="002D6853" w:rsidRPr="002D6853" w:rsidRDefault="002D6853" w:rsidP="002D6853">
      <w:pPr>
        <w:widowControl/>
        <w:numPr>
          <w:ilvl w:val="0"/>
          <w:numId w:val="2"/>
        </w:numPr>
        <w:autoSpaceDE/>
        <w:autoSpaceDN/>
        <w:spacing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 w:rsidRPr="002D6853"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  <w:t>Identify 2 meshes (closed loops without current sources).</w:t>
      </w:r>
    </w:p>
    <w:p w:rsidR="002D6853" w:rsidRPr="002D6853" w:rsidRDefault="002D6853" w:rsidP="002D6853">
      <w:pPr>
        <w:widowControl/>
        <w:numPr>
          <w:ilvl w:val="0"/>
          <w:numId w:val="2"/>
        </w:numPr>
        <w:autoSpaceDE/>
        <w:autoSpaceDN/>
        <w:spacing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 w:rsidRPr="002D6853"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  <w:t>Assign mesh currents (e.g., I1, I2) with assumed directions.</w:t>
      </w:r>
    </w:p>
    <w:p w:rsidR="002D6853" w:rsidRPr="002D6853" w:rsidRDefault="002D6853" w:rsidP="002D6853">
      <w:pPr>
        <w:widowControl/>
        <w:numPr>
          <w:ilvl w:val="0"/>
          <w:numId w:val="2"/>
        </w:numPr>
        <w:autoSpaceDE/>
        <w:autoSpaceDN/>
        <w:spacing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 w:rsidRPr="002D6853"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  <w:t>Apply KVL (voltage sum around each mesh = 0) to write equations for each mesh (including resistor voltages and source voltages).</w:t>
      </w:r>
    </w:p>
    <w:p w:rsidR="002D6853" w:rsidRPr="002D6853" w:rsidRDefault="002D6853" w:rsidP="002D6853">
      <w:pPr>
        <w:widowControl/>
        <w:numPr>
          <w:ilvl w:val="0"/>
          <w:numId w:val="2"/>
        </w:numPr>
        <w:autoSpaceDE/>
        <w:autoSpaceDN/>
        <w:spacing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 w:rsidRPr="002D6853"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  <w:t>Solve the equations (2 unknowns, 2 equations) to find mesh currents (I1, I2).</w:t>
      </w:r>
    </w:p>
    <w:p w:rsidR="002D6853" w:rsidRPr="002D6853" w:rsidRDefault="002D6853" w:rsidP="002D6853">
      <w:pPr>
        <w:widowControl/>
        <w:numPr>
          <w:ilvl w:val="0"/>
          <w:numId w:val="2"/>
        </w:numPr>
        <w:autoSpaceDE/>
        <w:autoSpaceDN/>
        <w:spacing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 w:rsidRPr="002D6853"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  <w:t>Identify the branch containing Io (current of interest).</w:t>
      </w:r>
    </w:p>
    <w:p w:rsidR="002D6853" w:rsidRPr="002D6853" w:rsidRDefault="002D6853" w:rsidP="002D6853">
      <w:pPr>
        <w:widowControl/>
        <w:numPr>
          <w:ilvl w:val="0"/>
          <w:numId w:val="2"/>
        </w:numPr>
        <w:autoSpaceDE/>
        <w:autoSpaceDN/>
        <w:spacing w:line="420" w:lineRule="atLeast"/>
        <w:ind w:left="0"/>
        <w:rPr>
          <w:rFonts w:ascii="Arial" w:hAnsi="Arial" w:cs="Arial"/>
          <w:color w:val="1F1F1F"/>
          <w:sz w:val="24"/>
          <w:szCs w:val="24"/>
        </w:rPr>
      </w:pPr>
      <w:r w:rsidRPr="002D6853"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  <w:t>Io = difference between mesh current flowing through that branch and the current source value (consider directions).</w:t>
      </w:r>
    </w:p>
    <w:p w:rsidR="002D6853" w:rsidRDefault="002D6853">
      <w:pPr>
        <w:pStyle w:val="Heading1"/>
        <w:spacing w:before="63"/>
        <w:rPr>
          <w:shd w:val="clear" w:color="auto" w:fill="BFBFBF"/>
        </w:rPr>
      </w:pPr>
    </w:p>
    <w:p w:rsidR="00BE7919" w:rsidRDefault="00E64F6B">
      <w:pPr>
        <w:pStyle w:val="Heading1"/>
        <w:spacing w:before="63"/>
      </w:pPr>
      <w:r>
        <w:rPr>
          <w:shd w:val="clear" w:color="auto" w:fill="BFBFBF"/>
        </w:rPr>
        <w:t>Q.3:</w:t>
      </w:r>
    </w:p>
    <w:p w:rsidR="00BE7919" w:rsidRDefault="00BE7919">
      <w:pPr>
        <w:pStyle w:val="BodyText"/>
        <w:spacing w:before="5"/>
        <w:rPr>
          <w:rFonts w:ascii="Arial"/>
          <w:b/>
          <w:sz w:val="25"/>
        </w:rPr>
      </w:pPr>
    </w:p>
    <w:p w:rsidR="00BE7919" w:rsidRDefault="00E64F6B">
      <w:pPr>
        <w:pStyle w:val="BodyText"/>
        <w:ind w:left="121" w:right="187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circuit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figure</w:t>
      </w:r>
      <w:r>
        <w:rPr>
          <w:spacing w:val="21"/>
          <w:w w:val="95"/>
        </w:rPr>
        <w:t xml:space="preserve"> </w:t>
      </w:r>
      <w:r>
        <w:rPr>
          <w:w w:val="95"/>
        </w:rPr>
        <w:t>below</w:t>
      </w:r>
      <w:r>
        <w:rPr>
          <w:spacing w:val="20"/>
          <w:w w:val="95"/>
        </w:rPr>
        <w:t xml:space="preserve"> </w:t>
      </w:r>
      <w:r>
        <w:rPr>
          <w:w w:val="95"/>
        </w:rPr>
        <w:t>utilizes</w:t>
      </w:r>
      <w:r>
        <w:rPr>
          <w:spacing w:val="25"/>
          <w:w w:val="95"/>
        </w:rPr>
        <w:t xml:space="preserve"> </w:t>
      </w:r>
      <w:r>
        <w:rPr>
          <w:w w:val="95"/>
        </w:rPr>
        <w:t>four</w:t>
      </w:r>
      <w:r>
        <w:rPr>
          <w:spacing w:val="20"/>
          <w:w w:val="95"/>
        </w:rPr>
        <w:t xml:space="preserve"> </w:t>
      </w:r>
      <w:r>
        <w:rPr>
          <w:w w:val="95"/>
        </w:rPr>
        <w:t>identical</w:t>
      </w:r>
      <w:r>
        <w:rPr>
          <w:spacing w:val="24"/>
          <w:w w:val="95"/>
        </w:rPr>
        <w:t xml:space="preserve"> </w:t>
      </w:r>
      <w:r>
        <w:rPr>
          <w:w w:val="95"/>
        </w:rPr>
        <w:t>diodes</w:t>
      </w:r>
      <w:r>
        <w:rPr>
          <w:spacing w:val="20"/>
          <w:w w:val="95"/>
        </w:rPr>
        <w:t xml:space="preserve"> </w:t>
      </w:r>
      <w:r>
        <w:rPr>
          <w:w w:val="95"/>
        </w:rPr>
        <w:t>having</w:t>
      </w:r>
      <w:r>
        <w:rPr>
          <w:spacing w:val="20"/>
          <w:w w:val="95"/>
        </w:rPr>
        <w:t xml:space="preserve"> </w:t>
      </w:r>
      <w:r>
        <w:rPr>
          <w:b/>
          <w:w w:val="95"/>
        </w:rPr>
        <w:t>n=1</w:t>
      </w:r>
      <w:r>
        <w:rPr>
          <w:b/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b/>
          <w:w w:val="95"/>
        </w:rPr>
        <w:t>I</w:t>
      </w:r>
      <w:r>
        <w:rPr>
          <w:b/>
          <w:w w:val="95"/>
          <w:vertAlign w:val="subscript"/>
        </w:rPr>
        <w:t>s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=10</w:t>
      </w:r>
      <w:r>
        <w:rPr>
          <w:b/>
          <w:w w:val="95"/>
          <w:vertAlign w:val="superscript"/>
        </w:rPr>
        <w:t>-14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A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 xml:space="preserve">Find the value to obtain an output voltage </w:t>
      </w:r>
      <w:r>
        <w:rPr>
          <w:b/>
        </w:rPr>
        <w:t>Vo=3V</w:t>
      </w:r>
      <w:r>
        <w:t xml:space="preserve">, if a current of </w:t>
      </w:r>
      <w:r>
        <w:rPr>
          <w:b/>
        </w:rPr>
        <w:t xml:space="preserve">1mA </w:t>
      </w:r>
      <w:r>
        <w:t>is drawn away</w:t>
      </w:r>
      <w:r>
        <w:rPr>
          <w:spacing w:val="-5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output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load,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 in</w:t>
      </w:r>
      <w:r>
        <w:rPr>
          <w:spacing w:val="-1"/>
        </w:rPr>
        <w:t xml:space="preserve"> </w:t>
      </w:r>
      <w:r>
        <w:t>output voltage.</w:t>
      </w:r>
      <w:r>
        <w:rPr>
          <w:spacing w:val="-1"/>
        </w:rPr>
        <w:t xml:space="preserve"> </w:t>
      </w:r>
      <w:r>
        <w:t>[Marks:10]</w:t>
      </w:r>
    </w:p>
    <w:p w:rsidR="00BE7919" w:rsidRDefault="00BE7919">
      <w:pPr>
        <w:pStyle w:val="BodyText"/>
        <w:rPr>
          <w:sz w:val="20"/>
        </w:rPr>
      </w:pPr>
    </w:p>
    <w:p w:rsidR="00BE7919" w:rsidRDefault="00E64F6B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3030207</wp:posOffset>
            </wp:positionH>
            <wp:positionV relativeFrom="paragraph">
              <wp:posOffset>213904</wp:posOffset>
            </wp:positionV>
            <wp:extent cx="1854406" cy="22549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406" cy="2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919" w:rsidRPr="002D6853" w:rsidRDefault="00BE7919">
      <w:pPr>
        <w:pStyle w:val="BodyText"/>
        <w:rPr>
          <w:b/>
          <w:sz w:val="26"/>
        </w:rPr>
      </w:pPr>
    </w:p>
    <w:p w:rsidR="00BE7919" w:rsidRPr="00E64F6B" w:rsidRDefault="002D6853">
      <w:pPr>
        <w:pStyle w:val="BodyText"/>
        <w:rPr>
          <w:b/>
          <w:sz w:val="26"/>
        </w:rPr>
      </w:pPr>
      <w:bookmarkStart w:id="4" w:name="_GoBack"/>
      <w:r w:rsidRPr="00E64F6B">
        <w:rPr>
          <w:b/>
          <w:sz w:val="26"/>
        </w:rPr>
        <w:t>ANS:</w:t>
      </w:r>
    </w:p>
    <w:bookmarkEnd w:id="4"/>
    <w:p w:rsidR="002D6853" w:rsidRPr="00E64F6B" w:rsidRDefault="002D6853" w:rsidP="002D6853">
      <w:pPr>
        <w:pStyle w:val="BodyText"/>
        <w:rPr>
          <w:sz w:val="26"/>
        </w:rPr>
      </w:pPr>
    </w:p>
    <w:p w:rsidR="002D6853" w:rsidRPr="00E64F6B" w:rsidRDefault="00E64F6B" w:rsidP="002D6853">
      <w:pPr>
        <w:pStyle w:val="BodyText"/>
        <w:rPr>
          <w:b/>
          <w:sz w:val="26"/>
        </w:rPr>
      </w:pPr>
      <w:r w:rsidRPr="00E64F6B">
        <w:rPr>
          <w:b/>
          <w:sz w:val="26"/>
        </w:rPr>
        <w:t>1. Given</w:t>
      </w:r>
      <w:r w:rsidR="002D6853" w:rsidRPr="00E64F6B">
        <w:rPr>
          <w:b/>
          <w:sz w:val="26"/>
        </w:rPr>
        <w:t>:</w:t>
      </w:r>
    </w:p>
    <w:p w:rsidR="002D6853" w:rsidRPr="00E64F6B" w:rsidRDefault="002D6853" w:rsidP="00E64F6B">
      <w:pPr>
        <w:pStyle w:val="BodyText"/>
        <w:numPr>
          <w:ilvl w:val="0"/>
          <w:numId w:val="7"/>
        </w:numPr>
        <w:rPr>
          <w:sz w:val="26"/>
        </w:rPr>
      </w:pPr>
      <w:r w:rsidRPr="00E64F6B">
        <w:rPr>
          <w:sz w:val="26"/>
        </w:rPr>
        <w:t>Four identical diodes</w:t>
      </w:r>
    </w:p>
    <w:p w:rsidR="002D6853" w:rsidRPr="00E64F6B" w:rsidRDefault="002D6853" w:rsidP="00E64F6B">
      <w:pPr>
        <w:pStyle w:val="BodyText"/>
        <w:numPr>
          <w:ilvl w:val="0"/>
          <w:numId w:val="7"/>
        </w:numPr>
        <w:rPr>
          <w:sz w:val="26"/>
        </w:rPr>
      </w:pPr>
      <w:proofErr w:type="gramStart"/>
      <w:r w:rsidRPr="00E64F6B">
        <w:rPr>
          <w:sz w:val="26"/>
        </w:rPr>
        <w:t>\( n</w:t>
      </w:r>
      <w:proofErr w:type="gramEnd"/>
      <w:r w:rsidRPr="00E64F6B">
        <w:rPr>
          <w:sz w:val="26"/>
        </w:rPr>
        <w:t xml:space="preserve"> = 1 \)</w:t>
      </w:r>
    </w:p>
    <w:p w:rsidR="002D6853" w:rsidRPr="00E64F6B" w:rsidRDefault="002D6853" w:rsidP="00E64F6B">
      <w:pPr>
        <w:pStyle w:val="BodyText"/>
        <w:numPr>
          <w:ilvl w:val="0"/>
          <w:numId w:val="7"/>
        </w:numPr>
        <w:rPr>
          <w:sz w:val="26"/>
        </w:rPr>
      </w:pPr>
      <w:proofErr w:type="gramStart"/>
      <w:r w:rsidRPr="00E64F6B">
        <w:rPr>
          <w:sz w:val="26"/>
        </w:rPr>
        <w:t>\( I</w:t>
      </w:r>
      <w:proofErr w:type="gramEnd"/>
      <w:r w:rsidRPr="00E64F6B">
        <w:rPr>
          <w:sz w:val="26"/>
        </w:rPr>
        <w:t>_s = 10^{-14} A \)</w:t>
      </w:r>
    </w:p>
    <w:p w:rsidR="002D6853" w:rsidRPr="00E64F6B" w:rsidRDefault="002D6853" w:rsidP="00E64F6B">
      <w:pPr>
        <w:pStyle w:val="BodyText"/>
        <w:numPr>
          <w:ilvl w:val="0"/>
          <w:numId w:val="7"/>
        </w:numPr>
        <w:rPr>
          <w:sz w:val="26"/>
        </w:rPr>
      </w:pPr>
      <w:r w:rsidRPr="00E64F6B">
        <w:rPr>
          <w:sz w:val="26"/>
        </w:rPr>
        <w:t xml:space="preserve">Desired output voltage </w:t>
      </w:r>
      <w:proofErr w:type="gramStart"/>
      <w:r w:rsidRPr="00E64F6B">
        <w:rPr>
          <w:sz w:val="26"/>
        </w:rPr>
        <w:t xml:space="preserve">\( </w:t>
      </w:r>
      <w:proofErr w:type="spellStart"/>
      <w:r w:rsidRPr="00E64F6B">
        <w:rPr>
          <w:sz w:val="26"/>
        </w:rPr>
        <w:t>V</w:t>
      </w:r>
      <w:proofErr w:type="gramEnd"/>
      <w:r w:rsidRPr="00E64F6B">
        <w:rPr>
          <w:sz w:val="26"/>
        </w:rPr>
        <w:t>_o</w:t>
      </w:r>
      <w:proofErr w:type="spellEnd"/>
      <w:r w:rsidRPr="00E64F6B">
        <w:rPr>
          <w:sz w:val="26"/>
        </w:rPr>
        <w:t xml:space="preserve"> = 3V \)</w:t>
      </w:r>
    </w:p>
    <w:p w:rsidR="002D6853" w:rsidRPr="00E64F6B" w:rsidRDefault="002D6853" w:rsidP="00E64F6B">
      <w:pPr>
        <w:pStyle w:val="BodyText"/>
        <w:numPr>
          <w:ilvl w:val="0"/>
          <w:numId w:val="7"/>
        </w:numPr>
        <w:rPr>
          <w:sz w:val="26"/>
        </w:rPr>
      </w:pPr>
      <w:r w:rsidRPr="00E64F6B">
        <w:rPr>
          <w:sz w:val="26"/>
        </w:rPr>
        <w:t xml:space="preserve">Load current </w:t>
      </w:r>
      <w:proofErr w:type="gramStart"/>
      <w:r w:rsidRPr="00E64F6B">
        <w:rPr>
          <w:sz w:val="26"/>
        </w:rPr>
        <w:t>\( I</w:t>
      </w:r>
      <w:proofErr w:type="gramEnd"/>
      <w:r w:rsidRPr="00E64F6B">
        <w:rPr>
          <w:sz w:val="26"/>
        </w:rPr>
        <w:t>_L = 1mA \)</w:t>
      </w:r>
    </w:p>
    <w:p w:rsidR="002D6853" w:rsidRPr="00E64F6B" w:rsidRDefault="002D6853" w:rsidP="002D6853">
      <w:pPr>
        <w:pStyle w:val="BodyText"/>
        <w:rPr>
          <w:sz w:val="26"/>
        </w:rPr>
      </w:pPr>
    </w:p>
    <w:p w:rsidR="002D6853" w:rsidRPr="00E64F6B" w:rsidRDefault="002D6853" w:rsidP="002D6853">
      <w:pPr>
        <w:pStyle w:val="BodyText"/>
        <w:rPr>
          <w:b/>
          <w:sz w:val="26"/>
        </w:rPr>
      </w:pPr>
      <w:r w:rsidRPr="00E64F6B">
        <w:rPr>
          <w:b/>
          <w:sz w:val="26"/>
        </w:rPr>
        <w:t xml:space="preserve">2. Calculate Current </w:t>
      </w:r>
      <w:proofErr w:type="gramStart"/>
      <w:r w:rsidRPr="00E64F6B">
        <w:rPr>
          <w:b/>
          <w:sz w:val="26"/>
        </w:rPr>
        <w:t>\( I</w:t>
      </w:r>
      <w:proofErr w:type="gramEnd"/>
      <w:r w:rsidRPr="00E64F6B">
        <w:rPr>
          <w:b/>
          <w:sz w:val="26"/>
        </w:rPr>
        <w:t xml:space="preserve"> \):</w:t>
      </w:r>
    </w:p>
    <w:p w:rsidR="002D6853" w:rsidRPr="00E64F6B" w:rsidRDefault="002D6853" w:rsidP="00E64F6B">
      <w:pPr>
        <w:pStyle w:val="BodyText"/>
        <w:numPr>
          <w:ilvl w:val="0"/>
          <w:numId w:val="6"/>
        </w:numPr>
        <w:rPr>
          <w:sz w:val="26"/>
        </w:rPr>
      </w:pPr>
      <w:proofErr w:type="gramStart"/>
      <w:r w:rsidRPr="00E64F6B">
        <w:rPr>
          <w:sz w:val="26"/>
        </w:rPr>
        <w:t xml:space="preserve">\( </w:t>
      </w:r>
      <w:proofErr w:type="spellStart"/>
      <w:r w:rsidRPr="00E64F6B">
        <w:rPr>
          <w:sz w:val="26"/>
        </w:rPr>
        <w:t>V</w:t>
      </w:r>
      <w:proofErr w:type="gramEnd"/>
      <w:r w:rsidRPr="00E64F6B">
        <w:rPr>
          <w:sz w:val="26"/>
        </w:rPr>
        <w:t>_o</w:t>
      </w:r>
      <w:proofErr w:type="spellEnd"/>
      <w:r w:rsidRPr="00E64F6B">
        <w:rPr>
          <w:sz w:val="26"/>
        </w:rPr>
        <w:t xml:space="preserve"> = 4V_D \)</w:t>
      </w:r>
    </w:p>
    <w:p w:rsidR="002D6853" w:rsidRPr="00E64F6B" w:rsidRDefault="002D6853" w:rsidP="00E64F6B">
      <w:pPr>
        <w:pStyle w:val="BodyText"/>
        <w:numPr>
          <w:ilvl w:val="0"/>
          <w:numId w:val="6"/>
        </w:numPr>
        <w:rPr>
          <w:sz w:val="26"/>
        </w:rPr>
      </w:pPr>
      <w:proofErr w:type="gramStart"/>
      <w:r w:rsidRPr="00E64F6B">
        <w:rPr>
          <w:sz w:val="26"/>
        </w:rPr>
        <w:t>\( 3</w:t>
      </w:r>
      <w:proofErr w:type="gramEnd"/>
      <w:r w:rsidRPr="00E64F6B">
        <w:rPr>
          <w:sz w:val="26"/>
        </w:rPr>
        <w:t>V = 4 \</w:t>
      </w:r>
      <w:proofErr w:type="spellStart"/>
      <w:r w:rsidRPr="00E64F6B">
        <w:rPr>
          <w:sz w:val="26"/>
        </w:rPr>
        <w:t>cdot</w:t>
      </w:r>
      <w:proofErr w:type="spellEnd"/>
      <w:r w:rsidRPr="00E64F6B">
        <w:rPr>
          <w:sz w:val="26"/>
        </w:rPr>
        <w:t xml:space="preserve"> 26mV \</w:t>
      </w:r>
      <w:proofErr w:type="spellStart"/>
      <w:r w:rsidRPr="00E64F6B">
        <w:rPr>
          <w:sz w:val="26"/>
        </w:rPr>
        <w:t>cdot</w:t>
      </w:r>
      <w:proofErr w:type="spellEnd"/>
      <w:r w:rsidRPr="00E64F6B">
        <w:rPr>
          <w:sz w:val="26"/>
        </w:rPr>
        <w:t xml:space="preserve"> \ln\left(\</w:t>
      </w:r>
      <w:proofErr w:type="spellStart"/>
      <w:r w:rsidRPr="00E64F6B">
        <w:rPr>
          <w:sz w:val="26"/>
        </w:rPr>
        <w:t>frac</w:t>
      </w:r>
      <w:proofErr w:type="spellEnd"/>
      <w:r w:rsidRPr="00E64F6B">
        <w:rPr>
          <w:sz w:val="26"/>
        </w:rPr>
        <w:t>{I}{10^{-14}}\right) \)</w:t>
      </w:r>
    </w:p>
    <w:p w:rsidR="002D6853" w:rsidRPr="00E64F6B" w:rsidRDefault="002D6853" w:rsidP="00E64F6B">
      <w:pPr>
        <w:pStyle w:val="BodyText"/>
        <w:numPr>
          <w:ilvl w:val="0"/>
          <w:numId w:val="6"/>
        </w:numPr>
        <w:rPr>
          <w:sz w:val="26"/>
        </w:rPr>
      </w:pPr>
      <w:proofErr w:type="gramStart"/>
      <w:r w:rsidRPr="00E64F6B">
        <w:rPr>
          <w:sz w:val="26"/>
        </w:rPr>
        <w:t>\( I</w:t>
      </w:r>
      <w:proofErr w:type="gramEnd"/>
      <w:r w:rsidRPr="00E64F6B">
        <w:rPr>
          <w:sz w:val="26"/>
        </w:rPr>
        <w:t xml:space="preserve"> \</w:t>
      </w:r>
      <w:proofErr w:type="spellStart"/>
      <w:r w:rsidRPr="00E64F6B">
        <w:rPr>
          <w:sz w:val="26"/>
        </w:rPr>
        <w:t>approx</w:t>
      </w:r>
      <w:proofErr w:type="spellEnd"/>
      <w:r w:rsidRPr="00E64F6B">
        <w:rPr>
          <w:sz w:val="26"/>
        </w:rPr>
        <w:t xml:space="preserve"> 3.84mA \)</w:t>
      </w:r>
    </w:p>
    <w:p w:rsidR="002D6853" w:rsidRPr="00E64F6B" w:rsidRDefault="002D6853" w:rsidP="002D6853">
      <w:pPr>
        <w:pStyle w:val="BodyText"/>
        <w:rPr>
          <w:sz w:val="26"/>
        </w:rPr>
      </w:pPr>
    </w:p>
    <w:p w:rsidR="002D6853" w:rsidRPr="00E64F6B" w:rsidRDefault="002D6853" w:rsidP="002D6853">
      <w:pPr>
        <w:pStyle w:val="BodyText"/>
        <w:rPr>
          <w:b/>
          <w:sz w:val="26"/>
        </w:rPr>
      </w:pPr>
      <w:r w:rsidRPr="00E64F6B">
        <w:rPr>
          <w:b/>
          <w:sz w:val="26"/>
        </w:rPr>
        <w:t>3. New Output Voltage with Load:</w:t>
      </w:r>
    </w:p>
    <w:p w:rsidR="002D6853" w:rsidRPr="00E64F6B" w:rsidRDefault="002D6853" w:rsidP="00E64F6B">
      <w:pPr>
        <w:pStyle w:val="BodyText"/>
        <w:numPr>
          <w:ilvl w:val="0"/>
          <w:numId w:val="3"/>
        </w:numPr>
        <w:rPr>
          <w:sz w:val="26"/>
        </w:rPr>
      </w:pPr>
      <w:r w:rsidRPr="00E64F6B">
        <w:rPr>
          <w:sz w:val="26"/>
        </w:rPr>
        <w:lastRenderedPageBreak/>
        <w:t xml:space="preserve">New current </w:t>
      </w:r>
      <w:proofErr w:type="gramStart"/>
      <w:r w:rsidRPr="00E64F6B">
        <w:rPr>
          <w:sz w:val="26"/>
        </w:rPr>
        <w:t>\( I</w:t>
      </w:r>
      <w:proofErr w:type="gramEnd"/>
      <w:r w:rsidRPr="00E64F6B">
        <w:rPr>
          <w:sz w:val="26"/>
        </w:rPr>
        <w:t>' = 2.84mA \)</w:t>
      </w:r>
    </w:p>
    <w:p w:rsidR="002D6853" w:rsidRPr="00E64F6B" w:rsidRDefault="002D6853" w:rsidP="00E64F6B">
      <w:pPr>
        <w:pStyle w:val="BodyText"/>
        <w:numPr>
          <w:ilvl w:val="0"/>
          <w:numId w:val="3"/>
        </w:numPr>
        <w:rPr>
          <w:sz w:val="26"/>
        </w:rPr>
      </w:pPr>
      <w:proofErr w:type="gramStart"/>
      <w:r w:rsidRPr="00E64F6B">
        <w:rPr>
          <w:sz w:val="26"/>
        </w:rPr>
        <w:t xml:space="preserve">\( </w:t>
      </w:r>
      <w:proofErr w:type="spellStart"/>
      <w:r w:rsidRPr="00E64F6B">
        <w:rPr>
          <w:sz w:val="26"/>
        </w:rPr>
        <w:t>V</w:t>
      </w:r>
      <w:proofErr w:type="gramEnd"/>
      <w:r w:rsidRPr="00E64F6B">
        <w:rPr>
          <w:sz w:val="26"/>
        </w:rPr>
        <w:t>'_o</w:t>
      </w:r>
      <w:proofErr w:type="spellEnd"/>
      <w:r w:rsidRPr="00E64F6B">
        <w:rPr>
          <w:sz w:val="26"/>
        </w:rPr>
        <w:t xml:space="preserve"> = 4 \</w:t>
      </w:r>
      <w:proofErr w:type="spellStart"/>
      <w:r w:rsidRPr="00E64F6B">
        <w:rPr>
          <w:sz w:val="26"/>
        </w:rPr>
        <w:t>cdot</w:t>
      </w:r>
      <w:proofErr w:type="spellEnd"/>
      <w:r w:rsidRPr="00E64F6B">
        <w:rPr>
          <w:sz w:val="26"/>
        </w:rPr>
        <w:t xml:space="preserve"> 26mV \</w:t>
      </w:r>
      <w:proofErr w:type="spellStart"/>
      <w:r w:rsidRPr="00E64F6B">
        <w:rPr>
          <w:sz w:val="26"/>
        </w:rPr>
        <w:t>cdot</w:t>
      </w:r>
      <w:proofErr w:type="spellEnd"/>
      <w:r w:rsidRPr="00E64F6B">
        <w:rPr>
          <w:sz w:val="26"/>
        </w:rPr>
        <w:t xml:space="preserve"> \ln\left(\</w:t>
      </w:r>
      <w:proofErr w:type="spellStart"/>
      <w:r w:rsidRPr="00E64F6B">
        <w:rPr>
          <w:sz w:val="26"/>
        </w:rPr>
        <w:t>frac</w:t>
      </w:r>
      <w:proofErr w:type="spellEnd"/>
      <w:r w:rsidRPr="00E64F6B">
        <w:rPr>
          <w:sz w:val="26"/>
        </w:rPr>
        <w:t>{2.84mA}{10^{-14}}\right) \</w:t>
      </w:r>
      <w:proofErr w:type="spellStart"/>
      <w:r w:rsidRPr="00E64F6B">
        <w:rPr>
          <w:sz w:val="26"/>
        </w:rPr>
        <w:t>approx</w:t>
      </w:r>
      <w:proofErr w:type="spellEnd"/>
      <w:r w:rsidRPr="00E64F6B">
        <w:rPr>
          <w:sz w:val="26"/>
        </w:rPr>
        <w:t xml:space="preserve"> 2.8V \)</w:t>
      </w:r>
    </w:p>
    <w:p w:rsidR="002D6853" w:rsidRPr="00E64F6B" w:rsidRDefault="002D6853" w:rsidP="002D6853">
      <w:pPr>
        <w:pStyle w:val="BodyText"/>
        <w:rPr>
          <w:sz w:val="26"/>
        </w:rPr>
      </w:pPr>
    </w:p>
    <w:p w:rsidR="002D6853" w:rsidRPr="00E64F6B" w:rsidRDefault="002D6853" w:rsidP="002D6853">
      <w:pPr>
        <w:pStyle w:val="BodyText"/>
        <w:rPr>
          <w:b/>
          <w:sz w:val="26"/>
        </w:rPr>
      </w:pPr>
      <w:r w:rsidRPr="00E64F6B">
        <w:rPr>
          <w:sz w:val="26"/>
        </w:rPr>
        <w:t xml:space="preserve">4. </w:t>
      </w:r>
      <w:r w:rsidRPr="00E64F6B">
        <w:rPr>
          <w:b/>
          <w:sz w:val="26"/>
        </w:rPr>
        <w:t>Change in Output Voltage:</w:t>
      </w:r>
    </w:p>
    <w:p w:rsidR="002D6853" w:rsidRPr="00E64F6B" w:rsidRDefault="002D6853" w:rsidP="00E64F6B">
      <w:pPr>
        <w:pStyle w:val="BodyText"/>
        <w:numPr>
          <w:ilvl w:val="0"/>
          <w:numId w:val="4"/>
        </w:numPr>
        <w:rPr>
          <w:sz w:val="26"/>
        </w:rPr>
      </w:pPr>
      <w:proofErr w:type="gramStart"/>
      <w:r w:rsidRPr="00E64F6B">
        <w:rPr>
          <w:sz w:val="26"/>
        </w:rPr>
        <w:t>\( \</w:t>
      </w:r>
      <w:proofErr w:type="gramEnd"/>
      <w:r w:rsidRPr="00E64F6B">
        <w:rPr>
          <w:sz w:val="26"/>
        </w:rPr>
        <w:t xml:space="preserve">Delta </w:t>
      </w:r>
      <w:proofErr w:type="spellStart"/>
      <w:r w:rsidRPr="00E64F6B">
        <w:rPr>
          <w:sz w:val="26"/>
        </w:rPr>
        <w:t>V_o</w:t>
      </w:r>
      <w:proofErr w:type="spellEnd"/>
      <w:r w:rsidRPr="00E64F6B">
        <w:rPr>
          <w:sz w:val="26"/>
        </w:rPr>
        <w:t xml:space="preserve"> = 0.2V \)</w:t>
      </w:r>
    </w:p>
    <w:p w:rsidR="002D6853" w:rsidRPr="00E64F6B" w:rsidRDefault="002D6853" w:rsidP="002D6853">
      <w:pPr>
        <w:pStyle w:val="BodyText"/>
        <w:rPr>
          <w:sz w:val="26"/>
        </w:rPr>
      </w:pPr>
    </w:p>
    <w:p w:rsidR="002D6853" w:rsidRPr="00E64F6B" w:rsidRDefault="002D6853" w:rsidP="002D6853">
      <w:pPr>
        <w:pStyle w:val="BodyText"/>
        <w:rPr>
          <w:sz w:val="26"/>
        </w:rPr>
      </w:pPr>
      <w:r w:rsidRPr="00E64F6B">
        <w:rPr>
          <w:sz w:val="26"/>
        </w:rPr>
        <w:t>The output voltage decreases by 0.2V when a 1mA load is applied.</w:t>
      </w:r>
    </w:p>
    <w:p w:rsidR="00BE7919" w:rsidRDefault="00E64F6B" w:rsidP="002D6853">
      <w:pPr>
        <w:pStyle w:val="BodyText"/>
        <w:spacing w:before="224"/>
        <w:ind w:left="2102"/>
      </w:pPr>
      <w:r>
        <w:t>…</w:t>
      </w:r>
      <w:r>
        <w:t>…………Good</w:t>
      </w:r>
      <w:r>
        <w:rPr>
          <w:spacing w:val="-2"/>
        </w:rPr>
        <w:t xml:space="preserve"> </w:t>
      </w:r>
      <w:r>
        <w:t>Luck………………</w:t>
      </w:r>
    </w:p>
    <w:sectPr w:rsidR="00BE7919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1F97"/>
    <w:multiLevelType w:val="hybridMultilevel"/>
    <w:tmpl w:val="5334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1CCB"/>
    <w:multiLevelType w:val="hybridMultilevel"/>
    <w:tmpl w:val="935C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7188C"/>
    <w:multiLevelType w:val="hybridMultilevel"/>
    <w:tmpl w:val="BEFA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F495F"/>
    <w:multiLevelType w:val="hybridMultilevel"/>
    <w:tmpl w:val="10E8E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933"/>
    <w:multiLevelType w:val="hybridMultilevel"/>
    <w:tmpl w:val="2406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B0895"/>
    <w:multiLevelType w:val="multilevel"/>
    <w:tmpl w:val="F3C6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E7E6C"/>
    <w:multiLevelType w:val="hybridMultilevel"/>
    <w:tmpl w:val="935C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F4FD5"/>
    <w:multiLevelType w:val="hybridMultilevel"/>
    <w:tmpl w:val="EF5C360A"/>
    <w:lvl w:ilvl="0" w:tplc="7366A9B6">
      <w:numFmt w:val="bullet"/>
      <w:lvlText w:val="•"/>
      <w:lvlJc w:val="left"/>
      <w:pPr>
        <w:ind w:left="842" w:hanging="360"/>
      </w:pPr>
      <w:rPr>
        <w:rFonts w:hint="default"/>
        <w:w w:val="65"/>
        <w:lang w:val="en-US" w:eastAsia="en-US" w:bidi="ar-SA"/>
      </w:rPr>
    </w:lvl>
    <w:lvl w:ilvl="1" w:tplc="275C41AA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8E8C1C44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E172949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B5425AA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95FC5AC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4D6C8CE0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D264C3A4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1FF4175C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74E4670"/>
    <w:multiLevelType w:val="hybridMultilevel"/>
    <w:tmpl w:val="16A06BE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48D95E3F"/>
    <w:multiLevelType w:val="multilevel"/>
    <w:tmpl w:val="E370C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83609"/>
    <w:multiLevelType w:val="hybridMultilevel"/>
    <w:tmpl w:val="639CC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A954D6"/>
    <w:multiLevelType w:val="hybridMultilevel"/>
    <w:tmpl w:val="DDB0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6657A"/>
    <w:multiLevelType w:val="hybridMultilevel"/>
    <w:tmpl w:val="901A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82DA7"/>
    <w:multiLevelType w:val="hybridMultilevel"/>
    <w:tmpl w:val="41C0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2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7919"/>
    <w:rsid w:val="002D6853"/>
    <w:rsid w:val="00BE7919"/>
    <w:rsid w:val="00E6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AE9"/>
  <w15:docId w15:val="{99D09D12-0B6F-4652-9ED7-BDF08CAE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185" w:lineRule="exact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irst-token">
    <w:name w:val="first-token"/>
    <w:basedOn w:val="Normal"/>
    <w:rsid w:val="002D685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685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DefaultParagraphFont"/>
    <w:rsid w:val="00E64F6B"/>
  </w:style>
  <w:style w:type="character" w:customStyle="1" w:styleId="mord">
    <w:name w:val="mord"/>
    <w:basedOn w:val="DefaultParagraphFont"/>
    <w:rsid w:val="00E64F6B"/>
  </w:style>
  <w:style w:type="character" w:customStyle="1" w:styleId="vlist-s">
    <w:name w:val="vlist-s"/>
    <w:basedOn w:val="DefaultParagraphFont"/>
    <w:rsid w:val="00E64F6B"/>
  </w:style>
  <w:style w:type="character" w:styleId="Strong">
    <w:name w:val="Strong"/>
    <w:basedOn w:val="DefaultParagraphFont"/>
    <w:uiPriority w:val="22"/>
    <w:qFormat/>
    <w:rsid w:val="00E64F6B"/>
    <w:rPr>
      <w:b/>
      <w:bCs/>
    </w:rPr>
  </w:style>
  <w:style w:type="character" w:customStyle="1" w:styleId="mbin">
    <w:name w:val="mbin"/>
    <w:basedOn w:val="DefaultParagraphFont"/>
    <w:rsid w:val="00E64F6B"/>
  </w:style>
  <w:style w:type="character" w:customStyle="1" w:styleId="mopen">
    <w:name w:val="mopen"/>
    <w:basedOn w:val="DefaultParagraphFont"/>
    <w:rsid w:val="00E64F6B"/>
  </w:style>
  <w:style w:type="character" w:customStyle="1" w:styleId="mclose">
    <w:name w:val="mclose"/>
    <w:basedOn w:val="DefaultParagraphFont"/>
    <w:rsid w:val="00E64F6B"/>
  </w:style>
  <w:style w:type="character" w:customStyle="1" w:styleId="mrel">
    <w:name w:val="mrel"/>
    <w:basedOn w:val="DefaultParagraphFont"/>
    <w:rsid w:val="00E64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 Ahmad</dc:creator>
  <cp:lastModifiedBy>HP</cp:lastModifiedBy>
  <cp:revision>2</cp:revision>
  <dcterms:created xsi:type="dcterms:W3CDTF">2024-06-24T19:07:00Z</dcterms:created>
  <dcterms:modified xsi:type="dcterms:W3CDTF">2024-06-24T19:27:00Z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2024-06-24T00:00:00Z</vt:filetime>
  </property>
</Properties>
</file>