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22" w:rsidRPr="00D17F25" w:rsidRDefault="00307222" w:rsidP="00D17F25">
      <w:pPr>
        <w:pStyle w:val="ListParagraph"/>
        <w:shd w:val="clear" w:color="auto" w:fill="FFFFFF"/>
        <w:spacing w:after="100" w:afterAutospacing="1" w:line="240" w:lineRule="auto"/>
        <w:ind w:left="2880"/>
        <w:rPr>
          <w:rFonts w:eastAsia="Times New Roman" w:cstheme="minorHAnsi"/>
          <w:b/>
          <w:color w:val="373A3C"/>
          <w:sz w:val="24"/>
          <w:u w:val="single"/>
        </w:rPr>
      </w:pPr>
      <w:r w:rsidRPr="00D17F25">
        <w:rPr>
          <w:rFonts w:eastAsia="Times New Roman" w:cstheme="minorHAnsi"/>
          <w:b/>
          <w:color w:val="373A3C"/>
          <w:sz w:val="24"/>
          <w:u w:val="single"/>
        </w:rPr>
        <w:t>SOC-HBSS-TrendMicro Agent installation</w:t>
      </w:r>
    </w:p>
    <w:p w:rsidR="00307222" w:rsidRPr="00307222" w:rsidRDefault="00307222" w:rsidP="00D17F25">
      <w:pPr>
        <w:shd w:val="clear" w:color="auto" w:fill="FFFFFF"/>
        <w:spacing w:after="100" w:afterAutospacing="1" w:line="240" w:lineRule="auto"/>
        <w:ind w:firstLine="45"/>
        <w:rPr>
          <w:rFonts w:eastAsia="Times New Roman" w:cstheme="minorHAnsi"/>
          <w:color w:val="373A3C"/>
        </w:rPr>
      </w:pPr>
    </w:p>
    <w:p w:rsidR="00307222" w:rsidRPr="00D17F25" w:rsidRDefault="00307222" w:rsidP="00D17F25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HBSS Agent Installation on Linux servers</w:t>
      </w:r>
      <w:r w:rsidRPr="00D17F25">
        <w:rPr>
          <w:rFonts w:eastAsia="Times New Roman" w:cstheme="minorHAnsi"/>
          <w:color w:val="373A3C"/>
        </w:rPr>
        <w:t> 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Procedure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 xml:space="preserve">Open a browser and access the </w:t>
      </w:r>
      <w:r w:rsidR="00D17F25">
        <w:rPr>
          <w:rFonts w:eastAsia="Times New Roman" w:cstheme="minorHAnsi"/>
          <w:color w:val="373A3C"/>
        </w:rPr>
        <w:t xml:space="preserve">HIGHMARK </w:t>
      </w:r>
      <w:r w:rsidRPr="00307222">
        <w:rPr>
          <w:rFonts w:eastAsia="Times New Roman" w:cstheme="minorHAnsi"/>
          <w:color w:val="373A3C"/>
        </w:rPr>
        <w:t>HBSS Deep Security Manager (console) URL. Deep Security Manager is the UI from where we can manage (Add/Remove, Activate/Deactivate, Push the policy, perform AV scans, create Reports) the agents deployed in client servers.</w:t>
      </w:r>
    </w:p>
    <w:p w:rsidR="00307222" w:rsidRPr="00307222" w:rsidRDefault="00307222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URL: </w:t>
      </w:r>
      <w:hyperlink w:history="1">
        <w:r w:rsidR="00D17F25" w:rsidRPr="001848F5">
          <w:rPr>
            <w:rStyle w:val="Hyperlink"/>
            <w:rFonts w:eastAsia="Times New Roman" w:cstheme="minorHAnsi"/>
          </w:rPr>
          <w:t>https://&lt;IP</w:t>
        </w:r>
      </w:hyperlink>
      <w:r w:rsidR="00D17F25">
        <w:rPr>
          <w:rFonts w:eastAsia="Times New Roman" w:cstheme="minorHAnsi"/>
          <w:color w:val="373A3C"/>
        </w:rPr>
        <w:t xml:space="preserve"> address</w:t>
      </w:r>
      <w:r w:rsidRPr="00307222">
        <w:rPr>
          <w:rFonts w:eastAsia="Times New Roman" w:cstheme="minorHAnsi"/>
          <w:color w:val="373A3C"/>
        </w:rPr>
        <w:t>&gt;</w:t>
      </w:r>
      <w:r w:rsidR="00D17F25">
        <w:rPr>
          <w:rFonts w:eastAsia="Times New Roman" w:cstheme="minorHAnsi"/>
          <w:color w:val="373A3C"/>
        </w:rPr>
        <w:t>:4119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Login to the HBSS application console using authorized logins.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 xml:space="preserve">In Deep Security Manager, download agent file from TrendMicro Deep security download center to local console. Deep Security Manager is the UI which has functions such as Dashboard, Actions, Alerts, Events &amp; Reports, Computers, Policies, Administration and necessary action can </w:t>
      </w:r>
      <w:r w:rsidRPr="00D17F25">
        <w:rPr>
          <w:rFonts w:eastAsia="Times New Roman" w:cstheme="minorHAnsi"/>
          <w:b/>
          <w:bCs/>
          <w:color w:val="373A3C"/>
        </w:rPr>
        <w:t>Exporting HBSS Agent software packages to Local Server:</w:t>
      </w:r>
    </w:p>
    <w:p w:rsidR="00307222" w:rsidRPr="00307222" w:rsidRDefault="00307222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Go to Administration -&gt; Updates -&gt; Software -&gt; Local</w:t>
      </w:r>
    </w:p>
    <w:p w:rsidR="00307222" w:rsidRPr="00307222" w:rsidRDefault="00307222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Select the Agent from the list and select Export -&gt; Export Installer from the menu bar.</w:t>
      </w:r>
    </w:p>
    <w:p w:rsidR="00307222" w:rsidRPr="00307222" w:rsidRDefault="00307222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Save the Agent installer to a local folder.</w:t>
      </w:r>
    </w:p>
    <w:p w:rsidR="00307222" w:rsidRPr="00D17F25" w:rsidRDefault="00452FCE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>
        <w:rPr>
          <w:rFonts w:eastAsia="Times New Roman" w:cstheme="minorHAnsi"/>
          <w:b/>
          <w:bCs/>
          <w:color w:val="373A3C"/>
        </w:rPr>
        <w:t>H</w:t>
      </w:r>
      <w:r w:rsidR="00307222" w:rsidRPr="00D17F25">
        <w:rPr>
          <w:rFonts w:eastAsia="Times New Roman" w:cstheme="minorHAnsi"/>
          <w:b/>
          <w:bCs/>
          <w:color w:val="373A3C"/>
        </w:rPr>
        <w:t>BSS (Trend Micro) Agent Installation on Linux Server: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Copy the installation file to the target machine.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Login to the Linux server with authorized logins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Change the directory to agent copied folder.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Command: cd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Run the below command to install the HBSS agent file: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Command: rpm -</w:t>
      </w:r>
      <w:proofErr w:type="spellStart"/>
      <w:r w:rsidRPr="00D17F25">
        <w:rPr>
          <w:rFonts w:eastAsia="Times New Roman" w:cstheme="minorHAnsi"/>
          <w:color w:val="373A3C"/>
        </w:rPr>
        <w:t>i</w:t>
      </w:r>
      <w:proofErr w:type="spellEnd"/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HBSS (Trend Micro) Activation and Policy PUSH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Open a browser and access the C4C MGMT HBSS Console URL.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URL: </w:t>
      </w:r>
      <w:hyperlink w:history="1">
        <w:r w:rsidR="00D17F25" w:rsidRPr="00D17F25">
          <w:rPr>
            <w:rStyle w:val="Hyperlink"/>
            <w:rFonts w:eastAsia="Times New Roman" w:cstheme="minorHAnsi"/>
          </w:rPr>
          <w:t>https://&lt;IP</w:t>
        </w:r>
      </w:hyperlink>
      <w:r w:rsidR="00D17F25" w:rsidRPr="00D17F25">
        <w:rPr>
          <w:rFonts w:eastAsia="Times New Roman" w:cstheme="minorHAnsi"/>
          <w:color w:val="373A3C"/>
        </w:rPr>
        <w:t xml:space="preserve"> address</w:t>
      </w:r>
      <w:r w:rsidRPr="00D17F25">
        <w:rPr>
          <w:rFonts w:eastAsia="Times New Roman" w:cstheme="minorHAnsi"/>
          <w:color w:val="373A3C"/>
        </w:rPr>
        <w:t>&gt;</w:t>
      </w:r>
      <w:r w:rsidR="00D17F25" w:rsidRPr="00D17F25">
        <w:rPr>
          <w:rFonts w:eastAsia="Times New Roman" w:cstheme="minorHAnsi"/>
          <w:color w:val="373A3C"/>
        </w:rPr>
        <w:t>:4119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Login to the HBSS application console using authorized logins.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Add new computer to HBSS console.</w:t>
      </w:r>
    </w:p>
    <w:p w:rsidR="00307222" w:rsidRPr="00D17F25" w:rsidRDefault="00307222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Computers -&gt; Add -&gt; Add Computer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Provide server IP and push respective HBSS policy to computer.</w:t>
      </w:r>
    </w:p>
    <w:p w:rsidR="00307222" w:rsidRPr="00307222" w:rsidRDefault="00307222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Post policies are pushed to all the servers, HBSS installation is completed for respective VM’s.</w:t>
      </w:r>
    </w:p>
    <w:p w:rsidR="00D17F25" w:rsidRDefault="00D17F25">
      <w:pPr>
        <w:rPr>
          <w:rFonts w:cstheme="minorHAnsi"/>
        </w:rPr>
      </w:pPr>
    </w:p>
    <w:p w:rsidR="00D17F25" w:rsidRPr="00D17F25" w:rsidRDefault="00D17F25" w:rsidP="00D17F25">
      <w:pPr>
        <w:pStyle w:val="ListParagraph"/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 xml:space="preserve">HBSS Agent Installation on </w:t>
      </w:r>
      <w:r w:rsidRPr="00D17F25">
        <w:rPr>
          <w:rFonts w:eastAsia="Times New Roman" w:cstheme="minorHAnsi"/>
          <w:b/>
          <w:bCs/>
          <w:color w:val="373A3C"/>
        </w:rPr>
        <w:t xml:space="preserve">Windows </w:t>
      </w:r>
      <w:r w:rsidRPr="00D17F25">
        <w:rPr>
          <w:rFonts w:eastAsia="Times New Roman" w:cstheme="minorHAnsi"/>
          <w:b/>
          <w:bCs/>
          <w:color w:val="373A3C"/>
        </w:rPr>
        <w:t>servers</w:t>
      </w:r>
      <w:r w:rsidRPr="00D17F25">
        <w:rPr>
          <w:rFonts w:eastAsia="Times New Roman" w:cstheme="minorHAnsi"/>
          <w:color w:val="373A3C"/>
        </w:rPr>
        <w:t> </w:t>
      </w:r>
    </w:p>
    <w:p w:rsidR="00D17F25" w:rsidRPr="00D17F25" w:rsidRDefault="00D17F25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Procedure</w:t>
      </w:r>
    </w:p>
    <w:p w:rsidR="00D17F25" w:rsidRPr="00D17F25" w:rsidRDefault="00D17F25" w:rsidP="00D17F2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Open a browser and access the HIGHMARK HBSS Deep Security Manager (console) URL. Deep Security Manager is the UI from where we can manage (Add/Remove, Activate/Deactivate, Push the policy, perform AV scans, create Reports) the agents deployed in client servers.</w:t>
      </w:r>
    </w:p>
    <w:p w:rsidR="00D17F25" w:rsidRPr="00D17F25" w:rsidRDefault="00D17F25" w:rsidP="00D17F25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URL: </w:t>
      </w:r>
      <w:hyperlink w:history="1">
        <w:r w:rsidRPr="00D17F25">
          <w:rPr>
            <w:rStyle w:val="Hyperlink"/>
            <w:rFonts w:eastAsia="Times New Roman" w:cstheme="minorHAnsi"/>
          </w:rPr>
          <w:t>https://&lt;IP</w:t>
        </w:r>
      </w:hyperlink>
      <w:r w:rsidRPr="00D17F25">
        <w:rPr>
          <w:rFonts w:eastAsia="Times New Roman" w:cstheme="minorHAnsi"/>
          <w:color w:val="373A3C"/>
        </w:rPr>
        <w:t xml:space="preserve"> address&gt;:4119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Login to the HBSS application console using authorized logins.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 xml:space="preserve">In Deep Security Manager, download agent file from TrendMicro Deep security download center to local console. Deep Security Manager is the UI which has functions such as Dashboard, Actions, Alerts, Events &amp; Reports, Computers, Policies, Administration and necessary action can </w:t>
      </w:r>
      <w:r w:rsidRPr="00D17F25">
        <w:rPr>
          <w:rFonts w:eastAsia="Times New Roman" w:cstheme="minorHAnsi"/>
          <w:b/>
          <w:bCs/>
          <w:color w:val="373A3C"/>
        </w:rPr>
        <w:t>Exporting HBSS Agent software packages to Local Server:</w:t>
      </w:r>
    </w:p>
    <w:p w:rsidR="00D17F25" w:rsidRPr="00307222" w:rsidRDefault="00D17F25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Go to Administration -&gt; Updates -&gt; Software -&gt; Local</w:t>
      </w:r>
    </w:p>
    <w:p w:rsidR="00D17F25" w:rsidRPr="00307222" w:rsidRDefault="00D17F25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lastRenderedPageBreak/>
        <w:t>Select the Agent from the list and select Export -&gt; Export Installer from the menu bar.</w:t>
      </w:r>
    </w:p>
    <w:p w:rsidR="00D17F25" w:rsidRPr="00307222" w:rsidRDefault="00D17F25" w:rsidP="00D17F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Save the Agent installer to a local folder.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 xml:space="preserve">HBSS (Trend Micro) Agent Installation on </w:t>
      </w:r>
      <w:r>
        <w:rPr>
          <w:rFonts w:eastAsia="Times New Roman" w:cstheme="minorHAnsi"/>
          <w:b/>
          <w:bCs/>
          <w:color w:val="373A3C"/>
        </w:rPr>
        <w:t>Windows</w:t>
      </w:r>
      <w:r w:rsidRPr="00D17F25">
        <w:rPr>
          <w:rFonts w:eastAsia="Times New Roman" w:cstheme="minorHAnsi"/>
          <w:b/>
          <w:bCs/>
          <w:color w:val="373A3C"/>
        </w:rPr>
        <w:t xml:space="preserve"> Server: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Copy the installation file to the target machine.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 xml:space="preserve">Login to the </w:t>
      </w:r>
      <w:r>
        <w:rPr>
          <w:rFonts w:eastAsia="Times New Roman" w:cstheme="minorHAnsi"/>
          <w:color w:val="373A3C"/>
        </w:rPr>
        <w:t>Windows</w:t>
      </w:r>
      <w:r w:rsidRPr="00307222">
        <w:rPr>
          <w:rFonts w:eastAsia="Times New Roman" w:cstheme="minorHAnsi"/>
          <w:color w:val="373A3C"/>
        </w:rPr>
        <w:t xml:space="preserve"> server with authorized </w:t>
      </w:r>
      <w:r>
        <w:rPr>
          <w:rFonts w:eastAsia="Times New Roman" w:cstheme="minorHAnsi"/>
          <w:color w:val="373A3C"/>
        </w:rPr>
        <w:t xml:space="preserve">AD </w:t>
      </w:r>
      <w:r w:rsidRPr="00307222">
        <w:rPr>
          <w:rFonts w:eastAsia="Times New Roman" w:cstheme="minorHAnsi"/>
          <w:color w:val="373A3C"/>
        </w:rPr>
        <w:t>logins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 xml:space="preserve">Run the </w:t>
      </w:r>
      <w:r w:rsidR="00452FCE">
        <w:rPr>
          <w:rFonts w:eastAsia="Times New Roman" w:cstheme="minorHAnsi"/>
          <w:color w:val="373A3C"/>
        </w:rPr>
        <w:t>agent file which we copied to install the HBSS agent.</w:t>
      </w:r>
    </w:p>
    <w:p w:rsidR="00452FCE" w:rsidRPr="00452FCE" w:rsidRDefault="00452FCE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Click next and then accept license agreement and then again next and click finish to complete agent installation.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b/>
          <w:bCs/>
          <w:color w:val="373A3C"/>
        </w:rPr>
        <w:t>HBSS (Trend Micro) Activation and Policy PUSH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Open a browser and access the C4C MGMT HBSS Console URL.</w:t>
      </w:r>
    </w:p>
    <w:p w:rsidR="00D17F25" w:rsidRPr="00D17F25" w:rsidRDefault="00D17F25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URL: </w:t>
      </w:r>
      <w:hyperlink w:history="1">
        <w:r w:rsidRPr="00D17F25">
          <w:rPr>
            <w:rStyle w:val="Hyperlink"/>
            <w:rFonts w:eastAsia="Times New Roman" w:cstheme="minorHAnsi"/>
          </w:rPr>
          <w:t>https://&lt;IP</w:t>
        </w:r>
      </w:hyperlink>
      <w:r w:rsidRPr="00D17F25">
        <w:rPr>
          <w:rFonts w:eastAsia="Times New Roman" w:cstheme="minorHAnsi"/>
          <w:color w:val="373A3C"/>
        </w:rPr>
        <w:t xml:space="preserve"> address&gt;:4119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Login to the HBSS application console using authorized logins.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Add new computer to HBSS console.</w:t>
      </w:r>
    </w:p>
    <w:p w:rsidR="00D17F25" w:rsidRPr="00D17F25" w:rsidRDefault="00D17F25" w:rsidP="00D17F25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</w:rPr>
      </w:pPr>
      <w:r w:rsidRPr="00D17F25">
        <w:rPr>
          <w:rFonts w:eastAsia="Times New Roman" w:cstheme="minorHAnsi"/>
          <w:color w:val="373A3C"/>
        </w:rPr>
        <w:t>Computers -&gt; Add -&gt; Add Computer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Provide server IP and push respective HBSS policy to computer.</w:t>
      </w:r>
    </w:p>
    <w:p w:rsidR="00D17F25" w:rsidRPr="00307222" w:rsidRDefault="00D17F25" w:rsidP="00D17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</w:rPr>
      </w:pPr>
      <w:r w:rsidRPr="00307222">
        <w:rPr>
          <w:rFonts w:eastAsia="Times New Roman" w:cstheme="minorHAnsi"/>
          <w:color w:val="373A3C"/>
        </w:rPr>
        <w:t>Post policies are pushed to all the servers, HBSS installation is completed for respective VM’s.</w:t>
      </w:r>
      <w:bookmarkStart w:id="0" w:name="_GoBack"/>
      <w:bookmarkEnd w:id="0"/>
    </w:p>
    <w:p w:rsidR="00D17F25" w:rsidRPr="00D17F25" w:rsidRDefault="00D17F25">
      <w:pPr>
        <w:rPr>
          <w:rFonts w:cstheme="minorHAnsi"/>
        </w:rPr>
      </w:pPr>
    </w:p>
    <w:sectPr w:rsidR="00D17F25" w:rsidRPr="00D1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15F6"/>
    <w:multiLevelType w:val="multilevel"/>
    <w:tmpl w:val="6F5EF9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E43B4"/>
    <w:multiLevelType w:val="multilevel"/>
    <w:tmpl w:val="18B2A6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C2A55"/>
    <w:multiLevelType w:val="multilevel"/>
    <w:tmpl w:val="6CBCE1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E7262"/>
    <w:multiLevelType w:val="hybridMultilevel"/>
    <w:tmpl w:val="F3886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12E05"/>
    <w:multiLevelType w:val="multilevel"/>
    <w:tmpl w:val="74208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A392D"/>
    <w:multiLevelType w:val="multilevel"/>
    <w:tmpl w:val="79C8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F042D"/>
    <w:multiLevelType w:val="multilevel"/>
    <w:tmpl w:val="9EC80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895BE8"/>
    <w:multiLevelType w:val="multilevel"/>
    <w:tmpl w:val="32A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D1727"/>
    <w:multiLevelType w:val="hybridMultilevel"/>
    <w:tmpl w:val="D13EC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C5588"/>
    <w:multiLevelType w:val="multilevel"/>
    <w:tmpl w:val="30B0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22"/>
    <w:rsid w:val="00307222"/>
    <w:rsid w:val="00452FCE"/>
    <w:rsid w:val="00D1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B69D-A9E9-4F79-AF22-6449FE93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2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Batchu</dc:creator>
  <cp:keywords/>
  <dc:description/>
  <cp:lastModifiedBy>Sravani Batchu</cp:lastModifiedBy>
  <cp:revision>2</cp:revision>
  <dcterms:created xsi:type="dcterms:W3CDTF">2020-09-22T12:07:00Z</dcterms:created>
  <dcterms:modified xsi:type="dcterms:W3CDTF">2020-09-22T12:07:00Z</dcterms:modified>
</cp:coreProperties>
</file>