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7E42" w14:textId="77777777" w:rsidR="00A83689" w:rsidRPr="00A83689" w:rsidRDefault="00A83689" w:rsidP="00A83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689">
        <w:rPr>
          <w:rFonts w:ascii="Times New Roman" w:hAnsi="Times New Roman" w:cs="Times New Roman"/>
          <w:b/>
          <w:bCs/>
          <w:sz w:val="24"/>
          <w:szCs w:val="24"/>
        </w:rPr>
        <w:t>SET 12 – WEBSITE TRAFFIC ANALYSIS</w:t>
      </w:r>
    </w:p>
    <w:p w14:paraId="1A46ABD4" w14:textId="77777777" w:rsidR="00A83689" w:rsidRPr="00A83689" w:rsidRDefault="00A83689" w:rsidP="00A83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68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43AB59D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To analyze website traffic using a line chart, bar chart, and table in R.</w:t>
      </w:r>
    </w:p>
    <w:p w14:paraId="7B561A74" w14:textId="77777777" w:rsidR="00A83689" w:rsidRPr="00A83689" w:rsidRDefault="00A83689" w:rsidP="00A83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68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141CCDA" w14:textId="77777777" w:rsidR="00A83689" w:rsidRPr="00A83689" w:rsidRDefault="00A83689" w:rsidP="00A836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Create the website traffic dataset.</w:t>
      </w:r>
    </w:p>
    <w:p w14:paraId="445C92A6" w14:textId="77777777" w:rsidR="00A83689" w:rsidRPr="00A83689" w:rsidRDefault="00A83689" w:rsidP="00A836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Plot daily page views using a line chart.</w:t>
      </w:r>
    </w:p>
    <w:p w14:paraId="2E72C0C6" w14:textId="77777777" w:rsidR="00A83689" w:rsidRPr="00A83689" w:rsidRDefault="00A83689" w:rsidP="00A836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Create a bar chart for click-through rates.</w:t>
      </w:r>
    </w:p>
    <w:p w14:paraId="035A36F0" w14:textId="77777777" w:rsidR="00A83689" w:rsidRPr="00A83689" w:rsidRDefault="00A83689" w:rsidP="00A836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Display the website traffic data in a table.</w:t>
      </w:r>
    </w:p>
    <w:p w14:paraId="36FA41D8" w14:textId="77777777" w:rsidR="00A83689" w:rsidRPr="00A83689" w:rsidRDefault="00A83689" w:rsidP="00A8368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Add appropriate labels and titles.</w:t>
      </w:r>
    </w:p>
    <w:p w14:paraId="39BCDF33" w14:textId="77777777" w:rsidR="00A83689" w:rsidRPr="00A83689" w:rsidRDefault="00A83689" w:rsidP="00A83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689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1DCB784D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library(ggplot2)</w:t>
      </w:r>
    </w:p>
    <w:p w14:paraId="21D2F479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</w:p>
    <w:p w14:paraId="34F978E9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traffic &lt;- data.frame(</w:t>
      </w:r>
    </w:p>
    <w:p w14:paraId="61A049E6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Date=as.Date(c("2023-01-01","2023-01-02","2023-01-03")),</w:t>
      </w:r>
    </w:p>
    <w:p w14:paraId="5D3FF2CA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Page_Views=c(1500,1600,1400),</w:t>
      </w:r>
    </w:p>
    <w:p w14:paraId="79522158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CTR=c(2.3,2.7,2.0)</w:t>
      </w:r>
    </w:p>
    <w:p w14:paraId="5ED637BC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)</w:t>
      </w:r>
    </w:p>
    <w:p w14:paraId="5B25106C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</w:p>
    <w:p w14:paraId="37F3D301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ggplot(traffic, aes(Date, Page_Views, group=1)) +</w:t>
      </w:r>
    </w:p>
    <w:p w14:paraId="1FF2AA0D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geom_line() +</w:t>
      </w:r>
    </w:p>
    <w:p w14:paraId="3B7282A6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geom_point() +</w:t>
      </w:r>
    </w:p>
    <w:p w14:paraId="330AF08C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labs(title="Daily Page Views",</w:t>
      </w:r>
    </w:p>
    <w:p w14:paraId="45BB0752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     x="Date", y="Page Views")</w:t>
      </w:r>
    </w:p>
    <w:p w14:paraId="3314B42D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</w:p>
    <w:p w14:paraId="3C50DE97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ggplot(traffic, aes(Date, CTR)) +</w:t>
      </w:r>
    </w:p>
    <w:p w14:paraId="05782232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geom_bar(stat="identity") +</w:t>
      </w:r>
    </w:p>
    <w:p w14:paraId="6CC49BBF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labs(title="Click-Through Rate",</w:t>
      </w:r>
    </w:p>
    <w:p w14:paraId="4D97E872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 xml:space="preserve">       x="Date", y="CTR (%)")</w:t>
      </w:r>
    </w:p>
    <w:p w14:paraId="57BD3335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</w:p>
    <w:p w14:paraId="10625146" w14:textId="77777777" w:rsidR="00A83689" w:rsidRPr="00A83689" w:rsidRDefault="00A83689" w:rsidP="00A83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print(traffic)</w:t>
      </w:r>
    </w:p>
    <w:p w14:paraId="51CF8718" w14:textId="453C6877" w:rsidR="00A83689" w:rsidRDefault="00A83689" w:rsidP="00A83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68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424ACAD" w14:textId="409E6780" w:rsidR="00A83689" w:rsidRPr="00A83689" w:rsidRDefault="00897EB9" w:rsidP="00A83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7E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F56435" wp14:editId="27BCD573">
            <wp:extent cx="5731510" cy="3222625"/>
            <wp:effectExtent l="0" t="0" r="2540" b="0"/>
            <wp:docPr id="55103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37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6620" w14:textId="77777777" w:rsidR="00A83689" w:rsidRPr="00A83689" w:rsidRDefault="00A83689" w:rsidP="00A836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D495D1" w14:textId="08DE437B" w:rsidR="00A83689" w:rsidRPr="00A83689" w:rsidRDefault="00A83689" w:rsidP="00A836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68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4842CEC" w14:textId="77777777" w:rsidR="00A83689" w:rsidRPr="00A83689" w:rsidRDefault="00A83689" w:rsidP="00A83689">
      <w:pPr>
        <w:rPr>
          <w:rFonts w:ascii="Times New Roman" w:hAnsi="Times New Roman" w:cs="Times New Roman"/>
          <w:sz w:val="24"/>
          <w:szCs w:val="24"/>
        </w:rPr>
      </w:pPr>
      <w:r w:rsidRPr="00A83689">
        <w:rPr>
          <w:rFonts w:ascii="Times New Roman" w:hAnsi="Times New Roman" w:cs="Times New Roman"/>
          <w:sz w:val="24"/>
          <w:szCs w:val="24"/>
        </w:rPr>
        <w:t>The line chart successfully shows the trend in daily page views. The bar chart displays the click-through rate for each day, and the table presents the complete website traffic data.</w:t>
      </w:r>
    </w:p>
    <w:p w14:paraId="22F30D46" w14:textId="77777777" w:rsidR="00F436F2" w:rsidRPr="00A83689" w:rsidRDefault="00F436F2">
      <w:pPr>
        <w:rPr>
          <w:rFonts w:ascii="Times New Roman" w:hAnsi="Times New Roman" w:cs="Times New Roman"/>
          <w:sz w:val="24"/>
          <w:szCs w:val="24"/>
        </w:rPr>
      </w:pPr>
    </w:p>
    <w:sectPr w:rsidR="00F436F2" w:rsidRPr="00A83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1609"/>
    <w:multiLevelType w:val="multilevel"/>
    <w:tmpl w:val="3BF4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54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BE"/>
    <w:rsid w:val="000B061D"/>
    <w:rsid w:val="003876BE"/>
    <w:rsid w:val="003A263A"/>
    <w:rsid w:val="00897EB9"/>
    <w:rsid w:val="00A83689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0973"/>
  <w15:chartTrackingRefBased/>
  <w15:docId w15:val="{FB3E6501-D62E-478C-B37E-73184777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2026-10-08T08:24:00Z</dcterms:created>
  <dcterms:modified xsi:type="dcterms:W3CDTF">2026-10-08T08:24:00Z</dcterms:modified>
</cp:coreProperties>
</file>