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31" w:rsidRPr="00154D99" w:rsidRDefault="00B8318F">
      <w:pPr>
        <w:rPr>
          <w:rFonts w:ascii="Bahnschrift Light" w:eastAsia="Century Gothic" w:hAnsi="Bahnschrift Light" w:cs="Century Gothic"/>
          <w:b/>
        </w:rPr>
      </w:pPr>
      <w:bookmarkStart w:id="0" w:name="_gjdgxs" w:colFirst="0" w:colLast="0"/>
      <w:bookmarkEnd w:id="0"/>
      <w:r w:rsidRPr="00154D99">
        <w:rPr>
          <w:rFonts w:ascii="Bahnschrift Light" w:eastAsia="Century Gothic" w:hAnsi="Bahnschrift Light" w:cs="Century Gothic"/>
          <w:b/>
          <w:sz w:val="56"/>
          <w:szCs w:val="56"/>
        </w:rPr>
        <w:t xml:space="preserve">Rizvan Sheikh </w:t>
      </w:r>
      <w:r w:rsidRPr="00154D99">
        <w:rPr>
          <w:rFonts w:ascii="Bahnschrift Light" w:eastAsia="Century Gothic" w:hAnsi="Bahnschrift Light" w:cs="Century Gothic"/>
        </w:rPr>
        <w:t xml:space="preserve">                     </w:t>
      </w:r>
      <w:r w:rsidRPr="00154D99">
        <w:rPr>
          <w:rFonts w:ascii="Bahnschrift Light" w:eastAsia="Century Gothic" w:hAnsi="Bahnschrift Light" w:cs="Century Gothic"/>
          <w:b/>
        </w:rPr>
        <w:t>Mobile: +91-9890087848</w:t>
      </w:r>
    </w:p>
    <w:p w:rsidR="00F83431" w:rsidRPr="00154D99" w:rsidRDefault="00B8318F">
      <w:pPr>
        <w:rPr>
          <w:rFonts w:ascii="Bahnschrift Light" w:eastAsia="Century Gothic" w:hAnsi="Bahnschrift Light" w:cs="Century Gothic"/>
          <w:b/>
        </w:rPr>
      </w:pPr>
      <w:r w:rsidRPr="00154D99">
        <w:rPr>
          <w:rFonts w:ascii="Bahnschrift Light" w:eastAsia="Century Gothic" w:hAnsi="Bahnschrift Light" w:cs="Century Gothic"/>
          <w:b/>
        </w:rPr>
        <w:t xml:space="preserve">                                                                              Email: </w:t>
      </w:r>
      <w:r w:rsidRPr="00154D99">
        <w:rPr>
          <w:rFonts w:ascii="Bahnschrift Light" w:eastAsia="Century Gothic" w:hAnsi="Bahnschrift Light" w:cs="Century Gothic"/>
          <w:b/>
          <w:sz w:val="22"/>
          <w:szCs w:val="22"/>
        </w:rPr>
        <w:t>sheikhrizvan091@gmail.com</w:t>
      </w:r>
    </w:p>
    <w:p w:rsidR="00F83431" w:rsidRPr="00154D99" w:rsidRDefault="00B8318F">
      <w:pPr>
        <w:pBdr>
          <w:bottom w:val="single" w:sz="12" w:space="1" w:color="000000"/>
        </w:pBdr>
        <w:rPr>
          <w:rFonts w:ascii="Bahnschrift Light" w:eastAsia="Century Gothic" w:hAnsi="Bahnschrift Light" w:cs="Century Gothic"/>
          <w:color w:val="000000"/>
          <w:sz w:val="23"/>
          <w:szCs w:val="23"/>
        </w:rPr>
      </w:pPr>
      <w:r w:rsidRPr="00154D99">
        <w:rPr>
          <w:rFonts w:ascii="Bahnschrift Light" w:eastAsia="Century Gothic" w:hAnsi="Bahnschrift Light" w:cs="Century Gothic"/>
          <w:color w:val="000000"/>
          <w:sz w:val="23"/>
          <w:szCs w:val="23"/>
        </w:rPr>
        <w:t xml:space="preserve">                                                                                      </w:t>
      </w:r>
    </w:p>
    <w:p w:rsidR="00F83431" w:rsidRPr="00154D99" w:rsidRDefault="00F83431">
      <w:pPr>
        <w:pBdr>
          <w:top w:val="nil"/>
          <w:left w:val="nil"/>
          <w:bottom w:val="nil"/>
          <w:right w:val="nil"/>
          <w:between w:val="nil"/>
        </w:pBdr>
        <w:rPr>
          <w:rFonts w:ascii="Bahnschrift Light" w:eastAsia="Century Gothic" w:hAnsi="Bahnschrift Light" w:cs="Century Gothic"/>
          <w:b/>
          <w:color w:val="000000"/>
        </w:rPr>
      </w:pPr>
    </w:p>
    <w:p w:rsidR="00F83431" w:rsidRPr="00154D99" w:rsidRDefault="00B8318F">
      <w:pPr>
        <w:pBdr>
          <w:top w:val="nil"/>
          <w:left w:val="nil"/>
          <w:bottom w:val="nil"/>
          <w:right w:val="nil"/>
          <w:between w:val="nil"/>
        </w:pBdr>
        <w:rPr>
          <w:rFonts w:ascii="Bahnschrift Light" w:eastAsia="Century Gothic" w:hAnsi="Bahnschrift Light" w:cs="Century Gothic"/>
          <w:b/>
          <w:color w:val="000000"/>
        </w:rPr>
      </w:pPr>
      <w:r w:rsidRPr="00154D99">
        <w:rPr>
          <w:rFonts w:ascii="Bahnschrift Light" w:eastAsia="Century Gothic" w:hAnsi="Bahnschrift Light" w:cs="Century Gothic"/>
          <w:b/>
          <w:color w:val="000000"/>
          <w:highlight w:val="lightGray"/>
        </w:rPr>
        <w:t>Professional Description</w:t>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p>
    <w:p w:rsidR="00F83431" w:rsidRPr="00154D99" w:rsidRDefault="00F83431">
      <w:pPr>
        <w:pBdr>
          <w:top w:val="nil"/>
          <w:left w:val="nil"/>
          <w:bottom w:val="nil"/>
          <w:right w:val="nil"/>
          <w:between w:val="nil"/>
        </w:pBdr>
        <w:rPr>
          <w:rFonts w:ascii="Bahnschrift Light" w:eastAsia="Century Gothic" w:hAnsi="Bahnschrift Light" w:cs="Century Gothic"/>
          <w:color w:val="000000"/>
          <w:sz w:val="23"/>
          <w:szCs w:val="23"/>
        </w:rPr>
      </w:pP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Over </w:t>
      </w:r>
      <w:r w:rsidRPr="00154D99">
        <w:rPr>
          <w:rFonts w:ascii="Bahnschrift Light" w:eastAsia="Century Gothic" w:hAnsi="Bahnschrift Light" w:cs="Century Gothic"/>
          <w:b/>
          <w:color w:val="000000"/>
          <w:sz w:val="20"/>
          <w:szCs w:val="20"/>
        </w:rPr>
        <w:t>5+ years</w:t>
      </w:r>
      <w:r w:rsidRPr="00154D99">
        <w:rPr>
          <w:rFonts w:ascii="Bahnschrift Light" w:eastAsia="Century Gothic" w:hAnsi="Bahnschrift Light" w:cs="Century Gothic"/>
          <w:color w:val="000000"/>
          <w:sz w:val="20"/>
          <w:szCs w:val="20"/>
        </w:rPr>
        <w:t xml:space="preserve"> of IT experience in the Analysis, Design, Development, Support and Testing of various applications.</w:t>
      </w:r>
      <w:bookmarkStart w:id="1" w:name="_GoBack"/>
      <w:bookmarkEnd w:id="1"/>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b/>
          <w:color w:val="000000"/>
          <w:sz w:val="20"/>
          <w:szCs w:val="20"/>
        </w:rPr>
      </w:pPr>
      <w:r w:rsidRPr="00154D99">
        <w:rPr>
          <w:rFonts w:ascii="Bahnschrift Light" w:eastAsia="Century Gothic" w:hAnsi="Bahnschrift Light" w:cs="Century Gothic"/>
          <w:b/>
          <w:color w:val="000000"/>
          <w:sz w:val="20"/>
          <w:szCs w:val="20"/>
        </w:rPr>
        <w:t>Hands on Experience on creating Web Services (API) in Fully Free RPGLE</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b/>
          <w:color w:val="000000"/>
          <w:sz w:val="20"/>
          <w:szCs w:val="20"/>
        </w:rPr>
      </w:pPr>
      <w:r w:rsidRPr="00154D99">
        <w:rPr>
          <w:rFonts w:ascii="Bahnschrift Light" w:eastAsia="Century Gothic" w:hAnsi="Bahnschrift Light" w:cs="Century Gothic"/>
          <w:b/>
          <w:color w:val="000000"/>
          <w:sz w:val="20"/>
          <w:szCs w:val="20"/>
          <w:highlight w:val="white"/>
        </w:rPr>
        <w:t xml:space="preserve">Knowledge of trouble shooting during various phases of Development </w:t>
      </w:r>
      <w:r w:rsidRPr="00154D99">
        <w:rPr>
          <w:rFonts w:ascii="Bahnschrift Light" w:eastAsia="Century Gothic" w:hAnsi="Bahnschrift Light" w:cs="Century Gothic"/>
          <w:color w:val="000000"/>
          <w:sz w:val="20"/>
          <w:szCs w:val="20"/>
          <w:highlight w:val="white"/>
        </w:rPr>
        <w:t>and Support</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b/>
          <w:color w:val="000000"/>
          <w:sz w:val="20"/>
          <w:szCs w:val="20"/>
        </w:rPr>
      </w:pPr>
      <w:r w:rsidRPr="00154D99">
        <w:rPr>
          <w:rFonts w:ascii="Bahnschrift Light" w:eastAsia="Century Gothic" w:hAnsi="Bahnschrift Light" w:cs="Century Gothic"/>
          <w:color w:val="000000"/>
          <w:sz w:val="20"/>
          <w:szCs w:val="20"/>
        </w:rPr>
        <w:t xml:space="preserve">Expertise in Tools like </w:t>
      </w:r>
      <w:r w:rsidRPr="00154D99">
        <w:rPr>
          <w:rFonts w:ascii="Bahnschrift Light" w:eastAsia="Century Gothic" w:hAnsi="Bahnschrift Light" w:cs="Century Gothic"/>
          <w:b/>
          <w:color w:val="000000"/>
          <w:sz w:val="20"/>
          <w:szCs w:val="20"/>
        </w:rPr>
        <w:t>SEU, SDA, PDM, DBU, DFU, RLU, QUERY/400, RDI, ACS, IWS.</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Strong Knowledge in all phases of the Software Development Life Cycle (SDLC) from analysis through maintenance. </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b/>
          <w:color w:val="000000"/>
          <w:sz w:val="20"/>
          <w:szCs w:val="20"/>
        </w:rPr>
      </w:pPr>
      <w:r w:rsidRPr="00154D99">
        <w:rPr>
          <w:rFonts w:ascii="Bahnschrift Light" w:eastAsia="Century Gothic" w:hAnsi="Bahnschrift Light" w:cs="Century Gothic"/>
          <w:color w:val="000000"/>
          <w:sz w:val="20"/>
          <w:szCs w:val="20"/>
        </w:rPr>
        <w:t>Expertise in AS</w:t>
      </w:r>
      <w:r w:rsidRPr="00154D99">
        <w:rPr>
          <w:rFonts w:ascii="Bahnschrift Light" w:eastAsia="Century Gothic" w:hAnsi="Bahnschrift Light" w:cs="Century Gothic"/>
          <w:b/>
          <w:color w:val="000000"/>
          <w:sz w:val="20"/>
          <w:szCs w:val="20"/>
        </w:rPr>
        <w:t>/400 L1, L2 &amp; L3 Support activities</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Have experience in Manufacturing and banking domain</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highlight w:val="white"/>
        </w:rPr>
        <w:t>Expertise in DB2 and RPGLE/400, SQLRPGLE programming.</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Strong knowledge of ACMS (</w:t>
      </w:r>
      <w:proofErr w:type="spellStart"/>
      <w:r w:rsidRPr="00154D99">
        <w:rPr>
          <w:rFonts w:ascii="Bahnschrift Light" w:eastAsia="Century Gothic" w:hAnsi="Bahnschrift Light" w:cs="Century Gothic"/>
          <w:color w:val="000000"/>
          <w:sz w:val="20"/>
          <w:szCs w:val="20"/>
        </w:rPr>
        <w:t>Aldon</w:t>
      </w:r>
      <w:proofErr w:type="spellEnd"/>
      <w:r w:rsidRPr="00154D99">
        <w:rPr>
          <w:rFonts w:ascii="Bahnschrift Light" w:eastAsia="Century Gothic" w:hAnsi="Bahnschrift Light" w:cs="Century Gothic"/>
          <w:color w:val="000000"/>
          <w:sz w:val="20"/>
          <w:szCs w:val="20"/>
        </w:rPr>
        <w:t xml:space="preserve"> Change Management System), HAWKEYE, IMPLEMENTER</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Strong skills in incident investigation, </w:t>
      </w:r>
      <w:r w:rsidRPr="00154D99">
        <w:rPr>
          <w:rFonts w:ascii="Bahnschrift Light" w:eastAsia="Century Gothic" w:hAnsi="Bahnschrift Light" w:cs="Century Gothic"/>
          <w:b/>
          <w:color w:val="000000"/>
          <w:sz w:val="20"/>
          <w:szCs w:val="20"/>
        </w:rPr>
        <w:t>identifying RCA, diagnostics, troubleshooting &amp; resolution and to suggest solutions/workarounds as per the agreed SLAs/KPIs</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Extensively worked on </w:t>
      </w:r>
      <w:proofErr w:type="spellStart"/>
      <w:r w:rsidRPr="00154D99">
        <w:rPr>
          <w:rFonts w:ascii="Bahnschrift Light" w:eastAsia="Century Gothic" w:hAnsi="Bahnschrift Light" w:cs="Century Gothic"/>
          <w:b/>
          <w:color w:val="000000"/>
          <w:sz w:val="20"/>
          <w:szCs w:val="20"/>
        </w:rPr>
        <w:t>Subfile</w:t>
      </w:r>
      <w:proofErr w:type="spellEnd"/>
      <w:r w:rsidRPr="00154D99">
        <w:rPr>
          <w:rFonts w:ascii="Bahnschrift Light" w:eastAsia="Century Gothic" w:hAnsi="Bahnschrift Light" w:cs="Century Gothic"/>
          <w:b/>
          <w:color w:val="000000"/>
          <w:sz w:val="20"/>
          <w:szCs w:val="20"/>
        </w:rPr>
        <w:t xml:space="preserve"> Programming.</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Strong Knowledge of </w:t>
      </w:r>
      <w:r w:rsidRPr="00154D99">
        <w:rPr>
          <w:rFonts w:ascii="Bahnschrift Light" w:eastAsia="Century Gothic" w:hAnsi="Bahnschrift Light" w:cs="Century Gothic"/>
          <w:b/>
          <w:color w:val="000000"/>
          <w:sz w:val="20"/>
          <w:szCs w:val="20"/>
        </w:rPr>
        <w:t>batch processing</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Possess good structured programming technique, Debugging techniques, Unit Testing and Testing of application programs</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Good working knowledge in writing SQL </w:t>
      </w:r>
      <w:r w:rsidRPr="00154D99">
        <w:rPr>
          <w:rFonts w:ascii="Bahnschrift Light" w:eastAsia="Century Gothic" w:hAnsi="Bahnschrift Light" w:cs="Century Gothic"/>
          <w:b/>
          <w:color w:val="000000"/>
          <w:sz w:val="20"/>
          <w:szCs w:val="20"/>
        </w:rPr>
        <w:t>queries and able to understand the database, database relation, DSPF's, PRTF's and IFS</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Able to work in enhancement, maintenance and production support projects</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Communicate (both verbal/email) independently with the customer for the changes, analysis details and Participate in status call with customer</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Strong analytical &amp; problem solving skills</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Good knowledge of </w:t>
      </w:r>
      <w:r w:rsidRPr="00154D99">
        <w:rPr>
          <w:rFonts w:ascii="Bahnschrift Light" w:eastAsia="Century Gothic" w:hAnsi="Bahnschrift Light" w:cs="Century Gothic"/>
          <w:b/>
          <w:color w:val="000000"/>
          <w:sz w:val="20"/>
          <w:szCs w:val="20"/>
        </w:rPr>
        <w:t>creating Indexes</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b/>
          <w:color w:val="000000"/>
          <w:sz w:val="20"/>
          <w:szCs w:val="20"/>
        </w:rPr>
      </w:pPr>
      <w:r w:rsidRPr="00154D99">
        <w:rPr>
          <w:rFonts w:ascii="Bahnschrift Light" w:eastAsia="Century Gothic" w:hAnsi="Bahnschrift Light" w:cs="Century Gothic"/>
          <w:color w:val="000000"/>
          <w:sz w:val="20"/>
          <w:szCs w:val="20"/>
        </w:rPr>
        <w:t xml:space="preserve">Extensive Work Experience in RPG-ILE with </w:t>
      </w:r>
      <w:r w:rsidRPr="00154D99">
        <w:rPr>
          <w:rFonts w:ascii="Bahnschrift Light" w:eastAsia="Century Gothic" w:hAnsi="Bahnschrift Light" w:cs="Century Gothic"/>
          <w:b/>
          <w:color w:val="000000"/>
          <w:sz w:val="20"/>
          <w:szCs w:val="20"/>
        </w:rPr>
        <w:t>Embedded SQL, Cursors, Stored Procedures, Sub Queries, etc.</w:t>
      </w:r>
    </w:p>
    <w:p w:rsidR="00163816" w:rsidRPr="00154D99" w:rsidRDefault="00163816" w:rsidP="00163816">
      <w:pPr>
        <w:pBdr>
          <w:top w:val="nil"/>
          <w:left w:val="nil"/>
          <w:bottom w:val="nil"/>
          <w:right w:val="nil"/>
          <w:between w:val="nil"/>
        </w:pBdr>
        <w:spacing w:line="360" w:lineRule="auto"/>
        <w:ind w:left="360"/>
        <w:rPr>
          <w:rFonts w:ascii="Bahnschrift Light" w:hAnsi="Bahnschrift Light"/>
          <w:b/>
          <w:color w:val="000000"/>
          <w:sz w:val="20"/>
          <w:szCs w:val="20"/>
        </w:rPr>
      </w:pPr>
    </w:p>
    <w:p w:rsidR="00163816" w:rsidRPr="00154D99" w:rsidRDefault="00163816" w:rsidP="00163816">
      <w:pPr>
        <w:pBdr>
          <w:top w:val="nil"/>
          <w:left w:val="nil"/>
          <w:bottom w:val="nil"/>
          <w:right w:val="nil"/>
          <w:between w:val="nil"/>
        </w:pBdr>
        <w:spacing w:line="360" w:lineRule="auto"/>
        <w:ind w:left="360"/>
        <w:rPr>
          <w:rFonts w:ascii="Bahnschrift Light" w:hAnsi="Bahnschrift Light"/>
          <w:b/>
          <w:color w:val="000000"/>
          <w:sz w:val="20"/>
          <w:szCs w:val="20"/>
        </w:rPr>
      </w:pPr>
    </w:p>
    <w:p w:rsidR="00163816" w:rsidRPr="00154D99" w:rsidRDefault="00163816" w:rsidP="00163816">
      <w:pPr>
        <w:pBdr>
          <w:top w:val="single" w:sz="12" w:space="1" w:color="auto"/>
        </w:pBdr>
        <w:spacing w:before="120" w:after="120"/>
        <w:jc w:val="both"/>
        <w:outlineLvl w:val="0"/>
        <w:rPr>
          <w:rFonts w:ascii="Bahnschrift Light" w:hAnsi="Bahnschrift Light" w:cs="Arial"/>
          <w:b/>
          <w:sz w:val="20"/>
          <w:szCs w:val="20"/>
        </w:rPr>
      </w:pPr>
    </w:p>
    <w:p w:rsidR="00163816" w:rsidRPr="00154D99" w:rsidRDefault="00163816" w:rsidP="00163816">
      <w:pPr>
        <w:pBdr>
          <w:top w:val="single" w:sz="12" w:space="1" w:color="auto"/>
        </w:pBdr>
        <w:spacing w:before="120" w:after="120"/>
        <w:jc w:val="both"/>
        <w:outlineLvl w:val="0"/>
        <w:rPr>
          <w:rFonts w:ascii="Bahnschrift Light" w:hAnsi="Bahnschrift Light" w:cs="Arial"/>
          <w:b/>
          <w:sz w:val="22"/>
          <w:szCs w:val="22"/>
        </w:rPr>
      </w:pPr>
      <w:r w:rsidRPr="00154D99">
        <w:rPr>
          <w:rFonts w:ascii="Bahnschrift Light" w:hAnsi="Bahnschrift Light" w:cs="Arial"/>
          <w:b/>
          <w:sz w:val="22"/>
          <w:szCs w:val="22"/>
          <w:highlight w:val="lightGray"/>
        </w:rPr>
        <w:lastRenderedPageBreak/>
        <w:t>SKILLS SUMMARY:</w:t>
      </w: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Operating System:</w:t>
      </w:r>
      <w:r w:rsidRPr="00154D99">
        <w:rPr>
          <w:rFonts w:ascii="Bahnschrift Light" w:hAnsi="Bahnschrift Light"/>
        </w:rPr>
        <w:t xml:space="preserve"> </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Windows</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Linux</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OS/400</w:t>
      </w:r>
    </w:p>
    <w:p w:rsidR="00163816" w:rsidRPr="00154D99" w:rsidRDefault="00163816" w:rsidP="00163816">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Configuration Management (SCM) Tool:</w:t>
      </w:r>
    </w:p>
    <w:p w:rsidR="00163816" w:rsidRPr="00154D99" w:rsidRDefault="00163816" w:rsidP="00163816">
      <w:pPr>
        <w:pStyle w:val="ResponsibilityDetails"/>
        <w:numPr>
          <w:ilvl w:val="1"/>
          <w:numId w:val="4"/>
        </w:numPr>
        <w:tabs>
          <w:tab w:val="clear" w:pos="720"/>
        </w:tabs>
        <w:jc w:val="both"/>
        <w:rPr>
          <w:rFonts w:ascii="Bahnschrift Light" w:hAnsi="Bahnschrift Light"/>
        </w:rPr>
      </w:pPr>
      <w:proofErr w:type="spellStart"/>
      <w:r w:rsidRPr="00154D99">
        <w:rPr>
          <w:rFonts w:ascii="Bahnschrift Light" w:hAnsi="Bahnschrift Light"/>
        </w:rPr>
        <w:t>Git</w:t>
      </w:r>
      <w:proofErr w:type="spellEnd"/>
    </w:p>
    <w:p w:rsidR="00163816" w:rsidRPr="00154D99" w:rsidRDefault="00163816" w:rsidP="00163816">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Servers:</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Tomcat</w:t>
      </w:r>
    </w:p>
    <w:p w:rsidR="00163816" w:rsidRPr="00154D99" w:rsidRDefault="00163816" w:rsidP="00163816">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Build Tools:</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Maven</w:t>
      </w:r>
    </w:p>
    <w:p w:rsidR="00163816" w:rsidRPr="00154D99" w:rsidRDefault="00163816" w:rsidP="00163816">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Container:</w:t>
      </w:r>
    </w:p>
    <w:p w:rsidR="00163816" w:rsidRPr="00154D99" w:rsidRDefault="00163816" w:rsidP="00163816">
      <w:pPr>
        <w:pStyle w:val="ResponsibilityDetails"/>
        <w:numPr>
          <w:ilvl w:val="1"/>
          <w:numId w:val="4"/>
        </w:numPr>
        <w:tabs>
          <w:tab w:val="clear" w:pos="720"/>
        </w:tabs>
        <w:jc w:val="both"/>
        <w:rPr>
          <w:rFonts w:ascii="Bahnschrift Light" w:hAnsi="Bahnschrift Light"/>
        </w:rPr>
      </w:pPr>
      <w:proofErr w:type="spellStart"/>
      <w:r w:rsidRPr="00154D99">
        <w:rPr>
          <w:rFonts w:ascii="Bahnschrift Light" w:hAnsi="Bahnschrift Light"/>
        </w:rPr>
        <w:t>Docker</w:t>
      </w:r>
      <w:proofErr w:type="spellEnd"/>
    </w:p>
    <w:p w:rsidR="00163816" w:rsidRPr="00154D99" w:rsidRDefault="00163816" w:rsidP="00163816">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Continuous Integration:</w:t>
      </w:r>
    </w:p>
    <w:p w:rsidR="00163816" w:rsidRPr="00154D99" w:rsidRDefault="00163816" w:rsidP="00D04410">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Jenkins</w:t>
      </w:r>
    </w:p>
    <w:p w:rsidR="00D04410" w:rsidRPr="00154D99" w:rsidRDefault="00D04410" w:rsidP="00D04410">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Scripting Languages:</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Shell scripting</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Python scripting</w:t>
      </w:r>
    </w:p>
    <w:p w:rsidR="00163816" w:rsidRPr="00154D99" w:rsidRDefault="00163816" w:rsidP="00163816">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Configuration Tools:</w:t>
      </w:r>
      <w:r w:rsidRPr="00154D99">
        <w:rPr>
          <w:rFonts w:ascii="Bahnschrift Light" w:hAnsi="Bahnschrift Light"/>
        </w:rPr>
        <w:t xml:space="preserve"> </w:t>
      </w:r>
    </w:p>
    <w:p w:rsidR="00163816" w:rsidRPr="00154D99" w:rsidRDefault="00163816" w:rsidP="00163816">
      <w:pPr>
        <w:pStyle w:val="ResponsibilityDetails"/>
        <w:numPr>
          <w:ilvl w:val="1"/>
          <w:numId w:val="4"/>
        </w:numPr>
        <w:tabs>
          <w:tab w:val="clear" w:pos="720"/>
        </w:tabs>
        <w:jc w:val="both"/>
        <w:rPr>
          <w:rFonts w:ascii="Bahnschrift Light" w:hAnsi="Bahnschrift Light"/>
        </w:rPr>
      </w:pPr>
      <w:proofErr w:type="spellStart"/>
      <w:r w:rsidRPr="00154D99">
        <w:rPr>
          <w:rFonts w:ascii="Bahnschrift Light" w:hAnsi="Bahnschrift Light"/>
        </w:rPr>
        <w:t>Ansible</w:t>
      </w:r>
      <w:proofErr w:type="spellEnd"/>
    </w:p>
    <w:p w:rsidR="00163816" w:rsidRPr="00154D99" w:rsidRDefault="00163816" w:rsidP="00163816">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Cloud Environments:</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Azure Cloud</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Amazon Web Services</w:t>
      </w:r>
    </w:p>
    <w:p w:rsidR="00163816" w:rsidRPr="00154D99" w:rsidRDefault="00163816" w:rsidP="00163816">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rPr>
      </w:pPr>
      <w:r w:rsidRPr="00154D99">
        <w:rPr>
          <w:rFonts w:ascii="Bahnschrift Light" w:hAnsi="Bahnschrift Light"/>
          <w:b/>
        </w:rPr>
        <w:t>Trainings taken on:</w:t>
      </w:r>
      <w:r w:rsidRPr="00154D99">
        <w:rPr>
          <w:rFonts w:ascii="Bahnschrift Light" w:hAnsi="Bahnschrift Light"/>
        </w:rPr>
        <w:t xml:space="preserve"> </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Python</w:t>
      </w:r>
    </w:p>
    <w:p w:rsidR="00163816" w:rsidRPr="00154D99" w:rsidRDefault="00D04410" w:rsidP="00D04410">
      <w:pPr>
        <w:pStyle w:val="ResponsibilityDetails"/>
        <w:numPr>
          <w:ilvl w:val="1"/>
          <w:numId w:val="4"/>
        </w:numPr>
        <w:tabs>
          <w:tab w:val="clear" w:pos="720"/>
        </w:tabs>
        <w:jc w:val="both"/>
        <w:rPr>
          <w:rFonts w:ascii="Bahnschrift Light" w:hAnsi="Bahnschrift Light"/>
        </w:rPr>
      </w:pPr>
      <w:proofErr w:type="spellStart"/>
      <w:r w:rsidRPr="00154D99">
        <w:rPr>
          <w:rFonts w:ascii="Bahnschrift Light" w:hAnsi="Bahnschrift Light"/>
        </w:rPr>
        <w:t>DevOps</w:t>
      </w:r>
      <w:proofErr w:type="spellEnd"/>
    </w:p>
    <w:p w:rsidR="00D04410" w:rsidRPr="00154D99" w:rsidRDefault="00D04410" w:rsidP="00D04410">
      <w:pPr>
        <w:pStyle w:val="ResponsibilityDetails"/>
        <w:tabs>
          <w:tab w:val="clear" w:pos="720"/>
        </w:tabs>
        <w:ind w:left="1440"/>
        <w:jc w:val="both"/>
        <w:rPr>
          <w:rFonts w:ascii="Bahnschrift Light" w:hAnsi="Bahnschrift Light"/>
        </w:rPr>
      </w:pPr>
    </w:p>
    <w:p w:rsidR="00163816" w:rsidRPr="00154D99" w:rsidRDefault="00163816" w:rsidP="00163816">
      <w:pPr>
        <w:pStyle w:val="ResponsibilityDetails"/>
        <w:numPr>
          <w:ilvl w:val="0"/>
          <w:numId w:val="4"/>
        </w:numPr>
        <w:jc w:val="both"/>
        <w:rPr>
          <w:rFonts w:ascii="Bahnschrift Light" w:hAnsi="Bahnschrift Light"/>
          <w:b/>
        </w:rPr>
      </w:pPr>
      <w:r w:rsidRPr="00154D99">
        <w:rPr>
          <w:rFonts w:ascii="Bahnschrift Light" w:hAnsi="Bahnschrift Light"/>
          <w:b/>
        </w:rPr>
        <w:t>Knowledge:</w:t>
      </w:r>
    </w:p>
    <w:p w:rsidR="00B9794F" w:rsidRPr="00154D99" w:rsidRDefault="00B9794F"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Python</w:t>
      </w:r>
    </w:p>
    <w:p w:rsidR="00163816" w:rsidRPr="00154D99" w:rsidRDefault="00163816" w:rsidP="0089176F">
      <w:pPr>
        <w:pStyle w:val="ResponsibilityDetails"/>
        <w:numPr>
          <w:ilvl w:val="1"/>
          <w:numId w:val="4"/>
        </w:numPr>
        <w:tabs>
          <w:tab w:val="clear" w:pos="720"/>
        </w:tabs>
        <w:jc w:val="both"/>
        <w:rPr>
          <w:rFonts w:ascii="Bahnschrift Light" w:hAnsi="Bahnschrift Light"/>
        </w:rPr>
      </w:pPr>
      <w:proofErr w:type="spellStart"/>
      <w:r w:rsidRPr="00154D99">
        <w:rPr>
          <w:rFonts w:ascii="Bahnschrift Light" w:hAnsi="Bahnschrift Light"/>
        </w:rPr>
        <w:t>Django</w:t>
      </w:r>
      <w:proofErr w:type="spellEnd"/>
    </w:p>
    <w:p w:rsidR="00163816" w:rsidRPr="00154D99" w:rsidRDefault="00163816" w:rsidP="00163816">
      <w:pPr>
        <w:pStyle w:val="ResponsibilityDetails"/>
        <w:numPr>
          <w:ilvl w:val="1"/>
          <w:numId w:val="4"/>
        </w:numPr>
        <w:tabs>
          <w:tab w:val="clear" w:pos="720"/>
        </w:tabs>
        <w:jc w:val="both"/>
        <w:rPr>
          <w:rFonts w:ascii="Bahnschrift Light" w:hAnsi="Bahnschrift Light"/>
        </w:rPr>
      </w:pPr>
      <w:proofErr w:type="spellStart"/>
      <w:r w:rsidRPr="00154D99">
        <w:rPr>
          <w:rFonts w:ascii="Bahnschrift Light" w:hAnsi="Bahnschrift Light"/>
        </w:rPr>
        <w:t>Javascript</w:t>
      </w:r>
      <w:proofErr w:type="spellEnd"/>
      <w:r w:rsidR="00B972AA" w:rsidRPr="00154D99">
        <w:rPr>
          <w:rFonts w:ascii="Bahnschrift Light" w:hAnsi="Bahnschrift Light"/>
        </w:rPr>
        <w:t xml:space="preserve"> &amp; </w:t>
      </w:r>
      <w:proofErr w:type="spellStart"/>
      <w:r w:rsidRPr="00154D99">
        <w:rPr>
          <w:rFonts w:ascii="Bahnschrift Light" w:hAnsi="Bahnschrift Light"/>
        </w:rPr>
        <w:t>JQuery</w:t>
      </w:r>
      <w:proofErr w:type="spellEnd"/>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HTML</w:t>
      </w:r>
      <w:r w:rsidR="00B73838" w:rsidRPr="00154D99">
        <w:rPr>
          <w:rFonts w:ascii="Bahnschrift Light" w:hAnsi="Bahnschrift Light"/>
        </w:rPr>
        <w:t xml:space="preserve"> &amp; </w:t>
      </w:r>
      <w:r w:rsidRPr="00154D99">
        <w:rPr>
          <w:rFonts w:ascii="Bahnschrift Light" w:hAnsi="Bahnschrift Light"/>
        </w:rPr>
        <w:t>CSS</w:t>
      </w:r>
    </w:p>
    <w:p w:rsidR="00163816" w:rsidRPr="00154D99" w:rsidRDefault="00163816" w:rsidP="00163816">
      <w:pPr>
        <w:pStyle w:val="ResponsibilityDetails"/>
        <w:numPr>
          <w:ilvl w:val="1"/>
          <w:numId w:val="4"/>
        </w:numPr>
        <w:tabs>
          <w:tab w:val="clear" w:pos="720"/>
        </w:tabs>
        <w:jc w:val="both"/>
        <w:rPr>
          <w:rFonts w:ascii="Bahnschrift Light" w:hAnsi="Bahnschrift Light"/>
        </w:rPr>
      </w:pPr>
      <w:r w:rsidRPr="00154D99">
        <w:rPr>
          <w:rFonts w:ascii="Bahnschrift Light" w:hAnsi="Bahnschrift Light"/>
        </w:rPr>
        <w:t>Bootstrap</w:t>
      </w:r>
    </w:p>
    <w:p w:rsidR="00163816" w:rsidRPr="00154D99" w:rsidRDefault="00163816" w:rsidP="00163816">
      <w:pPr>
        <w:pStyle w:val="ResponsibilityDetails"/>
        <w:spacing w:before="120"/>
        <w:rPr>
          <w:rFonts w:ascii="Bahnschrift Light" w:hAnsi="Bahnschrift Light"/>
          <w:b/>
          <w:bCs/>
        </w:rPr>
      </w:pPr>
      <w:r w:rsidRPr="00154D99">
        <w:rPr>
          <w:rFonts w:ascii="Bahnschrift Light" w:hAnsi="Bahnschrift Light"/>
        </w:rPr>
        <w:t>_____________________________________________________________________________________________</w:t>
      </w:r>
    </w:p>
    <w:p w:rsidR="00163816" w:rsidRPr="00154D99" w:rsidRDefault="00163816" w:rsidP="00163816">
      <w:pPr>
        <w:pStyle w:val="project0020name"/>
        <w:ind w:left="720"/>
        <w:rPr>
          <w:rFonts w:ascii="Bahnschrift Light" w:hAnsi="Bahnschrift Light"/>
          <w:b w:val="0"/>
          <w:bCs w:val="0"/>
        </w:rPr>
      </w:pPr>
      <w:r w:rsidRPr="00154D99">
        <w:rPr>
          <w:rFonts w:ascii="Bahnschrift Light" w:hAnsi="Bahnschrift Light" w:cs="Arial"/>
          <w:b w:val="0"/>
          <w:bCs w:val="0"/>
        </w:rPr>
        <w:t xml:space="preserve">  </w:t>
      </w:r>
    </w:p>
    <w:p w:rsidR="00163816" w:rsidRPr="00154D99" w:rsidRDefault="00163816" w:rsidP="00163816">
      <w:pPr>
        <w:pBdr>
          <w:top w:val="nil"/>
          <w:left w:val="nil"/>
          <w:bottom w:val="nil"/>
          <w:right w:val="nil"/>
          <w:between w:val="nil"/>
        </w:pBdr>
        <w:rPr>
          <w:rFonts w:ascii="Bahnschrift Light" w:eastAsia="Century Gothic" w:hAnsi="Bahnschrift Light" w:cs="Century Gothic"/>
          <w:b/>
          <w:color w:val="000000"/>
          <w:sz w:val="22"/>
          <w:szCs w:val="20"/>
        </w:rPr>
      </w:pPr>
      <w:r w:rsidRPr="00154D99">
        <w:rPr>
          <w:rFonts w:ascii="Bahnschrift Light" w:eastAsia="Century Gothic" w:hAnsi="Bahnschrift Light" w:cs="Century Gothic"/>
          <w:b/>
          <w:color w:val="000000"/>
          <w:sz w:val="22"/>
          <w:szCs w:val="20"/>
          <w:highlight w:val="lightGray"/>
        </w:rPr>
        <w:t>Education Qualification:</w:t>
      </w:r>
    </w:p>
    <w:p w:rsidR="00163816" w:rsidRPr="00154D99" w:rsidRDefault="00163816" w:rsidP="00163816">
      <w:pPr>
        <w:pBdr>
          <w:top w:val="nil"/>
          <w:left w:val="nil"/>
          <w:bottom w:val="nil"/>
          <w:right w:val="nil"/>
          <w:between w:val="nil"/>
        </w:pBdr>
        <w:rPr>
          <w:rFonts w:ascii="Bahnschrift Light" w:eastAsia="Century Gothic" w:hAnsi="Bahnschrift Light" w:cs="Century Gothic"/>
          <w:b/>
          <w:color w:val="000000"/>
          <w:sz w:val="20"/>
          <w:szCs w:val="20"/>
        </w:rPr>
      </w:pPr>
    </w:p>
    <w:p w:rsidR="00163816" w:rsidRPr="00154D99" w:rsidRDefault="00163816" w:rsidP="00163816">
      <w:pPr>
        <w:widowControl/>
        <w:numPr>
          <w:ilvl w:val="0"/>
          <w:numId w:val="7"/>
        </w:numPr>
        <w:pBdr>
          <w:top w:val="nil"/>
          <w:left w:val="nil"/>
          <w:bottom w:val="nil"/>
          <w:right w:val="nil"/>
          <w:between w:val="nil"/>
        </w:pBdr>
        <w:tabs>
          <w:tab w:val="left" w:pos="54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  B.E. in Computer Science and Engineering – 2013</w:t>
      </w:r>
    </w:p>
    <w:p w:rsidR="00163816" w:rsidRPr="00154D99" w:rsidRDefault="00163816" w:rsidP="00163816">
      <w:pPr>
        <w:widowControl/>
        <w:numPr>
          <w:ilvl w:val="0"/>
          <w:numId w:val="7"/>
        </w:numPr>
        <w:pBdr>
          <w:top w:val="nil"/>
          <w:left w:val="nil"/>
          <w:bottom w:val="nil"/>
          <w:right w:val="nil"/>
          <w:between w:val="nil"/>
        </w:pBdr>
        <w:tabs>
          <w:tab w:val="left" w:pos="54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  Diploma in Computer Science and Engineering – 2010</w:t>
      </w:r>
    </w:p>
    <w:p w:rsidR="00163816" w:rsidRPr="00154D99" w:rsidRDefault="00163816" w:rsidP="00163816">
      <w:pPr>
        <w:pBdr>
          <w:top w:val="nil"/>
          <w:left w:val="nil"/>
          <w:bottom w:val="nil"/>
          <w:right w:val="nil"/>
          <w:between w:val="nil"/>
        </w:pBdr>
        <w:tabs>
          <w:tab w:val="left" w:pos="540"/>
        </w:tabs>
        <w:spacing w:line="360" w:lineRule="auto"/>
        <w:jc w:val="both"/>
        <w:rPr>
          <w:rFonts w:ascii="Bahnschrift Light" w:eastAsia="Century Gothic" w:hAnsi="Bahnschrift Light" w:cs="Century Gothic"/>
          <w:color w:val="000000"/>
          <w:sz w:val="20"/>
          <w:szCs w:val="20"/>
        </w:rPr>
      </w:pPr>
    </w:p>
    <w:p w:rsidR="00671003" w:rsidRPr="00154D99" w:rsidRDefault="00671003" w:rsidP="00163816">
      <w:pPr>
        <w:pBdr>
          <w:top w:val="nil"/>
          <w:left w:val="nil"/>
          <w:bottom w:val="nil"/>
          <w:right w:val="nil"/>
          <w:between w:val="nil"/>
        </w:pBdr>
        <w:tabs>
          <w:tab w:val="left" w:pos="540"/>
        </w:tabs>
        <w:spacing w:line="360" w:lineRule="auto"/>
        <w:jc w:val="both"/>
        <w:rPr>
          <w:rFonts w:ascii="Bahnschrift Light" w:eastAsia="Century Gothic" w:hAnsi="Bahnschrift Light" w:cs="Century Gothic"/>
          <w:color w:val="000000"/>
          <w:sz w:val="20"/>
          <w:szCs w:val="20"/>
        </w:rPr>
      </w:pPr>
    </w:p>
    <w:p w:rsidR="00163816" w:rsidRPr="00154D99" w:rsidRDefault="00163816" w:rsidP="00163816">
      <w:pPr>
        <w:pStyle w:val="Heading1"/>
        <w:jc w:val="both"/>
        <w:rPr>
          <w:rFonts w:ascii="Bahnschrift Light" w:eastAsia="Century Gothic" w:hAnsi="Bahnschrift Light" w:cs="Century Gothic"/>
          <w:b/>
          <w:sz w:val="22"/>
          <w:szCs w:val="20"/>
        </w:rPr>
      </w:pPr>
      <w:r w:rsidRPr="00154D99">
        <w:rPr>
          <w:rFonts w:ascii="Bahnschrift Light" w:eastAsia="Century Gothic" w:hAnsi="Bahnschrift Light" w:cs="Century Gothic"/>
          <w:sz w:val="22"/>
          <w:szCs w:val="20"/>
          <w:highlight w:val="lightGray"/>
        </w:rPr>
        <w:lastRenderedPageBreak/>
        <w:t>Work Experience:</w:t>
      </w:r>
    </w:p>
    <w:p w:rsidR="00163816" w:rsidRPr="00154D99" w:rsidRDefault="00163816" w:rsidP="00163816">
      <w:pPr>
        <w:rPr>
          <w:rFonts w:ascii="Bahnschrift Light" w:eastAsia="Century Gothic" w:hAnsi="Bahnschrift Light" w:cs="Century Gothic"/>
          <w:sz w:val="20"/>
          <w:szCs w:val="20"/>
        </w:rPr>
      </w:pP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Working as a Sr. Software Engineer in </w:t>
      </w:r>
      <w:r w:rsidRPr="00154D99">
        <w:rPr>
          <w:rFonts w:ascii="Bahnschrift Light" w:eastAsia="Century Gothic" w:hAnsi="Bahnschrift Light" w:cs="Century Gothic"/>
          <w:b/>
          <w:color w:val="000000"/>
          <w:sz w:val="20"/>
          <w:szCs w:val="20"/>
        </w:rPr>
        <w:t>UST Global, Trivandrum</w:t>
      </w:r>
      <w:r w:rsidRPr="00154D99">
        <w:rPr>
          <w:rFonts w:ascii="Bahnschrift Light" w:eastAsia="Century Gothic" w:hAnsi="Bahnschrift Light" w:cs="Century Gothic"/>
          <w:color w:val="000000"/>
          <w:sz w:val="20"/>
          <w:szCs w:val="20"/>
        </w:rPr>
        <w:t xml:space="preserve"> from Sep 2018- till now</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Working as </w:t>
      </w:r>
      <w:r w:rsidRPr="00154D99">
        <w:rPr>
          <w:rFonts w:ascii="Bahnschrift Light" w:eastAsia="Century Gothic" w:hAnsi="Bahnschrift Light" w:cs="Century Gothic"/>
          <w:sz w:val="20"/>
          <w:szCs w:val="20"/>
        </w:rPr>
        <w:t>a Software</w:t>
      </w:r>
      <w:r w:rsidRPr="00154D99">
        <w:rPr>
          <w:rFonts w:ascii="Bahnschrift Light" w:eastAsia="Century Gothic" w:hAnsi="Bahnschrift Light" w:cs="Century Gothic"/>
          <w:color w:val="000000"/>
          <w:sz w:val="20"/>
          <w:szCs w:val="20"/>
        </w:rPr>
        <w:t xml:space="preserve"> Engineer in </w:t>
      </w:r>
      <w:r w:rsidRPr="00154D99">
        <w:rPr>
          <w:rFonts w:ascii="Bahnschrift Light" w:eastAsia="Century Gothic" w:hAnsi="Bahnschrift Light" w:cs="Century Gothic"/>
          <w:b/>
          <w:color w:val="000000"/>
          <w:sz w:val="20"/>
          <w:szCs w:val="20"/>
        </w:rPr>
        <w:t>MINDTREE, Pune</w:t>
      </w:r>
      <w:r w:rsidRPr="00154D99">
        <w:rPr>
          <w:rFonts w:ascii="Bahnschrift Light" w:eastAsia="Century Gothic" w:hAnsi="Bahnschrift Light" w:cs="Century Gothic"/>
          <w:color w:val="000000"/>
          <w:sz w:val="20"/>
          <w:szCs w:val="20"/>
        </w:rPr>
        <w:t xml:space="preserve"> from May 2016- Sep 2018</w:t>
      </w:r>
    </w:p>
    <w:p w:rsidR="00163816" w:rsidRPr="00154D99" w:rsidRDefault="00163816" w:rsidP="00163816">
      <w:pPr>
        <w:widowControl/>
        <w:numPr>
          <w:ilvl w:val="0"/>
          <w:numId w:val="6"/>
        </w:numPr>
        <w:pBdr>
          <w:top w:val="nil"/>
          <w:left w:val="nil"/>
          <w:bottom w:val="nil"/>
          <w:right w:val="nil"/>
          <w:between w:val="nil"/>
        </w:pBd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 xml:space="preserve">Worked as </w:t>
      </w:r>
      <w:proofErr w:type="spellStart"/>
      <w:r w:rsidRPr="00154D99">
        <w:rPr>
          <w:rFonts w:ascii="Bahnschrift Light" w:eastAsia="Century Gothic" w:hAnsi="Bahnschrift Light" w:cs="Century Gothic"/>
          <w:sz w:val="20"/>
          <w:szCs w:val="20"/>
        </w:rPr>
        <w:t>a</w:t>
      </w:r>
      <w:proofErr w:type="spellEnd"/>
      <w:r w:rsidRPr="00154D99">
        <w:rPr>
          <w:rFonts w:ascii="Bahnschrift Light" w:eastAsia="Century Gothic" w:hAnsi="Bahnschrift Light" w:cs="Century Gothic"/>
          <w:sz w:val="20"/>
          <w:szCs w:val="20"/>
        </w:rPr>
        <w:t xml:space="preserve"> Associate</w:t>
      </w:r>
      <w:r w:rsidRPr="00154D99">
        <w:rPr>
          <w:rFonts w:ascii="Bahnschrift Light" w:eastAsia="Century Gothic" w:hAnsi="Bahnschrift Light" w:cs="Century Gothic"/>
          <w:color w:val="000000"/>
          <w:sz w:val="20"/>
          <w:szCs w:val="20"/>
        </w:rPr>
        <w:t xml:space="preserve"> Software Engineer in </w:t>
      </w:r>
      <w:r w:rsidRPr="00154D99">
        <w:rPr>
          <w:rFonts w:ascii="Bahnschrift Light" w:eastAsia="Century Gothic" w:hAnsi="Bahnschrift Light" w:cs="Century Gothic"/>
          <w:b/>
          <w:color w:val="000000"/>
          <w:sz w:val="20"/>
          <w:szCs w:val="20"/>
        </w:rPr>
        <w:t>IBM, Kolkata</w:t>
      </w:r>
      <w:r w:rsidRPr="00154D99">
        <w:rPr>
          <w:rFonts w:ascii="Bahnschrift Light" w:eastAsia="Century Gothic" w:hAnsi="Bahnschrift Light" w:cs="Century Gothic"/>
          <w:color w:val="000000"/>
          <w:sz w:val="20"/>
          <w:szCs w:val="20"/>
        </w:rPr>
        <w:t xml:space="preserve"> from July 2014- Apr 2016</w:t>
      </w:r>
    </w:p>
    <w:p w:rsidR="00163816" w:rsidRPr="00154D99" w:rsidRDefault="00163816" w:rsidP="00163816">
      <w:pPr>
        <w:pBdr>
          <w:top w:val="nil"/>
          <w:left w:val="nil"/>
          <w:bottom w:val="nil"/>
          <w:right w:val="nil"/>
          <w:between w:val="nil"/>
        </w:pBdr>
        <w:tabs>
          <w:tab w:val="left" w:pos="540"/>
        </w:tabs>
        <w:spacing w:line="360" w:lineRule="auto"/>
        <w:jc w:val="both"/>
        <w:rPr>
          <w:rFonts w:ascii="Bahnschrift Light" w:hAnsi="Bahnschrift Light"/>
          <w:color w:val="000000"/>
          <w:sz w:val="20"/>
          <w:szCs w:val="20"/>
        </w:rPr>
      </w:pPr>
    </w:p>
    <w:p w:rsidR="00163816" w:rsidRPr="00154D99" w:rsidRDefault="00163816" w:rsidP="00163816">
      <w:pPr>
        <w:pBdr>
          <w:top w:val="nil"/>
          <w:left w:val="nil"/>
          <w:bottom w:val="nil"/>
          <w:right w:val="nil"/>
          <w:between w:val="nil"/>
        </w:pBdr>
        <w:spacing w:line="360" w:lineRule="auto"/>
        <w:ind w:left="360" w:hanging="720"/>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color w:val="000000"/>
          <w:sz w:val="20"/>
          <w:szCs w:val="20"/>
        </w:rPr>
        <w:t xml:space="preserve">   </w:t>
      </w:r>
    </w:p>
    <w:p w:rsidR="00163816" w:rsidRPr="00154D99" w:rsidRDefault="00163816" w:rsidP="00163816">
      <w:pPr>
        <w:pBdr>
          <w:top w:val="nil"/>
          <w:left w:val="nil"/>
          <w:bottom w:val="nil"/>
          <w:right w:val="nil"/>
          <w:between w:val="nil"/>
        </w:pBdr>
        <w:spacing w:line="360" w:lineRule="auto"/>
        <w:ind w:left="360" w:hanging="720"/>
        <w:rPr>
          <w:rFonts w:ascii="Bahnschrift Light" w:eastAsia="Century Gothic" w:hAnsi="Bahnschrift Light" w:cs="Century Gothic"/>
          <w:color w:val="000000"/>
          <w:sz w:val="20"/>
          <w:szCs w:val="20"/>
        </w:rPr>
      </w:pPr>
    </w:p>
    <w:p w:rsidR="00163816" w:rsidRPr="00154D99" w:rsidRDefault="00163816" w:rsidP="00163816">
      <w:pPr>
        <w:overflowPunct w:val="0"/>
        <w:autoSpaceDE w:val="0"/>
        <w:autoSpaceDN w:val="0"/>
        <w:adjustRightInd w:val="0"/>
        <w:spacing w:before="120"/>
        <w:ind w:right="740"/>
        <w:jc w:val="both"/>
        <w:rPr>
          <w:rFonts w:ascii="Bahnschrift Light" w:hAnsi="Bahnschrift Light"/>
          <w:b/>
          <w:bCs/>
          <w:sz w:val="20"/>
          <w:szCs w:val="20"/>
        </w:rPr>
      </w:pPr>
      <w:r w:rsidRPr="00154D99">
        <w:rPr>
          <w:rFonts w:ascii="Bahnschrift Light" w:hAnsi="Bahnschrift Light"/>
          <w:b/>
          <w:bCs/>
          <w:sz w:val="22"/>
          <w:szCs w:val="20"/>
          <w:highlight w:val="lightGray"/>
        </w:rPr>
        <w:t>Experience Highlights</w:t>
      </w:r>
      <w:r w:rsidRPr="00154D99">
        <w:rPr>
          <w:rFonts w:ascii="Bahnschrift Light" w:eastAsia="Century Gothic" w:hAnsi="Bahnschrift Light" w:cs="Century Gothic"/>
          <w:b/>
          <w:color w:val="000000"/>
          <w:highlight w:val="lightGray"/>
        </w:rPr>
        <w:t>:</w:t>
      </w:r>
      <w:r w:rsidRPr="00154D99">
        <w:rPr>
          <w:rFonts w:ascii="Bahnschrift Light" w:eastAsia="Century Gothic" w:hAnsi="Bahnschrift Light" w:cs="Century Gothic"/>
          <w:b/>
          <w:color w:val="000000"/>
        </w:rPr>
        <w:tab/>
      </w:r>
    </w:p>
    <w:p w:rsidR="00163816" w:rsidRPr="00154D99" w:rsidRDefault="00163816" w:rsidP="00163816">
      <w:pPr>
        <w:pBdr>
          <w:top w:val="nil"/>
          <w:left w:val="nil"/>
          <w:bottom w:val="nil"/>
          <w:right w:val="nil"/>
          <w:between w:val="nil"/>
        </w:pBdr>
        <w:rPr>
          <w:rFonts w:ascii="Bahnschrift Light" w:eastAsia="Century Gothic" w:hAnsi="Bahnschrift Light" w:cs="Century Gothic"/>
          <w:b/>
          <w:color w:val="000000"/>
        </w:rPr>
      </w:pPr>
    </w:p>
    <w:p w:rsidR="00163816" w:rsidRPr="00154D99" w:rsidRDefault="00163816" w:rsidP="00163816">
      <w:pPr>
        <w:pBdr>
          <w:top w:val="nil"/>
          <w:left w:val="nil"/>
          <w:bottom w:val="nil"/>
          <w:right w:val="nil"/>
          <w:between w:val="nil"/>
        </w:pBdr>
        <w:rPr>
          <w:rFonts w:ascii="Bahnschrift Light" w:eastAsia="Century Gothic" w:hAnsi="Bahnschrift Light" w:cs="Century Gothic"/>
          <w:b/>
          <w:color w:val="000000"/>
        </w:rPr>
      </w:pPr>
    </w:p>
    <w:tbl>
      <w:tblPr>
        <w:tblW w:w="9242" w:type="dxa"/>
        <w:tblInd w:w="98" w:type="dxa"/>
        <w:tblLayout w:type="fixed"/>
        <w:tblLook w:val="0000" w:firstRow="0" w:lastRow="0" w:firstColumn="0" w:lastColumn="0" w:noHBand="0" w:noVBand="0"/>
      </w:tblPr>
      <w:tblGrid>
        <w:gridCol w:w="3648"/>
        <w:gridCol w:w="5594"/>
      </w:tblGrid>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Project # 5</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b/>
                <w:sz w:val="20"/>
                <w:szCs w:val="20"/>
              </w:rPr>
            </w:pPr>
            <w:r w:rsidRPr="00154D99">
              <w:rPr>
                <w:rFonts w:ascii="Bahnschrift Light" w:eastAsia="Century Gothic" w:hAnsi="Bahnschrift Light" w:cs="Century Gothic"/>
                <w:b/>
                <w:color w:val="000000"/>
                <w:sz w:val="20"/>
                <w:szCs w:val="20"/>
              </w:rPr>
              <w:t xml:space="preserve">Hanes Brands </w:t>
            </w:r>
            <w:proofErr w:type="spellStart"/>
            <w:r w:rsidRPr="00154D99">
              <w:rPr>
                <w:rFonts w:ascii="Bahnschrift Light" w:eastAsia="Century Gothic" w:hAnsi="Bahnschrift Light" w:cs="Century Gothic"/>
                <w:b/>
                <w:color w:val="000000"/>
                <w:sz w:val="20"/>
                <w:szCs w:val="20"/>
              </w:rPr>
              <w:t>Inc</w:t>
            </w:r>
            <w:proofErr w:type="spellEnd"/>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Platform</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b/>
                <w:sz w:val="20"/>
                <w:szCs w:val="20"/>
              </w:rPr>
              <w:t xml:space="preserve">IBM AS/400 </w:t>
            </w:r>
            <w:proofErr w:type="spellStart"/>
            <w:r w:rsidRPr="00154D99">
              <w:rPr>
                <w:rFonts w:ascii="Bahnschrift Light" w:eastAsia="Century Gothic" w:hAnsi="Bahnschrift Light" w:cs="Century Gothic"/>
                <w:b/>
                <w:sz w:val="20"/>
                <w:szCs w:val="20"/>
              </w:rPr>
              <w:t>iSeries</w:t>
            </w:r>
            <w:proofErr w:type="spellEnd"/>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Client</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b/>
                <w:sz w:val="20"/>
                <w:szCs w:val="20"/>
              </w:rPr>
            </w:pPr>
            <w:r w:rsidRPr="00154D99">
              <w:rPr>
                <w:rFonts w:ascii="Bahnschrift Light" w:eastAsia="Century Gothic" w:hAnsi="Bahnschrift Light" w:cs="Century Gothic"/>
                <w:b/>
                <w:color w:val="000000"/>
                <w:sz w:val="20"/>
                <w:szCs w:val="20"/>
              </w:rPr>
              <w:t>Hanes Brands Inc.</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Team Size</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2</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Environment</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b/>
                <w:sz w:val="20"/>
                <w:szCs w:val="20"/>
              </w:rPr>
              <w:t xml:space="preserve">AS/400, </w:t>
            </w:r>
            <w:r w:rsidRPr="00154D99">
              <w:rPr>
                <w:rFonts w:ascii="Bahnschrift Light" w:eastAsia="Century Gothic" w:hAnsi="Bahnschrift Light" w:cs="Century Gothic"/>
                <w:b/>
                <w:color w:val="000000"/>
                <w:sz w:val="20"/>
                <w:szCs w:val="20"/>
              </w:rPr>
              <w:t>DB2/400, SQLRPGLE, CLLE</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Tools</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b/>
                <w:color w:val="000000"/>
                <w:sz w:val="20"/>
                <w:szCs w:val="20"/>
              </w:rPr>
              <w:t>ACS, IMPLEMENTER</w:t>
            </w:r>
          </w:p>
        </w:tc>
      </w:tr>
      <w:tr w:rsidR="00163816" w:rsidRPr="00154D99" w:rsidTr="008A36A0">
        <w:tc>
          <w:tcPr>
            <w:tcW w:w="924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rPr>
                <w:rFonts w:ascii="Bahnschrift Light" w:eastAsia="Century Gothic" w:hAnsi="Bahnschrift Light" w:cs="Century Gothic"/>
                <w:color w:val="000000"/>
                <w:sz w:val="20"/>
                <w:szCs w:val="20"/>
              </w:rPr>
            </w:pPr>
          </w:p>
          <w:p w:rsidR="00163816" w:rsidRPr="00154D99" w:rsidRDefault="00163816" w:rsidP="008A36A0">
            <w:pPr>
              <w:tabs>
                <w:tab w:val="left" w:pos="204"/>
              </w:tabs>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 xml:space="preserve">Description: </w:t>
            </w:r>
          </w:p>
          <w:p w:rsidR="00163816" w:rsidRPr="00154D99" w:rsidRDefault="00163816" w:rsidP="008A36A0">
            <w:pPr>
              <w:tabs>
                <w:tab w:val="left" w:pos="204"/>
              </w:tabs>
              <w:rPr>
                <w:rFonts w:ascii="Bahnschrift Light" w:eastAsia="Century Gothic" w:hAnsi="Bahnschrift Light" w:cs="Century Gothic"/>
                <w:color w:val="000000"/>
                <w:sz w:val="20"/>
                <w:szCs w:val="20"/>
              </w:rPr>
            </w:pPr>
          </w:p>
          <w:p w:rsidR="00D50C6A" w:rsidRPr="00154D99" w:rsidRDefault="00163816" w:rsidP="008A36A0">
            <w:pPr>
              <w:pBdr>
                <w:top w:val="nil"/>
                <w:left w:val="nil"/>
                <w:bottom w:val="nil"/>
                <w:right w:val="nil"/>
                <w:between w:val="nil"/>
              </w:pBdr>
              <w:shd w:val="clear" w:color="auto" w:fill="FFFFFF"/>
              <w:spacing w:before="120" w:after="120"/>
              <w:rPr>
                <w:rFonts w:ascii="Bahnschrift Light" w:eastAsia="Century Gothic" w:hAnsi="Bahnschrift Light" w:cs="Century Gothic"/>
                <w:color w:val="000000"/>
                <w:sz w:val="20"/>
                <w:szCs w:val="20"/>
              </w:rPr>
            </w:pPr>
            <w:proofErr w:type="spellStart"/>
            <w:r w:rsidRPr="00154D99">
              <w:rPr>
                <w:rFonts w:ascii="Bahnschrift Light" w:eastAsia="Century Gothic" w:hAnsi="Bahnschrift Light" w:cs="Century Gothic"/>
                <w:color w:val="000000"/>
                <w:sz w:val="20"/>
                <w:szCs w:val="20"/>
              </w:rPr>
              <w:t>Hanesbrands</w:t>
            </w:r>
            <w:proofErr w:type="spellEnd"/>
            <w:r w:rsidRPr="00154D99">
              <w:rPr>
                <w:rFonts w:ascii="Bahnschrift Light" w:eastAsia="Century Gothic" w:hAnsi="Bahnschrift Light" w:cs="Century Gothic"/>
                <w:color w:val="000000"/>
                <w:sz w:val="20"/>
                <w:szCs w:val="20"/>
              </w:rPr>
              <w:t xml:space="preserve"> Inc. is an American clothing company based in </w:t>
            </w:r>
            <w:hyperlink r:id="rId8">
              <w:r w:rsidRPr="00154D99">
                <w:rPr>
                  <w:rFonts w:ascii="Bahnschrift Light" w:eastAsia="Century Gothic" w:hAnsi="Bahnschrift Light" w:cs="Century Gothic"/>
                  <w:color w:val="000000"/>
                  <w:sz w:val="20"/>
                  <w:szCs w:val="20"/>
                </w:rPr>
                <w:t>Winston-Salem</w:t>
              </w:r>
            </w:hyperlink>
            <w:r w:rsidRPr="00154D99">
              <w:rPr>
                <w:rFonts w:ascii="Bahnschrift Light" w:eastAsia="Century Gothic" w:hAnsi="Bahnschrift Light" w:cs="Century Gothic"/>
                <w:color w:val="000000"/>
                <w:sz w:val="20"/>
                <w:szCs w:val="20"/>
              </w:rPr>
              <w:t>, </w:t>
            </w:r>
            <w:hyperlink r:id="rId9">
              <w:r w:rsidRPr="00154D99">
                <w:rPr>
                  <w:rFonts w:ascii="Bahnschrift Light" w:eastAsia="Century Gothic" w:hAnsi="Bahnschrift Light" w:cs="Century Gothic"/>
                  <w:color w:val="000000"/>
                  <w:sz w:val="20"/>
                  <w:szCs w:val="20"/>
                </w:rPr>
                <w:t>North Carolina</w:t>
              </w:r>
            </w:hyperlink>
            <w:r w:rsidRPr="00154D99">
              <w:rPr>
                <w:rFonts w:ascii="Bahnschrift Light" w:eastAsia="Century Gothic" w:hAnsi="Bahnschrift Light" w:cs="Century Gothic"/>
                <w:color w:val="000000"/>
                <w:sz w:val="20"/>
                <w:szCs w:val="20"/>
              </w:rPr>
              <w:t>. It employs 65,300 people internationally.</w:t>
            </w:r>
            <w:r w:rsidR="00837A9E" w:rsidRPr="00154D99">
              <w:rPr>
                <w:rFonts w:ascii="Bahnschrift Light" w:eastAsia="Century Gothic" w:hAnsi="Bahnschrift Light" w:cs="Century Gothic"/>
                <w:color w:val="000000"/>
                <w:sz w:val="20"/>
                <w:szCs w:val="20"/>
              </w:rPr>
              <w:t xml:space="preserve"> </w:t>
            </w:r>
            <w:r w:rsidRPr="00154D99">
              <w:rPr>
                <w:rFonts w:ascii="Bahnschrift Light" w:eastAsia="Century Gothic" w:hAnsi="Bahnschrift Light" w:cs="Century Gothic"/>
                <w:color w:val="000000"/>
                <w:sz w:val="20"/>
                <w:szCs w:val="20"/>
              </w:rPr>
              <w:t>On September 6, 2000, the company was spun off by the </w:t>
            </w:r>
            <w:hyperlink r:id="rId10">
              <w:r w:rsidRPr="00154D99">
                <w:rPr>
                  <w:rFonts w:ascii="Bahnschrift Light" w:eastAsia="Century Gothic" w:hAnsi="Bahnschrift Light" w:cs="Century Gothic"/>
                  <w:color w:val="000000"/>
                  <w:sz w:val="20"/>
                  <w:szCs w:val="20"/>
                </w:rPr>
                <w:t>Sara Lee Corporation</w:t>
              </w:r>
            </w:hyperlink>
            <w:r w:rsidRPr="00154D99">
              <w:rPr>
                <w:rFonts w:ascii="Bahnschrift Light" w:eastAsia="Century Gothic" w:hAnsi="Bahnschrift Light" w:cs="Century Gothic"/>
                <w:color w:val="000000"/>
                <w:sz w:val="20"/>
                <w:szCs w:val="20"/>
              </w:rPr>
              <w:t>.</w:t>
            </w:r>
            <w:r w:rsidR="00434AF8" w:rsidRPr="00154D99">
              <w:rPr>
                <w:rFonts w:ascii="Bahnschrift Light" w:eastAsia="Century Gothic" w:hAnsi="Bahnschrift Light" w:cs="Century Gothic"/>
                <w:color w:val="000000"/>
                <w:sz w:val="20"/>
                <w:szCs w:val="20"/>
              </w:rPr>
              <w:t xml:space="preserve"> </w:t>
            </w:r>
          </w:p>
          <w:p w:rsidR="00163816" w:rsidRPr="00154D99" w:rsidRDefault="00163816" w:rsidP="008A36A0">
            <w:pPr>
              <w:pBdr>
                <w:top w:val="nil"/>
                <w:left w:val="nil"/>
                <w:bottom w:val="nil"/>
                <w:right w:val="nil"/>
                <w:between w:val="nil"/>
              </w:pBdr>
              <w:shd w:val="clear" w:color="auto" w:fill="FFFFFF"/>
              <w:spacing w:before="120" w:after="120"/>
              <w:rPr>
                <w:rFonts w:ascii="Bahnschrift Light" w:eastAsia="Century Gothic" w:hAnsi="Bahnschrift Light" w:cs="Century Gothic"/>
                <w:color w:val="000000"/>
                <w:sz w:val="20"/>
                <w:szCs w:val="20"/>
              </w:rPr>
            </w:pPr>
            <w:proofErr w:type="spellStart"/>
            <w:r w:rsidRPr="00154D99">
              <w:rPr>
                <w:rFonts w:ascii="Bahnschrift Light" w:eastAsia="Century Gothic" w:hAnsi="Bahnschrift Light" w:cs="Century Gothic"/>
                <w:color w:val="000000"/>
                <w:sz w:val="20"/>
                <w:szCs w:val="20"/>
              </w:rPr>
              <w:t>Hanesbrands</w:t>
            </w:r>
            <w:proofErr w:type="spellEnd"/>
            <w:r w:rsidRPr="00154D99">
              <w:rPr>
                <w:rFonts w:ascii="Bahnschrift Light" w:eastAsia="Century Gothic" w:hAnsi="Bahnschrift Light" w:cs="Century Gothic"/>
                <w:color w:val="000000"/>
                <w:sz w:val="20"/>
                <w:szCs w:val="20"/>
              </w:rPr>
              <w:t xml:space="preserve"> owns several clothing brands, Including </w:t>
            </w:r>
            <w:hyperlink r:id="rId11">
              <w:r w:rsidRPr="00154D99">
                <w:rPr>
                  <w:rFonts w:ascii="Bahnschrift Light" w:eastAsia="Century Gothic" w:hAnsi="Bahnschrift Light" w:cs="Century Gothic"/>
                  <w:color w:val="000000"/>
                  <w:sz w:val="20"/>
                  <w:szCs w:val="20"/>
                </w:rPr>
                <w:t>Hanes</w:t>
              </w:r>
            </w:hyperlink>
            <w:r w:rsidRPr="00154D99">
              <w:rPr>
                <w:rFonts w:ascii="Bahnschrift Light" w:eastAsia="Century Gothic" w:hAnsi="Bahnschrift Light" w:cs="Century Gothic"/>
                <w:color w:val="000000"/>
                <w:sz w:val="20"/>
                <w:szCs w:val="20"/>
              </w:rPr>
              <w:t xml:space="preserve">, </w:t>
            </w:r>
            <w:hyperlink r:id="rId12">
              <w:r w:rsidRPr="00154D99">
                <w:rPr>
                  <w:rFonts w:ascii="Bahnschrift Light" w:eastAsia="Century Gothic" w:hAnsi="Bahnschrift Light" w:cs="Century Gothic"/>
                  <w:color w:val="000000"/>
                  <w:sz w:val="20"/>
                  <w:szCs w:val="20"/>
                </w:rPr>
                <w:t>Champion</w:t>
              </w:r>
            </w:hyperlink>
            <w:r w:rsidRPr="00154D99">
              <w:rPr>
                <w:rFonts w:ascii="Bahnschrift Light" w:eastAsia="Century Gothic" w:hAnsi="Bahnschrift Light" w:cs="Century Gothic"/>
                <w:color w:val="000000"/>
                <w:sz w:val="20"/>
                <w:szCs w:val="20"/>
              </w:rPr>
              <w:t>, </w:t>
            </w:r>
            <w:hyperlink r:id="rId13">
              <w:r w:rsidRPr="00154D99">
                <w:rPr>
                  <w:rFonts w:ascii="Bahnschrift Light" w:eastAsia="Century Gothic" w:hAnsi="Bahnschrift Light" w:cs="Century Gothic"/>
                  <w:color w:val="000000"/>
                  <w:sz w:val="20"/>
                  <w:szCs w:val="20"/>
                </w:rPr>
                <w:t>Playtex</w:t>
              </w:r>
            </w:hyperlink>
            <w:r w:rsidRPr="00154D99">
              <w:rPr>
                <w:rFonts w:ascii="Bahnschrift Light" w:eastAsia="Century Gothic" w:hAnsi="Bahnschrift Light" w:cs="Century Gothic"/>
                <w:color w:val="000000"/>
                <w:sz w:val="20"/>
                <w:szCs w:val="20"/>
              </w:rPr>
              <w:t>, </w:t>
            </w:r>
            <w:hyperlink r:id="rId14">
              <w:r w:rsidRPr="00154D99">
                <w:rPr>
                  <w:rFonts w:ascii="Bahnschrift Light" w:eastAsia="Century Gothic" w:hAnsi="Bahnschrift Light" w:cs="Century Gothic"/>
                  <w:color w:val="000000"/>
                  <w:sz w:val="20"/>
                  <w:szCs w:val="20"/>
                </w:rPr>
                <w:t>Bali</w:t>
              </w:r>
            </w:hyperlink>
            <w:r w:rsidRPr="00154D99">
              <w:rPr>
                <w:rFonts w:ascii="Bahnschrift Light" w:eastAsia="Century Gothic" w:hAnsi="Bahnschrift Light" w:cs="Century Gothic"/>
                <w:color w:val="000000"/>
                <w:sz w:val="20"/>
                <w:szCs w:val="20"/>
              </w:rPr>
              <w:t>, </w:t>
            </w:r>
            <w:hyperlink r:id="rId15">
              <w:r w:rsidRPr="00154D99">
                <w:rPr>
                  <w:rFonts w:ascii="Bahnschrift Light" w:eastAsia="Century Gothic" w:hAnsi="Bahnschrift Light" w:cs="Century Gothic"/>
                  <w:color w:val="000000"/>
                  <w:sz w:val="20"/>
                  <w:szCs w:val="20"/>
                </w:rPr>
                <w:t>L'eggs</w:t>
              </w:r>
            </w:hyperlink>
            <w:r w:rsidRPr="00154D99">
              <w:rPr>
                <w:rFonts w:ascii="Bahnschrift Light" w:eastAsia="Century Gothic" w:hAnsi="Bahnschrift Light" w:cs="Century Gothic"/>
                <w:color w:val="000000"/>
                <w:sz w:val="20"/>
                <w:szCs w:val="20"/>
              </w:rPr>
              <w:t>, Just My Size, Hanes Hosiery, Barely There, </w:t>
            </w:r>
            <w:proofErr w:type="spellStart"/>
            <w:r w:rsidRPr="00154D99">
              <w:rPr>
                <w:rFonts w:ascii="Bahnschrift Light" w:eastAsia="Times New Roman" w:hAnsi="Bahnschrift Light" w:cs="Times New Roman"/>
                <w:sz w:val="20"/>
                <w:szCs w:val="20"/>
              </w:rPr>
              <w:fldChar w:fldCharType="begin"/>
            </w:r>
            <w:r w:rsidRPr="00154D99">
              <w:rPr>
                <w:rFonts w:ascii="Bahnschrift Light" w:hAnsi="Bahnschrift Light"/>
                <w:sz w:val="20"/>
                <w:szCs w:val="20"/>
              </w:rPr>
              <w:instrText xml:space="preserve"> HYPERLINK "https://en.wikipedia.org/wiki/Wonderbra" \h </w:instrText>
            </w:r>
            <w:r w:rsidRPr="00154D99">
              <w:rPr>
                <w:rFonts w:ascii="Bahnschrift Light" w:eastAsia="Times New Roman" w:hAnsi="Bahnschrift Light" w:cs="Times New Roman"/>
                <w:sz w:val="20"/>
                <w:szCs w:val="20"/>
              </w:rPr>
              <w:fldChar w:fldCharType="separate"/>
            </w:r>
            <w:r w:rsidRPr="00154D99">
              <w:rPr>
                <w:rFonts w:ascii="Bahnschrift Light" w:eastAsia="Century Gothic" w:hAnsi="Bahnschrift Light" w:cs="Century Gothic"/>
                <w:color w:val="000000"/>
                <w:sz w:val="20"/>
                <w:szCs w:val="20"/>
              </w:rPr>
              <w:t>Wonderbra</w:t>
            </w:r>
            <w:proofErr w:type="spellEnd"/>
            <w:r w:rsidRPr="00154D99">
              <w:rPr>
                <w:rFonts w:ascii="Bahnschrift Light" w:eastAsia="Century Gothic" w:hAnsi="Bahnschrift Light" w:cs="Century Gothic"/>
                <w:color w:val="000000"/>
                <w:sz w:val="20"/>
                <w:szCs w:val="20"/>
              </w:rPr>
              <w:fldChar w:fldCharType="end"/>
            </w:r>
            <w:r w:rsidRPr="00154D99">
              <w:rPr>
                <w:rFonts w:ascii="Bahnschrift Light" w:eastAsia="Century Gothic" w:hAnsi="Bahnschrift Light" w:cs="Century Gothic"/>
                <w:color w:val="000000"/>
                <w:sz w:val="20"/>
                <w:szCs w:val="20"/>
              </w:rPr>
              <w:t xml:space="preserve">, Dim, </w:t>
            </w:r>
            <w:proofErr w:type="spellStart"/>
            <w:r w:rsidRPr="00154D99">
              <w:rPr>
                <w:rFonts w:ascii="Bahnschrift Light" w:eastAsia="Century Gothic" w:hAnsi="Bahnschrift Light" w:cs="Century Gothic"/>
                <w:color w:val="000000"/>
                <w:sz w:val="20"/>
                <w:szCs w:val="20"/>
              </w:rPr>
              <w:t>Duofold</w:t>
            </w:r>
            <w:proofErr w:type="spellEnd"/>
            <w:r w:rsidRPr="00154D99">
              <w:rPr>
                <w:rFonts w:ascii="Bahnschrift Light" w:eastAsia="Century Gothic" w:hAnsi="Bahnschrift Light" w:cs="Century Gothic"/>
                <w:color w:val="000000"/>
                <w:sz w:val="20"/>
                <w:szCs w:val="20"/>
              </w:rPr>
              <w:t xml:space="preserve">, </w:t>
            </w:r>
            <w:proofErr w:type="spellStart"/>
            <w:r w:rsidRPr="00154D99">
              <w:rPr>
                <w:rFonts w:ascii="Bahnschrift Light" w:eastAsia="Century Gothic" w:hAnsi="Bahnschrift Light" w:cs="Century Gothic"/>
                <w:color w:val="000000"/>
                <w:sz w:val="20"/>
                <w:szCs w:val="20"/>
              </w:rPr>
              <w:t>Airé</w:t>
            </w:r>
            <w:proofErr w:type="spellEnd"/>
            <w:r w:rsidRPr="00154D99">
              <w:rPr>
                <w:rFonts w:ascii="Bahnschrift Light" w:eastAsia="Century Gothic" w:hAnsi="Bahnschrift Light" w:cs="Century Gothic"/>
                <w:color w:val="000000"/>
                <w:sz w:val="20"/>
                <w:szCs w:val="20"/>
              </w:rPr>
              <w:t xml:space="preserve">, Beefy-T, C9 by Champion, </w:t>
            </w:r>
            <w:proofErr w:type="spellStart"/>
            <w:r w:rsidRPr="00154D99">
              <w:rPr>
                <w:rFonts w:ascii="Bahnschrift Light" w:eastAsia="Century Gothic" w:hAnsi="Bahnschrift Light" w:cs="Century Gothic"/>
                <w:color w:val="000000"/>
                <w:sz w:val="20"/>
                <w:szCs w:val="20"/>
              </w:rPr>
              <w:t>Cacharel</w:t>
            </w:r>
            <w:proofErr w:type="spellEnd"/>
            <w:r w:rsidRPr="00154D99">
              <w:rPr>
                <w:rFonts w:ascii="Bahnschrift Light" w:eastAsia="Century Gothic" w:hAnsi="Bahnschrift Light" w:cs="Century Gothic"/>
                <w:color w:val="000000"/>
                <w:sz w:val="20"/>
                <w:szCs w:val="20"/>
              </w:rPr>
              <w:t xml:space="preserve">, Celebrity, </w:t>
            </w:r>
            <w:proofErr w:type="spellStart"/>
            <w:r w:rsidRPr="00154D99">
              <w:rPr>
                <w:rFonts w:ascii="Bahnschrift Light" w:eastAsia="Century Gothic" w:hAnsi="Bahnschrift Light" w:cs="Century Gothic"/>
                <w:color w:val="000000"/>
                <w:sz w:val="20"/>
                <w:szCs w:val="20"/>
              </w:rPr>
              <w:t>Daisyfresh</w:t>
            </w:r>
            <w:proofErr w:type="spellEnd"/>
            <w:r w:rsidRPr="00154D99">
              <w:rPr>
                <w:rFonts w:ascii="Bahnschrift Light" w:eastAsia="Century Gothic" w:hAnsi="Bahnschrift Light" w:cs="Century Gothic"/>
                <w:color w:val="000000"/>
                <w:sz w:val="20"/>
                <w:szCs w:val="20"/>
              </w:rPr>
              <w:t>, J. E. Morgan, One Hanes Places, </w:t>
            </w:r>
            <w:proofErr w:type="spellStart"/>
            <w:r w:rsidRPr="00154D99">
              <w:rPr>
                <w:rFonts w:ascii="Bahnschrift Light" w:eastAsia="Times New Roman" w:hAnsi="Bahnschrift Light" w:cs="Times New Roman"/>
                <w:sz w:val="20"/>
                <w:szCs w:val="20"/>
              </w:rPr>
              <w:fldChar w:fldCharType="begin"/>
            </w:r>
            <w:r w:rsidRPr="00154D99">
              <w:rPr>
                <w:rFonts w:ascii="Bahnschrift Light" w:hAnsi="Bahnschrift Light"/>
                <w:sz w:val="20"/>
                <w:szCs w:val="20"/>
              </w:rPr>
              <w:instrText xml:space="preserve"> HYPERLINK "https://en.wikipedia.org/wiki/Maidenform" \h </w:instrText>
            </w:r>
            <w:r w:rsidRPr="00154D99">
              <w:rPr>
                <w:rFonts w:ascii="Bahnschrift Light" w:eastAsia="Times New Roman" w:hAnsi="Bahnschrift Light" w:cs="Times New Roman"/>
                <w:sz w:val="20"/>
                <w:szCs w:val="20"/>
              </w:rPr>
              <w:fldChar w:fldCharType="separate"/>
            </w:r>
            <w:r w:rsidRPr="00154D99">
              <w:rPr>
                <w:rFonts w:ascii="Bahnschrift Light" w:eastAsia="Century Gothic" w:hAnsi="Bahnschrift Light" w:cs="Century Gothic"/>
                <w:color w:val="000000"/>
                <w:sz w:val="20"/>
                <w:szCs w:val="20"/>
              </w:rPr>
              <w:t>Maidenform</w:t>
            </w:r>
            <w:proofErr w:type="spellEnd"/>
            <w:r w:rsidRPr="00154D99">
              <w:rPr>
                <w:rFonts w:ascii="Bahnschrift Light" w:eastAsia="Century Gothic" w:hAnsi="Bahnschrift Light" w:cs="Century Gothic"/>
                <w:color w:val="000000"/>
                <w:sz w:val="20"/>
                <w:szCs w:val="20"/>
              </w:rPr>
              <w:fldChar w:fldCharType="end"/>
            </w:r>
            <w:r w:rsidRPr="00154D99">
              <w:rPr>
                <w:rFonts w:ascii="Bahnschrift Light" w:eastAsia="Century Gothic" w:hAnsi="Bahnschrift Light" w:cs="Century Gothic"/>
                <w:color w:val="000000"/>
                <w:sz w:val="20"/>
                <w:szCs w:val="20"/>
              </w:rPr>
              <w:t xml:space="preserve">, </w:t>
            </w:r>
            <w:proofErr w:type="spellStart"/>
            <w:r w:rsidRPr="00154D99">
              <w:rPr>
                <w:rFonts w:ascii="Bahnschrift Light" w:eastAsia="Century Gothic" w:hAnsi="Bahnschrift Light" w:cs="Century Gothic"/>
                <w:color w:val="000000"/>
                <w:sz w:val="20"/>
                <w:szCs w:val="20"/>
              </w:rPr>
              <w:t>Rinbros</w:t>
            </w:r>
            <w:proofErr w:type="spellEnd"/>
            <w:r w:rsidRPr="00154D99">
              <w:rPr>
                <w:rFonts w:ascii="Bahnschrift Light" w:eastAsia="Century Gothic" w:hAnsi="Bahnschrift Light" w:cs="Century Gothic"/>
                <w:color w:val="000000"/>
                <w:sz w:val="20"/>
                <w:szCs w:val="20"/>
              </w:rPr>
              <w:t xml:space="preserve">, </w:t>
            </w:r>
            <w:proofErr w:type="spellStart"/>
            <w:r w:rsidRPr="00154D99">
              <w:rPr>
                <w:rFonts w:ascii="Bahnschrift Light" w:eastAsia="Century Gothic" w:hAnsi="Bahnschrift Light" w:cs="Century Gothic"/>
                <w:color w:val="000000"/>
                <w:sz w:val="20"/>
                <w:szCs w:val="20"/>
              </w:rPr>
              <w:t>Ritmo</w:t>
            </w:r>
            <w:proofErr w:type="spellEnd"/>
            <w:r w:rsidRPr="00154D99">
              <w:rPr>
                <w:rFonts w:ascii="Bahnschrift Light" w:eastAsia="Century Gothic" w:hAnsi="Bahnschrift Light" w:cs="Century Gothic"/>
                <w:color w:val="000000"/>
                <w:sz w:val="20"/>
                <w:szCs w:val="20"/>
              </w:rPr>
              <w:t xml:space="preserve">, Sheer Energy, Silk Reflections, Sol, Sol y Oro, </w:t>
            </w:r>
            <w:proofErr w:type="spellStart"/>
            <w:r w:rsidRPr="00154D99">
              <w:rPr>
                <w:rFonts w:ascii="Bahnschrift Light" w:eastAsia="Century Gothic" w:hAnsi="Bahnschrift Light" w:cs="Century Gothic"/>
                <w:color w:val="000000"/>
                <w:sz w:val="20"/>
                <w:szCs w:val="20"/>
              </w:rPr>
              <w:t>Tagless</w:t>
            </w:r>
            <w:proofErr w:type="spellEnd"/>
            <w:r w:rsidRPr="00154D99">
              <w:rPr>
                <w:rFonts w:ascii="Bahnschrift Light" w:eastAsia="Century Gothic" w:hAnsi="Bahnschrift Light" w:cs="Century Gothic"/>
                <w:color w:val="000000"/>
                <w:sz w:val="20"/>
                <w:szCs w:val="20"/>
              </w:rPr>
              <w:t>, and Zorba.</w:t>
            </w:r>
          </w:p>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p>
          <w:p w:rsidR="00163816" w:rsidRPr="00154D99" w:rsidRDefault="00163816" w:rsidP="008A36A0">
            <w:pPr>
              <w:rPr>
                <w:rFonts w:ascii="Bahnschrift Light" w:eastAsia="Century Gothic" w:hAnsi="Bahnschrift Light" w:cs="Century Gothic"/>
                <w:color w:val="000000"/>
                <w:sz w:val="20"/>
                <w:szCs w:val="20"/>
                <w:u w:val="single"/>
              </w:rPr>
            </w:pPr>
            <w:r w:rsidRPr="00154D99">
              <w:rPr>
                <w:rFonts w:ascii="Bahnschrift Light" w:eastAsia="Century Gothic" w:hAnsi="Bahnschrift Light" w:cs="Century Gothic"/>
                <w:b/>
                <w:color w:val="000000"/>
                <w:sz w:val="20"/>
                <w:szCs w:val="20"/>
                <w:u w:val="single"/>
              </w:rPr>
              <w:t>Responsibilities:</w:t>
            </w:r>
          </w:p>
          <w:p w:rsidR="00163816" w:rsidRPr="00154D99" w:rsidRDefault="00163816" w:rsidP="008A36A0">
            <w:pPr>
              <w:spacing w:line="360" w:lineRule="auto"/>
              <w:rPr>
                <w:rFonts w:ascii="Bahnschrift Light" w:eastAsia="Century Gothic" w:hAnsi="Bahnschrift Light" w:cs="Century Gothic"/>
                <w:color w:val="000000"/>
                <w:sz w:val="20"/>
                <w:szCs w:val="20"/>
              </w:rPr>
            </w:pP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Analyzing Functional requirements of business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Interacting with client for requirement gathering and status updates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 xml:space="preserve">Creating SQL queries </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sz w:val="20"/>
                <w:szCs w:val="20"/>
              </w:rPr>
              <w:t>Coding SQLRPGLE, CLLE programs as per requirement and Unit testing</w:t>
            </w:r>
            <w:r w:rsidRPr="00154D99">
              <w:rPr>
                <w:rFonts w:ascii="Bahnschrift Light" w:eastAsia="Century Gothic" w:hAnsi="Bahnschrift Light" w:cs="Century Gothic"/>
                <w:color w:val="000000"/>
                <w:sz w:val="20"/>
                <w:szCs w:val="20"/>
              </w:rPr>
              <w:t xml:space="preserve"> </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Working on   P1, P2 &amp; P3 level issues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Respond, investigate and resolve issues involving production applications and systems using documented procedures and solutions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support and coordination for client issues and troubleshooting</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Code/documents review created by the team</w:t>
            </w:r>
          </w:p>
        </w:tc>
      </w:tr>
    </w:tbl>
    <w:p w:rsidR="00163816" w:rsidRPr="00154D99" w:rsidRDefault="00163816" w:rsidP="00163816">
      <w:pPr>
        <w:pBdr>
          <w:top w:val="nil"/>
          <w:left w:val="nil"/>
          <w:bottom w:val="nil"/>
          <w:right w:val="nil"/>
          <w:between w:val="nil"/>
        </w:pBdr>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color w:val="000000"/>
          <w:sz w:val="20"/>
          <w:szCs w:val="20"/>
        </w:rPr>
        <w:tab/>
      </w:r>
    </w:p>
    <w:p w:rsidR="00671003" w:rsidRPr="00154D99" w:rsidRDefault="00671003" w:rsidP="00163816">
      <w:pPr>
        <w:pBdr>
          <w:top w:val="nil"/>
          <w:left w:val="nil"/>
          <w:bottom w:val="nil"/>
          <w:right w:val="nil"/>
          <w:between w:val="nil"/>
        </w:pBdr>
        <w:rPr>
          <w:rFonts w:ascii="Bahnschrift Light" w:eastAsia="Century Gothic" w:hAnsi="Bahnschrift Light" w:cs="Century Gothic"/>
          <w:b/>
          <w:color w:val="000000"/>
          <w:sz w:val="20"/>
          <w:szCs w:val="20"/>
        </w:rPr>
      </w:pPr>
    </w:p>
    <w:p w:rsidR="00163816" w:rsidRPr="00154D99" w:rsidRDefault="00163816" w:rsidP="00163816">
      <w:pPr>
        <w:pBdr>
          <w:top w:val="nil"/>
          <w:left w:val="nil"/>
          <w:bottom w:val="nil"/>
          <w:right w:val="nil"/>
          <w:between w:val="nil"/>
        </w:pBdr>
        <w:rPr>
          <w:rFonts w:ascii="Bahnschrift Light" w:eastAsia="Century Gothic" w:hAnsi="Bahnschrift Light" w:cs="Century Gothic"/>
          <w:b/>
          <w:color w:val="000000"/>
          <w:sz w:val="20"/>
          <w:szCs w:val="20"/>
        </w:rPr>
      </w:pPr>
    </w:p>
    <w:tbl>
      <w:tblPr>
        <w:tblW w:w="9242" w:type="dxa"/>
        <w:tblInd w:w="98" w:type="dxa"/>
        <w:tblLayout w:type="fixed"/>
        <w:tblLook w:val="0000" w:firstRow="0" w:lastRow="0" w:firstColumn="0" w:lastColumn="0" w:noHBand="0" w:noVBand="0"/>
      </w:tblPr>
      <w:tblGrid>
        <w:gridCol w:w="3648"/>
        <w:gridCol w:w="5594"/>
      </w:tblGrid>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lastRenderedPageBreak/>
              <w:t>Project # 4</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b/>
                <w:sz w:val="20"/>
                <w:szCs w:val="20"/>
              </w:rPr>
            </w:pPr>
            <w:r w:rsidRPr="00154D99">
              <w:rPr>
                <w:rFonts w:ascii="Bahnschrift Light" w:eastAsia="Century Gothic" w:hAnsi="Bahnschrift Light" w:cs="Century Gothic"/>
                <w:b/>
                <w:color w:val="000000"/>
                <w:sz w:val="20"/>
                <w:szCs w:val="20"/>
              </w:rPr>
              <w:t>ASHLEY FURNITURE MANUFACTURING PORTAL</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Platform</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b/>
                <w:sz w:val="20"/>
                <w:szCs w:val="20"/>
              </w:rPr>
              <w:t>IBM AS/400 &amp; .NET</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Client</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b/>
                <w:sz w:val="20"/>
                <w:szCs w:val="20"/>
              </w:rPr>
            </w:pPr>
            <w:r w:rsidRPr="00154D99">
              <w:rPr>
                <w:rFonts w:ascii="Bahnschrift Light" w:eastAsia="Century Gothic" w:hAnsi="Bahnschrift Light" w:cs="Century Gothic"/>
                <w:b/>
                <w:color w:val="000000"/>
                <w:sz w:val="20"/>
                <w:szCs w:val="20"/>
              </w:rPr>
              <w:t>ASHLEY FURNITURE INC, NC</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Team Size</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9</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Environment</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b/>
                <w:sz w:val="20"/>
                <w:szCs w:val="20"/>
              </w:rPr>
              <w:t xml:space="preserve">AS/400, </w:t>
            </w:r>
            <w:r w:rsidRPr="00154D99">
              <w:rPr>
                <w:rFonts w:ascii="Bahnschrift Light" w:eastAsia="Century Gothic" w:hAnsi="Bahnschrift Light" w:cs="Century Gothic"/>
                <w:b/>
                <w:color w:val="000000"/>
                <w:sz w:val="20"/>
                <w:szCs w:val="20"/>
              </w:rPr>
              <w:t>DB2/400, RPG, RPGLE and SQL/400.</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Tools</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b/>
                <w:color w:val="000000"/>
                <w:sz w:val="20"/>
                <w:szCs w:val="20"/>
              </w:rPr>
              <w:t>RDI, ALDON, HAWKEYE, IWS, POSTMAN, ACS</w:t>
            </w:r>
          </w:p>
        </w:tc>
      </w:tr>
      <w:tr w:rsidR="00163816" w:rsidRPr="00154D99" w:rsidTr="008A36A0">
        <w:tc>
          <w:tcPr>
            <w:tcW w:w="924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rPr>
                <w:rFonts w:ascii="Bahnschrift Light" w:eastAsia="Century Gothic" w:hAnsi="Bahnschrift Light" w:cs="Century Gothic"/>
                <w:color w:val="000000"/>
                <w:sz w:val="20"/>
                <w:szCs w:val="20"/>
              </w:rPr>
            </w:pPr>
          </w:p>
          <w:p w:rsidR="00163816" w:rsidRPr="00154D99" w:rsidRDefault="00163816" w:rsidP="008A36A0">
            <w:pPr>
              <w:tabs>
                <w:tab w:val="left" w:pos="204"/>
              </w:tabs>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 xml:space="preserve">Description: </w:t>
            </w:r>
          </w:p>
          <w:p w:rsidR="00163816" w:rsidRPr="00154D99" w:rsidRDefault="00163816" w:rsidP="008A36A0">
            <w:pPr>
              <w:tabs>
                <w:tab w:val="left" w:pos="204"/>
              </w:tabs>
              <w:rPr>
                <w:rFonts w:ascii="Bahnschrift Light" w:eastAsia="Century Gothic" w:hAnsi="Bahnschrift Light" w:cs="Century Gothic"/>
                <w:b/>
                <w:color w:val="000000"/>
                <w:sz w:val="20"/>
                <w:szCs w:val="20"/>
                <w:u w:val="single"/>
              </w:rPr>
            </w:pPr>
          </w:p>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sz w:val="20"/>
                <w:szCs w:val="20"/>
                <w:highlight w:val="white"/>
              </w:rPr>
              <w:t>Carlyle Weinberger founded Ashley Furniture in Chicago in 1945 as a sales operation. Specializing in wooden occasional furniture, Ashley marketed goods made by local companies. Later the company opened a branch in </w:t>
            </w:r>
            <w:hyperlink r:id="rId16">
              <w:r w:rsidRPr="00154D99">
                <w:rPr>
                  <w:rFonts w:ascii="Bahnschrift Light" w:eastAsia="Century Gothic" w:hAnsi="Bahnschrift Light" w:cs="Century Gothic"/>
                  <w:color w:val="000000"/>
                  <w:sz w:val="20"/>
                  <w:szCs w:val="20"/>
                  <w:highlight w:val="white"/>
                </w:rPr>
                <w:t>Goshen, Indiana</w:t>
              </w:r>
            </w:hyperlink>
            <w:r w:rsidRPr="00154D99">
              <w:rPr>
                <w:rFonts w:ascii="Bahnschrift Light" w:eastAsia="Century Gothic" w:hAnsi="Bahnschrift Light" w:cs="Century Gothic"/>
                <w:sz w:val="20"/>
                <w:szCs w:val="20"/>
                <w:highlight w:val="white"/>
              </w:rPr>
              <w:t>. In 1970, Ashley invested in the Wisconsin-based Arcadia Furniture, founded by </w:t>
            </w:r>
            <w:hyperlink r:id="rId17">
              <w:r w:rsidRPr="00154D99">
                <w:rPr>
                  <w:rFonts w:ascii="Bahnschrift Light" w:eastAsia="Century Gothic" w:hAnsi="Bahnschrift Light" w:cs="Century Gothic"/>
                  <w:color w:val="000000"/>
                  <w:sz w:val="20"/>
                  <w:szCs w:val="20"/>
                  <w:highlight w:val="white"/>
                </w:rPr>
                <w:t xml:space="preserve">Ronald G. </w:t>
              </w:r>
              <w:proofErr w:type="spellStart"/>
              <w:r w:rsidRPr="00154D99">
                <w:rPr>
                  <w:rFonts w:ascii="Bahnschrift Light" w:eastAsia="Century Gothic" w:hAnsi="Bahnschrift Light" w:cs="Century Gothic"/>
                  <w:color w:val="000000"/>
                  <w:sz w:val="20"/>
                  <w:szCs w:val="20"/>
                  <w:highlight w:val="white"/>
                </w:rPr>
                <w:t>Wanek</w:t>
              </w:r>
              <w:proofErr w:type="spellEnd"/>
            </w:hyperlink>
            <w:r w:rsidRPr="00154D99">
              <w:rPr>
                <w:rFonts w:ascii="Bahnschrift Light" w:eastAsia="Century Gothic" w:hAnsi="Bahnschrift Light" w:cs="Century Gothic"/>
                <w:sz w:val="20"/>
                <w:szCs w:val="20"/>
                <w:highlight w:val="white"/>
              </w:rPr>
              <w:t xml:space="preserve">. When </w:t>
            </w:r>
            <w:proofErr w:type="spellStart"/>
            <w:r w:rsidRPr="00154D99">
              <w:rPr>
                <w:rFonts w:ascii="Bahnschrift Light" w:eastAsia="Century Gothic" w:hAnsi="Bahnschrift Light" w:cs="Century Gothic"/>
                <w:sz w:val="20"/>
                <w:szCs w:val="20"/>
                <w:highlight w:val="white"/>
              </w:rPr>
              <w:t>Wanek</w:t>
            </w:r>
            <w:proofErr w:type="spellEnd"/>
            <w:r w:rsidRPr="00154D99">
              <w:rPr>
                <w:rFonts w:ascii="Bahnschrift Light" w:eastAsia="Century Gothic" w:hAnsi="Bahnschrift Light" w:cs="Century Gothic"/>
                <w:sz w:val="20"/>
                <w:szCs w:val="20"/>
                <w:highlight w:val="white"/>
              </w:rPr>
              <w:t xml:space="preserve"> moved to Arcadia to open his own factory he took with him Eugene Vogel's son, Chuck. The two began doing production work for Ashley Furniture. Even though Arcadia started out as a small production plant for Ashley's lines in 1976, </w:t>
            </w:r>
            <w:proofErr w:type="spellStart"/>
            <w:r w:rsidRPr="00154D99">
              <w:rPr>
                <w:rFonts w:ascii="Bahnschrift Light" w:eastAsia="Century Gothic" w:hAnsi="Bahnschrift Light" w:cs="Century Gothic"/>
                <w:sz w:val="20"/>
                <w:szCs w:val="20"/>
                <w:highlight w:val="white"/>
              </w:rPr>
              <w:t>Wanek</w:t>
            </w:r>
            <w:proofErr w:type="spellEnd"/>
            <w:r w:rsidRPr="00154D99">
              <w:rPr>
                <w:rFonts w:ascii="Bahnschrift Light" w:eastAsia="Century Gothic" w:hAnsi="Bahnschrift Light" w:cs="Century Gothic"/>
                <w:sz w:val="20"/>
                <w:szCs w:val="20"/>
                <w:highlight w:val="white"/>
              </w:rPr>
              <w:t xml:space="preserve"> and group of investors bought out Weinberger, taking control of Ashley Furniture. At first the two companies maintained their separate identities, with Arcadia focusing on production and Ashley on sales.</w:t>
            </w:r>
            <w:r w:rsidRPr="00154D99">
              <w:rPr>
                <w:rFonts w:ascii="Bahnschrift Light" w:eastAsia="Century Gothic" w:hAnsi="Bahnschrift Light" w:cs="Century Gothic"/>
                <w:sz w:val="20"/>
                <w:szCs w:val="20"/>
              </w:rPr>
              <w:t xml:space="preserve"> Current revenue of Ashley is US$3.85 Billion</w:t>
            </w:r>
          </w:p>
          <w:p w:rsidR="00163816" w:rsidRPr="00154D99" w:rsidRDefault="00163816" w:rsidP="008A36A0">
            <w:pPr>
              <w:rPr>
                <w:rFonts w:ascii="Bahnschrift Light" w:eastAsia="Century Gothic" w:hAnsi="Bahnschrift Light" w:cs="Century Gothic"/>
                <w:sz w:val="20"/>
                <w:szCs w:val="20"/>
              </w:rPr>
            </w:pPr>
          </w:p>
          <w:p w:rsidR="00163816" w:rsidRPr="00154D99" w:rsidRDefault="00163816" w:rsidP="008A36A0">
            <w:pPr>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Responsibilities:</w:t>
            </w:r>
          </w:p>
          <w:p w:rsidR="00163816" w:rsidRPr="00154D99" w:rsidRDefault="00163816" w:rsidP="008A36A0">
            <w:pPr>
              <w:spacing w:line="360" w:lineRule="auto"/>
              <w:rPr>
                <w:rFonts w:ascii="Bahnschrift Light" w:eastAsia="Century Gothic" w:hAnsi="Bahnschrift Light" w:cs="Century Gothic"/>
                <w:color w:val="000000"/>
                <w:sz w:val="20"/>
                <w:szCs w:val="20"/>
              </w:rPr>
            </w:pP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Reverse engineer the old portal to A</w:t>
            </w:r>
            <w:r w:rsidRPr="00154D99">
              <w:rPr>
                <w:rFonts w:ascii="Bahnschrift Light" w:eastAsia="Century Gothic" w:hAnsi="Bahnschrift Light" w:cs="Century Gothic"/>
                <w:sz w:val="20"/>
                <w:szCs w:val="20"/>
              </w:rPr>
              <w:t>nalyzing Functional requirements of business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Interacting with client for requirement gathering and status updates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Analyzing Programs and creating Technical documents.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Coding programs as per requirement and Unit testing</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Created web services in IBM Web server (IWS)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Usage of AS/400 tools like ACMS, Hawkeye, RDI, ACS, SQL etc.</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support and coordination for client issues and troubleshooting</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Code/documents review created by the team</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Involved in preparation of Unit Test plan</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Unit testing of the Created/changed programs</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Actively involved in performance testing of web services written in SQLRPG, Pure RPGLE and Hybrid</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Actively involved in testing of web services (Post &amp; Get) by using POSTMAN</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Mentoring juniors</w:t>
            </w:r>
          </w:p>
          <w:p w:rsidR="00671003" w:rsidRPr="00154D99" w:rsidRDefault="00671003" w:rsidP="00671003">
            <w:pPr>
              <w:tabs>
                <w:tab w:val="left" w:pos="720"/>
              </w:tabs>
              <w:spacing w:line="360" w:lineRule="auto"/>
              <w:jc w:val="both"/>
              <w:rPr>
                <w:rFonts w:ascii="Bahnschrift Light" w:eastAsia="Century Gothic" w:hAnsi="Bahnschrift Light" w:cs="Century Gothic"/>
                <w:sz w:val="20"/>
                <w:szCs w:val="20"/>
              </w:rPr>
            </w:pPr>
          </w:p>
        </w:tc>
      </w:tr>
    </w:tbl>
    <w:p w:rsidR="00163816" w:rsidRPr="00154D99" w:rsidRDefault="00163816" w:rsidP="00163816">
      <w:pPr>
        <w:jc w:val="both"/>
        <w:rPr>
          <w:rFonts w:ascii="Bahnschrift Light" w:eastAsia="Century Gothic" w:hAnsi="Bahnschrift Light" w:cs="Century Gothic"/>
          <w:b/>
          <w:color w:val="000000"/>
          <w:sz w:val="20"/>
          <w:szCs w:val="20"/>
        </w:rPr>
      </w:pPr>
    </w:p>
    <w:tbl>
      <w:tblPr>
        <w:tblW w:w="9242" w:type="dxa"/>
        <w:tblInd w:w="98" w:type="dxa"/>
        <w:tblLayout w:type="fixed"/>
        <w:tblLook w:val="0000" w:firstRow="0" w:lastRow="0" w:firstColumn="0" w:lastColumn="0" w:noHBand="0" w:noVBand="0"/>
      </w:tblPr>
      <w:tblGrid>
        <w:gridCol w:w="3648"/>
        <w:gridCol w:w="5594"/>
      </w:tblGrid>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Project # 3</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b/>
                <w:sz w:val="20"/>
                <w:szCs w:val="20"/>
              </w:rPr>
            </w:pPr>
            <w:r w:rsidRPr="00154D99">
              <w:rPr>
                <w:rFonts w:ascii="Bahnschrift Light" w:eastAsia="Century Gothic" w:hAnsi="Bahnschrift Light" w:cs="Century Gothic"/>
                <w:b/>
                <w:color w:val="000000"/>
                <w:sz w:val="20"/>
                <w:szCs w:val="20"/>
              </w:rPr>
              <w:t xml:space="preserve">TESCO APPLICATION MAINTANANCE  </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Platform</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b/>
                <w:sz w:val="20"/>
                <w:szCs w:val="20"/>
              </w:rPr>
              <w:t xml:space="preserve">IBM AS/400 </w:t>
            </w:r>
            <w:proofErr w:type="spellStart"/>
            <w:r w:rsidRPr="00154D99">
              <w:rPr>
                <w:rFonts w:ascii="Bahnschrift Light" w:eastAsia="Century Gothic" w:hAnsi="Bahnschrift Light" w:cs="Century Gothic"/>
                <w:b/>
                <w:sz w:val="20"/>
                <w:szCs w:val="20"/>
              </w:rPr>
              <w:t>iSeries</w:t>
            </w:r>
            <w:proofErr w:type="spellEnd"/>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Client</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b/>
                <w:sz w:val="20"/>
                <w:szCs w:val="20"/>
              </w:rPr>
            </w:pPr>
            <w:r w:rsidRPr="00154D99">
              <w:rPr>
                <w:rFonts w:ascii="Bahnschrift Light" w:eastAsia="Century Gothic" w:hAnsi="Bahnschrift Light" w:cs="Century Gothic"/>
                <w:b/>
                <w:color w:val="000000"/>
                <w:sz w:val="20"/>
                <w:szCs w:val="20"/>
              </w:rPr>
              <w:t>TESCO BANK, UK</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Team Size</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9</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Environment</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b/>
                <w:sz w:val="20"/>
                <w:szCs w:val="20"/>
              </w:rPr>
              <w:t xml:space="preserve">AS/400, </w:t>
            </w:r>
            <w:r w:rsidRPr="00154D99">
              <w:rPr>
                <w:rFonts w:ascii="Bahnschrift Light" w:eastAsia="Century Gothic" w:hAnsi="Bahnschrift Light" w:cs="Century Gothic"/>
                <w:b/>
                <w:color w:val="000000"/>
                <w:sz w:val="20"/>
                <w:szCs w:val="20"/>
              </w:rPr>
              <w:t>DB2/400, RPG, RPGLE and SQL/400.</w:t>
            </w:r>
          </w:p>
        </w:tc>
      </w:tr>
      <w:tr w:rsidR="00163816" w:rsidRPr="00154D99" w:rsidTr="008A36A0">
        <w:tc>
          <w:tcPr>
            <w:tcW w:w="364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color w:val="000000"/>
                <w:sz w:val="20"/>
                <w:szCs w:val="20"/>
              </w:rPr>
              <w:t>Tools</w:t>
            </w:r>
          </w:p>
        </w:tc>
        <w:tc>
          <w:tcPr>
            <w:tcW w:w="55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color w:val="000000"/>
                <w:sz w:val="20"/>
                <w:szCs w:val="20"/>
              </w:rPr>
              <w:t>DFU</w:t>
            </w:r>
          </w:p>
        </w:tc>
      </w:tr>
      <w:tr w:rsidR="00163816" w:rsidRPr="00154D99" w:rsidTr="008A36A0">
        <w:tc>
          <w:tcPr>
            <w:tcW w:w="924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163816" w:rsidRPr="00154D99" w:rsidRDefault="00163816" w:rsidP="008A36A0">
            <w:pPr>
              <w:rPr>
                <w:rFonts w:ascii="Bahnschrift Light" w:eastAsia="Century Gothic" w:hAnsi="Bahnschrift Light" w:cs="Century Gothic"/>
                <w:b/>
                <w:color w:val="000000"/>
                <w:sz w:val="20"/>
                <w:szCs w:val="20"/>
                <w:u w:val="single"/>
              </w:rPr>
            </w:pPr>
          </w:p>
          <w:p w:rsidR="00163816" w:rsidRPr="00154D99" w:rsidRDefault="00163816" w:rsidP="008A36A0">
            <w:pPr>
              <w:tabs>
                <w:tab w:val="left" w:pos="204"/>
              </w:tabs>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 xml:space="preserve">Description: </w:t>
            </w:r>
          </w:p>
          <w:p w:rsidR="00163816" w:rsidRPr="00154D99" w:rsidRDefault="00163816" w:rsidP="008A36A0">
            <w:pPr>
              <w:tabs>
                <w:tab w:val="left" w:pos="204"/>
              </w:tabs>
              <w:rPr>
                <w:rFonts w:ascii="Bahnschrift Light" w:eastAsia="Century Gothic" w:hAnsi="Bahnschrift Light" w:cs="Century Gothic"/>
                <w:color w:val="000000"/>
                <w:sz w:val="20"/>
                <w:szCs w:val="20"/>
              </w:rPr>
            </w:pPr>
          </w:p>
          <w:p w:rsidR="00163816" w:rsidRPr="00154D99" w:rsidRDefault="00163816" w:rsidP="008A36A0">
            <w:pPr>
              <w:tabs>
                <w:tab w:val="left" w:pos="204"/>
              </w:tabs>
              <w:jc w:val="both"/>
              <w:rPr>
                <w:rFonts w:ascii="Bahnschrift Light" w:eastAsia="Century Gothic" w:hAnsi="Bahnschrift Light" w:cs="Century Gothic"/>
                <w:sz w:val="20"/>
                <w:szCs w:val="20"/>
              </w:rPr>
            </w:pPr>
            <w:r w:rsidRPr="00154D99">
              <w:rPr>
                <w:rFonts w:ascii="Bahnschrift Light" w:eastAsia="Century Gothic" w:hAnsi="Bahnschrift Light" w:cs="Century Gothic"/>
                <w:sz w:val="20"/>
                <w:szCs w:val="20"/>
              </w:rPr>
              <w:t>Tesco Bank is a British </w:t>
            </w:r>
            <w:hyperlink r:id="rId18">
              <w:r w:rsidRPr="00154D99">
                <w:rPr>
                  <w:rFonts w:ascii="Bahnschrift Light" w:eastAsia="Century Gothic" w:hAnsi="Bahnschrift Light" w:cs="Century Gothic"/>
                  <w:sz w:val="20"/>
                  <w:szCs w:val="20"/>
                </w:rPr>
                <w:t>retail bank</w:t>
              </w:r>
            </w:hyperlink>
            <w:r w:rsidRPr="00154D99">
              <w:rPr>
                <w:rFonts w:ascii="Bahnschrift Light" w:eastAsia="Century Gothic" w:hAnsi="Bahnschrift Light" w:cs="Century Gothic"/>
                <w:sz w:val="20"/>
                <w:szCs w:val="20"/>
              </w:rPr>
              <w:t xml:space="preserve"> which was formed in 1997, and which has been wholly owned by Tesco </w:t>
            </w:r>
            <w:proofErr w:type="spellStart"/>
            <w:r w:rsidRPr="00154D99">
              <w:rPr>
                <w:rFonts w:ascii="Bahnschrift Light" w:eastAsia="Century Gothic" w:hAnsi="Bahnschrift Light" w:cs="Century Gothic"/>
                <w:sz w:val="20"/>
                <w:szCs w:val="20"/>
              </w:rPr>
              <w:t>plc</w:t>
            </w:r>
            <w:proofErr w:type="spellEnd"/>
            <w:r w:rsidRPr="00154D99">
              <w:rPr>
                <w:rFonts w:ascii="Bahnschrift Light" w:eastAsia="Century Gothic" w:hAnsi="Bahnschrift Light" w:cs="Century Gothic"/>
                <w:sz w:val="20"/>
                <w:szCs w:val="20"/>
              </w:rPr>
              <w:t xml:space="preserve"> since 2008. The bank was formed as part of a 50:50 </w:t>
            </w:r>
            <w:hyperlink r:id="rId19">
              <w:r w:rsidRPr="00154D99">
                <w:rPr>
                  <w:rFonts w:ascii="Bahnschrift Light" w:eastAsia="Century Gothic" w:hAnsi="Bahnschrift Light" w:cs="Century Gothic"/>
                  <w:sz w:val="20"/>
                  <w:szCs w:val="20"/>
                </w:rPr>
                <w:t>joint venture</w:t>
              </w:r>
            </w:hyperlink>
            <w:r w:rsidRPr="00154D99">
              <w:rPr>
                <w:rFonts w:ascii="Bahnschrift Light" w:eastAsia="Century Gothic" w:hAnsi="Bahnschrift Light" w:cs="Century Gothic"/>
                <w:sz w:val="20"/>
                <w:szCs w:val="20"/>
              </w:rPr>
              <w:t> between </w:t>
            </w:r>
            <w:hyperlink r:id="rId20">
              <w:r w:rsidRPr="00154D99">
                <w:rPr>
                  <w:rFonts w:ascii="Bahnschrift Light" w:eastAsia="Century Gothic" w:hAnsi="Bahnschrift Light" w:cs="Century Gothic"/>
                  <w:sz w:val="20"/>
                  <w:szCs w:val="20"/>
                </w:rPr>
                <w:t>The Royal Bank of Scotland</w:t>
              </w:r>
            </w:hyperlink>
            <w:r w:rsidRPr="00154D99">
              <w:rPr>
                <w:rFonts w:ascii="Bahnschrift Light" w:eastAsia="Century Gothic" w:hAnsi="Bahnschrift Light" w:cs="Century Gothic"/>
                <w:sz w:val="20"/>
                <w:szCs w:val="20"/>
              </w:rPr>
              <w:t> and </w:t>
            </w:r>
            <w:hyperlink r:id="rId21">
              <w:r w:rsidRPr="00154D99">
                <w:rPr>
                  <w:rFonts w:ascii="Bahnschrift Light" w:eastAsia="Century Gothic" w:hAnsi="Bahnschrift Light" w:cs="Century Gothic"/>
                  <w:sz w:val="20"/>
                  <w:szCs w:val="20"/>
                </w:rPr>
                <w:t>Tesco</w:t>
              </w:r>
            </w:hyperlink>
            <w:r w:rsidRPr="00154D99">
              <w:rPr>
                <w:rFonts w:ascii="Bahnschrift Light" w:eastAsia="Century Gothic" w:hAnsi="Bahnschrift Light" w:cs="Century Gothic"/>
                <w:sz w:val="20"/>
                <w:szCs w:val="20"/>
              </w:rPr>
              <w:t xml:space="preserve"> ,the UK's largest supermarket Tesco later acquired Royal Bank of Scotland shareholding, which resulted in the bank becoming a wholly owned subsidiary, and now operates under its own banking license under the </w:t>
            </w:r>
            <w:hyperlink r:id="rId22">
              <w:r w:rsidRPr="00154D99">
                <w:rPr>
                  <w:rFonts w:ascii="Bahnschrift Light" w:eastAsia="Century Gothic" w:hAnsi="Bahnschrift Light" w:cs="Century Gothic"/>
                  <w:sz w:val="20"/>
                  <w:szCs w:val="20"/>
                </w:rPr>
                <w:t>Financial Services Compensation Scheme</w:t>
              </w:r>
            </w:hyperlink>
            <w:r w:rsidRPr="00154D99">
              <w:rPr>
                <w:rFonts w:ascii="Bahnschrift Light" w:eastAsia="Century Gothic" w:hAnsi="Bahnschrift Light" w:cs="Century Gothic"/>
                <w:sz w:val="20"/>
                <w:szCs w:val="20"/>
              </w:rPr>
              <w:t xml:space="preserve">. </w:t>
            </w:r>
          </w:p>
          <w:p w:rsidR="00163816" w:rsidRPr="00154D99" w:rsidRDefault="00163816" w:rsidP="008A36A0">
            <w:pPr>
              <w:rPr>
                <w:rFonts w:ascii="Bahnschrift Light" w:eastAsia="Century Gothic" w:hAnsi="Bahnschrift Light" w:cs="Century Gothic"/>
                <w:b/>
                <w:color w:val="000000"/>
                <w:sz w:val="20"/>
                <w:szCs w:val="20"/>
                <w:u w:val="single"/>
              </w:rPr>
            </w:pPr>
          </w:p>
          <w:p w:rsidR="00163816" w:rsidRPr="00154D99" w:rsidRDefault="00163816" w:rsidP="008A36A0">
            <w:pPr>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Responsibilities:</w:t>
            </w:r>
          </w:p>
          <w:p w:rsidR="00163816" w:rsidRPr="00154D99" w:rsidRDefault="00163816" w:rsidP="008A36A0">
            <w:pPr>
              <w:rPr>
                <w:rFonts w:ascii="Bahnschrift Light" w:eastAsia="Century Gothic" w:hAnsi="Bahnschrift Light" w:cs="Century Gothic"/>
                <w:b/>
                <w:color w:val="000000"/>
                <w:sz w:val="20"/>
                <w:szCs w:val="20"/>
                <w:u w:val="single"/>
              </w:rPr>
            </w:pP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Working on   P1,P2 &amp; P3 level issues as per SLA</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Interacting with client for requirement gathering and status updates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Respond, investigate and resolve issues involving production applications and systems using documented procedures and solutions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Analysis of production jobs and resolving issues in live environment</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Debugging &amp; troubleshooting interactive and batch jobs in AS/400</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Proactively fixing production issues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Usage of AS/400 tools like WRKQRY, SQL etc.</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Documentation of production jobs/programs</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Exposure in interacting with customer directly</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support and coordination for client issues and troubleshooting</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Training / guiding / mentoring L2 application team </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Code/documents review created by the team</w:t>
            </w:r>
          </w:p>
          <w:p w:rsidR="00163816" w:rsidRPr="00154D99" w:rsidRDefault="00163816" w:rsidP="00163816">
            <w:pPr>
              <w:widowControl/>
              <w:numPr>
                <w:ilvl w:val="0"/>
                <w:numId w:val="8"/>
              </w:numPr>
              <w:spacing w:line="360" w:lineRule="auto"/>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Coding programs as per requirement and Unit testing</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Unit testing of the changed programs</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Involved in preparation of Unit Test plan</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sz w:val="20"/>
                <w:szCs w:val="20"/>
              </w:rPr>
              <w:t>Preparing/Updating UTCs &amp; UTRs</w:t>
            </w:r>
          </w:p>
          <w:p w:rsidR="00163816" w:rsidRPr="00154D99" w:rsidRDefault="00163816" w:rsidP="00163816">
            <w:pPr>
              <w:widowControl/>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Involved in Preparation of Deployment</w:t>
            </w:r>
          </w:p>
        </w:tc>
      </w:tr>
    </w:tbl>
    <w:p w:rsidR="00163816" w:rsidRPr="00154D99" w:rsidRDefault="00163816" w:rsidP="00163816">
      <w:pPr>
        <w:jc w:val="both"/>
        <w:rPr>
          <w:rFonts w:ascii="Bahnschrift Light" w:eastAsia="Century Gothic" w:hAnsi="Bahnschrift Light" w:cs="Century Gothic"/>
          <w:b/>
          <w:color w:val="000000"/>
          <w:sz w:val="20"/>
          <w:szCs w:val="20"/>
        </w:rPr>
      </w:pPr>
    </w:p>
    <w:p w:rsidR="00163816" w:rsidRPr="00154D99" w:rsidRDefault="00163816" w:rsidP="00163816">
      <w:pPr>
        <w:jc w:val="both"/>
        <w:rPr>
          <w:rFonts w:ascii="Bahnschrift Light" w:eastAsia="Century Gothic" w:hAnsi="Bahnschrift Light" w:cs="Century Gothic"/>
          <w:b/>
          <w:color w:val="000000"/>
          <w:sz w:val="20"/>
          <w:szCs w:val="20"/>
        </w:rPr>
      </w:pPr>
    </w:p>
    <w:p w:rsidR="00163816" w:rsidRPr="00154D99" w:rsidRDefault="00163816" w:rsidP="00163816">
      <w:pPr>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color w:val="000000"/>
          <w:sz w:val="20"/>
          <w:szCs w:val="20"/>
        </w:rPr>
        <w:t xml:space="preserve">          </w:t>
      </w:r>
      <w:r w:rsidRPr="00154D99">
        <w:rPr>
          <w:rFonts w:ascii="Bahnschrift Light" w:eastAsia="Century Gothic" w:hAnsi="Bahnschrift Light" w:cs="Century Gothic"/>
          <w:b/>
          <w:color w:val="000000"/>
          <w:sz w:val="20"/>
          <w:szCs w:val="20"/>
        </w:rPr>
        <w:tab/>
        <w:t xml:space="preserve">               </w:t>
      </w:r>
    </w:p>
    <w:p w:rsidR="00163816" w:rsidRPr="00154D99" w:rsidRDefault="00163816" w:rsidP="00163816">
      <w:pPr>
        <w:jc w:val="both"/>
        <w:rPr>
          <w:rFonts w:ascii="Bahnschrift Light" w:eastAsia="Century Gothic" w:hAnsi="Bahnschrift Light" w:cs="Century Gothic"/>
          <w:b/>
          <w:color w:val="000000"/>
          <w:sz w:val="20"/>
          <w:szCs w:val="20"/>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0"/>
        <w:gridCol w:w="5670"/>
      </w:tblGrid>
      <w:tr w:rsidR="00163816" w:rsidRPr="00154D99" w:rsidTr="008A36A0">
        <w:trPr>
          <w:trHeight w:val="422"/>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color w:val="000000"/>
                <w:sz w:val="20"/>
                <w:szCs w:val="20"/>
              </w:rPr>
              <w:t>Project # 2</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proofErr w:type="spellStart"/>
            <w:r w:rsidRPr="00154D99">
              <w:rPr>
                <w:rFonts w:ascii="Bahnschrift Light" w:eastAsia="Century Gothic" w:hAnsi="Bahnschrift Light" w:cs="Century Gothic"/>
                <w:color w:val="000000"/>
                <w:sz w:val="20"/>
                <w:szCs w:val="20"/>
              </w:rPr>
              <w:t>Micheal</w:t>
            </w:r>
            <w:proofErr w:type="spellEnd"/>
            <w:r w:rsidRPr="00154D99">
              <w:rPr>
                <w:rFonts w:ascii="Bahnschrift Light" w:eastAsia="Century Gothic" w:hAnsi="Bahnschrift Light" w:cs="Century Gothic"/>
                <w:color w:val="000000"/>
                <w:sz w:val="20"/>
                <w:szCs w:val="20"/>
              </w:rPr>
              <w:t xml:space="preserve"> </w:t>
            </w:r>
            <w:proofErr w:type="spellStart"/>
            <w:r w:rsidRPr="00154D99">
              <w:rPr>
                <w:rFonts w:ascii="Bahnschrift Light" w:eastAsia="Century Gothic" w:hAnsi="Bahnschrift Light" w:cs="Century Gothic"/>
                <w:color w:val="000000"/>
                <w:sz w:val="20"/>
                <w:szCs w:val="20"/>
              </w:rPr>
              <w:t>kors</w:t>
            </w:r>
            <w:proofErr w:type="spellEnd"/>
            <w:r w:rsidRPr="00154D99">
              <w:rPr>
                <w:rFonts w:ascii="Bahnschrift Light" w:eastAsia="Century Gothic" w:hAnsi="Bahnschrift Light" w:cs="Century Gothic"/>
                <w:color w:val="000000"/>
                <w:sz w:val="20"/>
                <w:szCs w:val="20"/>
              </w:rPr>
              <w:t xml:space="preserve"> Retail application </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color w:val="000000"/>
                <w:sz w:val="20"/>
                <w:szCs w:val="20"/>
              </w:rPr>
              <w:t>Platform</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sz w:val="20"/>
                <w:szCs w:val="20"/>
              </w:rPr>
              <w:t xml:space="preserve">IBM AS/400 </w:t>
            </w:r>
            <w:proofErr w:type="spellStart"/>
            <w:r w:rsidRPr="00154D99">
              <w:rPr>
                <w:rFonts w:ascii="Bahnschrift Light" w:eastAsia="Century Gothic" w:hAnsi="Bahnschrift Light" w:cs="Century Gothic"/>
                <w:b/>
                <w:sz w:val="20"/>
                <w:szCs w:val="20"/>
              </w:rPr>
              <w:t>iSeries</w:t>
            </w:r>
            <w:proofErr w:type="spellEnd"/>
            <w:r w:rsidRPr="00154D99">
              <w:rPr>
                <w:rFonts w:ascii="Bahnschrift Light" w:eastAsia="Century Gothic" w:hAnsi="Bahnschrift Light" w:cs="Century Gothic"/>
                <w:b/>
                <w:sz w:val="20"/>
                <w:szCs w:val="20"/>
              </w:rPr>
              <w:t xml:space="preserve">  </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color w:val="000000"/>
                <w:sz w:val="20"/>
                <w:szCs w:val="20"/>
              </w:rPr>
              <w:t>Client</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proofErr w:type="spellStart"/>
            <w:r w:rsidRPr="00154D99">
              <w:rPr>
                <w:rFonts w:ascii="Bahnschrift Light" w:eastAsia="Century Gothic" w:hAnsi="Bahnschrift Light" w:cs="Century Gothic"/>
                <w:color w:val="000000"/>
                <w:sz w:val="20"/>
                <w:szCs w:val="20"/>
              </w:rPr>
              <w:t>Micheal</w:t>
            </w:r>
            <w:proofErr w:type="spellEnd"/>
            <w:r w:rsidRPr="00154D99">
              <w:rPr>
                <w:rFonts w:ascii="Bahnschrift Light" w:eastAsia="Century Gothic" w:hAnsi="Bahnschrift Light" w:cs="Century Gothic"/>
                <w:color w:val="000000"/>
                <w:sz w:val="20"/>
                <w:szCs w:val="20"/>
              </w:rPr>
              <w:t xml:space="preserve"> </w:t>
            </w:r>
            <w:proofErr w:type="spellStart"/>
            <w:r w:rsidRPr="00154D99">
              <w:rPr>
                <w:rFonts w:ascii="Bahnschrift Light" w:eastAsia="Century Gothic" w:hAnsi="Bahnschrift Light" w:cs="Century Gothic"/>
                <w:color w:val="000000"/>
                <w:sz w:val="20"/>
                <w:szCs w:val="20"/>
              </w:rPr>
              <w:t>kors</w:t>
            </w:r>
            <w:proofErr w:type="spellEnd"/>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color w:val="000000"/>
                <w:sz w:val="20"/>
                <w:szCs w:val="20"/>
              </w:rPr>
              <w:t>Team Size</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color w:val="000000"/>
                <w:sz w:val="20"/>
                <w:szCs w:val="20"/>
              </w:rPr>
              <w:t>6</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color w:val="000000"/>
                <w:sz w:val="20"/>
                <w:szCs w:val="20"/>
              </w:rPr>
              <w:t>Environment</w:t>
            </w:r>
          </w:p>
        </w:tc>
        <w:tc>
          <w:tcPr>
            <w:tcW w:w="5670" w:type="dxa"/>
            <w:vAlign w:val="center"/>
          </w:tcPr>
          <w:p w:rsidR="00163816" w:rsidRPr="00154D99" w:rsidRDefault="00163816" w:rsidP="008A36A0">
            <w:pPr>
              <w:tabs>
                <w:tab w:val="left" w:pos="204"/>
              </w:tabs>
              <w:spacing w:line="276" w:lineRule="auto"/>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sz w:val="20"/>
                <w:szCs w:val="20"/>
              </w:rPr>
              <w:t xml:space="preserve">AS/400, </w:t>
            </w:r>
            <w:proofErr w:type="spellStart"/>
            <w:r w:rsidRPr="00154D99">
              <w:rPr>
                <w:rFonts w:ascii="Bahnschrift Light" w:eastAsia="Century Gothic" w:hAnsi="Bahnschrift Light" w:cs="Century Gothic"/>
                <w:b/>
                <w:sz w:val="20"/>
                <w:szCs w:val="20"/>
              </w:rPr>
              <w:t>iSeries</w:t>
            </w:r>
            <w:proofErr w:type="spellEnd"/>
            <w:r w:rsidRPr="00154D99">
              <w:rPr>
                <w:rFonts w:ascii="Bahnschrift Light" w:eastAsia="Century Gothic" w:hAnsi="Bahnschrift Light" w:cs="Century Gothic"/>
                <w:b/>
                <w:color w:val="000000"/>
                <w:sz w:val="20"/>
                <w:szCs w:val="20"/>
              </w:rPr>
              <w:t>, DB2/400,RPG,RPGLE and SQL/400</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sz w:val="20"/>
                <w:szCs w:val="20"/>
              </w:rPr>
              <w:t>Languages</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sz w:val="20"/>
                <w:szCs w:val="20"/>
              </w:rPr>
              <w:t>AS/400,RPGLE and CLLE</w:t>
            </w:r>
          </w:p>
        </w:tc>
      </w:tr>
      <w:tr w:rsidR="00163816" w:rsidRPr="00154D99" w:rsidTr="008A36A0">
        <w:trPr>
          <w:trHeight w:val="440"/>
        </w:trPr>
        <w:tc>
          <w:tcPr>
            <w:tcW w:w="9360" w:type="dxa"/>
            <w:gridSpan w:val="2"/>
            <w:vAlign w:val="center"/>
          </w:tcPr>
          <w:p w:rsidR="00163816" w:rsidRPr="00154D99" w:rsidRDefault="00163816" w:rsidP="008A36A0">
            <w:pPr>
              <w:tabs>
                <w:tab w:val="left" w:pos="204"/>
              </w:tabs>
              <w:rPr>
                <w:rFonts w:ascii="Bahnschrift Light" w:eastAsia="Century Gothic" w:hAnsi="Bahnschrift Light" w:cs="Century Gothic"/>
                <w:color w:val="000000"/>
                <w:sz w:val="20"/>
                <w:szCs w:val="20"/>
              </w:rPr>
            </w:pPr>
          </w:p>
          <w:p w:rsidR="00163816" w:rsidRPr="00154D99" w:rsidRDefault="00163816" w:rsidP="008A36A0">
            <w:pPr>
              <w:tabs>
                <w:tab w:val="left" w:pos="204"/>
              </w:tabs>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 xml:space="preserve">Description: </w:t>
            </w:r>
          </w:p>
          <w:p w:rsidR="00163816" w:rsidRPr="00154D99" w:rsidRDefault="00163816" w:rsidP="008A36A0">
            <w:pPr>
              <w:spacing w:before="280" w:after="280"/>
              <w:rPr>
                <w:rFonts w:ascii="Bahnschrift Light" w:eastAsia="Century Gothic" w:hAnsi="Bahnschrift Light" w:cs="Century Gothic"/>
                <w:sz w:val="20"/>
                <w:szCs w:val="20"/>
              </w:rPr>
            </w:pPr>
            <w:r w:rsidRPr="00154D99">
              <w:rPr>
                <w:rFonts w:ascii="Bahnschrift Light" w:eastAsia="Century Gothic" w:hAnsi="Bahnschrift Light" w:cs="Century Gothic"/>
                <w:sz w:val="20"/>
                <w:szCs w:val="20"/>
              </w:rPr>
              <w:lastRenderedPageBreak/>
              <w:t>In 1981, MK launched its business as an American luxury sportswear brand and then vigorously spread its wings to include accessories, footwear and apparel as part of its fashion label. The brand currently has a presence across 74 countries. It has recorded an annual growth of 60% for the last two years and is currently valued at around USD 3 billion</w:t>
            </w:r>
          </w:p>
          <w:p w:rsidR="00163816" w:rsidRPr="00154D99" w:rsidRDefault="00163816" w:rsidP="008A36A0">
            <w:pPr>
              <w:spacing w:before="280" w:after="280"/>
              <w:rPr>
                <w:rFonts w:ascii="Bahnschrift Light" w:eastAsia="Century Gothic" w:hAnsi="Bahnschrift Light" w:cs="Century Gothic"/>
                <w:sz w:val="20"/>
                <w:szCs w:val="20"/>
              </w:rPr>
            </w:pPr>
            <w:r w:rsidRPr="00154D99">
              <w:rPr>
                <w:rFonts w:ascii="Bahnschrift Light" w:eastAsia="Century Gothic" w:hAnsi="Bahnschrift Light" w:cs="Century Gothic"/>
                <w:sz w:val="20"/>
                <w:szCs w:val="20"/>
              </w:rPr>
              <w:t>Due to rapid business expansion, MK’s internal IT infrastructure was largely unable to support the day-to-day transactions in their retail outlets. The problem would manifest in the back office, especially after working hours. Therefore, there was a pressing need to enable MK’s IT systems to function round-the-clock, without any glitches. Further, since MK was outsourcing its AM services for the first time, it was important for the Bid team to be flexible in accommodating the changing requirements and offering a cost-effective solution.</w:t>
            </w:r>
          </w:p>
          <w:p w:rsidR="00163816" w:rsidRPr="00154D99" w:rsidRDefault="00163816" w:rsidP="008A36A0">
            <w:pPr>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Responsibilities:</w:t>
            </w:r>
          </w:p>
          <w:p w:rsidR="00163816" w:rsidRPr="00154D99" w:rsidRDefault="00163816" w:rsidP="008A36A0">
            <w:pPr>
              <w:rPr>
                <w:rFonts w:ascii="Bahnschrift Light" w:eastAsia="Century Gothic" w:hAnsi="Bahnschrift Light" w:cs="Century Gothic"/>
                <w:b/>
                <w:color w:val="000000"/>
                <w:sz w:val="20"/>
                <w:szCs w:val="20"/>
                <w:u w:val="single"/>
              </w:rPr>
            </w:pP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Analyzing Functional requirements of business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Analyzing Programs and creating Technical documents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Estimation and code review</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 xml:space="preserve">Develop/Modify programs as per approved TD </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Impact analysis and prepare check list</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Review the documents created by the team</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Coding RPGLE, CLLE programs as per requirement and Unit testing</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Resolving technical issues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Involving deployment and post deploy support</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Estimation and UT case preparation</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Monitoring the jobs in QBATCH</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color w:val="000000"/>
                <w:sz w:val="20"/>
                <w:szCs w:val="20"/>
              </w:rPr>
              <w:t>Mentoring juniors</w:t>
            </w:r>
          </w:p>
        </w:tc>
      </w:tr>
    </w:tbl>
    <w:p w:rsidR="00163816" w:rsidRPr="00154D99" w:rsidRDefault="00163816" w:rsidP="00163816">
      <w:pPr>
        <w:jc w:val="both"/>
        <w:rPr>
          <w:rFonts w:ascii="Bahnschrift Light" w:eastAsia="Century Gothic" w:hAnsi="Bahnschrift Light" w:cs="Century Gothic"/>
          <w:b/>
          <w:color w:val="000000"/>
          <w:sz w:val="20"/>
          <w:szCs w:val="20"/>
        </w:rPr>
      </w:pPr>
    </w:p>
    <w:p w:rsidR="00163816" w:rsidRPr="00154D99" w:rsidRDefault="00163816" w:rsidP="00163816">
      <w:pPr>
        <w:pBdr>
          <w:top w:val="nil"/>
          <w:left w:val="nil"/>
          <w:bottom w:val="nil"/>
          <w:right w:val="nil"/>
          <w:between w:val="nil"/>
        </w:pBdr>
        <w:rPr>
          <w:rFonts w:ascii="Bahnschrift Light" w:eastAsia="Century Gothic" w:hAnsi="Bahnschrift Light" w:cs="Century Gothic"/>
          <w:b/>
          <w:color w:val="000000"/>
          <w:sz w:val="20"/>
          <w:szCs w:val="20"/>
        </w:rPr>
      </w:pPr>
    </w:p>
    <w:p w:rsidR="00163816" w:rsidRPr="00154D99" w:rsidRDefault="00163816" w:rsidP="00163816">
      <w:pPr>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color w:val="000000"/>
          <w:sz w:val="20"/>
          <w:szCs w:val="20"/>
        </w:rPr>
        <w:t xml:space="preserve">   </w:t>
      </w:r>
      <w:r w:rsidRPr="00154D99">
        <w:rPr>
          <w:rFonts w:ascii="Bahnschrift Light" w:eastAsia="Century Gothic" w:hAnsi="Bahnschrift Light" w:cs="Century Gothic"/>
          <w:b/>
          <w:color w:val="000000"/>
          <w:sz w:val="20"/>
          <w:szCs w:val="20"/>
        </w:rPr>
        <w:tab/>
      </w:r>
      <w:r w:rsidRPr="00154D99">
        <w:rPr>
          <w:rFonts w:ascii="Bahnschrift Light" w:eastAsia="Century Gothic" w:hAnsi="Bahnschrift Light" w:cs="Century Gothic"/>
          <w:b/>
          <w:color w:val="000000"/>
          <w:sz w:val="20"/>
          <w:szCs w:val="20"/>
        </w:rPr>
        <w:tab/>
        <w:t xml:space="preserve"> </w:t>
      </w:r>
      <w:r w:rsidRPr="00154D99">
        <w:rPr>
          <w:rFonts w:ascii="Bahnschrift Light" w:eastAsia="Century Gothic" w:hAnsi="Bahnschrift Light" w:cs="Century Gothic"/>
          <w:b/>
          <w:color w:val="000000"/>
          <w:sz w:val="20"/>
          <w:szCs w:val="20"/>
        </w:rPr>
        <w:tab/>
        <w:t xml:space="preserve">          </w:t>
      </w:r>
      <w:r w:rsidRPr="00154D99">
        <w:rPr>
          <w:rFonts w:ascii="Bahnschrift Light" w:eastAsia="Century Gothic" w:hAnsi="Bahnschrift Light" w:cs="Century Gothic"/>
          <w:b/>
          <w:color w:val="000000"/>
          <w:sz w:val="20"/>
          <w:szCs w:val="20"/>
        </w:rPr>
        <w:tab/>
        <w:t xml:space="preserve">               </w:t>
      </w:r>
    </w:p>
    <w:p w:rsidR="00163816" w:rsidRPr="00154D99" w:rsidRDefault="00163816" w:rsidP="00163816">
      <w:pPr>
        <w:jc w:val="both"/>
        <w:rPr>
          <w:rFonts w:ascii="Bahnschrift Light" w:eastAsia="Century Gothic" w:hAnsi="Bahnschrift Light" w:cs="Century Gothic"/>
          <w:b/>
          <w:color w:val="000000"/>
          <w:sz w:val="20"/>
          <w:szCs w:val="20"/>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0"/>
        <w:gridCol w:w="5670"/>
      </w:tblGrid>
      <w:tr w:rsidR="00163816" w:rsidRPr="00154D99" w:rsidTr="008A36A0">
        <w:trPr>
          <w:trHeight w:val="422"/>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color w:val="000000"/>
                <w:sz w:val="20"/>
                <w:szCs w:val="20"/>
              </w:rPr>
              <w:t>Project # 1</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color w:val="000000"/>
                <w:sz w:val="20"/>
                <w:szCs w:val="20"/>
              </w:rPr>
              <w:t>Telecom billing system</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color w:val="000000"/>
                <w:sz w:val="20"/>
                <w:szCs w:val="20"/>
              </w:rPr>
              <w:t>Platform</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sz w:val="20"/>
                <w:szCs w:val="20"/>
              </w:rPr>
              <w:t>AS/400</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color w:val="000000"/>
                <w:sz w:val="20"/>
                <w:szCs w:val="20"/>
              </w:rPr>
              <w:t>Client</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color w:val="000000"/>
                <w:sz w:val="20"/>
                <w:szCs w:val="20"/>
              </w:rPr>
              <w:t>Verizon</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color w:val="000000"/>
                <w:sz w:val="20"/>
                <w:szCs w:val="20"/>
              </w:rPr>
              <w:t>Team Size</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color w:val="000000"/>
                <w:sz w:val="20"/>
                <w:szCs w:val="20"/>
              </w:rPr>
              <w:t>10</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color w:val="000000"/>
                <w:sz w:val="20"/>
                <w:szCs w:val="20"/>
              </w:rPr>
              <w:t>Tools</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color w:val="000000"/>
                <w:sz w:val="20"/>
                <w:szCs w:val="20"/>
              </w:rPr>
              <w:t>ACMC,HAWKEYE</w:t>
            </w:r>
          </w:p>
        </w:tc>
      </w:tr>
      <w:tr w:rsidR="00163816" w:rsidRPr="00154D99" w:rsidTr="008A36A0">
        <w:trPr>
          <w:trHeight w:val="440"/>
        </w:trPr>
        <w:tc>
          <w:tcPr>
            <w:tcW w:w="3690" w:type="dxa"/>
            <w:vAlign w:val="center"/>
          </w:tcPr>
          <w:p w:rsidR="00163816" w:rsidRPr="00154D99" w:rsidRDefault="00163816" w:rsidP="008A36A0">
            <w:pPr>
              <w:tabs>
                <w:tab w:val="left" w:pos="204"/>
              </w:tabs>
              <w:jc w:val="both"/>
              <w:rPr>
                <w:rFonts w:ascii="Bahnschrift Light" w:eastAsia="Century Gothic" w:hAnsi="Bahnschrift Light" w:cs="Century Gothic"/>
                <w:color w:val="000000"/>
                <w:sz w:val="20"/>
                <w:szCs w:val="20"/>
              </w:rPr>
            </w:pPr>
            <w:r w:rsidRPr="00154D99">
              <w:rPr>
                <w:rFonts w:ascii="Bahnschrift Light" w:eastAsia="Century Gothic" w:hAnsi="Bahnschrift Light" w:cs="Century Gothic"/>
                <w:sz w:val="20"/>
                <w:szCs w:val="20"/>
              </w:rPr>
              <w:t>Languages</w:t>
            </w:r>
          </w:p>
        </w:tc>
        <w:tc>
          <w:tcPr>
            <w:tcW w:w="5670" w:type="dxa"/>
            <w:vAlign w:val="center"/>
          </w:tcPr>
          <w:p w:rsidR="00163816" w:rsidRPr="00154D99" w:rsidRDefault="00163816" w:rsidP="008A36A0">
            <w:pPr>
              <w:tabs>
                <w:tab w:val="left" w:pos="204"/>
              </w:tabs>
              <w:jc w:val="both"/>
              <w:rPr>
                <w:rFonts w:ascii="Bahnschrift Light" w:eastAsia="Century Gothic" w:hAnsi="Bahnschrift Light" w:cs="Century Gothic"/>
                <w:b/>
                <w:color w:val="000000"/>
                <w:sz w:val="20"/>
                <w:szCs w:val="20"/>
              </w:rPr>
            </w:pPr>
            <w:r w:rsidRPr="00154D99">
              <w:rPr>
                <w:rFonts w:ascii="Bahnschrift Light" w:eastAsia="Century Gothic" w:hAnsi="Bahnschrift Light" w:cs="Century Gothic"/>
                <w:b/>
                <w:color w:val="000000"/>
                <w:sz w:val="20"/>
                <w:szCs w:val="20"/>
              </w:rPr>
              <w:t>RPGLE,CLLE,SQLRPGLE</w:t>
            </w:r>
          </w:p>
        </w:tc>
      </w:tr>
      <w:tr w:rsidR="00163816" w:rsidRPr="00154D99" w:rsidTr="008A36A0">
        <w:trPr>
          <w:trHeight w:val="440"/>
        </w:trPr>
        <w:tc>
          <w:tcPr>
            <w:tcW w:w="9360" w:type="dxa"/>
            <w:gridSpan w:val="2"/>
            <w:vAlign w:val="center"/>
          </w:tcPr>
          <w:p w:rsidR="00163816" w:rsidRPr="00154D99" w:rsidRDefault="00163816" w:rsidP="008A36A0">
            <w:pPr>
              <w:tabs>
                <w:tab w:val="left" w:pos="204"/>
              </w:tabs>
              <w:rPr>
                <w:rFonts w:ascii="Bahnschrift Light" w:eastAsia="Century Gothic" w:hAnsi="Bahnschrift Light" w:cs="Century Gothic"/>
                <w:color w:val="000000"/>
                <w:sz w:val="20"/>
                <w:szCs w:val="20"/>
              </w:rPr>
            </w:pPr>
          </w:p>
          <w:p w:rsidR="00163816" w:rsidRPr="00154D99" w:rsidRDefault="00163816" w:rsidP="008A36A0">
            <w:pPr>
              <w:tabs>
                <w:tab w:val="left" w:pos="204"/>
              </w:tabs>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 xml:space="preserve">Description: </w:t>
            </w:r>
          </w:p>
          <w:p w:rsidR="00163816" w:rsidRPr="00154D99" w:rsidRDefault="00163816" w:rsidP="008A36A0">
            <w:pPr>
              <w:tabs>
                <w:tab w:val="left" w:pos="204"/>
              </w:tabs>
              <w:rPr>
                <w:rFonts w:ascii="Bahnschrift Light" w:eastAsia="Century Gothic" w:hAnsi="Bahnschrift Light" w:cs="Century Gothic"/>
                <w:color w:val="000000"/>
                <w:sz w:val="20"/>
                <w:szCs w:val="20"/>
              </w:rPr>
            </w:pPr>
          </w:p>
          <w:p w:rsidR="00163816" w:rsidRPr="00154D99" w:rsidRDefault="00163816" w:rsidP="008A36A0">
            <w:pPr>
              <w:rPr>
                <w:rFonts w:ascii="Bahnschrift Light" w:eastAsia="Century Gothic" w:hAnsi="Bahnschrift Light" w:cs="Century Gothic"/>
                <w:sz w:val="20"/>
                <w:szCs w:val="20"/>
              </w:rPr>
            </w:pPr>
            <w:r w:rsidRPr="00154D99">
              <w:rPr>
                <w:rFonts w:ascii="Bahnschrift Light" w:eastAsia="Century Gothic" w:hAnsi="Bahnschrift Light" w:cs="Century Gothic"/>
                <w:sz w:val="20"/>
                <w:szCs w:val="20"/>
              </w:rPr>
              <w:t>Verizon is an American broadband and telecommunications company. Verizon operates America’s largest 4G LTE network and most reliable 3G network.</w:t>
            </w:r>
          </w:p>
          <w:p w:rsidR="00163816" w:rsidRPr="00154D99" w:rsidRDefault="00163816" w:rsidP="008A36A0">
            <w:pPr>
              <w:rPr>
                <w:rFonts w:ascii="Bahnschrift Light" w:eastAsia="Century Gothic" w:hAnsi="Bahnschrift Light" w:cs="Century Gothic"/>
                <w:sz w:val="20"/>
                <w:szCs w:val="20"/>
              </w:rPr>
            </w:pPr>
          </w:p>
          <w:p w:rsidR="00163816" w:rsidRPr="00154D99" w:rsidRDefault="00163816" w:rsidP="008A36A0">
            <w:pPr>
              <w:rPr>
                <w:rFonts w:ascii="Bahnschrift Light" w:eastAsia="Century Gothic" w:hAnsi="Bahnschrift Light" w:cs="Century Gothic"/>
                <w:sz w:val="20"/>
                <w:szCs w:val="20"/>
              </w:rPr>
            </w:pPr>
            <w:r w:rsidRPr="00154D99">
              <w:rPr>
                <w:rFonts w:ascii="Bahnschrift Light" w:eastAsia="Century Gothic" w:hAnsi="Bahnschrift Light" w:cs="Century Gothic"/>
                <w:sz w:val="20"/>
                <w:szCs w:val="20"/>
              </w:rPr>
              <w:t>Verizon wanted to merge all existing billing systems(MDV,NE NY, NPD, WEST) into Single Billing System i.e. VISION 5, My role is to analyze existing system on program level and create documents and validate input and output for the program and merge them into a BRD on function wise.</w:t>
            </w:r>
          </w:p>
          <w:p w:rsidR="00163816" w:rsidRPr="00154D99" w:rsidRDefault="00163816" w:rsidP="008A36A0">
            <w:pPr>
              <w:rPr>
                <w:rFonts w:ascii="Bahnschrift Light" w:eastAsia="Century Gothic" w:hAnsi="Bahnschrift Light" w:cs="Century Gothic"/>
                <w:sz w:val="20"/>
                <w:szCs w:val="20"/>
              </w:rPr>
            </w:pPr>
          </w:p>
          <w:p w:rsidR="00163816" w:rsidRPr="00154D99" w:rsidRDefault="00163816" w:rsidP="008A36A0">
            <w:pPr>
              <w:rPr>
                <w:rFonts w:ascii="Bahnschrift Light" w:eastAsia="Century Gothic" w:hAnsi="Bahnschrift Light" w:cs="Century Gothic"/>
                <w:sz w:val="20"/>
                <w:szCs w:val="20"/>
              </w:rPr>
            </w:pPr>
            <w:r w:rsidRPr="00154D99">
              <w:rPr>
                <w:rFonts w:ascii="Bahnschrift Light" w:eastAsia="Century Gothic" w:hAnsi="Bahnschrift Light" w:cs="Century Gothic"/>
                <w:sz w:val="20"/>
                <w:szCs w:val="20"/>
              </w:rPr>
              <w:t>As part of migration we need to analyze RPGLE programs and need to create Business Requirement Extraction document (BRE). By using this BRE our functional leads will create Business requirement document (BRD). As part of this project we need to analyze 2 millions of code to create business extraction document.</w:t>
            </w:r>
          </w:p>
          <w:p w:rsidR="00163816" w:rsidRPr="00154D99" w:rsidRDefault="00163816" w:rsidP="008A36A0">
            <w:pPr>
              <w:rPr>
                <w:rFonts w:ascii="Bahnschrift Light" w:eastAsia="Century Gothic" w:hAnsi="Bahnschrift Light" w:cs="Century Gothic"/>
                <w:sz w:val="20"/>
                <w:szCs w:val="20"/>
              </w:rPr>
            </w:pPr>
          </w:p>
          <w:p w:rsidR="00163816" w:rsidRPr="00154D99" w:rsidRDefault="00163816" w:rsidP="008A36A0">
            <w:pPr>
              <w:rPr>
                <w:rFonts w:ascii="Bahnschrift Light" w:eastAsia="Century Gothic" w:hAnsi="Bahnschrift Light" w:cs="Century Gothic"/>
                <w:sz w:val="20"/>
                <w:szCs w:val="20"/>
              </w:rPr>
            </w:pPr>
          </w:p>
          <w:p w:rsidR="00163816" w:rsidRPr="00154D99" w:rsidRDefault="00163816" w:rsidP="008A36A0">
            <w:pPr>
              <w:rPr>
                <w:rFonts w:ascii="Bahnschrift Light" w:eastAsia="Century Gothic" w:hAnsi="Bahnschrift Light" w:cs="Century Gothic"/>
                <w:b/>
                <w:color w:val="000000"/>
                <w:sz w:val="20"/>
                <w:szCs w:val="20"/>
                <w:u w:val="single"/>
              </w:rPr>
            </w:pPr>
            <w:r w:rsidRPr="00154D99">
              <w:rPr>
                <w:rFonts w:ascii="Bahnschrift Light" w:eastAsia="Century Gothic" w:hAnsi="Bahnschrift Light" w:cs="Century Gothic"/>
                <w:b/>
                <w:color w:val="000000"/>
                <w:sz w:val="20"/>
                <w:szCs w:val="20"/>
                <w:u w:val="single"/>
              </w:rPr>
              <w:t>Responsibilities:</w:t>
            </w:r>
          </w:p>
          <w:p w:rsidR="00163816" w:rsidRPr="00154D99" w:rsidRDefault="00163816" w:rsidP="008A36A0">
            <w:pPr>
              <w:rPr>
                <w:rFonts w:ascii="Bahnschrift Light" w:eastAsia="Century Gothic" w:hAnsi="Bahnschrift Light" w:cs="Century Gothic"/>
                <w:b/>
                <w:color w:val="000000"/>
                <w:sz w:val="20"/>
                <w:szCs w:val="20"/>
              </w:rPr>
            </w:pP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Analyzing Programs and creating BRD documents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Analyzing Functional requirements of given module</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Coding RPGLE, CLLE programs as per requirement Unit testing</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Resolving technical issues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Involved in analyzing the requirements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 xml:space="preserve"> Involved in preparation of Design Documents</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 xml:space="preserve"> Support and Maintenance.</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 Change Requests for maintenance and enhancement.</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 xml:space="preserve"> Maintain onsite and/or offshore environment for support, </w:t>
            </w:r>
          </w:p>
          <w:p w:rsidR="00163816" w:rsidRPr="00154D99" w:rsidRDefault="00163816" w:rsidP="00163816">
            <w:pPr>
              <w:numPr>
                <w:ilvl w:val="0"/>
                <w:numId w:val="8"/>
              </w:numPr>
              <w:tabs>
                <w:tab w:val="left" w:pos="720"/>
              </w:tabs>
              <w:spacing w:line="360" w:lineRule="auto"/>
              <w:jc w:val="both"/>
              <w:rPr>
                <w:rFonts w:ascii="Bahnschrift Light" w:hAnsi="Bahnschrift Light"/>
                <w:sz w:val="20"/>
                <w:szCs w:val="20"/>
              </w:rPr>
            </w:pPr>
            <w:r w:rsidRPr="00154D99">
              <w:rPr>
                <w:rFonts w:ascii="Bahnschrift Light" w:eastAsia="Century Gothic" w:hAnsi="Bahnschrift Light" w:cs="Century Gothic"/>
                <w:sz w:val="20"/>
                <w:szCs w:val="20"/>
              </w:rPr>
              <w:t> Maintenance and enhancement of the applications listed.</w:t>
            </w:r>
          </w:p>
          <w:p w:rsidR="00163816" w:rsidRPr="00154D99" w:rsidRDefault="00163816" w:rsidP="00163816">
            <w:pPr>
              <w:numPr>
                <w:ilvl w:val="0"/>
                <w:numId w:val="8"/>
              </w:numPr>
              <w:tabs>
                <w:tab w:val="left" w:pos="720"/>
              </w:tabs>
              <w:spacing w:line="360" w:lineRule="auto"/>
              <w:jc w:val="both"/>
              <w:rPr>
                <w:rFonts w:ascii="Bahnschrift Light" w:hAnsi="Bahnschrift Light"/>
                <w:color w:val="000000"/>
                <w:sz w:val="20"/>
                <w:szCs w:val="20"/>
              </w:rPr>
            </w:pPr>
            <w:r w:rsidRPr="00154D99">
              <w:rPr>
                <w:rFonts w:ascii="Bahnschrift Light" w:eastAsia="Century Gothic" w:hAnsi="Bahnschrift Light" w:cs="Century Gothic"/>
                <w:sz w:val="20"/>
                <w:szCs w:val="20"/>
              </w:rPr>
              <w:t xml:space="preserve"> Involved in Preparing the Unit Test Cases  </w:t>
            </w:r>
          </w:p>
        </w:tc>
      </w:tr>
    </w:tbl>
    <w:p w:rsidR="00163816" w:rsidRPr="00154D99" w:rsidRDefault="00163816" w:rsidP="00163816">
      <w:pPr>
        <w:pStyle w:val="ListBullet"/>
        <w:numPr>
          <w:ilvl w:val="0"/>
          <w:numId w:val="0"/>
        </w:numPr>
        <w:spacing w:after="0"/>
        <w:rPr>
          <w:rFonts w:ascii="Bahnschrift Light" w:hAnsi="Bahnschrift Light" w:cs="Arial"/>
          <w:sz w:val="20"/>
          <w:szCs w:val="20"/>
        </w:rPr>
      </w:pPr>
    </w:p>
    <w:p w:rsidR="00F83431" w:rsidRPr="00154D99" w:rsidRDefault="00B8318F" w:rsidP="00CB0CB4">
      <w:pPr>
        <w:pBdr>
          <w:top w:val="nil"/>
          <w:left w:val="nil"/>
          <w:bottom w:val="nil"/>
          <w:right w:val="nil"/>
          <w:between w:val="nil"/>
        </w:pBdr>
        <w:rPr>
          <w:rFonts w:ascii="Bahnschrift Light" w:eastAsia="Century Gothic" w:hAnsi="Bahnschrift Light" w:cs="Century Gothic"/>
          <w:b/>
          <w:color w:val="000000"/>
          <w:sz w:val="23"/>
          <w:szCs w:val="23"/>
        </w:rPr>
      </w:pP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r w:rsidRPr="00154D99">
        <w:rPr>
          <w:rFonts w:ascii="Bahnschrift Light" w:eastAsia="Century Gothic" w:hAnsi="Bahnschrift Light" w:cs="Century Gothic"/>
          <w:b/>
          <w:color w:val="000000"/>
        </w:rPr>
        <w:tab/>
      </w:r>
    </w:p>
    <w:sectPr w:rsidR="00F83431" w:rsidRPr="00154D99">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4E5" w:rsidRDefault="002044E5">
      <w:r>
        <w:separator/>
      </w:r>
    </w:p>
  </w:endnote>
  <w:endnote w:type="continuationSeparator" w:id="0">
    <w:p w:rsidR="002044E5" w:rsidRDefault="00204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431" w:rsidRDefault="00B8318F">
    <w:pPr>
      <w:pBdr>
        <w:top w:val="nil"/>
        <w:left w:val="nil"/>
        <w:bottom w:val="nil"/>
        <w:right w:val="nil"/>
        <w:between w:val="nil"/>
      </w:pBdr>
      <w:tabs>
        <w:tab w:val="center" w:pos="4680"/>
        <w:tab w:val="right" w:pos="9360"/>
      </w:tabs>
      <w:jc w:val="right"/>
      <w:rPr>
        <w:color w:val="000000"/>
      </w:rPr>
    </w:pPr>
    <w:r>
      <w:rPr>
        <w:rFonts w:ascii="Trebuchet MS" w:eastAsia="Trebuchet MS" w:hAnsi="Trebuchet MS" w:cs="Trebuchet MS"/>
        <w:color w:val="000000"/>
        <w:sz w:val="22"/>
        <w:szCs w:val="22"/>
      </w:rPr>
      <w:t xml:space="preserve">Page </w:t>
    </w:r>
    <w:r>
      <w:rPr>
        <w:rFonts w:ascii="Trebuchet MS" w:eastAsia="Trebuchet MS" w:hAnsi="Trebuchet MS" w:cs="Trebuchet MS"/>
        <w:color w:val="000000"/>
        <w:sz w:val="22"/>
        <w:szCs w:val="22"/>
      </w:rPr>
      <w:fldChar w:fldCharType="begin"/>
    </w:r>
    <w:r>
      <w:rPr>
        <w:rFonts w:ascii="Trebuchet MS" w:eastAsia="Trebuchet MS" w:hAnsi="Trebuchet MS" w:cs="Trebuchet MS"/>
        <w:color w:val="000000"/>
        <w:sz w:val="22"/>
        <w:szCs w:val="22"/>
      </w:rPr>
      <w:instrText>PAGE</w:instrText>
    </w:r>
    <w:r>
      <w:rPr>
        <w:rFonts w:ascii="Trebuchet MS" w:eastAsia="Trebuchet MS" w:hAnsi="Trebuchet MS" w:cs="Trebuchet MS"/>
        <w:color w:val="000000"/>
        <w:sz w:val="22"/>
        <w:szCs w:val="22"/>
      </w:rPr>
      <w:fldChar w:fldCharType="separate"/>
    </w:r>
    <w:r w:rsidR="00154D99">
      <w:rPr>
        <w:rFonts w:ascii="Trebuchet MS" w:eastAsia="Trebuchet MS" w:hAnsi="Trebuchet MS" w:cs="Trebuchet MS"/>
        <w:noProof/>
        <w:color w:val="000000"/>
        <w:sz w:val="22"/>
        <w:szCs w:val="22"/>
      </w:rPr>
      <w:t>1</w:t>
    </w:r>
    <w:r>
      <w:rPr>
        <w:rFonts w:ascii="Trebuchet MS" w:eastAsia="Trebuchet MS" w:hAnsi="Trebuchet MS" w:cs="Trebuchet MS"/>
        <w:color w:val="000000"/>
        <w:sz w:val="22"/>
        <w:szCs w:val="22"/>
      </w:rPr>
      <w:fldChar w:fldCharType="end"/>
    </w:r>
    <w:r>
      <w:rPr>
        <w:rFonts w:ascii="Trebuchet MS" w:eastAsia="Trebuchet MS" w:hAnsi="Trebuchet MS" w:cs="Trebuchet MS"/>
        <w:color w:val="000000"/>
        <w:sz w:val="22"/>
        <w:szCs w:val="22"/>
      </w:rPr>
      <w:t xml:space="preserve"> of </w:t>
    </w:r>
    <w:r>
      <w:rPr>
        <w:rFonts w:ascii="Trebuchet MS" w:eastAsia="Trebuchet MS" w:hAnsi="Trebuchet MS" w:cs="Trebuchet MS"/>
        <w:color w:val="000000"/>
        <w:sz w:val="22"/>
        <w:szCs w:val="22"/>
      </w:rPr>
      <w:fldChar w:fldCharType="begin"/>
    </w:r>
    <w:r>
      <w:rPr>
        <w:rFonts w:ascii="Trebuchet MS" w:eastAsia="Trebuchet MS" w:hAnsi="Trebuchet MS" w:cs="Trebuchet MS"/>
        <w:color w:val="000000"/>
        <w:sz w:val="22"/>
        <w:szCs w:val="22"/>
      </w:rPr>
      <w:instrText>NUMPAGES</w:instrText>
    </w:r>
    <w:r>
      <w:rPr>
        <w:rFonts w:ascii="Trebuchet MS" w:eastAsia="Trebuchet MS" w:hAnsi="Trebuchet MS" w:cs="Trebuchet MS"/>
        <w:color w:val="000000"/>
        <w:sz w:val="22"/>
        <w:szCs w:val="22"/>
      </w:rPr>
      <w:fldChar w:fldCharType="separate"/>
    </w:r>
    <w:r w:rsidR="00154D99">
      <w:rPr>
        <w:rFonts w:ascii="Trebuchet MS" w:eastAsia="Trebuchet MS" w:hAnsi="Trebuchet MS" w:cs="Trebuchet MS"/>
        <w:noProof/>
        <w:color w:val="000000"/>
        <w:sz w:val="22"/>
        <w:szCs w:val="22"/>
      </w:rPr>
      <w:t>7</w:t>
    </w:r>
    <w:r>
      <w:rPr>
        <w:rFonts w:ascii="Trebuchet MS" w:eastAsia="Trebuchet MS" w:hAnsi="Trebuchet MS" w:cs="Trebuchet MS"/>
        <w:color w:val="000000"/>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4E5" w:rsidRDefault="002044E5">
      <w:r>
        <w:separator/>
      </w:r>
    </w:p>
  </w:footnote>
  <w:footnote w:type="continuationSeparator" w:id="0">
    <w:p w:rsidR="002044E5" w:rsidRDefault="002044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A683FB2"/>
    <w:lvl w:ilvl="0">
      <w:start w:val="1"/>
      <w:numFmt w:val="bullet"/>
      <w:pStyle w:val="ListBullet"/>
      <w:lvlText w:val=""/>
      <w:lvlJc w:val="left"/>
      <w:pPr>
        <w:tabs>
          <w:tab w:val="num" w:pos="720"/>
        </w:tabs>
        <w:ind w:left="720" w:hanging="360"/>
      </w:pPr>
      <w:rPr>
        <w:rFonts w:ascii="Symbol" w:hAnsi="Symbol" w:hint="default"/>
      </w:rPr>
    </w:lvl>
  </w:abstractNum>
  <w:abstractNum w:abstractNumId="1">
    <w:nsid w:val="0BEA4F1E"/>
    <w:multiLevelType w:val="multilevel"/>
    <w:tmpl w:val="01208EE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
    <w:nsid w:val="1D237CD9"/>
    <w:multiLevelType w:val="multilevel"/>
    <w:tmpl w:val="AB9283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FF74EB0"/>
    <w:multiLevelType w:val="multilevel"/>
    <w:tmpl w:val="024097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80014BC"/>
    <w:multiLevelType w:val="multilevel"/>
    <w:tmpl w:val="519889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43706E03"/>
    <w:multiLevelType w:val="hybridMultilevel"/>
    <w:tmpl w:val="855E07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971F1E"/>
    <w:multiLevelType w:val="multilevel"/>
    <w:tmpl w:val="03FACB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17836ED"/>
    <w:multiLevelType w:val="multilevel"/>
    <w:tmpl w:val="E66C6B5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3431"/>
    <w:rsid w:val="00005324"/>
    <w:rsid w:val="00154D99"/>
    <w:rsid w:val="00163816"/>
    <w:rsid w:val="002044E5"/>
    <w:rsid w:val="00283535"/>
    <w:rsid w:val="003055B9"/>
    <w:rsid w:val="00434AF8"/>
    <w:rsid w:val="00655226"/>
    <w:rsid w:val="00671003"/>
    <w:rsid w:val="00837A9E"/>
    <w:rsid w:val="0089176F"/>
    <w:rsid w:val="00B73838"/>
    <w:rsid w:val="00B8318F"/>
    <w:rsid w:val="00B972AA"/>
    <w:rsid w:val="00B9794F"/>
    <w:rsid w:val="00C20A6B"/>
    <w:rsid w:val="00CB0CB4"/>
    <w:rsid w:val="00D04410"/>
    <w:rsid w:val="00D50C6A"/>
    <w:rsid w:val="00F8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style>
  <w:style w:type="paragraph" w:styleId="Heading2">
    <w:name w:val="heading 2"/>
    <w:basedOn w:val="Normal"/>
    <w:next w:val="Normal"/>
    <w:pPr>
      <w:outlineLvl w:val="1"/>
    </w:p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customStyle="1" w:styleId="ResponsibilityDetails">
    <w:name w:val="Responsibility Details"/>
    <w:basedOn w:val="Normal"/>
    <w:rsid w:val="00163816"/>
    <w:pPr>
      <w:widowControl/>
      <w:tabs>
        <w:tab w:val="left" w:pos="720"/>
        <w:tab w:val="center" w:pos="5040"/>
        <w:tab w:val="right" w:pos="9360"/>
      </w:tabs>
    </w:pPr>
    <w:rPr>
      <w:rFonts w:eastAsia="Times New Roman" w:cs="Arial"/>
      <w:spacing w:val="-2"/>
      <w:sz w:val="20"/>
      <w:szCs w:val="20"/>
    </w:rPr>
  </w:style>
  <w:style w:type="paragraph" w:styleId="ListBullet">
    <w:name w:val="List Bullet"/>
    <w:basedOn w:val="Normal"/>
    <w:link w:val="ListBulletChar"/>
    <w:rsid w:val="00163816"/>
    <w:pPr>
      <w:widowControl/>
      <w:numPr>
        <w:numId w:val="5"/>
      </w:numPr>
      <w:tabs>
        <w:tab w:val="left" w:pos="360"/>
      </w:tabs>
      <w:spacing w:after="60"/>
    </w:pPr>
    <w:rPr>
      <w:rFonts w:ascii="Times New Roman" w:eastAsia="Times New Roman" w:hAnsi="Times New Roman" w:cs="Times New Roman"/>
    </w:rPr>
  </w:style>
  <w:style w:type="character" w:customStyle="1" w:styleId="ListBulletChar">
    <w:name w:val="List Bullet Char"/>
    <w:link w:val="ListBullet"/>
    <w:rsid w:val="00163816"/>
    <w:rPr>
      <w:rFonts w:ascii="Times New Roman" w:eastAsia="Times New Roman" w:hAnsi="Times New Roman" w:cs="Times New Roman"/>
    </w:rPr>
  </w:style>
  <w:style w:type="paragraph" w:customStyle="1" w:styleId="project0020name">
    <w:name w:val="project_0020name"/>
    <w:basedOn w:val="Normal"/>
    <w:uiPriority w:val="99"/>
    <w:rsid w:val="00163816"/>
    <w:pPr>
      <w:widowControl/>
      <w:spacing w:line="240" w:lineRule="atLeast"/>
    </w:pPr>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style>
  <w:style w:type="paragraph" w:styleId="Heading2">
    <w:name w:val="heading 2"/>
    <w:basedOn w:val="Normal"/>
    <w:next w:val="Normal"/>
    <w:pPr>
      <w:outlineLvl w:val="1"/>
    </w:p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customStyle="1" w:styleId="ResponsibilityDetails">
    <w:name w:val="Responsibility Details"/>
    <w:basedOn w:val="Normal"/>
    <w:rsid w:val="00163816"/>
    <w:pPr>
      <w:widowControl/>
      <w:tabs>
        <w:tab w:val="left" w:pos="720"/>
        <w:tab w:val="center" w:pos="5040"/>
        <w:tab w:val="right" w:pos="9360"/>
      </w:tabs>
    </w:pPr>
    <w:rPr>
      <w:rFonts w:eastAsia="Times New Roman" w:cs="Arial"/>
      <w:spacing w:val="-2"/>
      <w:sz w:val="20"/>
      <w:szCs w:val="20"/>
    </w:rPr>
  </w:style>
  <w:style w:type="paragraph" w:styleId="ListBullet">
    <w:name w:val="List Bullet"/>
    <w:basedOn w:val="Normal"/>
    <w:link w:val="ListBulletChar"/>
    <w:rsid w:val="00163816"/>
    <w:pPr>
      <w:widowControl/>
      <w:numPr>
        <w:numId w:val="5"/>
      </w:numPr>
      <w:tabs>
        <w:tab w:val="left" w:pos="360"/>
      </w:tabs>
      <w:spacing w:after="60"/>
    </w:pPr>
    <w:rPr>
      <w:rFonts w:ascii="Times New Roman" w:eastAsia="Times New Roman" w:hAnsi="Times New Roman" w:cs="Times New Roman"/>
    </w:rPr>
  </w:style>
  <w:style w:type="character" w:customStyle="1" w:styleId="ListBulletChar">
    <w:name w:val="List Bullet Char"/>
    <w:link w:val="ListBullet"/>
    <w:rsid w:val="00163816"/>
    <w:rPr>
      <w:rFonts w:ascii="Times New Roman" w:eastAsia="Times New Roman" w:hAnsi="Times New Roman" w:cs="Times New Roman"/>
    </w:rPr>
  </w:style>
  <w:style w:type="paragraph" w:customStyle="1" w:styleId="project0020name">
    <w:name w:val="project_0020name"/>
    <w:basedOn w:val="Normal"/>
    <w:uiPriority w:val="99"/>
    <w:rsid w:val="00163816"/>
    <w:pPr>
      <w:widowControl/>
      <w:spacing w:line="240" w:lineRule="atLeast"/>
    </w:pPr>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Winston-Salem" TargetMode="External"/><Relationship Id="rId13" Type="http://schemas.openxmlformats.org/officeDocument/2006/relationships/hyperlink" Target="https://en.wikipedia.org/wiki/Playtex" TargetMode="External"/><Relationship Id="rId18" Type="http://schemas.openxmlformats.org/officeDocument/2006/relationships/hyperlink" Target="https://en.wikipedia.org/wiki/Retail_bank" TargetMode="External"/><Relationship Id="rId3" Type="http://schemas.microsoft.com/office/2007/relationships/stylesWithEffects" Target="stylesWithEffects.xml"/><Relationship Id="rId21" Type="http://schemas.openxmlformats.org/officeDocument/2006/relationships/hyperlink" Target="https://en.wikipedia.org/wiki/Tesco" TargetMode="External"/><Relationship Id="rId7" Type="http://schemas.openxmlformats.org/officeDocument/2006/relationships/endnotes" Target="endnotes.xml"/><Relationship Id="rId12" Type="http://schemas.openxmlformats.org/officeDocument/2006/relationships/hyperlink" Target="https://en.wikipedia.org/wiki/Champion_(sportswear)" TargetMode="External"/><Relationship Id="rId17" Type="http://schemas.openxmlformats.org/officeDocument/2006/relationships/hyperlink" Target="https://en.wikipedia.org/wiki/Ronald_G._Wane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oshen,_Indiana" TargetMode="External"/><Relationship Id="rId20" Type="http://schemas.openxmlformats.org/officeDocument/2006/relationships/hyperlink" Target="https://en.wikipedia.org/wiki/The_Royal_Bank_of_Scotlan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Han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27eggs" TargetMode="External"/><Relationship Id="rId23" Type="http://schemas.openxmlformats.org/officeDocument/2006/relationships/footer" Target="footer1.xml"/><Relationship Id="rId10" Type="http://schemas.openxmlformats.org/officeDocument/2006/relationships/hyperlink" Target="https://en.wikipedia.org/wiki/Sara_Lee_(corporation)" TargetMode="External"/><Relationship Id="rId19" Type="http://schemas.openxmlformats.org/officeDocument/2006/relationships/hyperlink" Target="https://en.wikipedia.org/wiki/Joint_venture" TargetMode="External"/><Relationship Id="rId4" Type="http://schemas.openxmlformats.org/officeDocument/2006/relationships/settings" Target="settings.xml"/><Relationship Id="rId9" Type="http://schemas.openxmlformats.org/officeDocument/2006/relationships/hyperlink" Target="https://en.wikipedia.org/wiki/North_Carolina" TargetMode="External"/><Relationship Id="rId14" Type="http://schemas.openxmlformats.org/officeDocument/2006/relationships/hyperlink" Target="https://en.wikipedia.org/wiki/Bali_(lingerie)" TargetMode="External"/><Relationship Id="rId22" Type="http://schemas.openxmlformats.org/officeDocument/2006/relationships/hyperlink" Target="https://en.wikipedia.org/wiki/Financial_Services_Compensation_Sc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Rizvan Sheikh</cp:lastModifiedBy>
  <cp:revision>20</cp:revision>
  <dcterms:created xsi:type="dcterms:W3CDTF">2020-03-13T16:16:00Z</dcterms:created>
  <dcterms:modified xsi:type="dcterms:W3CDTF">2020-04-21T13:38:00Z</dcterms:modified>
</cp:coreProperties>
</file>