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AppDealScope</w:t>
      </w:r>
    </w:p>
    <w:p>
      <w:pPr>
        <w:pStyle w:val="Subtitle"/>
      </w:pPr>
      <w:r>
        <w:t xml:space="preserve">Draft PRD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tcW w:w="2400" w:type="dxa"/>
          </w:tcPr>
          <w:p>
            <w:r>
              <w:rPr/>
              <w:t xml:space="preserve">Date</w:t>
            </w:r>
          </w:p>
        </w:tc>
        <w:tc>
          <w:tcPr>
            <w:tcW w:w="2400" w:type="dxa"/>
          </w:tcPr>
          <w:p>
            <w:r>
              <w:rPr/>
              <w:t xml:space="preserve">2026-07-03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Owner</w:t>
            </w:r>
          </w:p>
        </w:tc>
        <w:tc>
          <w:tcPr>
            <w:tcW w:w="2400" w:type="dxa"/>
          </w:tcPr>
          <w:p>
            <w:r>
              <w:rPr/>
              <w:t xml:space="preserve">App Idea Research Agent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Status</w:t>
            </w:r>
          </w:p>
        </w:tc>
        <w:tc>
          <w:tcPr>
            <w:tcW w:w="2400" w:type="dxa"/>
          </w:tcPr>
          <w:p>
            <w:r>
              <w:rPr/>
              <w:t xml:space="preserve">Draft PRD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One-liner</w:t>
            </w:r>
          </w:p>
        </w:tc>
        <w:tc>
          <w:tcPr>
            <w:tcW w:w="2400" w:type="dxa"/>
          </w:tcPr>
          <w:p>
            <w:r>
              <w:rPr/>
              <w:t xml:space="preserve">A due-diligence assistant that turns app marketplace listings into risk reports, valuation notes, and post-acquisition product plans.</w:t>
            </w:r>
          </w:p>
        </w:tc>
      </w:tr>
    </w:tbl>
    <w:p>
      <w:pPr>
        <w:pStyle w:val="Heading1"/>
      </w:pPr>
      <w:r>
        <w:t xml:space="preserve">1. Executive Summary</w:t>
      </w:r>
    </w:p>
    <w:p>
      <w:r>
        <w:t xml:space="preserve">A due-diligence assistant that turns app marketplace listings into risk reports, valuation notes, and post-acquisition product plans.</w:t>
      </w:r>
    </w:p>
    <w:p>
      <w:r>
        <w:t xml:space="preserve">Target users: People buying apps on Flippa, Acquire.com, Microns, Indiemaker, and SideProjectors; Indie hackers evaluating micro-SaaS or mobile app acquisitions; Small acquisition entrepreneurs</w:t>
      </w:r>
    </w:p>
    <w:p>
      <w:pPr>
        <w:pStyle w:val="Heading1"/>
      </w:pPr>
      <w:r>
        <w:t xml:space="preserve">2. Problem</w:t>
      </w:r>
    </w:p>
    <w:p>
      <w:r>
        <w:t xml:space="preserve">Marketplace buyers see asking price, revenue claims, and short descriptions, but often lack a structured way to evaluate app quality, retention risk, technical handover, store risks, and growth upside.</w:t>
      </w:r>
    </w:p>
    <w:p>
      <w:pPr>
        <w:pStyle w:val="Heading1"/>
      </w:pPr>
      <w:r>
        <w:t xml:space="preserve">3. Proposed Solution</w:t>
      </w:r>
    </w:p>
    <w:p>
      <w:r>
        <w:t xml:space="preserve">Let users paste listing and app store information, then generate a structured risk score, diligence checklist, valuation notes, buyer questions, and a post-acquisition improvement PRD.</w:t>
      </w:r>
    </w:p>
    <w:p>
      <w:pPr>
        <w:pStyle w:val="Heading1"/>
      </w:pPr>
      <w:r>
        <w:t xml:space="preserve">4. Market Gap</w:t>
      </w:r>
    </w:p>
    <w:p>
      <w:r>
        <w:t xml:space="preserve">Marketplaces help discovery and transactions, but they do not give every buyer a neutral app-specific risk and improvement analysis.</w:t>
      </w:r>
    </w:p>
    <w:p>
      <w:pPr>
        <w:pStyle w:val="Heading1"/>
      </w:pPr>
      <w:r>
        <w:t xml:space="preserve">5. Original Value Proposition</w:t>
      </w:r>
    </w:p>
    <w:p>
      <w:r>
        <w:t xml:space="preserve">The product combines marketplace diligence, app-store quality checks, review-gap mining, and PRD generation into one buyer workflow.</w:t>
      </w:r>
    </w:p>
    <w:p>
      <w:pPr>
        <w:pStyle w:val="Heading1"/>
      </w:pPr>
      <w:r>
        <w:t xml:space="preserve">6. Revenue Opportunity</w:t>
      </w:r>
    </w:p>
    <w:p>
      <w:r>
        <w:t xml:space="preserve">App buyers can pay for individual reports or a subscription because one avoided bad deal can save far more than the report cost.</w:t>
      </w:r>
    </w:p>
    <w:p>
      <w:pPr>
        <w:pStyle w:val="Heading1"/>
      </w:pPr>
      <w:r>
        <w:t xml:space="preserve">7. Why Now</w:t>
      </w:r>
    </w:p>
    <w:p>
      <w:r>
        <w:t xml:space="preserve">More small apps, AI tools, and micro-SaaS products are being sold, while solo buyers need faster diligence without hiring consultants.</w:t>
      </w:r>
    </w:p>
    <w:p>
      <w:pPr>
        <w:pStyle w:val="Heading1"/>
      </w:pPr>
      <w:r>
        <w:t xml:space="preserve">8. Evidence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Signal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Finding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Source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Marketplace demand</w:t>
            </w:r>
          </w:p>
        </w:tc>
        <w:tc>
          <w:tcPr>
            <w:tcW w:w="2400" w:type="dxa"/>
          </w:tcPr>
          <w:p>
            <w:r>
              <w:rPr/>
              <w:t xml:space="preserve">Acquire.com, Flippa, Microns, Indiemaker, and SideProjectors list apps, SaaS, AI tools, and side projects for sale.</w:t>
            </w:r>
          </w:p>
        </w:tc>
        <w:tc>
          <w:tcPr>
            <w:tcW w:w="2400" w:type="dxa"/>
          </w:tcPr>
          <w:p>
            <w:r>
              <w:rPr/>
              <w:t xml:space="preserve">Marketplace research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Revenue logic</w:t>
            </w:r>
          </w:p>
        </w:tc>
        <w:tc>
          <w:tcPr>
            <w:tcW w:w="2400" w:type="dxa"/>
          </w:tcPr>
          <w:p>
            <w:r>
              <w:rPr/>
              <w:t xml:space="preserve">Due diligence tools can monetize per report because users have high purchase intent.</w:t>
            </w:r>
          </w:p>
        </w:tc>
        <w:tc>
          <w:tcPr>
            <w:tcW w:w="2400" w:type="dxa"/>
          </w:tcPr>
          <w:p>
            <w:r>
              <w:rPr/>
              <w:t xml:space="preserve">Buyer workflow analysis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Gap</w:t>
            </w:r>
          </w:p>
        </w:tc>
        <w:tc>
          <w:tcPr>
            <w:tcW w:w="2400" w:type="dxa"/>
          </w:tcPr>
          <w:p>
            <w:r>
              <w:rPr/>
              <w:t xml:space="preserve">Buyers need app-specific technical, review, and store-risk analysis beyond generic listing data.</w:t>
            </w:r>
          </w:p>
        </w:tc>
        <w:tc>
          <w:tcPr>
            <w:tcW w:w="2400" w:type="dxa"/>
          </w:tcPr>
          <w:p>
            <w:r>
              <w:rPr/>
              <w:t xml:space="preserve">Market gap analysis</w:t>
            </w:r>
          </w:p>
        </w:tc>
      </w:tr>
    </w:tbl>
    <w:p>
      <w:pPr>
        <w:pStyle w:val="Heading1"/>
      </w:pPr>
      <w:r>
        <w:t xml:space="preserve">9. Competitor Map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Competitor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Strength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Weakness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Opportunity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Marketplaces</w:t>
            </w:r>
          </w:p>
        </w:tc>
        <w:tc>
          <w:tcPr>
            <w:tcW w:w="2400" w:type="dxa"/>
          </w:tcPr>
          <w:p>
            <w:r>
              <w:rPr/>
              <w:t xml:space="preserve">Listings and buyer/seller access</w:t>
            </w:r>
          </w:p>
        </w:tc>
        <w:tc>
          <w:tcPr>
            <w:tcW w:w="2400" w:type="dxa"/>
          </w:tcPr>
          <w:p>
            <w:r>
              <w:rPr/>
              <w:t xml:space="preserve">Limited independent analysis for each buyer</w:t>
            </w:r>
          </w:p>
        </w:tc>
        <w:tc>
          <w:tcPr>
            <w:tcW w:w="2400" w:type="dxa"/>
          </w:tcPr>
          <w:p>
            <w:r>
              <w:rPr/>
              <w:t xml:space="preserve">Provide external diligence and report generation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Manual consultants</w:t>
            </w:r>
          </w:p>
        </w:tc>
        <w:tc>
          <w:tcPr>
            <w:tcW w:w="2400" w:type="dxa"/>
          </w:tcPr>
          <w:p>
            <w:r>
              <w:rPr/>
              <w:t xml:space="preserve">Expert review</w:t>
            </w:r>
          </w:p>
        </w:tc>
        <w:tc>
          <w:tcPr>
            <w:tcW w:w="2400" w:type="dxa"/>
          </w:tcPr>
          <w:p>
            <w:r>
              <w:rPr/>
              <w:t xml:space="preserve">Expensive and slow for small deals</w:t>
            </w:r>
          </w:p>
        </w:tc>
        <w:tc>
          <w:tcPr>
            <w:tcW w:w="2400" w:type="dxa"/>
          </w:tcPr>
          <w:p>
            <w:r>
              <w:rPr/>
              <w:t xml:space="preserve">Self-serve reports for sub-$100k acquisitions</w:t>
            </w:r>
          </w:p>
        </w:tc>
      </w:tr>
    </w:tbl>
    <w:p>
      <w:pPr>
        <w:pStyle w:val="Heading1"/>
      </w:pPr>
      <w:r>
        <w:t xml:space="preserve">10. Goals</w:t>
      </w:r>
    </w:p>
    <w:p>
      <w:r>
        <w:t xml:space="preserve">- Help buyers reject weak deals faster.</w:t>
      </w:r>
    </w:p>
    <w:p>
      <w:r>
        <w:t xml:space="preserve">- Produce a clear diligence report from listing data.</w:t>
      </w:r>
    </w:p>
    <w:p>
      <w:r>
        <w:t xml:space="preserve">- Generate a post-acquisition product improvement PRD.</w:t>
      </w:r>
    </w:p>
    <w:p>
      <w:pPr>
        <w:pStyle w:val="Heading1"/>
      </w:pPr>
      <w:r>
        <w:t xml:space="preserve">11. Non-Goals</w:t>
      </w:r>
    </w:p>
    <w:p>
      <w:r>
        <w:t xml:space="preserve">- Legal advice</w:t>
      </w:r>
    </w:p>
    <w:p>
      <w:r>
        <w:t xml:space="preserve">- Financial advice</w:t>
      </w:r>
    </w:p>
    <w:p>
      <w:r>
        <w:t xml:space="preserve">- Escrow or transaction handling</w:t>
      </w:r>
    </w:p>
    <w:p>
      <w:r>
        <w:t xml:space="preserve">- Guaranteeing seller claims</w:t>
      </w:r>
    </w:p>
    <w:p>
      <w:pPr>
        <w:pStyle w:val="Heading1"/>
      </w:pPr>
      <w:r>
        <w:t xml:space="preserve">12. MVP Scope</w:t>
      </w:r>
    </w:p>
    <w:p>
      <w:r>
        <w:t xml:space="preserve">- Manual listing data input</w:t>
      </w:r>
    </w:p>
    <w:p>
      <w:r>
        <w:t xml:space="preserve">- Risk checklist</w:t>
      </w:r>
    </w:p>
    <w:p>
      <w:r>
        <w:t xml:space="preserve">- Revenue multiple calculator</w:t>
      </w:r>
    </w:p>
    <w:p>
      <w:r>
        <w:t xml:space="preserve">- App-store review gap notes</w:t>
      </w:r>
    </w:p>
    <w:p>
      <w:r>
        <w:t xml:space="preserve">- Buyer question generator</w:t>
      </w:r>
    </w:p>
    <w:p>
      <w:r>
        <w:t xml:space="preserve">- DOCX report export</w:t>
      </w:r>
    </w:p>
    <w:p>
      <w:pPr>
        <w:pStyle w:val="Heading1"/>
      </w:pPr>
      <w:r>
        <w:t xml:space="preserve">13. User Stories</w:t>
      </w:r>
    </w:p>
    <w:p>
      <w:r>
        <w:t xml:space="preserve">- As a buyer, I want a risk score so I know whether to continue diligence.</w:t>
      </w:r>
    </w:p>
    <w:p>
      <w:r>
        <w:t xml:space="preserve">- As an indie hacker, I want buyer questions so I can contact sellers intelligently.</w:t>
      </w:r>
    </w:p>
    <w:p>
      <w:r>
        <w:t xml:space="preserve">- As an acquirer, I want an improvement PRD so I know what to build after purchase.</w:t>
      </w:r>
    </w:p>
    <w:p>
      <w:pPr>
        <w:pStyle w:val="Heading1"/>
      </w:pPr>
      <w:r>
        <w:t xml:space="preserve">14. Functional Requirements</w:t>
      </w:r>
    </w:p>
    <w:p>
      <w:r>
        <w:t xml:space="preserve">- The app must accept manual listing details.</w:t>
      </w:r>
    </w:p>
    <w:p>
      <w:r>
        <w:t xml:space="preserve">- The app must calculate basic revenue multiples.</w:t>
      </w:r>
    </w:p>
    <w:p>
      <w:r>
        <w:t xml:space="preserve">- The app must generate a risk report.</w:t>
      </w:r>
    </w:p>
    <w:p>
      <w:r>
        <w:t xml:space="preserve">- The app must generate diligence questions.</w:t>
      </w:r>
    </w:p>
    <w:p>
      <w:r>
        <w:t xml:space="preserve">- The app must export DOCX and Markdown.</w:t>
      </w:r>
    </w:p>
    <w:p>
      <w:pPr>
        <w:pStyle w:val="Heading1"/>
      </w:pPr>
      <w:r>
        <w:t xml:space="preserve">15. Non-Functional Requirements</w:t>
      </w:r>
    </w:p>
    <w:p>
      <w:r>
        <w:t xml:space="preserve">- Reports should clearly label assumptions.</w:t>
      </w:r>
    </w:p>
    <w:p>
      <w:r>
        <w:t xml:space="preserve">- The app must avoid presenting output as legal or financial advice.</w:t>
      </w:r>
    </w:p>
    <w:p>
      <w:r>
        <w:t xml:space="preserve">- The app should preserve source URLs and date checked.</w:t>
      </w:r>
    </w:p>
    <w:p>
      <w:pPr>
        <w:pStyle w:val="Heading1"/>
      </w:pPr>
      <w:r>
        <w:t xml:space="preserve">16. Monetization</w:t>
      </w:r>
    </w:p>
    <w:p>
      <w:r>
        <w:t xml:space="preserve">- Paid single report</w:t>
      </w:r>
    </w:p>
    <w:p>
      <w:r>
        <w:t xml:space="preserve">- Monthly buyer subscription</w:t>
      </w:r>
    </w:p>
    <w:p>
      <w:r>
        <w:t xml:space="preserve">- Team plan for small acquisition firms</w:t>
      </w:r>
    </w:p>
    <w:p>
      <w:r>
        <w:t xml:space="preserve">- Affiliate partnerships where allowed</w:t>
      </w:r>
    </w:p>
    <w:p>
      <w:pPr>
        <w:pStyle w:val="Heading1"/>
      </w:pPr>
      <w:r>
        <w:t xml:space="preserve">17. What More Can Be Added</w:t>
      </w:r>
    </w:p>
    <w:p>
      <w:r>
        <w:t xml:space="preserve">- Marketplace URL parser</w:t>
      </w:r>
    </w:p>
    <w:p>
      <w:r>
        <w:t xml:space="preserve">- Appfigures or Sensor Tower import</w:t>
      </w:r>
    </w:p>
    <w:p>
      <w:r>
        <w:t xml:space="preserve">- Automated review mining</w:t>
      </w:r>
    </w:p>
    <w:p>
      <w:r>
        <w:t xml:space="preserve">- Deal memo export</w:t>
      </w:r>
    </w:p>
    <w:p>
      <w:r>
        <w:t xml:space="preserve">- Seller-side listing improvement report</w:t>
      </w:r>
    </w:p>
    <w:p>
      <w:pPr>
        <w:pStyle w:val="Heading1"/>
      </w:pPr>
      <w:r>
        <w:t xml:space="preserve">18. Success Metrics</w:t>
      </w:r>
    </w:p>
    <w:p>
      <w:r>
        <w:t xml:space="preserve">- Report generated within 10 minutes</w:t>
      </w:r>
    </w:p>
    <w:p>
      <w:r>
        <w:t xml:space="preserve">- At least 30 percent of users generate a second report</w:t>
      </w:r>
    </w:p>
    <w:p>
      <w:r>
        <w:t xml:space="preserve">- Paid conversion on first serious listing analysis</w:t>
      </w:r>
    </w:p>
    <w:p>
      <w:r>
        <w:t xml:space="preserve">- User reports that output changed diligence decision</w:t>
      </w:r>
    </w:p>
    <w:p>
      <w:pPr>
        <w:pStyle w:val="Heading1"/>
      </w:pPr>
      <w:r>
        <w:t xml:space="preserve">19. Validation Plan</w:t>
      </w:r>
    </w:p>
    <w:p>
      <w:r>
        <w:t xml:space="preserve">- Analyze 20 public app listings manually.</w:t>
      </w:r>
    </w:p>
    <w:p>
      <w:r>
        <w:t xml:space="preserve">- Share sample reports with 10 app buyers.</w:t>
      </w:r>
    </w:p>
    <w:p>
      <w:r>
        <w:t xml:space="preserve">- Test $19, $49, and $99 report pricing.</w:t>
      </w:r>
    </w:p>
    <w:p>
      <w:r>
        <w:t xml:space="preserve">- Launch a private beta in indie acquisition communities.</w:t>
      </w:r>
    </w:p>
    <w:p>
      <w:pPr>
        <w:pStyle w:val="Heading1"/>
      </w:pPr>
      <w:r>
        <w:t xml:space="preserve">20. Risks</w:t>
      </w:r>
    </w:p>
    <w:p>
      <w:r>
        <w:t xml:space="preserve">- Marketplace pages may block automation.</w:t>
      </w:r>
    </w:p>
    <w:p>
      <w:r>
        <w:t xml:space="preserve">- Revenue claims may be unverifiable.</w:t>
      </w:r>
    </w:p>
    <w:p>
      <w:r>
        <w:t xml:space="preserve">- Users may expect financial advice.</w:t>
      </w:r>
    </w:p>
    <w:p>
      <w:r>
        <w:t xml:space="preserve">- Paid app intelligence APIs may be costly.</w:t>
      </w:r>
    </w:p>
    <w:p>
      <w:pPr>
        <w:pStyle w:val="Heading1"/>
      </w:pPr>
      <w:r>
        <w:t xml:space="preserve">21. Roadmap</w:t>
      </w:r>
    </w:p>
    <w:p>
      <w:pPr>
        <w:pStyle w:val="Heading2"/>
      </w:pPr>
      <w:r>
        <w:t xml:space="preserve">MVP</w:t>
      </w:r>
    </w:p>
    <w:p>
      <w:r>
        <w:t xml:space="preserve">- Manual input</w:t>
      </w:r>
    </w:p>
    <w:p>
      <w:r>
        <w:t xml:space="preserve">- Risk score</w:t>
      </w:r>
    </w:p>
    <w:p>
      <w:r>
        <w:t xml:space="preserve">- Diligence checklist</w:t>
      </w:r>
    </w:p>
    <w:p>
      <w:r>
        <w:t xml:space="preserve">- DOCX export</w:t>
      </w:r>
    </w:p>
    <w:p>
      <w:pPr>
        <w:pStyle w:val="Heading2"/>
      </w:pPr>
      <w:r>
        <w:t xml:space="preserve">V1</w:t>
      </w:r>
    </w:p>
    <w:p>
      <w:r>
        <w:t xml:space="preserve">- URL parser</w:t>
      </w:r>
    </w:p>
    <w:p>
      <w:r>
        <w:t xml:space="preserve">- Review mining</w:t>
      </w:r>
    </w:p>
    <w:p>
      <w:r>
        <w:t xml:space="preserve">- Valuation bands</w:t>
      </w:r>
    </w:p>
    <w:p>
      <w:r>
        <w:t xml:space="preserve">- Post-acquisition PRD</w:t>
      </w:r>
    </w:p>
    <w:p>
      <w:pPr>
        <w:pStyle w:val="Heading1"/>
      </w:pPr>
      <w:r>
        <w:t xml:space="preserve">22. Open Questions</w:t>
      </w:r>
    </w:p>
    <w:p>
      <w:r>
        <w:t xml:space="preserve">- Which marketplace should be supported first?</w:t>
      </w:r>
    </w:p>
    <w:p>
      <w:r>
        <w:t xml:space="preserve">- Should the first product target buyers or sellers?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sz w:val="22"/>
      <w:szCs w:val="22"/>
    </w:rPr>
  </w:style>
  <w:style w:type="paragraph" w:styleId="Title">
    <w:name w:val="Title"/>
    <w:qFormat/>
    <w:rPr>
      <w:b/>
      <w:sz w:val="40"/>
      <w:szCs w:val="40"/>
    </w:rPr>
  </w:style>
  <w:style w:type="paragraph" w:styleId="Subtitle">
    <w:name w:val="Subtitle"/>
    <w:qFormat/>
    <w:rPr>
      <w:color w:val="666666"/>
      <w:sz w:val="24"/>
      <w:szCs w:val="24"/>
    </w:rPr>
  </w:style>
  <w:style w:type="paragraph" w:styleId="Heading1">
    <w:name w:val="heading 1"/>
    <w:basedOn w:val="Normal"/>
    <w:next w:val="Normal"/>
    <w:qFormat/>
    <w:rPr>
      <w:b/>
      <w:sz w:val="30"/>
      <w:szCs w:val="30"/>
    </w:rPr>
  </w:style>
  <w:style w:type="paragraph" w:styleId="Heading2">
    <w:name w:val="heading 2"/>
    <w:basedOn w:val="Normal"/>
    <w:next w:val="Normal"/>
    <w:qFormat/>
    <w:rPr>
      <w:b/>
      <w:sz w:val="26"/>
      <w:szCs w:val="26"/>
    </w:rPr>
  </w:style>
</w:styles>
</file>

<file path=docProps/app.xml><?xml version="1.0" encoding="utf-8"?>
<Properties xmlns="http://schemas.openxmlformats.org/officeDocument/2006/extended-properties" xmlns:vt="http://schemas.openxmlformats.org/officeDocument/2006/docPropsVTypes">
  <Application>App Idea Research Agent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AppDealScope PRD</dc:title>
  <dc:creator>App Idea Research Agent</dc:creator>
  <cp:lastModifiedBy>App Idea Research Agent</cp:lastModifiedBy>
  <dcterms:created xsi:type="dcterms:W3CDTF">2026-07-03T07:14:42.845Z</dcterms:created>
  <dcterms:modified xsi:type="dcterms:W3CDTF">2026-07-03T07:14:42.845Z</dcterms:modified>
</cp:coreProperties>
</file>