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57" w:type="dxa"/>
        <w:jc w:val="left"/>
        <w:tblInd w:w="-459" w:type="dxa"/>
        <w:tblBorders>
          <w:bottom w:val="thinThickSmallGap" w:sz="24" w:space="0" w:color="000000"/>
          <w:insideH w:val="thinThickSmallGap" w:sz="24" w:space="0" w:color="000000"/>
        </w:tblBorders>
        <w:tblCellMar>
          <w:top w:w="0" w:type="dxa"/>
          <w:left w:w="108" w:type="dxa"/>
          <w:bottom w:w="0" w:type="dxa"/>
          <w:right w:w="108" w:type="dxa"/>
        </w:tblCellMar>
        <w:tblLook w:lastRow="0" w:firstRow="0" w:lastColumn="0" w:firstColumn="0" w:val="0000" w:noHBand="0" w:noVBand="0"/>
      </w:tblPr>
      <w:tblGrid>
        <w:gridCol w:w="4394"/>
        <w:gridCol w:w="1559"/>
        <w:gridCol w:w="3704"/>
      </w:tblGrid>
      <w:tr>
        <w:trPr/>
        <w:tc>
          <w:tcPr>
            <w:tcW w:w="4394" w:type="dxa"/>
            <w:tcBorders>
              <w:bottom w:val="thinThickSmallGap" w:sz="24" w:space="0" w:color="000000"/>
              <w:insideH w:val="thinThickSmallGap" w:sz="24" w:space="0" w:color="000000"/>
            </w:tcBorders>
            <w:shd w:fill="auto" w:val="clear"/>
          </w:tcPr>
          <w:p>
            <w:pPr>
              <w:pStyle w:val="Normal"/>
              <w:keepNext w:val="true"/>
              <w:numPr>
                <w:ilvl w:val="0"/>
                <w:numId w:val="0"/>
              </w:numPr>
              <w:spacing w:lineRule="auto" w:line="240" w:before="0" w:after="0"/>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American University of Sharjah</w:t>
            </w:r>
          </w:p>
          <w:p>
            <w:pPr>
              <w:pStyle w:val="Normal"/>
              <w:keepNext w:val="true"/>
              <w:numPr>
                <w:ilvl w:val="0"/>
                <w:numId w:val="0"/>
              </w:numPr>
              <w:spacing w:lineRule="auto" w:line="240" w:before="0" w:after="0"/>
              <w:outlineLvl w:val="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School of Engineering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softHyphen/>
            </w:r>
            <w:r>
              <w:rPr>
                <w:rFonts w:eastAsia="Times New Roman" w:cs="Times New Roman" w:ascii="Times New Roman" w:hAnsi="Times New Roman"/>
                <w:sz w:val="24"/>
                <w:szCs w:val="24"/>
              </w:rPr>
              <w:t>Computer Engineering Department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 O. Box 26666  Sharjah, UAE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59" w:type="dxa"/>
            <w:tcBorders>
              <w:bottom w:val="thinThickSmallGap" w:sz="24" w:space="0" w:color="000000"/>
              <w:insideH w:val="thinThickSmallGap" w:sz="24" w:space="0" w:color="000000"/>
            </w:tcBorders>
            <w:shd w:fill="auto" w:val="clear"/>
          </w:tcPr>
          <w:p>
            <w:pPr>
              <w:pStyle w:val="Normal"/>
              <w:spacing w:lineRule="auto" w:line="240" w:before="0" w:after="0"/>
              <w:jc w:val="center"/>
              <w:rPr>
                <w:rFonts w:ascii="Times New Roman" w:hAnsi="Times New Roman" w:eastAsia="Times New Roman" w:cs="Times New Roman"/>
                <w:b/>
                <w:b/>
                <w:bCs/>
                <w:sz w:val="24"/>
                <w:szCs w:val="24"/>
              </w:rPr>
            </w:pPr>
            <w:r>
              <w:rPr/>
              <w:drawing>
                <wp:inline distT="0" distB="9525" distL="0" distR="9525">
                  <wp:extent cx="828675" cy="8477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28675" cy="847725"/>
                          </a:xfrm>
                          <a:prstGeom prst="rect">
                            <a:avLst/>
                          </a:prstGeom>
                        </pic:spPr>
                      </pic:pic>
                    </a:graphicData>
                  </a:graphic>
                </wp:inline>
              </w:drawing>
            </w:r>
          </w:p>
        </w:tc>
        <w:tc>
          <w:tcPr>
            <w:tcW w:w="3704" w:type="dxa"/>
            <w:tcBorders>
              <w:bottom w:val="thinThickSmallGap" w:sz="24" w:space="0" w:color="000000"/>
              <w:insideH w:val="thinThickSmallGap" w:sz="24" w:space="0" w:color="000000"/>
            </w:tcBorders>
            <w:shd w:fill="auto" w:val="clear"/>
          </w:tcPr>
          <w:p>
            <w:pPr>
              <w:pStyle w:val="Normal"/>
              <w:keepNext w:val="true"/>
              <w:numPr>
                <w:ilvl w:val="0"/>
                <w:numId w:val="0"/>
              </w:numPr>
              <w:spacing w:lineRule="auto" w:line="240" w:before="0" w:after="0"/>
              <w:outlineLvl w:val="1"/>
              <w:rPr>
                <w:rFonts w:ascii="Times New Roman" w:hAnsi="Times New Roman" w:eastAsia="Times New Roman" w:cs="Times New Roman"/>
                <w:b/>
                <w:b/>
                <w:bCs/>
              </w:rPr>
            </w:pPr>
            <w:r>
              <w:rPr>
                <w:rFonts w:eastAsia="Times New Roman" w:cs="Times New Roman" w:ascii="Times New Roman" w:hAnsi="Times New Roman"/>
                <w:b/>
                <w:bCs/>
              </w:rPr>
              <w:t xml:space="preserve">Instructor: </w:t>
            </w:r>
            <w:r>
              <w:rPr>
                <w:rFonts w:eastAsia="Times New Roman" w:cs="Times New Roman" w:ascii="Times New Roman" w:hAnsi="Times New Roman"/>
              </w:rPr>
              <w:t>Dr. Ghassan Z. Qadah</w:t>
            </w:r>
          </w:p>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
                <w:bCs/>
              </w:rPr>
              <w:t xml:space="preserve">Lab Instructor: </w:t>
            </w:r>
            <w:r>
              <w:rPr>
                <w:rFonts w:eastAsia="Times New Roman" w:cs="Times New Roman" w:ascii="Times New Roman" w:hAnsi="Times New Roman"/>
                <w:bCs/>
              </w:rPr>
              <w:t>Ms.</w:t>
            </w:r>
            <w:r>
              <w:rPr>
                <w:rFonts w:eastAsia="Times New Roman" w:cs="Times New Roman" w:ascii="Times New Roman" w:hAnsi="Times New Roman"/>
                <w:b/>
                <w:bCs/>
              </w:rPr>
              <w:t xml:space="preserve"> </w:t>
            </w:r>
            <w:r>
              <w:rPr>
                <w:rFonts w:eastAsia="Times New Roman" w:cs="Times New Roman" w:ascii="Times New Roman" w:hAnsi="Times New Roman"/>
                <w:bCs/>
              </w:rPr>
              <w:t>Praveena Kolli</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Office</w:t>
            </w:r>
            <w:r>
              <w:rPr>
                <w:rFonts w:eastAsia="Times New Roman" w:cs="Times New Roman" w:ascii="Times New Roman" w:hAnsi="Times New Roman"/>
              </w:rPr>
              <w:t>:  EB2-126</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Phone</w:t>
            </w:r>
            <w:r>
              <w:rPr>
                <w:rFonts w:eastAsia="Times New Roman" w:cs="Times New Roman" w:ascii="Times New Roman" w:hAnsi="Times New Roman"/>
              </w:rPr>
              <w:t>: 971-6-515-2352</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e-mail</w:t>
            </w:r>
            <w:r>
              <w:rPr>
                <w:rFonts w:eastAsia="Times New Roman" w:cs="Times New Roman" w:ascii="Times New Roman" w:hAnsi="Times New Roman"/>
              </w:rPr>
              <w:t>: pkolli@aus.edu</w:t>
            </w:r>
          </w:p>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Semester</w:t>
            </w:r>
            <w:r>
              <w:rPr>
                <w:rFonts w:eastAsia="Times New Roman" w:cs="Times New Roman" w:ascii="Times New Roman" w:hAnsi="Times New Roman"/>
              </w:rPr>
              <w:t>: Spring 2018</w:t>
            </w:r>
          </w:p>
        </w:tc>
      </w:tr>
    </w:tbl>
    <w:p>
      <w:pPr>
        <w:pStyle w:val="Normal"/>
        <w:spacing w:lineRule="auto" w:line="240" w:before="0" w:after="0"/>
        <w:jc w:val="center"/>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CMP305L Data Structures and Algorithms</w:t>
      </w:r>
    </w:p>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Lab #2 – Stack implementation and applications</w:t>
      </w:r>
    </w:p>
    <w:p>
      <w:pPr>
        <w:pStyle w:val="Normal"/>
        <w:spacing w:lineRule="auto" w:line="24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Note: Exercise 1 </w:t>
      </w:r>
      <w:r>
        <w:rPr>
          <w:rFonts w:cs="Times New Roman" w:ascii="Times New Roman" w:hAnsi="Times New Roman"/>
          <w:b/>
          <w:sz w:val="24"/>
          <w:szCs w:val="24"/>
        </w:rPr>
        <w:t xml:space="preserve">and </w:t>
      </w:r>
      <w:r>
        <w:rPr>
          <w:rFonts w:cs="Times New Roman" w:ascii="Times New Roman" w:hAnsi="Times New Roman"/>
          <w:b/>
          <w:i/>
          <w:sz w:val="24"/>
          <w:szCs w:val="24"/>
        </w:rPr>
        <w:t xml:space="preserve">Exercise </w:t>
      </w:r>
      <w:r>
        <w:rPr>
          <w:rFonts w:cs="Times New Roman" w:ascii="Times New Roman" w:hAnsi="Times New Roman"/>
          <w:b/>
          <w:sz w:val="24"/>
          <w:szCs w:val="24"/>
        </w:rPr>
        <w:t>2 are on dynamic array based Stack ADT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Exercise 1:</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Add the following functions to the given </w:t>
      </w:r>
      <w:r>
        <w:rPr>
          <w:rFonts w:cs="Times New Roman" w:ascii="Times New Roman" w:hAnsi="Times New Roman"/>
          <w:i/>
          <w:sz w:val="24"/>
          <w:szCs w:val="24"/>
        </w:rPr>
        <w:t>dynamic array</w:t>
      </w:r>
      <w:r>
        <w:rPr>
          <w:rFonts w:cs="Times New Roman" w:ascii="Times New Roman" w:hAnsi="Times New Roman"/>
          <w:sz w:val="24"/>
          <w:szCs w:val="24"/>
        </w:rPr>
        <w:t xml:space="preserve"> </w:t>
      </w:r>
      <w:r>
        <w:rPr>
          <w:rFonts w:cs="Times New Roman" w:ascii="Times New Roman" w:hAnsi="Times New Roman"/>
          <w:i/>
          <w:sz w:val="24"/>
          <w:szCs w:val="24"/>
        </w:rPr>
        <w:t>Stack</w:t>
      </w:r>
      <w:r>
        <w:rPr>
          <w:rFonts w:cs="Times New Roman" w:ascii="Times New Roman" w:hAnsi="Times New Roman"/>
          <w:sz w:val="24"/>
          <w:szCs w:val="24"/>
        </w:rPr>
        <w:t xml:space="preserve"> class (provided in DynamicArrayStack folder):</w:t>
      </w:r>
    </w:p>
    <w:p>
      <w:pPr>
        <w:pStyle w:val="Normal"/>
        <w:numPr>
          <w:ilvl w:val="1"/>
          <w:numId w:val="1"/>
        </w:numPr>
        <w:tabs>
          <w:tab w:val="left" w:pos="720" w:leader="none"/>
        </w:tabs>
        <w:spacing w:lineRule="auto" w:line="240" w:before="0" w:after="0"/>
        <w:ind w:left="720" w:hanging="360"/>
        <w:rPr/>
      </w:pPr>
      <w:r>
        <w:rPr>
          <w:rFonts w:cs="Times New Roman" w:ascii="Times New Roman" w:hAnsi="Times New Roman"/>
          <w:sz w:val="24"/>
          <w:szCs w:val="24"/>
        </w:rPr>
        <w:t>void clear() Removes all items of the stack</w:t>
      </w:r>
    </w:p>
    <w:p>
      <w:pPr>
        <w:pStyle w:val="Normal"/>
        <w:numPr>
          <w:ilvl w:val="1"/>
          <w:numId w:val="1"/>
        </w:numPr>
        <w:tabs>
          <w:tab w:val="left" w:pos="720" w:leader="none"/>
        </w:tabs>
        <w:spacing w:lineRule="auto" w:line="240" w:before="0" w:after="0"/>
        <w:ind w:left="720" w:hanging="360"/>
        <w:rPr>
          <w:rFonts w:ascii="Times New Roman" w:hAnsi="Times New Roman" w:cs="Times New Roman"/>
          <w:sz w:val="24"/>
          <w:szCs w:val="24"/>
        </w:rPr>
      </w:pPr>
      <w:r>
        <w:rPr>
          <w:rFonts w:cs="Times New Roman" w:ascii="Times New Roman" w:hAnsi="Times New Roman"/>
          <w:sz w:val="24"/>
          <w:szCs w:val="24"/>
        </w:rPr>
        <w:t>Overload the assignment operator(=)</w:t>
      </w:r>
    </w:p>
    <w:p>
      <w:pPr>
        <w:pStyle w:val="Normal"/>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Overload the insertion operator “&lt;&lt;”(to print all items as if they are popped out from the stack. Make sure that the original content of the stack is not disturbed. )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bCs/>
          <w:i/>
          <w:i/>
          <w:sz w:val="24"/>
          <w:szCs w:val="24"/>
        </w:rPr>
      </w:pPr>
      <w:r>
        <w:rPr>
          <w:rFonts w:cs="Times New Roman" w:ascii="Times New Roman" w:hAnsi="Times New Roman"/>
          <w:b/>
          <w:bCs/>
          <w:i/>
          <w:sz w:val="24"/>
          <w:szCs w:val="24"/>
        </w:rPr>
        <w:t xml:space="preserve">Exercise 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Write a program that reads in a positive integer and converts into one of the user chosen number system. Give user three options: binary, octal and Hex. You should use stack ADT to store the digits that are converted.</w:t>
      </w:r>
    </w:p>
    <w:p>
      <w:pPr>
        <w:pStyle w:val="Normal"/>
        <w:ind w:left="1080" w:hanging="0"/>
        <w:rPr>
          <w:lang w:bidi="te-IN"/>
        </w:rPr>
      </w:pPr>
      <w:r>
        <w:rPr/>
        <w:drawing>
          <wp:inline distT="0" distB="9525" distL="0" distR="9525">
            <wp:extent cx="4314825" cy="19335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314825" cy="1933575"/>
                    </a:xfrm>
                    <a:prstGeom prst="rect">
                      <a:avLst/>
                    </a:prstGeom>
                  </pic:spPr>
                </pic:pic>
              </a:graphicData>
            </a:graphic>
          </wp:inline>
        </w:drawing>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t>Note: Exercise 3 and Exercise 4 are on linked structure based Stack ADT</w:t>
      </w:r>
    </w:p>
    <w:p>
      <w:pPr>
        <w:pStyle w:val="Normal"/>
        <w:ind w:right="360" w:hanging="0"/>
        <w:jc w:val="both"/>
        <w:rPr>
          <w:rFonts w:ascii="Times New Roman" w:hAnsi="Times New Roman" w:cs="Times New Roman"/>
          <w:b/>
          <w:b/>
          <w:sz w:val="24"/>
          <w:szCs w:val="24"/>
        </w:rPr>
      </w:pPr>
      <w:r>
        <w:rPr>
          <w:rFonts w:cs="Times New Roman" w:ascii="Times New Roman" w:hAnsi="Times New Roman"/>
          <w:b/>
          <w:i/>
          <w:sz w:val="24"/>
          <w:szCs w:val="24"/>
        </w:rPr>
        <w:t>Exercise 3:</w:t>
      </w:r>
      <w:r>
        <w:rPr>
          <w:rFonts w:cs="Times New Roman" w:ascii="Times New Roman" w:hAnsi="Times New Roman"/>
          <w:b/>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Add the following member function to the given </w:t>
      </w:r>
      <w:r>
        <w:rPr>
          <w:rFonts w:cs="Times New Roman" w:ascii="Times New Roman" w:hAnsi="Times New Roman"/>
          <w:i/>
          <w:sz w:val="24"/>
          <w:szCs w:val="24"/>
        </w:rPr>
        <w:t xml:space="preserve">Linked Stack </w:t>
      </w:r>
      <w:r>
        <w:rPr>
          <w:rFonts w:cs="Times New Roman" w:ascii="Times New Roman" w:hAnsi="Times New Roman"/>
          <w:sz w:val="24"/>
          <w:szCs w:val="24"/>
        </w:rPr>
        <w:t>class (provided in LinkedStack folder)</w:t>
      </w:r>
      <w:bookmarkStart w:id="0" w:name="_GoBack"/>
      <w:bookmarkEnd w:id="0"/>
      <w:r>
        <w:rPr>
          <w:rFonts w:cs="Times New Roman" w:ascii="Times New Roman" w:hAnsi="Times New Roman"/>
          <w:sz w:val="24"/>
          <w:szCs w:val="24"/>
        </w:rPr>
        <w:t>:</w:t>
      </w:r>
    </w:p>
    <w:p>
      <w:pPr>
        <w:pStyle w:val="Normal"/>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bool hasDuplicate(), which returns true if the queue contains a duplicate value, false otherwise.</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Exercise 4:</w:t>
      </w:r>
    </w:p>
    <w:p>
      <w:pPr>
        <w:pStyle w:val="Normal"/>
        <w:rPr>
          <w:rFonts w:ascii="Times New Roman" w:hAnsi="Times New Roman" w:cs="Times New Roman"/>
          <w:b/>
          <w:b/>
          <w:sz w:val="24"/>
          <w:szCs w:val="24"/>
        </w:rPr>
      </w:pPr>
      <w:r>
        <w:rPr>
          <w:rFonts w:cs="Times New Roman" w:ascii="Times New Roman" w:hAnsi="Times New Roman"/>
          <w:sz w:val="24"/>
          <w:szCs w:val="24"/>
        </w:rPr>
        <w:t xml:space="preserve">One of the </w:t>
      </w:r>
      <w:r>
        <w:rPr>
          <w:rFonts w:cs="Times New Roman" w:ascii="Times New Roman" w:hAnsi="Times New Roman"/>
          <w:i/>
          <w:sz w:val="24"/>
          <w:szCs w:val="24"/>
        </w:rPr>
        <w:t>Stack</w:t>
      </w:r>
      <w:r>
        <w:rPr>
          <w:rFonts w:cs="Times New Roman" w:ascii="Times New Roman" w:hAnsi="Times New Roman"/>
          <w:sz w:val="24"/>
          <w:szCs w:val="24"/>
        </w:rPr>
        <w:t xml:space="preserve"> data structure usages is to evaluate the values of postfix mathematical expressions. Postfix notation is a parenthesis-free way of writing arithmetic expressions, where one places the operator symbol </w:t>
      </w:r>
      <w:r>
        <w:rPr>
          <w:rFonts w:cs="Times New Roman" w:ascii="Times New Roman" w:hAnsi="Times New Roman"/>
          <w:i/>
          <w:iCs/>
          <w:sz w:val="24"/>
          <w:szCs w:val="24"/>
        </w:rPr>
        <w:t>after</w:t>
      </w:r>
      <w:r>
        <w:rPr>
          <w:rFonts w:cs="Times New Roman" w:ascii="Times New Roman" w:hAnsi="Times New Roman"/>
          <w:sz w:val="24"/>
          <w:szCs w:val="24"/>
        </w:rPr>
        <w:t xml:space="preserve"> the operator's two operands. For example, the addition of 3 to 2 is written 3 2 +, and the multiplication of the result by 4 is written as 3 2 + 4 *. Remarkably, </w:t>
      </w:r>
      <w:r>
        <w:rPr>
          <w:rFonts w:cs="Times New Roman" w:ascii="Times New Roman" w:hAnsi="Times New Roman"/>
          <w:i/>
          <w:iCs/>
          <w:sz w:val="24"/>
          <w:szCs w:val="24"/>
        </w:rPr>
        <w:t>parentheses are never needed</w:t>
      </w:r>
      <w:r>
        <w:rPr>
          <w:rFonts w:cs="Times New Roman" w:ascii="Times New Roman" w:hAnsi="Times New Roman"/>
          <w:sz w:val="24"/>
          <w:szCs w:val="24"/>
        </w:rPr>
        <w:t xml:space="preserve">. An example like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((3 + 2) * 4) / (5 - 1)</w:t>
      </w:r>
    </w:p>
    <w:p>
      <w:pPr>
        <w:pStyle w:val="Normal"/>
        <w:rPr>
          <w:rFonts w:ascii="Times New Roman" w:hAnsi="Times New Roman" w:cs="Times New Roman"/>
          <w:sz w:val="24"/>
          <w:szCs w:val="24"/>
        </w:rPr>
      </w:pPr>
      <w:r>
        <w:rPr>
          <w:rFonts w:cs="Times New Roman" w:ascii="Times New Roman" w:hAnsi="Times New Roman"/>
          <w:sz w:val="24"/>
          <w:szCs w:val="24"/>
        </w:rPr>
        <w:t xml:space="preserve">is written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3 2 + 4 * 5 1 - /</w:t>
      </w:r>
    </w:p>
    <w:p>
      <w:pPr>
        <w:pStyle w:val="Normal"/>
        <w:rPr>
          <w:rFonts w:ascii="Times New Roman" w:hAnsi="Times New Roman" w:cs="Times New Roman"/>
          <w:sz w:val="24"/>
          <w:szCs w:val="24"/>
        </w:rPr>
      </w:pPr>
      <w:r>
        <w:rPr>
          <w:rFonts w:cs="Times New Roman" w:ascii="Times New Roman" w:hAnsi="Times New Roman"/>
          <w:sz w:val="24"/>
          <w:szCs w:val="24"/>
        </w:rPr>
        <w:t xml:space="preserve">and gets manually computed as follows: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3 2 + 4 * 5 1 -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5 4 * 5 1 -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20 5 1 -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20 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5</w:t>
      </w:r>
    </w:p>
    <w:p>
      <w:pPr>
        <w:pStyle w:val="Normal"/>
        <w:rPr>
          <w:rFonts w:ascii="Times New Roman" w:hAnsi="Times New Roman" w:cs="Times New Roman"/>
          <w:sz w:val="24"/>
          <w:szCs w:val="24"/>
        </w:rPr>
      </w:pPr>
      <w:r>
        <w:rPr>
          <w:rFonts w:cs="Times New Roman" w:ascii="Times New Roman" w:hAnsi="Times New Roman"/>
          <w:sz w:val="24"/>
          <w:szCs w:val="24"/>
        </w:rPr>
        <w:t>We see that an operator evaluates with the two operands that immediately precede it. This explains why the division operator is written last in the original expression, because the division is performed only after all the other sub expressions are evaluated. To automate the computation of a postfix expression, one may use a stack data structure as follows:</w:t>
      </w:r>
    </w:p>
    <w:p>
      <w:pPr>
        <w:pStyle w:val="HTMLPreformatted"/>
        <w:rPr>
          <w:rFonts w:ascii="Times New Roman" w:hAnsi="Times New Roman" w:cs="Times New Roman"/>
          <w:sz w:val="24"/>
          <w:szCs w:val="24"/>
        </w:rPr>
      </w:pPr>
      <w:r>
        <w:rPr>
          <w:rFonts w:cs="Times New Roman" w:ascii="Times New Roman" w:hAnsi="Times New Roman"/>
          <w:sz w:val="24"/>
          <w:szCs w:val="24"/>
        </w:rPr>
        <w:t>Stack    Expression</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3 2 + 4 * 5 1 - /</w:t>
      </w:r>
    </w:p>
    <w:p>
      <w:pPr>
        <w:pStyle w:val="HTMLPreformatted"/>
        <w:rPr>
          <w:rFonts w:ascii="Times New Roman" w:hAnsi="Times New Roman" w:cs="Times New Roman"/>
          <w:sz w:val="24"/>
          <w:szCs w:val="24"/>
        </w:rPr>
      </w:pPr>
      <w:r>
        <w:rPr>
          <w:rFonts w:cs="Times New Roman" w:ascii="Times New Roman" w:hAnsi="Times New Roman"/>
          <w:sz w:val="24"/>
          <w:szCs w:val="24"/>
        </w:rPr>
        <w:t>(empty)</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3 |       2 + 4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2 |      </w:t>
      </w:r>
    </w:p>
    <w:p>
      <w:pPr>
        <w:pStyle w:val="HTMLPreformatted"/>
        <w:rPr>
          <w:rFonts w:ascii="Times New Roman" w:hAnsi="Times New Roman" w:cs="Times New Roman"/>
          <w:sz w:val="24"/>
          <w:szCs w:val="24"/>
        </w:rPr>
      </w:pPr>
      <w:r>
        <w:rPr>
          <w:rFonts w:cs="Times New Roman" w:ascii="Times New Roman" w:hAnsi="Times New Roman"/>
          <w:sz w:val="24"/>
          <w:szCs w:val="24"/>
        </w:rPr>
        <w:t>| 3 |       + 4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5 |       4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4 |</w:t>
      </w:r>
    </w:p>
    <w:p>
      <w:pPr>
        <w:pStyle w:val="HTMLPreformatted"/>
        <w:rPr>
          <w:rFonts w:ascii="Times New Roman" w:hAnsi="Times New Roman" w:cs="Times New Roman"/>
          <w:sz w:val="24"/>
          <w:szCs w:val="24"/>
        </w:rPr>
      </w:pPr>
      <w:r>
        <w:rPr>
          <w:rFonts w:cs="Times New Roman" w:ascii="Times New Roman" w:hAnsi="Times New Roman"/>
          <w:sz w:val="24"/>
          <w:szCs w:val="24"/>
        </w:rPr>
        <w:t>| 5 |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20|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5 |</w:t>
      </w:r>
    </w:p>
    <w:p>
      <w:pPr>
        <w:pStyle w:val="HTMLPreformatted"/>
        <w:rPr>
          <w:rFonts w:ascii="Times New Roman" w:hAnsi="Times New Roman" w:cs="Times New Roman"/>
          <w:sz w:val="24"/>
          <w:szCs w:val="24"/>
        </w:rPr>
      </w:pPr>
      <w:r>
        <w:rPr>
          <w:rFonts w:cs="Times New Roman" w:ascii="Times New Roman" w:hAnsi="Times New Roman"/>
          <w:sz w:val="24"/>
          <w:szCs w:val="24"/>
        </w:rPr>
        <w:t>| 20|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1 |</w:t>
      </w:r>
    </w:p>
    <w:p>
      <w:pPr>
        <w:pStyle w:val="HTMLPreformatted"/>
        <w:rPr>
          <w:rFonts w:ascii="Times New Roman" w:hAnsi="Times New Roman" w:cs="Times New Roman"/>
          <w:sz w:val="24"/>
          <w:szCs w:val="24"/>
        </w:rPr>
      </w:pPr>
      <w:r>
        <w:rPr>
          <w:rFonts w:cs="Times New Roman" w:ascii="Times New Roman" w:hAnsi="Times New Roman"/>
          <w:sz w:val="24"/>
          <w:szCs w:val="24"/>
        </w:rPr>
        <w:t>| 5 |</w:t>
      </w:r>
    </w:p>
    <w:p>
      <w:pPr>
        <w:pStyle w:val="HTMLPreformatted"/>
        <w:rPr>
          <w:rFonts w:ascii="Times New Roman" w:hAnsi="Times New Roman" w:cs="Times New Roman"/>
          <w:sz w:val="24"/>
          <w:szCs w:val="24"/>
        </w:rPr>
      </w:pPr>
      <w:r>
        <w:rPr>
          <w:rFonts w:cs="Times New Roman" w:ascii="Times New Roman" w:hAnsi="Times New Roman"/>
          <w:sz w:val="24"/>
          <w:szCs w:val="24"/>
        </w:rPr>
        <w:t>| 20|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4 |</w:t>
      </w:r>
    </w:p>
    <w:p>
      <w:pPr>
        <w:pStyle w:val="HTMLPreformatted"/>
        <w:rPr>
          <w:rFonts w:ascii="Times New Roman" w:hAnsi="Times New Roman" w:cs="Times New Roman"/>
          <w:sz w:val="24"/>
          <w:szCs w:val="24"/>
        </w:rPr>
      </w:pPr>
      <w:r>
        <w:rPr>
          <w:rFonts w:cs="Times New Roman" w:ascii="Times New Roman" w:hAnsi="Times New Roman"/>
          <w:sz w:val="24"/>
          <w:szCs w:val="24"/>
        </w:rPr>
        <w:t>| 20|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5 |      (finished)</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Implement an application program that reads a postfix expression from the user and uses a stack to compute its value and returns it to the user. The expression will be assumed to contain integers and the following binary arithmetic operators, namely, + (addition), - (subtraction), * (multiplication) and / (division).</w:t>
      </w:r>
    </w:p>
    <w:p>
      <w:pPr>
        <w:pStyle w:val="Normal"/>
        <w:rPr>
          <w:rFonts w:ascii="Times New Roman" w:hAnsi="Times New Roman" w:cs="Times New Roman"/>
          <w:i/>
          <w:i/>
          <w:sz w:val="24"/>
          <w:szCs w:val="24"/>
        </w:rPr>
      </w:pPr>
      <w:r>
        <w:rPr>
          <w:rFonts w:cs="Times New Roman" w:ascii="Times New Roman" w:hAnsi="Times New Roman"/>
          <w:b/>
          <w:sz w:val="24"/>
          <w:szCs w:val="24"/>
        </w:rPr>
        <w:t xml:space="preserve">Note: </w:t>
      </w:r>
      <w:r>
        <w:rPr>
          <w:rFonts w:cs="Times New Roman" w:ascii="Times New Roman" w:hAnsi="Times New Roman"/>
          <w:sz w:val="24"/>
          <w:szCs w:val="24"/>
        </w:rPr>
        <w:t>Your program must also handle</w:t>
      </w:r>
      <w:r>
        <w:rPr>
          <w:rFonts w:cs="Times New Roman" w:ascii="Times New Roman" w:hAnsi="Times New Roman"/>
          <w:b/>
          <w:sz w:val="24"/>
          <w:szCs w:val="24"/>
        </w:rPr>
        <w:t xml:space="preserve"> </w:t>
      </w:r>
      <w:r>
        <w:rPr>
          <w:rFonts w:cs="Times New Roman" w:ascii="Times New Roman" w:hAnsi="Times New Roman"/>
          <w:i/>
          <w:sz w:val="24"/>
          <w:szCs w:val="24"/>
        </w:rPr>
        <w:t>integers</w:t>
      </w:r>
      <w:r>
        <w:rPr>
          <w:rFonts w:cs="Times New Roman" w:ascii="Times New Roman" w:hAnsi="Times New Roman"/>
          <w:sz w:val="24"/>
          <w:szCs w:val="24"/>
        </w:rPr>
        <w:t xml:space="preserve"> that have </w:t>
      </w:r>
      <w:r>
        <w:rPr>
          <w:rFonts w:cs="Times New Roman" w:ascii="Times New Roman" w:hAnsi="Times New Roman"/>
          <w:i/>
          <w:sz w:val="24"/>
          <w:szCs w:val="24"/>
        </w:rPr>
        <w:t>mor</w:t>
      </w:r>
      <w:r>
        <w:rPr>
          <w:rFonts w:cs="Times New Roman" w:ascii="Times New Roman" w:hAnsi="Times New Roman"/>
          <w:b/>
          <w:i/>
          <w:sz w:val="24"/>
          <w:szCs w:val="24"/>
        </w:rPr>
        <w:t>e</w:t>
      </w:r>
      <w:r>
        <w:rPr>
          <w:rFonts w:cs="Times New Roman" w:ascii="Times New Roman" w:hAnsi="Times New Roman"/>
          <w:b/>
          <w:sz w:val="24"/>
          <w:szCs w:val="24"/>
        </w:rPr>
        <w:t xml:space="preserve"> </w:t>
      </w:r>
      <w:r>
        <w:rPr>
          <w:rFonts w:cs="Times New Roman" w:ascii="Times New Roman" w:hAnsi="Times New Roman"/>
          <w:sz w:val="24"/>
          <w:szCs w:val="24"/>
        </w:rPr>
        <w:t xml:space="preserve">than </w:t>
      </w:r>
      <w:r>
        <w:rPr>
          <w:rFonts w:cs="Times New Roman" w:ascii="Times New Roman" w:hAnsi="Times New Roman"/>
          <w:i/>
          <w:sz w:val="24"/>
          <w:szCs w:val="24"/>
        </w:rPr>
        <w:t>one digit.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o"/>
      <w:lvlJc w:val="left"/>
      <w:pPr>
        <w:tabs>
          <w:tab w:val="num" w:pos="2160"/>
        </w:tabs>
        <w:ind w:left="2160" w:hanging="180"/>
      </w:pPr>
      <w:rPr>
        <w:rFonts w:ascii="Courier New" w:hAnsi="Courier New" w:cs="Courier New" w:hint="default"/>
        <w:rFonts w:cs="Courier New"/>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b80ef7"/>
    <w:rPr>
      <w:rFonts w:ascii="Courier New" w:hAnsi="Courier New" w:eastAsia="Times New Roman" w:cs="Courier New"/>
      <w:sz w:val="20"/>
      <w:szCs w:val="20"/>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92875"/>
    <w:pPr>
      <w:spacing w:before="0" w:after="160"/>
      <w:ind w:left="720" w:hanging="0"/>
      <w:contextualSpacing/>
    </w:pPr>
    <w:rPr/>
  </w:style>
  <w:style w:type="paragraph" w:styleId="NoSpacing">
    <w:name w:val="No Spacing"/>
    <w:uiPriority w:val="1"/>
    <w:qFormat/>
    <w:rsid w:val="003f448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TMLPreformatted">
    <w:name w:val="HTML Preformatted"/>
    <w:basedOn w:val="Normal"/>
    <w:link w:val="HTMLPreformattedChar"/>
    <w:uiPriority w:val="99"/>
    <w:unhideWhenUsed/>
    <w:qFormat/>
    <w:rsid w:val="00b80ef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Application>LibreOffice/6.0.7.3$Linux_X86_64 LibreOffice_project/00m0$Build-3</Application>
  <Pages>3</Pages>
  <Words>562</Words>
  <Characters>2358</Characters>
  <CharactersWithSpaces>2947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2019-02-05T08:24:00Z</dcterms:created>
  <dc:creator>Praveena  Kolli</dc:creator>
  <dc:description/>
  <dc:language>en-US</dc:language>
  <cp:lastModifiedBy/>
  <dcterms:modified xsi:type="dcterms:W3CDTF">2019-02-11T21:33:44Z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