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57658" w14:textId="0C668020" w:rsidR="00306FAC" w:rsidRDefault="000047D9" w:rsidP="244D7A19">
      <w:pPr>
        <w:jc w:val="both"/>
        <w:rPr>
          <w:rFonts w:ascii="Times New Roman" w:hAnsi="Times New Roman" w:cs="Times New Roman"/>
          <w:b/>
          <w:bCs/>
          <w:sz w:val="38"/>
          <w:szCs w:val="38"/>
        </w:rPr>
      </w:pPr>
      <w:r w:rsidRPr="00286A04">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1F85ABC0">
            <wp:simplePos x="0" y="0"/>
            <wp:positionH relativeFrom="margin">
              <wp:posOffset>2406650</wp:posOffset>
            </wp:positionH>
            <wp:positionV relativeFrom="page">
              <wp:posOffset>419100</wp:posOffset>
            </wp:positionV>
            <wp:extent cx="1003300" cy="965200"/>
            <wp:effectExtent l="19050" t="19050" r="25400" b="2540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rcRect/>
                    <a:stretch>
                      <a:fillRect/>
                    </a:stretch>
                  </pic:blipFill>
                  <pic:spPr>
                    <a:xfrm rot="120000">
                      <a:off x="0" y="0"/>
                      <a:ext cx="1003300" cy="9652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86A04">
        <w:rPr>
          <w:rFonts w:ascii="Times New Roman" w:hAnsi="Times New Roman" w:cs="Times New Roman"/>
          <w:b/>
          <w:sz w:val="38"/>
        </w:rPr>
        <w:tab/>
      </w:r>
      <w:r w:rsidR="0029649E" w:rsidRPr="00286A04">
        <w:rPr>
          <w:rFonts w:ascii="Times New Roman" w:hAnsi="Times New Roman" w:cs="Times New Roman"/>
          <w:b/>
          <w:sz w:val="38"/>
        </w:rPr>
        <w:tab/>
      </w:r>
    </w:p>
    <w:p w14:paraId="652856BB" w14:textId="77777777" w:rsidR="00AB3279" w:rsidRPr="00306FAC" w:rsidRDefault="00AB3279" w:rsidP="00687625">
      <w:pPr>
        <w:jc w:val="both"/>
        <w:rPr>
          <w:rFonts w:ascii="Times New Roman" w:hAnsi="Times New Roman" w:cs="Times New Roman"/>
          <w:b/>
          <w:sz w:val="38"/>
        </w:rPr>
      </w:pPr>
    </w:p>
    <w:p w14:paraId="4ABD4CCD" w14:textId="500F47E9" w:rsidR="00D6091D" w:rsidRPr="00286A04" w:rsidRDefault="00480E7F" w:rsidP="00480E7F">
      <w:pPr>
        <w:rPr>
          <w:b/>
          <w:bCs/>
          <w:sz w:val="34"/>
          <w:szCs w:val="34"/>
        </w:rPr>
      </w:pPr>
      <w:r>
        <w:rPr>
          <w:rFonts w:ascii="Times New Roman" w:hAnsi="Times New Roman" w:cs="Times New Roman"/>
          <w:color w:val="000099"/>
          <w:sz w:val="36"/>
          <w:szCs w:val="36"/>
        </w:rPr>
        <w:t xml:space="preserve">          </w:t>
      </w:r>
      <w:r w:rsidR="000047D9" w:rsidRPr="00286A04">
        <w:rPr>
          <w:rFonts w:ascii="Times New Roman" w:hAnsi="Times New Roman" w:cs="Times New Roman"/>
          <w:color w:val="000099"/>
          <w:sz w:val="36"/>
          <w:szCs w:val="36"/>
        </w:rPr>
        <w:t>American International University-Bangladesh (AIUB)</w:t>
      </w:r>
      <w:r w:rsidR="000047D9" w:rsidRPr="00286A04">
        <w:rPr>
          <w:rFonts w:ascii="Times New Roman" w:hAnsi="Times New Roman" w:cs="Times New Roman"/>
          <w:color w:val="000099"/>
          <w:sz w:val="36"/>
          <w:szCs w:val="36"/>
        </w:rPr>
        <w:br/>
      </w:r>
      <w:r>
        <w:rPr>
          <w:b/>
          <w:bCs/>
          <w:sz w:val="30"/>
          <w:szCs w:val="30"/>
        </w:rPr>
        <w:t xml:space="preserve">      </w:t>
      </w:r>
      <w:r w:rsidR="000047D9" w:rsidRPr="00480E7F">
        <w:rPr>
          <w:b/>
          <w:bCs/>
          <w:sz w:val="30"/>
          <w:szCs w:val="30"/>
        </w:rPr>
        <w:t>Department of Computer Science</w:t>
      </w:r>
      <w:r w:rsidR="003E175B" w:rsidRPr="00480E7F">
        <w:rPr>
          <w:rFonts w:ascii="Times New Roman" w:hAnsi="Times New Roman" w:cs="Times New Roman"/>
          <w:b/>
          <w:sz w:val="30"/>
          <w:szCs w:val="30"/>
        </w:rPr>
        <w:t xml:space="preserve"> </w:t>
      </w:r>
      <w:r w:rsidR="000047D9" w:rsidRPr="00480E7F">
        <w:rPr>
          <w:b/>
          <w:bCs/>
          <w:sz w:val="30"/>
          <w:szCs w:val="30"/>
        </w:rPr>
        <w:t>Faculty of Science &amp;</w:t>
      </w:r>
      <w:r w:rsidR="007208B3" w:rsidRPr="00480E7F">
        <w:rPr>
          <w:b/>
          <w:bCs/>
          <w:sz w:val="30"/>
          <w:szCs w:val="30"/>
        </w:rPr>
        <w:t xml:space="preserve"> </w:t>
      </w:r>
      <w:r w:rsidR="000047D9" w:rsidRPr="00480E7F">
        <w:rPr>
          <w:b/>
          <w:bCs/>
          <w:sz w:val="30"/>
          <w:szCs w:val="30"/>
        </w:rPr>
        <w:t>Technology (FST)</w:t>
      </w:r>
    </w:p>
    <w:p w14:paraId="1F046727" w14:textId="51212CEF" w:rsidR="0029649E" w:rsidRPr="00286A04" w:rsidRDefault="000047D9" w:rsidP="00687625">
      <w:pPr>
        <w:jc w:val="both"/>
        <w:rPr>
          <w:b/>
          <w:bCs/>
          <w:sz w:val="34"/>
          <w:szCs w:val="34"/>
        </w:rPr>
      </w:pPr>
      <w:r w:rsidRPr="00286A04">
        <w:rPr>
          <w:b/>
          <w:bCs/>
          <w:sz w:val="34"/>
          <w:szCs w:val="34"/>
        </w:rPr>
        <w:br/>
      </w:r>
      <w:r w:rsidR="005D5D95">
        <w:rPr>
          <w:rFonts w:ascii="Times New Roman" w:hAnsi="Times New Roman" w:cs="Times New Roman"/>
          <w:b/>
          <w:sz w:val="34"/>
          <w:szCs w:val="18"/>
        </w:rPr>
        <w:t xml:space="preserve">                                 </w:t>
      </w:r>
      <w:r w:rsidR="00AB3279">
        <w:rPr>
          <w:rFonts w:ascii="Times New Roman" w:hAnsi="Times New Roman" w:cs="Times New Roman"/>
          <w:b/>
          <w:sz w:val="34"/>
          <w:szCs w:val="18"/>
        </w:rPr>
        <w:t xml:space="preserve">   </w:t>
      </w:r>
      <w:r w:rsidR="005D5D95">
        <w:rPr>
          <w:rFonts w:ascii="Times New Roman" w:hAnsi="Times New Roman" w:cs="Times New Roman"/>
          <w:b/>
          <w:sz w:val="34"/>
          <w:szCs w:val="18"/>
        </w:rPr>
        <w:t xml:space="preserve">  </w:t>
      </w:r>
      <w:r w:rsidR="0029649E" w:rsidRPr="00681A1D">
        <w:rPr>
          <w:rFonts w:ascii="Times New Roman" w:hAnsi="Times New Roman" w:cs="Times New Roman"/>
          <w:b/>
          <w:sz w:val="34"/>
          <w:szCs w:val="18"/>
        </w:rPr>
        <w:t>PROJECT TITLE</w:t>
      </w:r>
      <w:r w:rsidR="005D5D95">
        <w:rPr>
          <w:rFonts w:ascii="Times New Roman" w:hAnsi="Times New Roman" w:cs="Times New Roman"/>
          <w:b/>
          <w:sz w:val="34"/>
          <w:szCs w:val="18"/>
        </w:rPr>
        <w:t xml:space="preserve"> </w:t>
      </w:r>
    </w:p>
    <w:p w14:paraId="06F5F573" w14:textId="6D041006" w:rsidR="0029649E" w:rsidRPr="00286A04" w:rsidRDefault="00AB3279" w:rsidP="00687625">
      <w:pPr>
        <w:pStyle w:val="Default"/>
        <w:ind w:left="1440" w:firstLine="720"/>
        <w:jc w:val="both"/>
        <w:rPr>
          <w:sz w:val="28"/>
          <w:szCs w:val="28"/>
        </w:rPr>
      </w:pPr>
      <w:r>
        <w:rPr>
          <w:sz w:val="28"/>
          <w:szCs w:val="28"/>
        </w:rPr>
        <w:t xml:space="preserve">  </w:t>
      </w:r>
      <w:r w:rsidR="0029649E" w:rsidRPr="00286A04">
        <w:rPr>
          <w:sz w:val="28"/>
          <w:szCs w:val="28"/>
        </w:rPr>
        <w:t xml:space="preserve">A </w:t>
      </w:r>
      <w:r w:rsidR="003C288F" w:rsidRPr="00286A04">
        <w:rPr>
          <w:sz w:val="28"/>
          <w:szCs w:val="28"/>
        </w:rPr>
        <w:t>S</w:t>
      </w:r>
      <w:r w:rsidR="0029649E" w:rsidRPr="00286A04">
        <w:rPr>
          <w:sz w:val="28"/>
          <w:szCs w:val="28"/>
        </w:rPr>
        <w:t>oftware</w:t>
      </w:r>
      <w:r w:rsidR="0066687C" w:rsidRPr="00286A04">
        <w:rPr>
          <w:sz w:val="28"/>
          <w:szCs w:val="28"/>
        </w:rPr>
        <w:t xml:space="preserve"> Engineering</w:t>
      </w:r>
      <w:r w:rsidR="0029649E" w:rsidRPr="00286A04">
        <w:rPr>
          <w:sz w:val="28"/>
          <w:szCs w:val="28"/>
        </w:rPr>
        <w:t xml:space="preserve"> </w:t>
      </w:r>
      <w:r w:rsidR="003C288F" w:rsidRPr="00286A04">
        <w:rPr>
          <w:sz w:val="28"/>
          <w:szCs w:val="28"/>
        </w:rPr>
        <w:t>P</w:t>
      </w:r>
      <w:r w:rsidR="0029649E" w:rsidRPr="00286A04">
        <w:rPr>
          <w:sz w:val="28"/>
          <w:szCs w:val="28"/>
        </w:rPr>
        <w:t xml:space="preserve">roject </w:t>
      </w:r>
      <w:r w:rsidR="003C288F" w:rsidRPr="00286A04">
        <w:rPr>
          <w:sz w:val="28"/>
          <w:szCs w:val="28"/>
        </w:rPr>
        <w:t>S</w:t>
      </w:r>
      <w:r w:rsidR="0029649E" w:rsidRPr="00286A04">
        <w:rPr>
          <w:sz w:val="28"/>
          <w:szCs w:val="28"/>
        </w:rPr>
        <w:t xml:space="preserve">ubmitted </w:t>
      </w:r>
    </w:p>
    <w:p w14:paraId="6D62F981" w14:textId="6BFA9C7B" w:rsidR="00553D7A" w:rsidRPr="00286A04" w:rsidRDefault="0029649E" w:rsidP="00687625">
      <w:pPr>
        <w:pStyle w:val="Default"/>
        <w:ind w:left="3600" w:firstLine="720"/>
        <w:jc w:val="both"/>
        <w:rPr>
          <w:sz w:val="28"/>
          <w:szCs w:val="28"/>
        </w:rPr>
      </w:pPr>
      <w:r w:rsidRPr="00286A04">
        <w:rPr>
          <w:sz w:val="28"/>
          <w:szCs w:val="28"/>
        </w:rPr>
        <w:t xml:space="preserve">By </w:t>
      </w:r>
      <w:r w:rsidRPr="00286A04">
        <w:rPr>
          <w:i/>
          <w:iCs/>
          <w:sz w:val="32"/>
          <w:szCs w:val="32"/>
        </w:rPr>
        <w:br/>
      </w:r>
    </w:p>
    <w:tbl>
      <w:tblPr>
        <w:tblStyle w:val="TableGrid"/>
        <w:tblW w:w="0" w:type="auto"/>
        <w:tblInd w:w="18" w:type="dxa"/>
        <w:tblLook w:val="04A0" w:firstRow="1" w:lastRow="0" w:firstColumn="1" w:lastColumn="0" w:noHBand="0" w:noVBand="1"/>
      </w:tblPr>
      <w:tblGrid>
        <w:gridCol w:w="532"/>
        <w:gridCol w:w="2595"/>
        <w:gridCol w:w="2894"/>
        <w:gridCol w:w="2027"/>
        <w:gridCol w:w="1284"/>
      </w:tblGrid>
      <w:tr w:rsidR="00B80DBD" w:rsidRPr="00286A04" w14:paraId="77032AA9" w14:textId="77777777" w:rsidTr="00250BC2">
        <w:tc>
          <w:tcPr>
            <w:tcW w:w="3127" w:type="dxa"/>
            <w:gridSpan w:val="2"/>
            <w:shd w:val="clear" w:color="auto" w:fill="C6D9F1" w:themeFill="text2" w:themeFillTint="33"/>
          </w:tcPr>
          <w:p w14:paraId="5F942D54" w14:textId="431523BF" w:rsidR="00B80DBD" w:rsidRPr="00286A04" w:rsidRDefault="00B80DBD" w:rsidP="00687625">
            <w:pPr>
              <w:pStyle w:val="Default"/>
              <w:jc w:val="both"/>
              <w:rPr>
                <w:b/>
                <w:bCs/>
                <w:sz w:val="26"/>
                <w:szCs w:val="26"/>
              </w:rPr>
            </w:pPr>
            <w:proofErr w:type="gramStart"/>
            <w:r w:rsidRPr="00286A04">
              <w:rPr>
                <w:b/>
                <w:bCs/>
              </w:rPr>
              <w:t>Semester</w:t>
            </w:r>
            <w:r w:rsidR="005038DD">
              <w:rPr>
                <w:b/>
                <w:bCs/>
              </w:rPr>
              <w:t xml:space="preserve"> </w:t>
            </w:r>
            <w:r w:rsidRPr="00286A04">
              <w:rPr>
                <w:b/>
                <w:bCs/>
              </w:rPr>
              <w:t>:</w:t>
            </w:r>
            <w:proofErr w:type="gramEnd"/>
            <w:r w:rsidR="006944BC" w:rsidRPr="00286A04">
              <w:rPr>
                <w:b/>
                <w:bCs/>
              </w:rPr>
              <w:t xml:space="preserve"> </w:t>
            </w:r>
            <w:r w:rsidR="00FB33D1">
              <w:rPr>
                <w:b/>
                <w:bCs/>
              </w:rPr>
              <w:t>Summer</w:t>
            </w:r>
            <w:r w:rsidR="005038DD">
              <w:rPr>
                <w:b/>
                <w:bCs/>
              </w:rPr>
              <w:t xml:space="preserve"> </w:t>
            </w:r>
            <w:r w:rsidR="00FB33D1">
              <w:rPr>
                <w:b/>
                <w:bCs/>
              </w:rPr>
              <w:t>24-25</w:t>
            </w:r>
            <w:r w:rsidRPr="00286A04">
              <w:rPr>
                <w:b/>
                <w:bCs/>
                <w:sz w:val="26"/>
                <w:szCs w:val="26"/>
              </w:rPr>
              <w:br/>
            </w:r>
          </w:p>
        </w:tc>
        <w:tc>
          <w:tcPr>
            <w:tcW w:w="2894" w:type="dxa"/>
            <w:shd w:val="clear" w:color="auto" w:fill="C6D9F1" w:themeFill="text2" w:themeFillTint="33"/>
          </w:tcPr>
          <w:p w14:paraId="529BEB4C" w14:textId="6D5DB729" w:rsidR="00B80DBD" w:rsidRPr="00286A04" w:rsidRDefault="00B80DBD" w:rsidP="00687625">
            <w:pPr>
              <w:pStyle w:val="Default"/>
              <w:jc w:val="both"/>
              <w:rPr>
                <w:b/>
                <w:bCs/>
              </w:rPr>
            </w:pPr>
            <w:r w:rsidRPr="00286A04">
              <w:rPr>
                <w:b/>
                <w:bCs/>
              </w:rPr>
              <w:t>Section:</w:t>
            </w:r>
          </w:p>
        </w:tc>
        <w:tc>
          <w:tcPr>
            <w:tcW w:w="3311" w:type="dxa"/>
            <w:gridSpan w:val="2"/>
            <w:shd w:val="clear" w:color="auto" w:fill="C6D9F1" w:themeFill="text2" w:themeFillTint="33"/>
          </w:tcPr>
          <w:p w14:paraId="5DBEAD17" w14:textId="7A219EBD" w:rsidR="00B80DBD" w:rsidRPr="00286A04" w:rsidRDefault="00B80DBD" w:rsidP="00687625">
            <w:pPr>
              <w:pStyle w:val="Default"/>
              <w:jc w:val="both"/>
              <w:rPr>
                <w:b/>
                <w:bCs/>
              </w:rPr>
            </w:pPr>
            <w:r w:rsidRPr="00286A04">
              <w:rPr>
                <w:b/>
                <w:bCs/>
              </w:rPr>
              <w:t>Group Number:</w:t>
            </w:r>
          </w:p>
        </w:tc>
      </w:tr>
      <w:tr w:rsidR="00FD5855" w:rsidRPr="00286A04" w14:paraId="12A235B0" w14:textId="28F0ACA7" w:rsidTr="00250BC2">
        <w:tc>
          <w:tcPr>
            <w:tcW w:w="532" w:type="dxa"/>
            <w:shd w:val="clear" w:color="auto" w:fill="D9D9D9" w:themeFill="background1" w:themeFillShade="D9"/>
          </w:tcPr>
          <w:p w14:paraId="090AC653" w14:textId="1EF14CB1" w:rsidR="00FD5855" w:rsidRPr="000F0E0C" w:rsidRDefault="00FD5855" w:rsidP="00687625">
            <w:pPr>
              <w:pStyle w:val="Default"/>
              <w:jc w:val="both"/>
              <w:rPr>
                <w:b/>
                <w:bCs/>
              </w:rPr>
            </w:pPr>
            <w:r w:rsidRPr="000F0E0C">
              <w:rPr>
                <w:b/>
                <w:bCs/>
              </w:rPr>
              <w:t>S</w:t>
            </w:r>
            <w:r w:rsidR="00E41D97" w:rsidRPr="000F0E0C">
              <w:rPr>
                <w:b/>
                <w:bCs/>
              </w:rPr>
              <w:t>L</w:t>
            </w:r>
          </w:p>
        </w:tc>
        <w:tc>
          <w:tcPr>
            <w:tcW w:w="2595" w:type="dxa"/>
            <w:shd w:val="clear" w:color="auto" w:fill="D9D9D9" w:themeFill="background1" w:themeFillShade="D9"/>
          </w:tcPr>
          <w:p w14:paraId="7D670663" w14:textId="77777777" w:rsidR="00FD5855" w:rsidRPr="000F0E0C" w:rsidRDefault="00FD5855" w:rsidP="00687625">
            <w:pPr>
              <w:pStyle w:val="Default"/>
              <w:jc w:val="both"/>
              <w:rPr>
                <w:b/>
                <w:bCs/>
              </w:rPr>
            </w:pPr>
            <w:r w:rsidRPr="000F0E0C">
              <w:rPr>
                <w:b/>
                <w:bCs/>
              </w:rPr>
              <w:t>Student Name</w:t>
            </w:r>
          </w:p>
        </w:tc>
        <w:tc>
          <w:tcPr>
            <w:tcW w:w="2894" w:type="dxa"/>
            <w:shd w:val="clear" w:color="auto" w:fill="D9D9D9" w:themeFill="background1" w:themeFillShade="D9"/>
          </w:tcPr>
          <w:p w14:paraId="746CF28E" w14:textId="77777777" w:rsidR="00FD5855" w:rsidRPr="000F0E0C" w:rsidRDefault="00FD5855" w:rsidP="00687625">
            <w:pPr>
              <w:pStyle w:val="Default"/>
              <w:jc w:val="both"/>
              <w:rPr>
                <w:b/>
                <w:bCs/>
              </w:rPr>
            </w:pPr>
            <w:r w:rsidRPr="000F0E0C">
              <w:rPr>
                <w:b/>
                <w:bCs/>
              </w:rPr>
              <w:t>Student ID</w:t>
            </w:r>
          </w:p>
        </w:tc>
        <w:tc>
          <w:tcPr>
            <w:tcW w:w="2027" w:type="dxa"/>
            <w:shd w:val="clear" w:color="auto" w:fill="D9D9D9" w:themeFill="background1" w:themeFillShade="D9"/>
          </w:tcPr>
          <w:p w14:paraId="773A7EEC" w14:textId="6AA35E5E" w:rsidR="00FD5855" w:rsidRPr="000F0E0C" w:rsidRDefault="00FD5855" w:rsidP="00687625">
            <w:pPr>
              <w:pStyle w:val="Default"/>
              <w:jc w:val="both"/>
              <w:rPr>
                <w:b/>
                <w:bCs/>
              </w:rPr>
            </w:pPr>
            <w:r w:rsidRPr="00F90526">
              <w:rPr>
                <w:b/>
                <w:bCs/>
                <w:color w:val="002060"/>
              </w:rPr>
              <w:t>Contribution (CO</w:t>
            </w:r>
            <w:r w:rsidR="008B46A6" w:rsidRPr="00F90526">
              <w:rPr>
                <w:b/>
                <w:bCs/>
                <w:color w:val="002060"/>
              </w:rPr>
              <w:t>3</w:t>
            </w:r>
            <w:r w:rsidR="00EF5947" w:rsidRPr="00F90526">
              <w:rPr>
                <w:b/>
                <w:bCs/>
                <w:color w:val="002060"/>
              </w:rPr>
              <w:t xml:space="preserve"> </w:t>
            </w:r>
            <w:r w:rsidRPr="00F90526">
              <w:rPr>
                <w:b/>
                <w:bCs/>
                <w:color w:val="002060"/>
              </w:rPr>
              <w:t>+</w:t>
            </w:r>
            <w:r w:rsidR="00EF5947" w:rsidRPr="00F90526">
              <w:rPr>
                <w:b/>
                <w:bCs/>
                <w:color w:val="002060"/>
              </w:rPr>
              <w:t xml:space="preserve"> </w:t>
            </w:r>
            <w:r w:rsidRPr="00F90526">
              <w:rPr>
                <w:b/>
                <w:bCs/>
                <w:color w:val="002060"/>
              </w:rPr>
              <w:t>CO</w:t>
            </w:r>
            <w:r w:rsidR="008B46A6" w:rsidRPr="00F90526">
              <w:rPr>
                <w:b/>
                <w:bCs/>
                <w:color w:val="002060"/>
              </w:rPr>
              <w:t>4</w:t>
            </w:r>
            <w:r w:rsidRPr="00F90526">
              <w:rPr>
                <w:b/>
                <w:bCs/>
                <w:color w:val="002060"/>
              </w:rPr>
              <w:t>)</w:t>
            </w:r>
          </w:p>
        </w:tc>
        <w:tc>
          <w:tcPr>
            <w:tcW w:w="1284" w:type="dxa"/>
            <w:shd w:val="clear" w:color="auto" w:fill="D9D9D9" w:themeFill="background1" w:themeFillShade="D9"/>
          </w:tcPr>
          <w:p w14:paraId="341C4EA5" w14:textId="45C864E8" w:rsidR="00FD5855" w:rsidRPr="000F0E0C" w:rsidRDefault="00A02D8C" w:rsidP="00687625">
            <w:pPr>
              <w:pStyle w:val="Heading1"/>
              <w:numPr>
                <w:ilvl w:val="0"/>
                <w:numId w:val="0"/>
              </w:numPr>
              <w:spacing w:before="0" w:after="0"/>
              <w:jc w:val="both"/>
              <w:rPr>
                <w:rFonts w:ascii="Times New Roman" w:hAnsi="Times New Roman"/>
                <w:bCs/>
                <w:sz w:val="24"/>
                <w:szCs w:val="24"/>
              </w:rPr>
            </w:pPr>
            <w:r w:rsidRPr="000F0E0C">
              <w:rPr>
                <w:rFonts w:ascii="Times New Roman" w:hAnsi="Times New Roman"/>
                <w:bCs/>
                <w:sz w:val="24"/>
                <w:szCs w:val="24"/>
              </w:rPr>
              <w:t>Individual</w:t>
            </w:r>
            <w:r w:rsidRPr="000F0E0C">
              <w:rPr>
                <w:rFonts w:ascii="Times New Roman" w:hAnsi="Times New Roman"/>
                <w:bCs/>
                <w:sz w:val="24"/>
                <w:szCs w:val="24"/>
              </w:rPr>
              <w:br/>
            </w:r>
            <w:r w:rsidR="00FD5855" w:rsidRPr="000F0E0C">
              <w:rPr>
                <w:rFonts w:ascii="Times New Roman" w:hAnsi="Times New Roman"/>
                <w:bCs/>
                <w:sz w:val="24"/>
                <w:szCs w:val="24"/>
              </w:rPr>
              <w:t>Marks</w:t>
            </w:r>
          </w:p>
        </w:tc>
      </w:tr>
      <w:tr w:rsidR="00FD5855" w:rsidRPr="00286A04" w14:paraId="030509BF" w14:textId="3D01F0D3" w:rsidTr="00250BC2">
        <w:tc>
          <w:tcPr>
            <w:tcW w:w="532" w:type="dxa"/>
          </w:tcPr>
          <w:p w14:paraId="73F25D67" w14:textId="537E8398" w:rsidR="00FD5855" w:rsidRPr="00286A04" w:rsidRDefault="00136E32" w:rsidP="00687625">
            <w:pPr>
              <w:pStyle w:val="Default"/>
              <w:jc w:val="both"/>
            </w:pPr>
            <w:r>
              <w:t>1</w:t>
            </w:r>
          </w:p>
        </w:tc>
        <w:tc>
          <w:tcPr>
            <w:tcW w:w="2595" w:type="dxa"/>
          </w:tcPr>
          <w:p w14:paraId="33F628A9" w14:textId="5997428E" w:rsidR="00FD5855" w:rsidRPr="00286A04" w:rsidRDefault="002632FD" w:rsidP="00687625">
            <w:pPr>
              <w:pStyle w:val="Default"/>
              <w:jc w:val="both"/>
            </w:pPr>
            <w:r>
              <w:t>Sheikh Najmul Hossain</w:t>
            </w:r>
          </w:p>
        </w:tc>
        <w:tc>
          <w:tcPr>
            <w:tcW w:w="2894" w:type="dxa"/>
          </w:tcPr>
          <w:p w14:paraId="0582B922" w14:textId="238FE6A1" w:rsidR="00FD5855" w:rsidRPr="00286A04" w:rsidRDefault="002632FD" w:rsidP="00687625">
            <w:pPr>
              <w:pStyle w:val="Default"/>
              <w:jc w:val="both"/>
            </w:pPr>
            <w:r>
              <w:t>23-51376-1</w:t>
            </w:r>
          </w:p>
        </w:tc>
        <w:tc>
          <w:tcPr>
            <w:tcW w:w="2027" w:type="dxa"/>
            <w:shd w:val="clear" w:color="auto" w:fill="F2DBDB" w:themeFill="accent2" w:themeFillTint="33"/>
          </w:tcPr>
          <w:p w14:paraId="74BAA001" w14:textId="77777777" w:rsidR="00FD5855" w:rsidRPr="00286A04" w:rsidRDefault="00FD5855" w:rsidP="00687625">
            <w:pPr>
              <w:pStyle w:val="Default"/>
              <w:jc w:val="both"/>
            </w:pPr>
          </w:p>
        </w:tc>
        <w:tc>
          <w:tcPr>
            <w:tcW w:w="1284" w:type="dxa"/>
            <w:shd w:val="clear" w:color="auto" w:fill="F2DBDB" w:themeFill="accent2" w:themeFillTint="33"/>
          </w:tcPr>
          <w:p w14:paraId="0E80A32D" w14:textId="1A24115B" w:rsidR="00FD5855" w:rsidRPr="00286A04" w:rsidRDefault="00FD5855" w:rsidP="00687625">
            <w:pPr>
              <w:pStyle w:val="Default"/>
              <w:jc w:val="both"/>
            </w:pPr>
          </w:p>
        </w:tc>
      </w:tr>
      <w:tr w:rsidR="00FD5855" w:rsidRPr="00286A04" w14:paraId="1778BCEF" w14:textId="7800A4A0" w:rsidTr="00250BC2">
        <w:tc>
          <w:tcPr>
            <w:tcW w:w="532" w:type="dxa"/>
          </w:tcPr>
          <w:p w14:paraId="7353A74B" w14:textId="378B2DDE" w:rsidR="00FD5855" w:rsidRPr="00286A04" w:rsidRDefault="00136E32" w:rsidP="00687625">
            <w:pPr>
              <w:pStyle w:val="Default"/>
              <w:jc w:val="both"/>
            </w:pPr>
            <w:r>
              <w:t>2</w:t>
            </w:r>
          </w:p>
        </w:tc>
        <w:tc>
          <w:tcPr>
            <w:tcW w:w="2595" w:type="dxa"/>
          </w:tcPr>
          <w:p w14:paraId="6B45F051" w14:textId="59FD0C7C" w:rsidR="00FD5855" w:rsidRPr="00286A04" w:rsidRDefault="002632FD" w:rsidP="00687625">
            <w:pPr>
              <w:pStyle w:val="Default"/>
              <w:jc w:val="both"/>
            </w:pPr>
            <w:r w:rsidRPr="002632FD">
              <w:t xml:space="preserve">Syed </w:t>
            </w:r>
            <w:proofErr w:type="spellStart"/>
            <w:r w:rsidRPr="002632FD">
              <w:t>Iftear</w:t>
            </w:r>
            <w:proofErr w:type="spellEnd"/>
            <w:r w:rsidRPr="002632FD">
              <w:t xml:space="preserve"> Hasan</w:t>
            </w:r>
          </w:p>
        </w:tc>
        <w:tc>
          <w:tcPr>
            <w:tcW w:w="2894" w:type="dxa"/>
          </w:tcPr>
          <w:p w14:paraId="75213EF2" w14:textId="531B8A6C" w:rsidR="00FD5855" w:rsidRPr="00286A04" w:rsidRDefault="002632FD" w:rsidP="00687625">
            <w:pPr>
              <w:pStyle w:val="Default"/>
              <w:jc w:val="both"/>
            </w:pPr>
            <w:r>
              <w:t>23-51367-1</w:t>
            </w:r>
          </w:p>
        </w:tc>
        <w:tc>
          <w:tcPr>
            <w:tcW w:w="2027" w:type="dxa"/>
            <w:shd w:val="clear" w:color="auto" w:fill="F2DBDB" w:themeFill="accent2" w:themeFillTint="33"/>
          </w:tcPr>
          <w:p w14:paraId="301E270B" w14:textId="77777777" w:rsidR="00FD5855" w:rsidRPr="00286A04" w:rsidRDefault="00FD5855" w:rsidP="00687625">
            <w:pPr>
              <w:pStyle w:val="Default"/>
              <w:jc w:val="both"/>
            </w:pPr>
          </w:p>
        </w:tc>
        <w:tc>
          <w:tcPr>
            <w:tcW w:w="1284" w:type="dxa"/>
            <w:shd w:val="clear" w:color="auto" w:fill="F2DBDB" w:themeFill="accent2" w:themeFillTint="33"/>
          </w:tcPr>
          <w:p w14:paraId="4BB87F91" w14:textId="36993F4C" w:rsidR="00FD5855" w:rsidRPr="00286A04" w:rsidRDefault="00FD5855" w:rsidP="00687625">
            <w:pPr>
              <w:pStyle w:val="Default"/>
              <w:jc w:val="both"/>
            </w:pPr>
          </w:p>
        </w:tc>
      </w:tr>
      <w:tr w:rsidR="00FD5855" w:rsidRPr="00286A04" w14:paraId="7ABBA273" w14:textId="0002B7D2" w:rsidTr="00250BC2">
        <w:tc>
          <w:tcPr>
            <w:tcW w:w="532" w:type="dxa"/>
          </w:tcPr>
          <w:p w14:paraId="0DF4C969" w14:textId="716B7AB5" w:rsidR="00FD5855" w:rsidRPr="00286A04" w:rsidRDefault="00136E32" w:rsidP="00687625">
            <w:pPr>
              <w:pStyle w:val="Default"/>
              <w:jc w:val="both"/>
            </w:pPr>
            <w:r>
              <w:t>3</w:t>
            </w:r>
          </w:p>
        </w:tc>
        <w:tc>
          <w:tcPr>
            <w:tcW w:w="2595" w:type="dxa"/>
          </w:tcPr>
          <w:p w14:paraId="02DF778C" w14:textId="733B8684" w:rsidR="00FD5855" w:rsidRPr="00286A04" w:rsidRDefault="002632FD" w:rsidP="00687625">
            <w:pPr>
              <w:pStyle w:val="Default"/>
              <w:jc w:val="both"/>
            </w:pPr>
            <w:proofErr w:type="spellStart"/>
            <w:r w:rsidRPr="002632FD">
              <w:t>Mashrafi</w:t>
            </w:r>
            <w:proofErr w:type="spellEnd"/>
            <w:r w:rsidRPr="002632FD">
              <w:t xml:space="preserve"> Ahsan</w:t>
            </w:r>
          </w:p>
        </w:tc>
        <w:tc>
          <w:tcPr>
            <w:tcW w:w="2894" w:type="dxa"/>
          </w:tcPr>
          <w:p w14:paraId="51F9E464" w14:textId="72BEFE3E" w:rsidR="00FD5855" w:rsidRPr="00286A04" w:rsidRDefault="002632FD" w:rsidP="00687625">
            <w:pPr>
              <w:pStyle w:val="Default"/>
              <w:jc w:val="both"/>
            </w:pPr>
            <w:r w:rsidRPr="002632FD">
              <w:t>23-51355-1</w:t>
            </w:r>
          </w:p>
        </w:tc>
        <w:tc>
          <w:tcPr>
            <w:tcW w:w="2027" w:type="dxa"/>
            <w:shd w:val="clear" w:color="auto" w:fill="F2DBDB" w:themeFill="accent2" w:themeFillTint="33"/>
          </w:tcPr>
          <w:p w14:paraId="3872548C" w14:textId="77777777" w:rsidR="00FD5855" w:rsidRPr="00286A04" w:rsidRDefault="00FD5855" w:rsidP="00687625">
            <w:pPr>
              <w:pStyle w:val="Default"/>
              <w:jc w:val="both"/>
            </w:pPr>
          </w:p>
        </w:tc>
        <w:tc>
          <w:tcPr>
            <w:tcW w:w="1284" w:type="dxa"/>
            <w:shd w:val="clear" w:color="auto" w:fill="F2DBDB" w:themeFill="accent2" w:themeFillTint="33"/>
          </w:tcPr>
          <w:p w14:paraId="0352941D" w14:textId="0FCCA212" w:rsidR="00FD5855" w:rsidRPr="00286A04" w:rsidRDefault="00FD5855" w:rsidP="00687625">
            <w:pPr>
              <w:pStyle w:val="Default"/>
              <w:jc w:val="both"/>
            </w:pPr>
          </w:p>
        </w:tc>
      </w:tr>
    </w:tbl>
    <w:p w14:paraId="20AE0BD6" w14:textId="6360B5FB" w:rsidR="0029649E" w:rsidRPr="00286A04" w:rsidRDefault="0029649E" w:rsidP="00687625">
      <w:pPr>
        <w:pStyle w:val="Default"/>
        <w:jc w:val="both"/>
        <w:rPr>
          <w:sz w:val="28"/>
          <w:szCs w:val="28"/>
        </w:rPr>
      </w:pPr>
    </w:p>
    <w:p w14:paraId="5008CF02" w14:textId="3AF44DD6" w:rsidR="0029649E" w:rsidRPr="00286A04" w:rsidRDefault="002F610A" w:rsidP="00687625">
      <w:pPr>
        <w:pStyle w:val="Default"/>
        <w:jc w:val="both"/>
      </w:pPr>
      <w:r w:rsidRPr="00286A04">
        <w:t xml:space="preserve">The project will be </w:t>
      </w:r>
      <w:r w:rsidR="006944BC" w:rsidRPr="00286A04">
        <w:t>evaluated</w:t>
      </w:r>
      <w:r w:rsidRPr="00286A04">
        <w:t xml:space="preserve"> for the following Course Outcome</w:t>
      </w:r>
      <w:r w:rsidR="00B95E4A" w:rsidRPr="00286A04">
        <w:t>s</w:t>
      </w:r>
    </w:p>
    <w:p w14:paraId="5B0F3314" w14:textId="46780413" w:rsidR="002F610A" w:rsidRPr="00286A04" w:rsidRDefault="0019109E" w:rsidP="00687625">
      <w:pPr>
        <w:pStyle w:val="Default"/>
        <w:jc w:val="both"/>
      </w:pPr>
      <w:r w:rsidRPr="00286A04">
        <w:rPr>
          <w:noProof/>
        </w:rPr>
        <mc:AlternateContent>
          <mc:Choice Requires="wpi">
            <w:drawing>
              <wp:anchor distT="0" distB="0" distL="114300" distR="114300" simplePos="0" relativeHeight="251661312" behindDoc="0" locked="0" layoutInCell="1" allowOverlap="1" wp14:anchorId="05411FA1" wp14:editId="322B75C3">
                <wp:simplePos x="0" y="0"/>
                <wp:positionH relativeFrom="column">
                  <wp:posOffset>8796180</wp:posOffset>
                </wp:positionH>
                <wp:positionV relativeFrom="paragraph">
                  <wp:posOffset>4283355</wp:posOffset>
                </wp:positionV>
                <wp:extent cx="18720" cy="68040"/>
                <wp:effectExtent l="38100" t="38100" r="38735" b="46355"/>
                <wp:wrapNone/>
                <wp:docPr id="57229321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8720" cy="68040"/>
                      </w14:xfrm>
                    </w14:contentPart>
                  </a:graphicData>
                </a:graphic>
              </wp:anchor>
            </w:drawing>
          </mc:Choice>
          <mc:Fallback xmlns:pic="http://schemas.openxmlformats.org/drawingml/2006/picture" xmlns:a="http://schemas.openxmlformats.org/drawingml/2006/main">
            <w:pict>
              <v:shapetype id="_x0000_t75" coordsize="21600,21600" filled="f" stroked="f" o:spt="75" o:preferrelative="t" path="m@4@5l@4@11@9@11@9@5xe" w14:anchorId="3A5FD263">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692.25pt;margin-top:336.9pt;width:2.15pt;height:6.05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">
                <v:imagedata o:title="" r:id="rId12"/>
              </v:shape>
            </w:pict>
          </mc:Fallback>
        </mc:AlternateContent>
      </w:r>
    </w:p>
    <w:tbl>
      <w:tblPr>
        <w:tblStyle w:val="TableGrid"/>
        <w:tblW w:w="0" w:type="auto"/>
        <w:tblLook w:val="04A0" w:firstRow="1" w:lastRow="0" w:firstColumn="1" w:lastColumn="0" w:noHBand="0" w:noVBand="1"/>
      </w:tblPr>
      <w:tblGrid>
        <w:gridCol w:w="7035"/>
        <w:gridCol w:w="1330"/>
        <w:gridCol w:w="985"/>
      </w:tblGrid>
      <w:tr w:rsidR="0019109E" w:rsidRPr="00286A04" w14:paraId="5B8DD32F" w14:textId="77777777" w:rsidTr="00717D12">
        <w:trPr>
          <w:trHeight w:val="242"/>
        </w:trPr>
        <w:tc>
          <w:tcPr>
            <w:tcW w:w="7035" w:type="dxa"/>
            <w:vMerge w:val="restart"/>
            <w:shd w:val="clear" w:color="auto" w:fill="D9D9D9" w:themeFill="background1" w:themeFillShade="D9"/>
          </w:tcPr>
          <w:p w14:paraId="33D58000" w14:textId="77777777" w:rsidR="00B35C43" w:rsidRPr="00010ABE" w:rsidRDefault="00B35C43" w:rsidP="00B35C43">
            <w:pPr>
              <w:jc w:val="both"/>
              <w:rPr>
                <w:rFonts w:ascii="Times New Roman" w:hAnsi="Times New Roman" w:cs="Times New Roman"/>
                <w:b/>
                <w:bCs/>
                <w:i/>
                <w:iCs/>
                <w:color w:val="002060"/>
                <w:sz w:val="20"/>
                <w:szCs w:val="20"/>
              </w:rPr>
            </w:pPr>
            <w:r w:rsidRPr="00010ABE">
              <w:rPr>
                <w:rFonts w:ascii="Times New Roman" w:hAnsi="Times New Roman" w:cs="Times New Roman"/>
                <w:b/>
                <w:bCs/>
                <w:i/>
                <w:iCs/>
                <w:color w:val="002060"/>
                <w:sz w:val="20"/>
                <w:szCs w:val="20"/>
              </w:rPr>
              <w:t>CO3 (PO-g-1)</w:t>
            </w:r>
          </w:p>
          <w:p w14:paraId="58E88D51" w14:textId="121598C0" w:rsidR="0019109E" w:rsidRPr="00010ABE" w:rsidRDefault="00B35C43" w:rsidP="00B35C43">
            <w:pPr>
              <w:jc w:val="both"/>
              <w:rPr>
                <w:rFonts w:ascii="Times New Roman" w:eastAsia="Times New Roman" w:hAnsi="Times New Roman" w:cs="Times New Roman"/>
                <w:color w:val="002060"/>
                <w:sz w:val="20"/>
                <w:szCs w:val="20"/>
                <w:lang w:eastAsia="en-US"/>
              </w:rPr>
            </w:pPr>
            <w:r w:rsidRPr="00010ABE">
              <w:rPr>
                <w:rFonts w:ascii="Times New Roman" w:hAnsi="Times New Roman" w:cs="Times New Roman"/>
                <w:b/>
                <w:bCs/>
                <w:i/>
                <w:iCs/>
                <w:color w:val="002060"/>
                <w:sz w:val="20"/>
                <w:szCs w:val="20"/>
              </w:rPr>
              <w:t>Select 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315" w:type="dxa"/>
            <w:gridSpan w:val="2"/>
            <w:shd w:val="clear" w:color="auto" w:fill="CCC0D9" w:themeFill="accent4" w:themeFillTint="66"/>
          </w:tcPr>
          <w:p w14:paraId="6C823DE8" w14:textId="77777777" w:rsidR="0019109E" w:rsidRPr="00010ABE" w:rsidRDefault="0019109E" w:rsidP="00687625">
            <w:pPr>
              <w:pStyle w:val="Default"/>
              <w:jc w:val="both"/>
              <w:rPr>
                <w:rFonts w:eastAsia="Times New Roman"/>
                <w:color w:val="002060"/>
                <w:sz w:val="20"/>
                <w:szCs w:val="20"/>
                <w:lang w:eastAsia="en-US"/>
              </w:rPr>
            </w:pPr>
            <w:r w:rsidRPr="00010ABE">
              <w:rPr>
                <w:rFonts w:eastAsia="Times New Roman"/>
                <w:color w:val="002060"/>
                <w:sz w:val="20"/>
                <w:szCs w:val="20"/>
                <w:lang w:eastAsia="en-US"/>
              </w:rPr>
              <w:t>Total Marks</w:t>
            </w:r>
          </w:p>
        </w:tc>
      </w:tr>
      <w:tr w:rsidR="0019109E" w:rsidRPr="00286A04" w14:paraId="090DC801" w14:textId="77777777" w:rsidTr="00717D12">
        <w:trPr>
          <w:trHeight w:val="404"/>
        </w:trPr>
        <w:tc>
          <w:tcPr>
            <w:tcW w:w="7035" w:type="dxa"/>
            <w:vMerge/>
          </w:tcPr>
          <w:p w14:paraId="6AEB8D1C" w14:textId="77777777" w:rsidR="0019109E" w:rsidRPr="00010ABE" w:rsidRDefault="0019109E" w:rsidP="00687625">
            <w:pPr>
              <w:pStyle w:val="Default"/>
              <w:jc w:val="both"/>
              <w:rPr>
                <w:rFonts w:eastAsia="Times New Roman"/>
                <w:color w:val="002060"/>
                <w:sz w:val="20"/>
                <w:szCs w:val="20"/>
                <w:lang w:eastAsia="en-US"/>
              </w:rPr>
            </w:pPr>
          </w:p>
        </w:tc>
        <w:tc>
          <w:tcPr>
            <w:tcW w:w="2315" w:type="dxa"/>
            <w:gridSpan w:val="2"/>
            <w:shd w:val="clear" w:color="auto" w:fill="FFFFFF" w:themeFill="background1"/>
          </w:tcPr>
          <w:p w14:paraId="69915F9C" w14:textId="77777777" w:rsidR="0019109E" w:rsidRPr="00010ABE" w:rsidRDefault="0019109E" w:rsidP="00687625">
            <w:pPr>
              <w:pStyle w:val="Default"/>
              <w:jc w:val="both"/>
              <w:rPr>
                <w:rFonts w:eastAsia="Times New Roman"/>
                <w:color w:val="002060"/>
                <w:sz w:val="20"/>
                <w:szCs w:val="20"/>
                <w:lang w:eastAsia="en-US"/>
              </w:rPr>
            </w:pPr>
          </w:p>
        </w:tc>
      </w:tr>
      <w:tr w:rsidR="0019109E" w:rsidRPr="00286A04" w14:paraId="65A4632D" w14:textId="77777777" w:rsidTr="00717D12">
        <w:tc>
          <w:tcPr>
            <w:tcW w:w="7035" w:type="dxa"/>
          </w:tcPr>
          <w:p w14:paraId="70BE8A27" w14:textId="5742F02C" w:rsidR="0019109E" w:rsidRPr="00010ABE" w:rsidRDefault="00903477" w:rsidP="00687625">
            <w:pPr>
              <w:pStyle w:val="Default"/>
              <w:jc w:val="both"/>
              <w:rPr>
                <w:rFonts w:eastAsia="Times New Roman"/>
                <w:color w:val="002060"/>
                <w:sz w:val="20"/>
                <w:szCs w:val="20"/>
                <w:lang w:eastAsia="en-US"/>
              </w:rPr>
            </w:pPr>
            <w:r w:rsidRPr="00010ABE">
              <w:rPr>
                <w:rFonts w:eastAsia="Times New Roman"/>
                <w:color w:val="002060"/>
                <w:sz w:val="20"/>
                <w:szCs w:val="20"/>
                <w:lang w:eastAsia="en-US"/>
              </w:rPr>
              <w:t>Selection of Software Engineering Models</w:t>
            </w:r>
            <w:r w:rsidR="00B36435" w:rsidRPr="00010ABE">
              <w:rPr>
                <w:rFonts w:eastAsia="Times New Roman"/>
                <w:color w:val="002060"/>
                <w:sz w:val="20"/>
                <w:szCs w:val="20"/>
                <w:lang w:eastAsia="en-US"/>
              </w:rPr>
              <w:t xml:space="preserve">: </w:t>
            </w:r>
            <w:r w:rsidR="00876B6D" w:rsidRPr="00010ABE">
              <w:rPr>
                <w:rFonts w:eastAsia="Times New Roman"/>
                <w:color w:val="002060"/>
                <w:sz w:val="20"/>
                <w:szCs w:val="20"/>
                <w:lang w:eastAsia="en-US"/>
              </w:rPr>
              <w:t xml:space="preserve">Process model selection and </w:t>
            </w:r>
            <w:r w:rsidR="007C6A3C" w:rsidRPr="00010ABE">
              <w:rPr>
                <w:rFonts w:eastAsia="Times New Roman"/>
                <w:color w:val="002060"/>
                <w:sz w:val="20"/>
                <w:szCs w:val="20"/>
                <w:lang w:eastAsia="en-US"/>
              </w:rPr>
              <w:t>p</w:t>
            </w:r>
            <w:r w:rsidR="00876B6D" w:rsidRPr="00010ABE">
              <w:rPr>
                <w:rFonts w:eastAsia="Times New Roman"/>
                <w:color w:val="002060"/>
                <w:sz w:val="20"/>
                <w:szCs w:val="20"/>
                <w:lang w:eastAsia="en-US"/>
              </w:rPr>
              <w:t>resents sufficient evidence to support argument for the model selection</w:t>
            </w:r>
          </w:p>
        </w:tc>
        <w:tc>
          <w:tcPr>
            <w:tcW w:w="1330" w:type="dxa"/>
          </w:tcPr>
          <w:p w14:paraId="58C6F86C" w14:textId="77777777" w:rsidR="0019109E" w:rsidRPr="00010ABE" w:rsidRDefault="0019109E" w:rsidP="00687625">
            <w:pPr>
              <w:pStyle w:val="Default"/>
              <w:jc w:val="both"/>
              <w:rPr>
                <w:rFonts w:eastAsia="Times New Roman"/>
                <w:color w:val="002060"/>
                <w:sz w:val="20"/>
                <w:szCs w:val="20"/>
                <w:lang w:eastAsia="en-US"/>
              </w:rPr>
            </w:pPr>
            <w:r w:rsidRPr="00010ABE">
              <w:rPr>
                <w:rFonts w:eastAsia="Times New Roman"/>
                <w:color w:val="002060"/>
                <w:sz w:val="20"/>
                <w:szCs w:val="20"/>
                <w:lang w:eastAsia="en-US"/>
              </w:rPr>
              <w:t xml:space="preserve">[5 </w:t>
            </w:r>
            <w:proofErr w:type="gramStart"/>
            <w:r w:rsidRPr="00010ABE">
              <w:rPr>
                <w:rFonts w:eastAsia="Times New Roman"/>
                <w:color w:val="002060"/>
                <w:sz w:val="20"/>
                <w:szCs w:val="20"/>
                <w:lang w:eastAsia="en-US"/>
              </w:rPr>
              <w:t xml:space="preserve">Marks]   </w:t>
            </w:r>
            <w:proofErr w:type="gramEnd"/>
            <w:r w:rsidRPr="00010ABE">
              <w:rPr>
                <w:rFonts w:eastAsia="Times New Roman"/>
                <w:color w:val="002060"/>
                <w:sz w:val="20"/>
                <w:szCs w:val="20"/>
                <w:lang w:eastAsia="en-US"/>
              </w:rPr>
              <w:t xml:space="preserve">                 </w:t>
            </w:r>
          </w:p>
        </w:tc>
        <w:tc>
          <w:tcPr>
            <w:tcW w:w="985" w:type="dxa"/>
          </w:tcPr>
          <w:p w14:paraId="6435239E" w14:textId="77777777" w:rsidR="0019109E" w:rsidRPr="00010ABE" w:rsidRDefault="0019109E" w:rsidP="00687625">
            <w:pPr>
              <w:pStyle w:val="Default"/>
              <w:jc w:val="both"/>
              <w:rPr>
                <w:rFonts w:eastAsia="Times New Roman"/>
                <w:color w:val="002060"/>
                <w:sz w:val="20"/>
                <w:szCs w:val="20"/>
                <w:lang w:eastAsia="en-US"/>
              </w:rPr>
            </w:pPr>
          </w:p>
        </w:tc>
      </w:tr>
      <w:tr w:rsidR="0019109E" w:rsidRPr="00286A04" w14:paraId="125A2A28" w14:textId="77777777" w:rsidTr="00717D12">
        <w:tc>
          <w:tcPr>
            <w:tcW w:w="7035" w:type="dxa"/>
          </w:tcPr>
          <w:p w14:paraId="6E7D9C12" w14:textId="068B23B2" w:rsidR="0019109E" w:rsidRPr="00010ABE" w:rsidRDefault="00AE26B4" w:rsidP="00687625">
            <w:pPr>
              <w:pStyle w:val="Default"/>
              <w:jc w:val="both"/>
              <w:rPr>
                <w:color w:val="002060"/>
                <w:sz w:val="20"/>
                <w:szCs w:val="20"/>
              </w:rPr>
            </w:pPr>
            <w:r w:rsidRPr="00010ABE">
              <w:rPr>
                <w:color w:val="002060"/>
                <w:sz w:val="20"/>
                <w:szCs w:val="20"/>
              </w:rPr>
              <w:t>Role identification and Responsibility Allocation</w:t>
            </w:r>
            <w:r w:rsidR="00AE1489" w:rsidRPr="00010ABE">
              <w:rPr>
                <w:color w:val="002060"/>
                <w:sz w:val="20"/>
                <w:szCs w:val="20"/>
              </w:rPr>
              <w:t xml:space="preserve">: </w:t>
            </w:r>
            <w:r w:rsidR="00E25B0E" w:rsidRPr="00010ABE">
              <w:rPr>
                <w:color w:val="002060"/>
                <w:sz w:val="20"/>
                <w:szCs w:val="20"/>
              </w:rPr>
              <w:t>Well-planned</w:t>
            </w:r>
            <w:r w:rsidR="00AE1489" w:rsidRPr="00010ABE">
              <w:rPr>
                <w:color w:val="002060"/>
                <w:sz w:val="20"/>
                <w:szCs w:val="20"/>
              </w:rPr>
              <w:t xml:space="preserve"> project with proper role identification and responsibility allocation in the project management activities</w:t>
            </w:r>
          </w:p>
        </w:tc>
        <w:tc>
          <w:tcPr>
            <w:tcW w:w="1330" w:type="dxa"/>
          </w:tcPr>
          <w:p w14:paraId="63D95FDD" w14:textId="77777777" w:rsidR="0019109E" w:rsidRPr="00010ABE" w:rsidRDefault="0019109E" w:rsidP="00687625">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253F8EE8" w14:textId="77777777" w:rsidR="0019109E" w:rsidRPr="00010ABE" w:rsidRDefault="0019109E" w:rsidP="00687625">
            <w:pPr>
              <w:pStyle w:val="Default"/>
              <w:jc w:val="both"/>
              <w:rPr>
                <w:rFonts w:eastAsia="Times New Roman"/>
                <w:color w:val="002060"/>
                <w:sz w:val="20"/>
                <w:szCs w:val="20"/>
                <w:lang w:eastAsia="en-US"/>
              </w:rPr>
            </w:pPr>
          </w:p>
        </w:tc>
      </w:tr>
      <w:tr w:rsidR="00AE26B4" w:rsidRPr="00286A04" w14:paraId="765CB565" w14:textId="77777777" w:rsidTr="00717D12">
        <w:trPr>
          <w:trHeight w:val="368"/>
        </w:trPr>
        <w:tc>
          <w:tcPr>
            <w:tcW w:w="7035" w:type="dxa"/>
          </w:tcPr>
          <w:p w14:paraId="4E068679" w14:textId="4EC036BF" w:rsidR="00AE26B4" w:rsidRPr="00010ABE" w:rsidRDefault="00967690" w:rsidP="00687625">
            <w:pPr>
              <w:pStyle w:val="Default"/>
              <w:jc w:val="both"/>
              <w:rPr>
                <w:color w:val="002060"/>
                <w:sz w:val="20"/>
                <w:szCs w:val="20"/>
              </w:rPr>
            </w:pPr>
            <w:proofErr w:type="gramStart"/>
            <w:r w:rsidRPr="00010ABE">
              <w:rPr>
                <w:color w:val="002060"/>
                <w:sz w:val="20"/>
                <w:szCs w:val="20"/>
              </w:rPr>
              <w:t>Formatting</w:t>
            </w:r>
            <w:proofErr w:type="gramEnd"/>
            <w:r w:rsidRPr="00010ABE">
              <w:rPr>
                <w:color w:val="002060"/>
                <w:sz w:val="20"/>
                <w:szCs w:val="20"/>
              </w:rPr>
              <w:t xml:space="preserve"> </w:t>
            </w:r>
            <w:r w:rsidR="001E0C36" w:rsidRPr="00010ABE">
              <w:rPr>
                <w:color w:val="002060"/>
                <w:sz w:val="20"/>
                <w:szCs w:val="20"/>
              </w:rPr>
              <w:t xml:space="preserve">and Submission: </w:t>
            </w:r>
            <w:r w:rsidR="003E6857" w:rsidRPr="00010ABE">
              <w:rPr>
                <w:color w:val="002060"/>
                <w:sz w:val="20"/>
                <w:szCs w:val="20"/>
              </w:rPr>
              <w:t>Submission, Defense, Completeness, Spelling, grammar, and Organization of the Project report</w:t>
            </w:r>
            <w:r w:rsidR="003E6857" w:rsidRPr="00010ABE">
              <w:rPr>
                <w:rFonts w:eastAsia="Times New Roman"/>
                <w:color w:val="002060"/>
                <w:sz w:val="20"/>
                <w:szCs w:val="20"/>
                <w:lang w:eastAsia="en-US"/>
              </w:rPr>
              <w:t xml:space="preserve">                                                                          </w:t>
            </w:r>
          </w:p>
        </w:tc>
        <w:tc>
          <w:tcPr>
            <w:tcW w:w="1330" w:type="dxa"/>
          </w:tcPr>
          <w:p w14:paraId="6B61BED9" w14:textId="516B178F" w:rsidR="00AE26B4" w:rsidRPr="00010ABE" w:rsidRDefault="008C1AA8" w:rsidP="00687625">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1FE38471" w14:textId="77777777" w:rsidR="00AE26B4" w:rsidRPr="00010ABE" w:rsidRDefault="00AE26B4" w:rsidP="00687625">
            <w:pPr>
              <w:pStyle w:val="Default"/>
              <w:jc w:val="both"/>
              <w:rPr>
                <w:rFonts w:eastAsia="Times New Roman"/>
                <w:color w:val="002060"/>
                <w:sz w:val="20"/>
                <w:szCs w:val="20"/>
                <w:lang w:eastAsia="en-US"/>
              </w:rPr>
            </w:pPr>
          </w:p>
        </w:tc>
      </w:tr>
      <w:tr w:rsidR="0019109E" w:rsidRPr="00286A04" w14:paraId="55F87C8A" w14:textId="77777777" w:rsidTr="00717D12">
        <w:trPr>
          <w:trHeight w:val="276"/>
        </w:trPr>
        <w:tc>
          <w:tcPr>
            <w:tcW w:w="7035" w:type="dxa"/>
            <w:vMerge w:val="restart"/>
            <w:shd w:val="clear" w:color="auto" w:fill="D9D9D9" w:themeFill="background1" w:themeFillShade="D9"/>
          </w:tcPr>
          <w:p w14:paraId="7C730AB2" w14:textId="65D696D1" w:rsidR="00072C68" w:rsidRPr="00010ABE" w:rsidRDefault="00072C68" w:rsidP="00072C68">
            <w:pPr>
              <w:pStyle w:val="Default"/>
              <w:jc w:val="both"/>
              <w:rPr>
                <w:b/>
                <w:bCs/>
                <w:i/>
                <w:iCs/>
                <w:color w:val="002060"/>
                <w:sz w:val="20"/>
                <w:szCs w:val="20"/>
                <w:lang w:val="en-GB"/>
              </w:rPr>
            </w:pPr>
            <w:r w:rsidRPr="00010ABE">
              <w:rPr>
                <w:b/>
                <w:bCs/>
                <w:i/>
                <w:iCs/>
                <w:color w:val="002060"/>
                <w:sz w:val="20"/>
                <w:szCs w:val="20"/>
                <w:lang w:val="en-GB"/>
              </w:rPr>
              <w:t>CO4 (PO-k-1)</w:t>
            </w:r>
          </w:p>
          <w:p w14:paraId="646E52FC" w14:textId="57F671AA" w:rsidR="00072C68" w:rsidRPr="00010ABE" w:rsidRDefault="00072C68" w:rsidP="00072C68">
            <w:pPr>
              <w:pStyle w:val="Default"/>
              <w:jc w:val="both"/>
              <w:rPr>
                <w:b/>
                <w:bCs/>
                <w:i/>
                <w:iCs/>
                <w:color w:val="002060"/>
                <w:sz w:val="20"/>
                <w:szCs w:val="20"/>
              </w:rPr>
            </w:pPr>
            <w:r w:rsidRPr="00010ABE">
              <w:rPr>
                <w:b/>
                <w:bCs/>
                <w:i/>
                <w:iCs/>
                <w:color w:val="002060"/>
                <w:sz w:val="20"/>
                <w:szCs w:val="20"/>
              </w:rPr>
              <w:t>Apply engineering management principles and economic decision making to develop software engineering project management plan.</w:t>
            </w:r>
          </w:p>
          <w:p w14:paraId="50CC44C9" w14:textId="7772855B" w:rsidR="0019109E" w:rsidRPr="00010ABE" w:rsidRDefault="0019109E" w:rsidP="00687625">
            <w:pPr>
              <w:pStyle w:val="Default"/>
              <w:jc w:val="both"/>
              <w:rPr>
                <w:rFonts w:eastAsia="Times New Roman"/>
                <w:color w:val="002060"/>
                <w:sz w:val="20"/>
                <w:szCs w:val="20"/>
                <w:lang w:eastAsia="en-US"/>
              </w:rPr>
            </w:pPr>
          </w:p>
        </w:tc>
        <w:tc>
          <w:tcPr>
            <w:tcW w:w="2315" w:type="dxa"/>
            <w:gridSpan w:val="2"/>
            <w:shd w:val="clear" w:color="auto" w:fill="CCC0D9" w:themeFill="accent4" w:themeFillTint="66"/>
          </w:tcPr>
          <w:p w14:paraId="4777B21A" w14:textId="77777777" w:rsidR="0019109E" w:rsidRPr="00010ABE" w:rsidRDefault="0019109E" w:rsidP="00687625">
            <w:pPr>
              <w:pStyle w:val="Default"/>
              <w:jc w:val="both"/>
              <w:rPr>
                <w:rFonts w:eastAsia="Times New Roman"/>
                <w:color w:val="002060"/>
                <w:sz w:val="20"/>
                <w:szCs w:val="20"/>
                <w:lang w:eastAsia="en-US"/>
              </w:rPr>
            </w:pPr>
            <w:r w:rsidRPr="00010ABE">
              <w:rPr>
                <w:rFonts w:eastAsia="Times New Roman"/>
                <w:color w:val="002060"/>
                <w:sz w:val="20"/>
                <w:szCs w:val="20"/>
                <w:lang w:eastAsia="en-US"/>
              </w:rPr>
              <w:t>Total Marks</w:t>
            </w:r>
          </w:p>
        </w:tc>
      </w:tr>
      <w:tr w:rsidR="0019109E" w:rsidRPr="00286A04" w14:paraId="190FD624" w14:textId="77777777" w:rsidTr="00DB6371">
        <w:trPr>
          <w:trHeight w:val="404"/>
        </w:trPr>
        <w:tc>
          <w:tcPr>
            <w:tcW w:w="7035" w:type="dxa"/>
            <w:vMerge/>
          </w:tcPr>
          <w:p w14:paraId="38CEA5F5" w14:textId="77777777" w:rsidR="0019109E" w:rsidRPr="00010ABE" w:rsidRDefault="0019109E" w:rsidP="00687625">
            <w:pPr>
              <w:pStyle w:val="Default"/>
              <w:jc w:val="both"/>
              <w:rPr>
                <w:rFonts w:eastAsia="Times New Roman"/>
                <w:color w:val="002060"/>
                <w:sz w:val="20"/>
                <w:szCs w:val="20"/>
                <w:lang w:eastAsia="en-US"/>
              </w:rPr>
            </w:pPr>
          </w:p>
        </w:tc>
        <w:tc>
          <w:tcPr>
            <w:tcW w:w="2315" w:type="dxa"/>
            <w:gridSpan w:val="2"/>
          </w:tcPr>
          <w:p w14:paraId="6AC16A17" w14:textId="77777777" w:rsidR="0019109E" w:rsidRPr="00010ABE" w:rsidRDefault="0019109E" w:rsidP="00687625">
            <w:pPr>
              <w:pStyle w:val="Default"/>
              <w:jc w:val="both"/>
              <w:rPr>
                <w:rFonts w:eastAsia="Times New Roman"/>
                <w:color w:val="002060"/>
                <w:sz w:val="20"/>
                <w:szCs w:val="20"/>
                <w:lang w:eastAsia="en-US"/>
              </w:rPr>
            </w:pPr>
          </w:p>
        </w:tc>
      </w:tr>
      <w:tr w:rsidR="0019109E" w:rsidRPr="00286A04" w14:paraId="400AF0A2" w14:textId="77777777" w:rsidTr="00717D12">
        <w:tc>
          <w:tcPr>
            <w:tcW w:w="7035" w:type="dxa"/>
            <w:vAlign w:val="center"/>
          </w:tcPr>
          <w:p w14:paraId="0F96D821" w14:textId="6000630C" w:rsidR="0019109E" w:rsidRPr="00010ABE" w:rsidRDefault="004F594F" w:rsidP="00687625">
            <w:pPr>
              <w:pStyle w:val="Default"/>
              <w:jc w:val="both"/>
              <w:rPr>
                <w:rFonts w:eastAsia="Times New Roman"/>
                <w:color w:val="002060"/>
                <w:sz w:val="20"/>
                <w:szCs w:val="20"/>
                <w:lang w:eastAsia="en-US"/>
              </w:rPr>
            </w:pPr>
            <w:r w:rsidRPr="00010ABE">
              <w:rPr>
                <w:color w:val="002060"/>
                <w:sz w:val="20"/>
                <w:szCs w:val="20"/>
              </w:rPr>
              <w:t>Project WBS and Testcases</w:t>
            </w:r>
            <w:r w:rsidR="00EC598B" w:rsidRPr="00010ABE">
              <w:rPr>
                <w:color w:val="002060"/>
                <w:sz w:val="20"/>
                <w:szCs w:val="20"/>
              </w:rPr>
              <w:t xml:space="preserve">: </w:t>
            </w:r>
            <w:r w:rsidR="00DB6371" w:rsidRPr="00010ABE">
              <w:rPr>
                <w:color w:val="002060"/>
                <w:sz w:val="20"/>
                <w:szCs w:val="20"/>
              </w:rPr>
              <w:t>R</w:t>
            </w:r>
            <w:r w:rsidR="00DA4717" w:rsidRPr="00010ABE">
              <w:rPr>
                <w:color w:val="002060"/>
                <w:sz w:val="20"/>
                <w:szCs w:val="20"/>
              </w:rPr>
              <w:t>elevant WBS (project task list) and testcases for the proposed project are stated properly.</w:t>
            </w:r>
          </w:p>
        </w:tc>
        <w:tc>
          <w:tcPr>
            <w:tcW w:w="1330" w:type="dxa"/>
          </w:tcPr>
          <w:p w14:paraId="28EE348B" w14:textId="77777777" w:rsidR="0019109E" w:rsidRPr="00010ABE" w:rsidRDefault="0019109E" w:rsidP="00687625">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55628812" w14:textId="77777777" w:rsidR="0019109E" w:rsidRPr="00010ABE" w:rsidRDefault="0019109E" w:rsidP="00687625">
            <w:pPr>
              <w:pStyle w:val="Default"/>
              <w:jc w:val="both"/>
              <w:rPr>
                <w:rFonts w:eastAsia="Times New Roman"/>
                <w:color w:val="002060"/>
                <w:sz w:val="20"/>
                <w:szCs w:val="20"/>
                <w:lang w:eastAsia="en-US"/>
              </w:rPr>
            </w:pPr>
          </w:p>
        </w:tc>
      </w:tr>
      <w:tr w:rsidR="0019109E" w:rsidRPr="00286A04" w14:paraId="5AD1A84F" w14:textId="77777777" w:rsidTr="00717D12">
        <w:tc>
          <w:tcPr>
            <w:tcW w:w="7035" w:type="dxa"/>
            <w:vAlign w:val="center"/>
          </w:tcPr>
          <w:p w14:paraId="7EBE455F" w14:textId="6228FEEE" w:rsidR="0019109E" w:rsidRPr="00010ABE" w:rsidRDefault="001D766A" w:rsidP="00687625">
            <w:pPr>
              <w:pStyle w:val="Default"/>
              <w:jc w:val="both"/>
              <w:rPr>
                <w:rFonts w:eastAsia="Times New Roman"/>
                <w:color w:val="002060"/>
                <w:sz w:val="20"/>
                <w:szCs w:val="20"/>
                <w:lang w:eastAsia="en-US"/>
              </w:rPr>
            </w:pPr>
            <w:r w:rsidRPr="00010ABE">
              <w:rPr>
                <w:iCs/>
                <w:color w:val="002060"/>
                <w:sz w:val="20"/>
                <w:szCs w:val="20"/>
              </w:rPr>
              <w:t>Effort Estimation and Scheduling</w:t>
            </w:r>
            <w:r w:rsidR="00AE622F" w:rsidRPr="00010ABE">
              <w:rPr>
                <w:iCs/>
                <w:color w:val="002060"/>
                <w:sz w:val="20"/>
                <w:szCs w:val="20"/>
              </w:rPr>
              <w:t>: Project estimation was described using proper effort estimation or schedules based on available project resources</w:t>
            </w:r>
          </w:p>
        </w:tc>
        <w:tc>
          <w:tcPr>
            <w:tcW w:w="1330" w:type="dxa"/>
          </w:tcPr>
          <w:p w14:paraId="64785B80" w14:textId="77777777" w:rsidR="0019109E" w:rsidRPr="00010ABE" w:rsidRDefault="0019109E" w:rsidP="00687625">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785B1F6E" w14:textId="77777777" w:rsidR="0019109E" w:rsidRPr="00010ABE" w:rsidRDefault="0019109E" w:rsidP="00687625">
            <w:pPr>
              <w:pStyle w:val="Default"/>
              <w:jc w:val="both"/>
              <w:rPr>
                <w:rFonts w:eastAsia="Times New Roman"/>
                <w:color w:val="002060"/>
                <w:sz w:val="20"/>
                <w:szCs w:val="20"/>
                <w:lang w:eastAsia="en-US"/>
              </w:rPr>
            </w:pPr>
          </w:p>
        </w:tc>
      </w:tr>
      <w:tr w:rsidR="0019109E" w:rsidRPr="00286A04" w14:paraId="34B34EDA" w14:textId="77777777" w:rsidTr="00717D12">
        <w:trPr>
          <w:trHeight w:val="300"/>
        </w:trPr>
        <w:tc>
          <w:tcPr>
            <w:tcW w:w="7035" w:type="dxa"/>
            <w:vAlign w:val="center"/>
          </w:tcPr>
          <w:p w14:paraId="3832C786" w14:textId="6F007D26" w:rsidR="0019109E" w:rsidRPr="00010ABE" w:rsidRDefault="001D766A" w:rsidP="00DF2873">
            <w:pPr>
              <w:rPr>
                <w:rFonts w:ascii="Times New Roman" w:hAnsi="Times New Roman" w:cs="Times New Roman"/>
                <w:color w:val="002060"/>
                <w:sz w:val="20"/>
                <w:szCs w:val="20"/>
              </w:rPr>
            </w:pPr>
            <w:r w:rsidRPr="00010ABE">
              <w:rPr>
                <w:rFonts w:ascii="Times New Roman" w:hAnsi="Times New Roman" w:cs="Times New Roman"/>
                <w:color w:val="002060"/>
                <w:sz w:val="20"/>
                <w:szCs w:val="20"/>
              </w:rPr>
              <w:t xml:space="preserve">Risk Management: </w:t>
            </w:r>
            <w:r w:rsidR="00BA1FAB" w:rsidRPr="00010ABE">
              <w:rPr>
                <w:rFonts w:ascii="Times New Roman" w:hAnsi="Times New Roman" w:cs="Times New Roman"/>
                <w:color w:val="002060"/>
                <w:sz w:val="20"/>
                <w:szCs w:val="20"/>
              </w:rPr>
              <w:t>Sufficient and appropriate risks are identified, analyzed, and properly categorized or prioritized.</w:t>
            </w:r>
          </w:p>
        </w:tc>
        <w:tc>
          <w:tcPr>
            <w:tcW w:w="1330" w:type="dxa"/>
          </w:tcPr>
          <w:p w14:paraId="0F1D3DF1" w14:textId="2B866A0D" w:rsidR="0019109E" w:rsidRPr="00010ABE" w:rsidRDefault="0019109E" w:rsidP="00687625">
            <w:pPr>
              <w:pStyle w:val="Default"/>
              <w:jc w:val="both"/>
              <w:rPr>
                <w:rFonts w:eastAsia="Times New Roman"/>
                <w:color w:val="002060"/>
                <w:sz w:val="20"/>
                <w:szCs w:val="20"/>
                <w:lang w:eastAsia="en-US"/>
              </w:rPr>
            </w:pPr>
            <w:r w:rsidRPr="00010ABE">
              <w:rPr>
                <w:rFonts w:eastAsia="Times New Roman"/>
                <w:noProof/>
                <w:color w:val="002060"/>
                <w:sz w:val="20"/>
                <w:szCs w:val="20"/>
                <w:lang w:eastAsia="en-US"/>
              </w:rPr>
              <mc:AlternateContent>
                <mc:Choice Requires="wpi">
                  <w:drawing>
                    <wp:anchor distT="0" distB="0" distL="114300" distR="114300" simplePos="0" relativeHeight="251660288" behindDoc="0" locked="0" layoutInCell="1" allowOverlap="1" wp14:anchorId="5E9F4C9D" wp14:editId="66A982D0">
                      <wp:simplePos x="0" y="0"/>
                      <wp:positionH relativeFrom="column">
                        <wp:posOffset>310535</wp:posOffset>
                      </wp:positionH>
                      <wp:positionV relativeFrom="paragraph">
                        <wp:posOffset>271825</wp:posOffset>
                      </wp:positionV>
                      <wp:extent cx="360" cy="360"/>
                      <wp:effectExtent l="38100" t="38100" r="38100" b="38100"/>
                      <wp:wrapNone/>
                      <wp:docPr id="908043948"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pic="http://schemas.openxmlformats.org/drawingml/2006/picture" xmlns:a="http://schemas.openxmlformats.org/drawingml/2006/main">
                  <w:pict>
                    <v:shape id="Ink 1" style="position:absolute;margin-left:24.1pt;margin-top:21.0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DhigoUxwEAAGoEAAAQAAAAAAAAAAAAAAAAANMDAABkcnMv&#10;aW5rL2luazEueG1sUEsBAi0AFAAGAAgAAAAhAIVqAo/cAAAABwEAAA8AAAAAAAAAAAAAAAAAyAUA&#10;AGRycy9kb3ducmV2LnhtbFBLAQItABQABgAIAAAAIQB5GLydvwAAACEBAAAZAAAAAAAAAAAAAAAA&#10;ANEGAABkcnMvX3JlbHMvZTJvRG9jLnhtbC5yZWxzUEsFBgAAAAAGAAYAeAEAAMcHAAAAAA==&#10;" w14:anchorId="248D5687">
                      <v:imagedata o:title="" r:id="rId14"/>
                    </v:shape>
                  </w:pict>
                </mc:Fallback>
              </mc:AlternateContent>
            </w:r>
            <w:r w:rsidRPr="00010ABE">
              <w:rPr>
                <w:rFonts w:eastAsia="Times New Roman"/>
                <w:color w:val="002060"/>
                <w:sz w:val="20"/>
                <w:szCs w:val="20"/>
                <w:lang w:eastAsia="en-US"/>
              </w:rPr>
              <w:t>[5Marks]</w:t>
            </w:r>
          </w:p>
        </w:tc>
        <w:tc>
          <w:tcPr>
            <w:tcW w:w="985" w:type="dxa"/>
          </w:tcPr>
          <w:p w14:paraId="6FDE0D5B" w14:textId="77777777" w:rsidR="0019109E" w:rsidRPr="00010ABE" w:rsidRDefault="0019109E" w:rsidP="00687625">
            <w:pPr>
              <w:pStyle w:val="Default"/>
              <w:jc w:val="both"/>
              <w:rPr>
                <w:rFonts w:eastAsia="Times New Roman"/>
                <w:color w:val="002060"/>
                <w:sz w:val="20"/>
                <w:szCs w:val="20"/>
                <w:lang w:eastAsia="en-US"/>
              </w:rPr>
            </w:pPr>
          </w:p>
        </w:tc>
      </w:tr>
    </w:tbl>
    <w:p w14:paraId="7DBFB597" w14:textId="77777777" w:rsidR="00B64E1F" w:rsidRDefault="00B64E1F" w:rsidP="00505177">
      <w:pPr>
        <w:pStyle w:val="Default"/>
        <w:jc w:val="both"/>
        <w:rPr>
          <w:b/>
          <w:bCs/>
        </w:rPr>
      </w:pPr>
    </w:p>
    <w:p w14:paraId="49E79E64" w14:textId="77777777" w:rsidR="000A7689" w:rsidRDefault="000A7689" w:rsidP="00505177">
      <w:pPr>
        <w:pStyle w:val="Default"/>
        <w:jc w:val="both"/>
        <w:rPr>
          <w:b/>
          <w:bCs/>
        </w:rPr>
      </w:pPr>
    </w:p>
    <w:p w14:paraId="146710A8" w14:textId="18CB4A21" w:rsidR="009906F1" w:rsidRPr="00505177" w:rsidRDefault="0019109E" w:rsidP="00505177">
      <w:pPr>
        <w:pStyle w:val="Default"/>
        <w:jc w:val="both"/>
        <w:rPr>
          <w:b/>
          <w:bCs/>
        </w:rPr>
      </w:pPr>
      <w:r w:rsidRPr="00505177">
        <w:rPr>
          <w:b/>
          <w:bCs/>
          <w:noProof/>
        </w:rPr>
        <w:lastRenderedPageBreak/>
        <mc:AlternateContent>
          <mc:Choice Requires="wpi">
            <w:drawing>
              <wp:anchor distT="0" distB="0" distL="114300" distR="114300" simplePos="0" relativeHeight="251662336" behindDoc="0" locked="0" layoutInCell="1" allowOverlap="1" wp14:anchorId="556BD14C" wp14:editId="368909E0">
                <wp:simplePos x="0" y="0"/>
                <wp:positionH relativeFrom="column">
                  <wp:posOffset>7991940</wp:posOffset>
                </wp:positionH>
                <wp:positionV relativeFrom="paragraph">
                  <wp:posOffset>-5316865</wp:posOffset>
                </wp:positionV>
                <wp:extent cx="269640" cy="1919160"/>
                <wp:effectExtent l="38100" t="38100" r="35560" b="43180"/>
                <wp:wrapNone/>
                <wp:docPr id="88976538"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1919160"/>
                      </w14:xfrm>
                    </w14:contentPart>
                  </a:graphicData>
                </a:graphic>
              </wp:anchor>
            </w:drawing>
          </mc:Choice>
          <mc:Fallback xmlns:pic="http://schemas.openxmlformats.org/drawingml/2006/picture" xmlns:a="http://schemas.openxmlformats.org/drawingml/2006/main">
            <w:pict>
              <v:shape id="Ink 3" style="position:absolute;margin-left:628.95pt;margin-top:-419pt;width:21.95pt;height:151.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" w14:anchorId="3CFE7595">
                <v:imagedata o:title="" r:id="rId16"/>
              </v:shape>
            </w:pict>
          </mc:Fallback>
        </mc:AlternateContent>
      </w:r>
      <w:r w:rsidR="00505177" w:rsidRPr="00505177">
        <w:rPr>
          <w:b/>
          <w:bCs/>
        </w:rPr>
        <w:t xml:space="preserve">1. </w:t>
      </w:r>
      <w:r w:rsidR="005815D6" w:rsidRPr="00505177">
        <w:rPr>
          <w:b/>
          <w:bCs/>
        </w:rPr>
        <w:t>PROJECT PROPOSAL</w:t>
      </w:r>
    </w:p>
    <w:p w14:paraId="17017FD8" w14:textId="772D1D55" w:rsidR="000A7689" w:rsidRPr="00AA63E2" w:rsidRDefault="000A7689" w:rsidP="000A7689">
      <w:pPr>
        <w:jc w:val="center"/>
        <w:rPr>
          <w:rFonts w:ascii="Times New Roman" w:hAnsi="Times New Roman" w:cs="Times New Roman"/>
          <w:b/>
          <w:bCs/>
          <w:sz w:val="28"/>
          <w:szCs w:val="28"/>
        </w:rPr>
      </w:pPr>
      <w:r>
        <w:rPr>
          <w:rFonts w:ascii="Times New Roman" w:hAnsi="Times New Roman"/>
          <w:sz w:val="24"/>
          <w:szCs w:val="24"/>
        </w:rPr>
        <w:br/>
      </w:r>
      <w:r w:rsidRPr="00AA63E2">
        <w:rPr>
          <w:rFonts w:ascii="Times New Roman" w:hAnsi="Times New Roman" w:cs="Times New Roman"/>
          <w:b/>
          <w:bCs/>
          <w:sz w:val="28"/>
          <w:szCs w:val="28"/>
        </w:rPr>
        <w:t>AIUB Lifeline</w:t>
      </w:r>
    </w:p>
    <w:p w14:paraId="2F9235C5" w14:textId="77777777" w:rsidR="000A7689" w:rsidRPr="00AA63E2" w:rsidRDefault="000A7689" w:rsidP="000A7689">
      <w:pPr>
        <w:jc w:val="both"/>
        <w:rPr>
          <w:rFonts w:ascii="Times New Roman" w:hAnsi="Times New Roman" w:cs="Times New Roman"/>
          <w:b/>
          <w:bCs/>
        </w:rPr>
      </w:pPr>
      <w:r w:rsidRPr="00AA63E2">
        <w:rPr>
          <w:rFonts w:ascii="Times New Roman" w:hAnsi="Times New Roman" w:cs="Times New Roman"/>
          <w:b/>
          <w:bCs/>
        </w:rPr>
        <w:t>Background &amp; Problem Context</w:t>
      </w:r>
    </w:p>
    <w:p w14:paraId="1725982B" w14:textId="77777777" w:rsidR="000A7689" w:rsidRPr="00AA63E2" w:rsidRDefault="000A7689" w:rsidP="000A7689">
      <w:pPr>
        <w:jc w:val="both"/>
        <w:rPr>
          <w:rFonts w:ascii="Times New Roman" w:hAnsi="Times New Roman" w:cs="Times New Roman"/>
        </w:rPr>
      </w:pPr>
      <w:r w:rsidRPr="00AA63E2">
        <w:rPr>
          <w:rFonts w:ascii="Times New Roman" w:hAnsi="Times New Roman" w:cs="Times New Roman"/>
        </w:rPr>
        <w:t>For most students, university life comes with a lot of pressure such as classes, exams, future planning, and everyday responsibilities all at once. Students are required to manage academic responsibilities, navigate course materials, give examinations, maintain social relationships, and plan for their future all while dealing with personal and real-life challenges. As one of the leading private universities in Bangladesh, AIUB hosts a diverse and dynamic student body that frequently experiences these pressures.</w:t>
      </w:r>
    </w:p>
    <w:p w14:paraId="184B55AF" w14:textId="77777777" w:rsidR="000A7689" w:rsidRPr="00AA63E2" w:rsidRDefault="000A7689" w:rsidP="000A7689">
      <w:pPr>
        <w:jc w:val="both"/>
        <w:rPr>
          <w:rFonts w:ascii="Times New Roman" w:hAnsi="Times New Roman" w:cs="Times New Roman"/>
        </w:rPr>
      </w:pPr>
      <w:r w:rsidRPr="00AA63E2">
        <w:rPr>
          <w:rFonts w:ascii="Times New Roman" w:hAnsi="Times New Roman" w:cs="Times New Roman"/>
        </w:rPr>
        <w:t xml:space="preserve">In this context, students face many problems that are not academic issues. These factors include consideration that students </w:t>
      </w:r>
      <w:proofErr w:type="gramStart"/>
      <w:r w:rsidRPr="00AA63E2">
        <w:rPr>
          <w:rFonts w:ascii="Times New Roman" w:hAnsi="Times New Roman" w:cs="Times New Roman"/>
        </w:rPr>
        <w:t>are not able to</w:t>
      </w:r>
      <w:proofErr w:type="gramEnd"/>
      <w:r w:rsidRPr="00AA63E2">
        <w:rPr>
          <w:rFonts w:ascii="Times New Roman" w:hAnsi="Times New Roman" w:cs="Times New Roman"/>
        </w:rPr>
        <w:t xml:space="preserve"> locate lost belongings on campus, they cannot easily find consistent lecture/handwritten notes, they are unaware of the faculty's consulting hours, and there is no go-to space for academic related questions and accessibility of faculty provided materials. Today, students are using informal channels like Facebook groups, WhatsApp chats and word of mouth to serve their needs. They generally work and, typically, lack responsible moderation, and they unaccountably fail to deliver uniform access or good information to all students. The problem exists as there is no unified, organized platform exclusively centered for the AIUB students. It can cause additional stress, miscommunication, and missed opportunities for academic and other forms of personal support. That’s why we think it’s time for a clean digital solution that aggregates the core student support services into a user-friendly system.</w:t>
      </w:r>
    </w:p>
    <w:p w14:paraId="1D22C68F" w14:textId="77777777" w:rsidR="000A7689" w:rsidRPr="00AA63E2" w:rsidRDefault="000A7689" w:rsidP="000A7689">
      <w:pPr>
        <w:jc w:val="both"/>
        <w:rPr>
          <w:rFonts w:ascii="Times New Roman" w:hAnsi="Times New Roman" w:cs="Times New Roman"/>
        </w:rPr>
      </w:pPr>
    </w:p>
    <w:p w14:paraId="5A282753" w14:textId="77777777" w:rsidR="000A7689" w:rsidRPr="00AA63E2" w:rsidRDefault="000A7689" w:rsidP="000A7689">
      <w:pPr>
        <w:jc w:val="both"/>
        <w:rPr>
          <w:rFonts w:ascii="Times New Roman" w:hAnsi="Times New Roman" w:cs="Times New Roman"/>
          <w:b/>
          <w:bCs/>
        </w:rPr>
      </w:pPr>
      <w:r w:rsidRPr="00AA63E2">
        <w:rPr>
          <w:rFonts w:ascii="Times New Roman" w:hAnsi="Times New Roman" w:cs="Times New Roman"/>
          <w:b/>
          <w:bCs/>
        </w:rPr>
        <w:t>Importance of the Problem</w:t>
      </w:r>
    </w:p>
    <w:p w14:paraId="53F1A169" w14:textId="12AE09B8" w:rsidR="000A7689" w:rsidRDefault="000A7689" w:rsidP="000A7689">
      <w:pPr>
        <w:jc w:val="both"/>
        <w:rPr>
          <w:rFonts w:ascii="Times New Roman" w:hAnsi="Times New Roman" w:cs="Times New Roman"/>
        </w:rPr>
      </w:pPr>
      <w:r w:rsidRPr="00AA63E2">
        <w:rPr>
          <w:rFonts w:ascii="Times New Roman" w:hAnsi="Times New Roman" w:cs="Times New Roman"/>
        </w:rPr>
        <w:t>Because of the following issues, students waste a lot of valuable time searching for important resources and a lot of times end up with wrong and outdated materials. Students also find it difficult to navigate their lost belongings from home. This platform will solve a lot of problems which in turn will benefit the stakeholders of the university.</w:t>
      </w:r>
    </w:p>
    <w:p w14:paraId="54DDF2A1" w14:textId="77777777" w:rsidR="004500E1" w:rsidRPr="004500E1" w:rsidRDefault="004500E1" w:rsidP="000A7689">
      <w:pPr>
        <w:jc w:val="both"/>
        <w:rPr>
          <w:rFonts w:ascii="Times New Roman" w:hAnsi="Times New Roman" w:cs="Times New Roman"/>
        </w:rPr>
      </w:pPr>
    </w:p>
    <w:p w14:paraId="77CA2065" w14:textId="77777777" w:rsidR="000A7689" w:rsidRPr="00AA63E2" w:rsidRDefault="000A7689" w:rsidP="000A7689">
      <w:pPr>
        <w:jc w:val="both"/>
        <w:rPr>
          <w:rFonts w:ascii="Times New Roman" w:hAnsi="Times New Roman" w:cs="Times New Roman"/>
          <w:b/>
          <w:bCs/>
        </w:rPr>
      </w:pPr>
      <w:r w:rsidRPr="00AA63E2">
        <w:rPr>
          <w:rFonts w:ascii="Times New Roman" w:hAnsi="Times New Roman" w:cs="Times New Roman"/>
          <w:b/>
          <w:bCs/>
        </w:rPr>
        <w:t>Project Objective</w:t>
      </w:r>
    </w:p>
    <w:p w14:paraId="2049A812" w14:textId="77777777" w:rsidR="000A7689" w:rsidRPr="00AA63E2" w:rsidRDefault="000A7689" w:rsidP="000A7689">
      <w:pPr>
        <w:jc w:val="both"/>
        <w:rPr>
          <w:rFonts w:ascii="Times New Roman" w:hAnsi="Times New Roman" w:cs="Times New Roman"/>
        </w:rPr>
      </w:pPr>
      <w:r w:rsidRPr="00AA63E2">
        <w:rPr>
          <w:rFonts w:ascii="Times New Roman" w:hAnsi="Times New Roman" w:cs="Times New Roman"/>
        </w:rPr>
        <w:t>In this technology driven age, not having a single modern platform at a leading private university such as AIUB is conspicuous. Plugging this gap is an opportunity to establish a new and modern platform that can enhance academic achievement along with student life in general.</w:t>
      </w:r>
    </w:p>
    <w:p w14:paraId="44C18B3D" w14:textId="77777777" w:rsidR="000A7689" w:rsidRPr="00AA63E2" w:rsidRDefault="000A7689" w:rsidP="000A7689">
      <w:pPr>
        <w:jc w:val="both"/>
        <w:rPr>
          <w:rFonts w:ascii="Times New Roman" w:hAnsi="Times New Roman" w:cs="Times New Roman"/>
        </w:rPr>
      </w:pPr>
      <w:r w:rsidRPr="00AA63E2">
        <w:rPr>
          <w:rFonts w:ascii="Times New Roman" w:hAnsi="Times New Roman" w:cs="Times New Roman"/>
        </w:rPr>
        <w:t xml:space="preserve">By introducing this platform, the university will truly transform into a modern university justifying the leading university of Bangladesh tag and going on to achieve more great achievements in the future. </w:t>
      </w:r>
    </w:p>
    <w:p w14:paraId="50076EB0" w14:textId="77777777" w:rsidR="000A7689" w:rsidRPr="00AA63E2" w:rsidRDefault="000A7689" w:rsidP="000A7689">
      <w:pPr>
        <w:spacing w:line="360" w:lineRule="auto"/>
        <w:jc w:val="both"/>
        <w:rPr>
          <w:rFonts w:ascii="Times New Roman" w:hAnsi="Times New Roman" w:cs="Times New Roman"/>
        </w:rPr>
      </w:pPr>
      <w:r w:rsidRPr="00AA63E2">
        <w:rPr>
          <w:rFonts w:ascii="Times New Roman" w:hAnsi="Times New Roman" w:cs="Times New Roman"/>
        </w:rPr>
        <w:t>Our goal is to build one easy-to-use app that brings together everything students and teachers need in one place:</w:t>
      </w:r>
    </w:p>
    <w:p w14:paraId="482E335F" w14:textId="77777777" w:rsidR="000A7689" w:rsidRPr="00AA63E2" w:rsidRDefault="000A7689" w:rsidP="000A7689">
      <w:pPr>
        <w:pStyle w:val="ListParagraph"/>
        <w:numPr>
          <w:ilvl w:val="0"/>
          <w:numId w:val="42"/>
        </w:numPr>
        <w:spacing w:after="160"/>
        <w:jc w:val="both"/>
        <w:rPr>
          <w:rFonts w:ascii="Times New Roman" w:hAnsi="Times New Roman" w:cs="Times New Roman"/>
        </w:rPr>
      </w:pPr>
      <w:r w:rsidRPr="00AA63E2">
        <w:rPr>
          <w:rFonts w:ascii="Times New Roman" w:hAnsi="Times New Roman" w:cs="Times New Roman"/>
        </w:rPr>
        <w:t>Enhancing academic collaboration,</w:t>
      </w:r>
    </w:p>
    <w:p w14:paraId="2F75B0C2" w14:textId="77777777" w:rsidR="000A7689" w:rsidRPr="00AA63E2" w:rsidRDefault="000A7689" w:rsidP="000A7689">
      <w:pPr>
        <w:pStyle w:val="ListParagraph"/>
        <w:numPr>
          <w:ilvl w:val="0"/>
          <w:numId w:val="42"/>
        </w:numPr>
        <w:spacing w:after="160"/>
        <w:jc w:val="both"/>
        <w:rPr>
          <w:rFonts w:ascii="Times New Roman" w:hAnsi="Times New Roman" w:cs="Times New Roman"/>
        </w:rPr>
      </w:pPr>
      <w:r w:rsidRPr="00AA63E2">
        <w:rPr>
          <w:rFonts w:ascii="Times New Roman" w:hAnsi="Times New Roman" w:cs="Times New Roman"/>
        </w:rPr>
        <w:lastRenderedPageBreak/>
        <w:t>Reducing communication gaps,</w:t>
      </w:r>
    </w:p>
    <w:p w14:paraId="510AD5DF" w14:textId="77777777" w:rsidR="000A7689" w:rsidRPr="00AA63E2" w:rsidRDefault="000A7689" w:rsidP="000A7689">
      <w:pPr>
        <w:pStyle w:val="ListParagraph"/>
        <w:numPr>
          <w:ilvl w:val="0"/>
          <w:numId w:val="42"/>
        </w:numPr>
        <w:spacing w:after="160"/>
        <w:jc w:val="both"/>
        <w:rPr>
          <w:rFonts w:ascii="Times New Roman" w:hAnsi="Times New Roman" w:cs="Times New Roman"/>
        </w:rPr>
      </w:pPr>
      <w:r w:rsidRPr="00AA63E2">
        <w:rPr>
          <w:rFonts w:ascii="Times New Roman" w:hAnsi="Times New Roman" w:cs="Times New Roman"/>
        </w:rPr>
        <w:t>Seamlessly access essential latest materials and schedules,</w:t>
      </w:r>
    </w:p>
    <w:p w14:paraId="27BBAC39" w14:textId="77777777" w:rsidR="000A7689" w:rsidRPr="00AA63E2" w:rsidRDefault="000A7689" w:rsidP="000A7689">
      <w:pPr>
        <w:pStyle w:val="ListParagraph"/>
        <w:numPr>
          <w:ilvl w:val="0"/>
          <w:numId w:val="42"/>
        </w:numPr>
        <w:spacing w:after="160"/>
        <w:jc w:val="both"/>
        <w:rPr>
          <w:rFonts w:ascii="Times New Roman" w:hAnsi="Times New Roman" w:cs="Times New Roman"/>
        </w:rPr>
      </w:pPr>
      <w:r w:rsidRPr="00AA63E2">
        <w:rPr>
          <w:rFonts w:ascii="Times New Roman" w:hAnsi="Times New Roman" w:cs="Times New Roman"/>
        </w:rPr>
        <w:t>Promoting a supportive campus ecosystem.</w:t>
      </w:r>
    </w:p>
    <w:p w14:paraId="65CAC2DF" w14:textId="77777777" w:rsidR="000A7689" w:rsidRPr="00AA63E2" w:rsidRDefault="000A7689" w:rsidP="000A7689">
      <w:pPr>
        <w:jc w:val="both"/>
        <w:rPr>
          <w:rFonts w:ascii="Times New Roman" w:hAnsi="Times New Roman" w:cs="Times New Roman"/>
          <w:b/>
          <w:bCs/>
        </w:rPr>
      </w:pPr>
      <w:r w:rsidRPr="00AA63E2">
        <w:rPr>
          <w:rFonts w:ascii="Times New Roman" w:hAnsi="Times New Roman" w:cs="Times New Roman"/>
          <w:b/>
          <w:bCs/>
        </w:rPr>
        <w:br/>
        <w:t>Proposed Solution</w:t>
      </w:r>
    </w:p>
    <w:p w14:paraId="2EA2DFBF" w14:textId="77777777" w:rsidR="000A7689" w:rsidRPr="00AA63E2" w:rsidRDefault="000A7689" w:rsidP="000A7689">
      <w:pPr>
        <w:jc w:val="both"/>
        <w:rPr>
          <w:rFonts w:ascii="Times New Roman" w:hAnsi="Times New Roman" w:cs="Times New Roman"/>
        </w:rPr>
      </w:pPr>
      <w:r w:rsidRPr="00AA63E2">
        <w:rPr>
          <w:rFonts w:ascii="Times New Roman" w:hAnsi="Times New Roman" w:cs="Times New Roman"/>
        </w:rPr>
        <w:t>We propose “AIUB Lifeline”, a web application which will have the following features:</w:t>
      </w:r>
    </w:p>
    <w:p w14:paraId="396E6A18" w14:textId="77777777" w:rsidR="000A7689" w:rsidRPr="00AA63E2" w:rsidRDefault="000A7689" w:rsidP="000A7689">
      <w:pPr>
        <w:spacing w:line="480" w:lineRule="auto"/>
        <w:jc w:val="both"/>
        <w:rPr>
          <w:rFonts w:ascii="Times New Roman" w:hAnsi="Times New Roman" w:cs="Times New Roman"/>
        </w:rPr>
      </w:pPr>
      <w:r w:rsidRPr="00AA63E2">
        <w:rPr>
          <w:rFonts w:ascii="Times New Roman" w:hAnsi="Times New Roman" w:cs="Times New Roman"/>
        </w:rPr>
        <w:t>Basic Functionalities of the Proposed Solution:</w:t>
      </w:r>
    </w:p>
    <w:p w14:paraId="5BE8EE0A" w14:textId="77777777" w:rsidR="000A7689" w:rsidRPr="00AA63E2" w:rsidRDefault="000A7689" w:rsidP="000A7689">
      <w:pPr>
        <w:pStyle w:val="ListParagraph"/>
        <w:numPr>
          <w:ilvl w:val="0"/>
          <w:numId w:val="43"/>
        </w:numPr>
        <w:spacing w:after="160"/>
        <w:jc w:val="both"/>
        <w:rPr>
          <w:rFonts w:ascii="Times New Roman" w:hAnsi="Times New Roman" w:cs="Times New Roman"/>
        </w:rPr>
      </w:pPr>
      <w:r w:rsidRPr="00AA63E2">
        <w:rPr>
          <w:rFonts w:ascii="Times New Roman" w:hAnsi="Times New Roman" w:cs="Times New Roman"/>
          <w:b/>
          <w:bCs/>
        </w:rPr>
        <w:t>Lost and Found:</w:t>
      </w:r>
      <w:r w:rsidRPr="00AA63E2">
        <w:rPr>
          <w:rFonts w:ascii="Times New Roman" w:hAnsi="Times New Roman" w:cs="Times New Roman"/>
        </w:rPr>
        <w:t xml:space="preserve"> Students will be able to report and search for missing personal belongings through a secure and centralized platform. The platform will have options to upload images and provide detailed time and place of the item so that it would be easier to locate the missing belonging.</w:t>
      </w:r>
    </w:p>
    <w:p w14:paraId="1200CEE0" w14:textId="77777777" w:rsidR="000A7689" w:rsidRPr="00AA63E2" w:rsidRDefault="000A7689" w:rsidP="000A7689">
      <w:pPr>
        <w:pStyle w:val="ListParagraph"/>
        <w:numPr>
          <w:ilvl w:val="0"/>
          <w:numId w:val="43"/>
        </w:numPr>
        <w:spacing w:after="160"/>
        <w:jc w:val="both"/>
        <w:rPr>
          <w:rFonts w:ascii="Times New Roman" w:hAnsi="Times New Roman" w:cs="Times New Roman"/>
        </w:rPr>
      </w:pPr>
      <w:r w:rsidRPr="00AA63E2">
        <w:rPr>
          <w:rFonts w:ascii="Times New Roman" w:hAnsi="Times New Roman" w:cs="Times New Roman"/>
          <w:b/>
          <w:bCs/>
        </w:rPr>
        <w:t xml:space="preserve">Sharing Lecture and Handwritten Notes: </w:t>
      </w:r>
      <w:r w:rsidRPr="00AA63E2">
        <w:rPr>
          <w:rFonts w:ascii="Times New Roman" w:hAnsi="Times New Roman" w:cs="Times New Roman"/>
        </w:rPr>
        <w:t xml:space="preserve">Through this platform the students will be able to upload and search for handwritten notes as well as lecture notes. Students will be able to </w:t>
      </w:r>
      <w:proofErr w:type="gramStart"/>
      <w:r w:rsidRPr="00AA63E2">
        <w:rPr>
          <w:rFonts w:ascii="Times New Roman" w:hAnsi="Times New Roman" w:cs="Times New Roman"/>
        </w:rPr>
        <w:t>search</w:t>
      </w:r>
      <w:proofErr w:type="gramEnd"/>
      <w:r w:rsidRPr="00AA63E2">
        <w:rPr>
          <w:rFonts w:ascii="Times New Roman" w:hAnsi="Times New Roman" w:cs="Times New Roman"/>
        </w:rPr>
        <w:t xml:space="preserve"> the notes by sorting them by course code, instructor, course name and department. </w:t>
      </w:r>
    </w:p>
    <w:p w14:paraId="440D27AA" w14:textId="77777777" w:rsidR="000A7689" w:rsidRPr="00AA63E2" w:rsidRDefault="000A7689" w:rsidP="000A7689">
      <w:pPr>
        <w:pStyle w:val="ListParagraph"/>
        <w:numPr>
          <w:ilvl w:val="0"/>
          <w:numId w:val="43"/>
        </w:numPr>
        <w:spacing w:after="160"/>
        <w:jc w:val="both"/>
        <w:rPr>
          <w:rFonts w:ascii="Times New Roman" w:hAnsi="Times New Roman" w:cs="Times New Roman"/>
        </w:rPr>
      </w:pPr>
      <w:r w:rsidRPr="00AA63E2">
        <w:rPr>
          <w:rFonts w:ascii="Times New Roman" w:hAnsi="Times New Roman" w:cs="Times New Roman"/>
          <w:b/>
          <w:bCs/>
        </w:rPr>
        <w:t>Authorized Material Approved by Faculty:</w:t>
      </w:r>
      <w:r w:rsidRPr="00AA63E2">
        <w:rPr>
          <w:rFonts w:ascii="Times New Roman" w:hAnsi="Times New Roman" w:cs="Times New Roman"/>
        </w:rPr>
        <w:t xml:space="preserve"> Authorized scholarly material such as class notes, tutorial sheets, question papers, and practice sets shall be provided by the faculty to the students. There will be fewer unauthorized uses of sources and higher content accuracy.</w:t>
      </w:r>
    </w:p>
    <w:p w14:paraId="47B778C1" w14:textId="77777777" w:rsidR="000A7689" w:rsidRPr="00AA63E2" w:rsidRDefault="000A7689" w:rsidP="000A7689">
      <w:pPr>
        <w:pStyle w:val="ListParagraph"/>
        <w:numPr>
          <w:ilvl w:val="0"/>
          <w:numId w:val="43"/>
        </w:numPr>
        <w:spacing w:after="160"/>
        <w:jc w:val="both"/>
        <w:rPr>
          <w:rFonts w:ascii="Times New Roman" w:hAnsi="Times New Roman" w:cs="Times New Roman"/>
        </w:rPr>
      </w:pPr>
      <w:r w:rsidRPr="00AA63E2">
        <w:rPr>
          <w:rFonts w:ascii="Times New Roman" w:hAnsi="Times New Roman" w:cs="Times New Roman"/>
          <w:b/>
          <w:bCs/>
        </w:rPr>
        <w:t>Faculty TSF Section:</w:t>
      </w:r>
      <w:r w:rsidRPr="00AA63E2">
        <w:rPr>
          <w:rFonts w:ascii="Times New Roman" w:hAnsi="Times New Roman" w:cs="Times New Roman"/>
        </w:rPr>
        <w:t xml:space="preserve"> There will be a designated section showing the available consulting times of every one of the faculty members. This will make it easy for students to schedule appointments, clear their questions, or receive study help efficiently.</w:t>
      </w:r>
    </w:p>
    <w:p w14:paraId="64A04F57" w14:textId="77777777" w:rsidR="000A7689" w:rsidRDefault="000A7689" w:rsidP="000A7689">
      <w:pPr>
        <w:pStyle w:val="ListParagraph"/>
        <w:numPr>
          <w:ilvl w:val="0"/>
          <w:numId w:val="43"/>
        </w:numPr>
        <w:spacing w:after="160"/>
        <w:jc w:val="both"/>
        <w:rPr>
          <w:rFonts w:ascii="Times New Roman" w:hAnsi="Times New Roman" w:cs="Times New Roman"/>
        </w:rPr>
      </w:pPr>
      <w:r w:rsidRPr="00AA63E2">
        <w:rPr>
          <w:rFonts w:ascii="Times New Roman" w:hAnsi="Times New Roman" w:cs="Times New Roman"/>
          <w:b/>
          <w:bCs/>
        </w:rPr>
        <w:t>Q&amp;A Platform:</w:t>
      </w:r>
      <w:r w:rsidRPr="00AA63E2">
        <w:rPr>
          <w:rFonts w:ascii="Times New Roman" w:hAnsi="Times New Roman" w:cs="Times New Roman"/>
        </w:rPr>
        <w:t xml:space="preserve"> There will be an academically moderated discussion forum where students will be able to post academic questions, receive answers from peers or instructors, and </w:t>
      </w:r>
      <w:proofErr w:type="gramStart"/>
      <w:r w:rsidRPr="00AA63E2">
        <w:rPr>
          <w:rFonts w:ascii="Times New Roman" w:hAnsi="Times New Roman" w:cs="Times New Roman"/>
        </w:rPr>
        <w:t>up vote</w:t>
      </w:r>
      <w:proofErr w:type="gramEnd"/>
      <w:r w:rsidRPr="00AA63E2">
        <w:rPr>
          <w:rFonts w:ascii="Times New Roman" w:hAnsi="Times New Roman" w:cs="Times New Roman"/>
        </w:rPr>
        <w:t xml:space="preserve"> useful responses. Questions will be labeled by subject, course, or topic for easier discovery and searching.</w:t>
      </w:r>
      <w:r w:rsidRPr="00AA63E2">
        <w:rPr>
          <w:rFonts w:ascii="Times New Roman" w:hAnsi="Times New Roman" w:cs="Times New Roman"/>
        </w:rPr>
        <w:br/>
      </w:r>
    </w:p>
    <w:p w14:paraId="7510A487" w14:textId="77777777" w:rsidR="000A7689" w:rsidRPr="00AA63E2" w:rsidRDefault="000A7689" w:rsidP="000A7689">
      <w:pPr>
        <w:pStyle w:val="ListParagraph"/>
        <w:ind w:left="360"/>
        <w:jc w:val="both"/>
        <w:rPr>
          <w:rFonts w:ascii="Times New Roman" w:hAnsi="Times New Roman" w:cs="Times New Roman"/>
        </w:rPr>
      </w:pPr>
    </w:p>
    <w:p w14:paraId="1A84CCC6" w14:textId="77777777" w:rsidR="000A7689" w:rsidRPr="00AA63E2" w:rsidRDefault="000A7689" w:rsidP="000A7689">
      <w:pPr>
        <w:jc w:val="both"/>
        <w:rPr>
          <w:rFonts w:ascii="Times New Roman" w:hAnsi="Times New Roman" w:cs="Times New Roman"/>
          <w:b/>
          <w:bCs/>
        </w:rPr>
      </w:pPr>
      <w:r w:rsidRPr="00AA63E2">
        <w:rPr>
          <w:rFonts w:ascii="Times New Roman" w:hAnsi="Times New Roman" w:cs="Times New Roman"/>
          <w:b/>
          <w:bCs/>
        </w:rPr>
        <w:t>Target Group &amp; Benefits</w:t>
      </w:r>
    </w:p>
    <w:p w14:paraId="73B099F9" w14:textId="77777777" w:rsidR="000A7689" w:rsidRPr="00AA63E2" w:rsidRDefault="000A7689" w:rsidP="000A7689">
      <w:pPr>
        <w:jc w:val="both"/>
        <w:rPr>
          <w:rFonts w:ascii="Times New Roman" w:hAnsi="Times New Roman" w:cs="Times New Roman"/>
          <w:b/>
          <w:bCs/>
        </w:rPr>
      </w:pPr>
      <w:r w:rsidRPr="00AA63E2">
        <w:rPr>
          <w:rFonts w:ascii="Times New Roman" w:hAnsi="Times New Roman" w:cs="Times New Roman"/>
          <w:b/>
          <w:bCs/>
        </w:rPr>
        <w:t>Target Users:</w:t>
      </w:r>
    </w:p>
    <w:p w14:paraId="590FE1B0" w14:textId="77777777" w:rsidR="000A7689" w:rsidRPr="00AA63E2" w:rsidRDefault="000A7689" w:rsidP="000A7689">
      <w:pPr>
        <w:pStyle w:val="ListParagraph"/>
        <w:numPr>
          <w:ilvl w:val="0"/>
          <w:numId w:val="44"/>
        </w:numPr>
        <w:spacing w:after="160"/>
        <w:jc w:val="both"/>
        <w:rPr>
          <w:rFonts w:ascii="Times New Roman" w:hAnsi="Times New Roman" w:cs="Times New Roman"/>
        </w:rPr>
      </w:pPr>
      <w:r w:rsidRPr="00AA63E2">
        <w:rPr>
          <w:rFonts w:ascii="Times New Roman" w:hAnsi="Times New Roman" w:cs="Times New Roman"/>
          <w:b/>
          <w:bCs/>
        </w:rPr>
        <w:t>Primary:</w:t>
      </w:r>
      <w:r w:rsidRPr="00AA63E2">
        <w:rPr>
          <w:rFonts w:ascii="Times New Roman" w:hAnsi="Times New Roman" w:cs="Times New Roman"/>
        </w:rPr>
        <w:t xml:space="preserve"> undergraduate &amp; graduate students.</w:t>
      </w:r>
    </w:p>
    <w:p w14:paraId="5151FD12" w14:textId="77777777" w:rsidR="000A7689" w:rsidRPr="00AA63E2" w:rsidRDefault="000A7689" w:rsidP="000A7689">
      <w:pPr>
        <w:pStyle w:val="ListParagraph"/>
        <w:numPr>
          <w:ilvl w:val="0"/>
          <w:numId w:val="44"/>
        </w:numPr>
        <w:spacing w:after="160"/>
        <w:jc w:val="both"/>
        <w:rPr>
          <w:rFonts w:ascii="Times New Roman" w:hAnsi="Times New Roman" w:cs="Times New Roman"/>
        </w:rPr>
      </w:pPr>
      <w:r w:rsidRPr="00AA63E2">
        <w:rPr>
          <w:rFonts w:ascii="Times New Roman" w:hAnsi="Times New Roman" w:cs="Times New Roman"/>
          <w:b/>
          <w:bCs/>
        </w:rPr>
        <w:t>Secondary:</w:t>
      </w:r>
      <w:r w:rsidRPr="00AA63E2">
        <w:rPr>
          <w:rFonts w:ascii="Times New Roman" w:hAnsi="Times New Roman" w:cs="Times New Roman"/>
        </w:rPr>
        <w:t xml:space="preserve"> Faculty members.</w:t>
      </w:r>
    </w:p>
    <w:p w14:paraId="62F3F8EF" w14:textId="77777777" w:rsidR="000A7689" w:rsidRDefault="000A7689" w:rsidP="000A7689">
      <w:pPr>
        <w:jc w:val="both"/>
        <w:rPr>
          <w:rFonts w:ascii="Times New Roman" w:hAnsi="Times New Roman" w:cs="Times New Roman"/>
          <w:b/>
          <w:bCs/>
        </w:rPr>
      </w:pPr>
    </w:p>
    <w:p w14:paraId="44A1D685" w14:textId="77777777" w:rsidR="000A7689" w:rsidRPr="00AA63E2" w:rsidRDefault="000A7689" w:rsidP="000A7689">
      <w:pPr>
        <w:jc w:val="both"/>
        <w:rPr>
          <w:rFonts w:ascii="Times New Roman" w:hAnsi="Times New Roman" w:cs="Times New Roman"/>
          <w:b/>
          <w:bCs/>
        </w:rPr>
      </w:pPr>
      <w:r w:rsidRPr="00AA63E2">
        <w:rPr>
          <w:rFonts w:ascii="Times New Roman" w:hAnsi="Times New Roman" w:cs="Times New Roman"/>
          <w:b/>
          <w:bCs/>
        </w:rPr>
        <w:t>Benefits:</w:t>
      </w:r>
    </w:p>
    <w:p w14:paraId="0FAF8329" w14:textId="77777777" w:rsidR="000A7689" w:rsidRPr="00AA63E2" w:rsidRDefault="000A7689" w:rsidP="000A7689">
      <w:pPr>
        <w:pStyle w:val="ListParagraph"/>
        <w:numPr>
          <w:ilvl w:val="0"/>
          <w:numId w:val="45"/>
        </w:numPr>
        <w:spacing w:after="160"/>
        <w:jc w:val="both"/>
        <w:rPr>
          <w:rFonts w:ascii="Times New Roman" w:hAnsi="Times New Roman" w:cs="Times New Roman"/>
        </w:rPr>
      </w:pPr>
      <w:r w:rsidRPr="00AA63E2">
        <w:rPr>
          <w:rFonts w:ascii="Times New Roman" w:hAnsi="Times New Roman" w:cs="Times New Roman"/>
        </w:rPr>
        <w:t xml:space="preserve">Students will be able to manage their time in a better way which will help them academically. </w:t>
      </w:r>
    </w:p>
    <w:p w14:paraId="5B478360" w14:textId="77777777" w:rsidR="000A7689" w:rsidRPr="00AA63E2" w:rsidRDefault="000A7689" w:rsidP="000A7689">
      <w:pPr>
        <w:pStyle w:val="ListParagraph"/>
        <w:numPr>
          <w:ilvl w:val="0"/>
          <w:numId w:val="45"/>
        </w:numPr>
        <w:spacing w:after="160"/>
        <w:jc w:val="both"/>
        <w:rPr>
          <w:rFonts w:ascii="Times New Roman" w:hAnsi="Times New Roman" w:cs="Times New Roman"/>
        </w:rPr>
      </w:pPr>
      <w:r w:rsidRPr="00AA63E2">
        <w:rPr>
          <w:rFonts w:ascii="Times New Roman" w:hAnsi="Times New Roman" w:cs="Times New Roman"/>
        </w:rPr>
        <w:t xml:space="preserve">Teachers will be able to save a lot of class time by just providing the platform and students will be able to collect everything from that platform such as faculty TSF, latest lecture notes, handwritten notes etc. </w:t>
      </w:r>
    </w:p>
    <w:p w14:paraId="6187DEA7" w14:textId="77777777" w:rsidR="000A7689" w:rsidRPr="00AA63E2" w:rsidRDefault="000A7689" w:rsidP="000A7689">
      <w:pPr>
        <w:pStyle w:val="ListParagraph"/>
        <w:numPr>
          <w:ilvl w:val="0"/>
          <w:numId w:val="45"/>
        </w:numPr>
        <w:spacing w:after="160"/>
        <w:jc w:val="both"/>
        <w:rPr>
          <w:rFonts w:ascii="Times New Roman" w:hAnsi="Times New Roman" w:cs="Times New Roman"/>
        </w:rPr>
      </w:pPr>
      <w:r w:rsidRPr="00AA63E2">
        <w:rPr>
          <w:rFonts w:ascii="Times New Roman" w:hAnsi="Times New Roman" w:cs="Times New Roman"/>
        </w:rPr>
        <w:t xml:space="preserve">University can manage its online services </w:t>
      </w:r>
      <w:proofErr w:type="gramStart"/>
      <w:r w:rsidRPr="00AA63E2">
        <w:rPr>
          <w:rFonts w:ascii="Times New Roman" w:hAnsi="Times New Roman" w:cs="Times New Roman"/>
        </w:rPr>
        <w:t>at</w:t>
      </w:r>
      <w:proofErr w:type="gramEnd"/>
      <w:r w:rsidRPr="00AA63E2">
        <w:rPr>
          <w:rFonts w:ascii="Times New Roman" w:hAnsi="Times New Roman" w:cs="Times New Roman"/>
        </w:rPr>
        <w:t xml:space="preserve"> an organized and planned manner which will reduce cost and time. </w:t>
      </w:r>
    </w:p>
    <w:p w14:paraId="34759246" w14:textId="77777777" w:rsidR="000A7689" w:rsidRPr="00AA63E2" w:rsidRDefault="000A7689" w:rsidP="000A7689">
      <w:pPr>
        <w:jc w:val="both"/>
        <w:rPr>
          <w:rFonts w:ascii="Times New Roman" w:hAnsi="Times New Roman" w:cs="Times New Roman"/>
          <w:b/>
          <w:bCs/>
        </w:rPr>
      </w:pPr>
      <w:r w:rsidRPr="00AA63E2">
        <w:rPr>
          <w:rFonts w:ascii="Times New Roman" w:hAnsi="Times New Roman" w:cs="Times New Roman"/>
          <w:b/>
          <w:bCs/>
        </w:rPr>
        <w:lastRenderedPageBreak/>
        <w:br/>
      </w:r>
      <w:r w:rsidRPr="00AA63E2">
        <w:rPr>
          <w:rFonts w:ascii="Times New Roman" w:hAnsi="Times New Roman" w:cs="Times New Roman"/>
          <w:b/>
          <w:bCs/>
        </w:rPr>
        <w:br/>
        <w:t>Feasibility &amp; Appropriateness</w:t>
      </w:r>
    </w:p>
    <w:p w14:paraId="1D794699" w14:textId="77777777" w:rsidR="000A7689" w:rsidRPr="00AA63E2" w:rsidRDefault="000A7689" w:rsidP="000A7689">
      <w:pPr>
        <w:pStyle w:val="ListParagraph"/>
        <w:numPr>
          <w:ilvl w:val="0"/>
          <w:numId w:val="46"/>
        </w:numPr>
        <w:spacing w:after="160"/>
        <w:jc w:val="both"/>
        <w:rPr>
          <w:rFonts w:ascii="Times New Roman" w:hAnsi="Times New Roman" w:cs="Times New Roman"/>
        </w:rPr>
      </w:pPr>
      <w:r w:rsidRPr="00AA63E2">
        <w:rPr>
          <w:rFonts w:ascii="Times New Roman" w:hAnsi="Times New Roman" w:cs="Times New Roman"/>
        </w:rPr>
        <w:t>It falls squarely within the purview of the Software Development Life Cycle (SDLC) as it encompasses system planning, design, documentation, and evaluation. Code implementation isn't required here.</w:t>
      </w:r>
    </w:p>
    <w:p w14:paraId="509613C7" w14:textId="77777777" w:rsidR="000A7689" w:rsidRPr="00AA63E2" w:rsidRDefault="000A7689" w:rsidP="000A7689">
      <w:pPr>
        <w:pStyle w:val="ListParagraph"/>
        <w:numPr>
          <w:ilvl w:val="0"/>
          <w:numId w:val="46"/>
        </w:numPr>
        <w:spacing w:after="160"/>
        <w:jc w:val="both"/>
        <w:rPr>
          <w:rFonts w:ascii="Times New Roman" w:hAnsi="Times New Roman" w:cs="Times New Roman"/>
        </w:rPr>
      </w:pPr>
      <w:r w:rsidRPr="00AA63E2">
        <w:rPr>
          <w:rFonts w:ascii="Times New Roman" w:hAnsi="Times New Roman" w:cs="Times New Roman"/>
        </w:rPr>
        <w:t>It addresses problematically defined problems by customized features designed specifically for AIUB student’s purposes, rather than giving universal solutions.</w:t>
      </w:r>
    </w:p>
    <w:p w14:paraId="28819BFA" w14:textId="77777777" w:rsidR="000A7689" w:rsidRPr="00AA63E2" w:rsidRDefault="000A7689" w:rsidP="000A7689">
      <w:pPr>
        <w:pStyle w:val="ListParagraph"/>
        <w:numPr>
          <w:ilvl w:val="0"/>
          <w:numId w:val="46"/>
        </w:numPr>
        <w:spacing w:after="160"/>
        <w:jc w:val="both"/>
        <w:rPr>
          <w:rFonts w:ascii="Times New Roman" w:hAnsi="Times New Roman" w:cs="Times New Roman"/>
        </w:rPr>
      </w:pPr>
      <w:r w:rsidRPr="00AA63E2">
        <w:rPr>
          <w:rFonts w:ascii="Times New Roman" w:hAnsi="Times New Roman" w:cs="Times New Roman"/>
        </w:rPr>
        <w:t>If the system is effective at AIUB, it can be easily modified for other universities that also experience the same issues. That makes it not only beneficial now but also a sustainable and flexible solution.</w:t>
      </w:r>
      <w:r w:rsidRPr="00AA63E2">
        <w:rPr>
          <w:rFonts w:ascii="Times New Roman" w:hAnsi="Times New Roman" w:cs="Times New Roman"/>
        </w:rPr>
        <w:br/>
      </w:r>
    </w:p>
    <w:p w14:paraId="0F4981C4" w14:textId="77777777" w:rsidR="000A7689" w:rsidRPr="00C44B28" w:rsidRDefault="000A7689" w:rsidP="000A7689">
      <w:pPr>
        <w:jc w:val="both"/>
        <w:rPr>
          <w:rFonts w:ascii="Times New Roman" w:hAnsi="Times New Roman" w:cs="Times New Roman"/>
          <w:b/>
          <w:bCs/>
        </w:rPr>
      </w:pPr>
      <w:r w:rsidRPr="00C44B28">
        <w:rPr>
          <w:rFonts w:ascii="Times New Roman" w:hAnsi="Times New Roman" w:cs="Times New Roman"/>
          <w:b/>
          <w:bCs/>
        </w:rPr>
        <w:t>Selected Software Development Process Model</w:t>
      </w:r>
    </w:p>
    <w:p w14:paraId="1203FBAC" w14:textId="77777777" w:rsidR="000A7689" w:rsidRPr="00AA63E2" w:rsidRDefault="000A7689" w:rsidP="000A7689">
      <w:pPr>
        <w:jc w:val="both"/>
        <w:rPr>
          <w:rFonts w:ascii="Times New Roman" w:hAnsi="Times New Roman" w:cs="Times New Roman"/>
        </w:rPr>
      </w:pPr>
      <w:r w:rsidRPr="00C44B28">
        <w:rPr>
          <w:rFonts w:ascii="Times New Roman" w:hAnsi="Times New Roman" w:cs="Times New Roman"/>
        </w:rPr>
        <w:t xml:space="preserve">The chosen process model for this project is </w:t>
      </w:r>
      <w:r w:rsidRPr="00C44B28">
        <w:rPr>
          <w:rFonts w:ascii="Times New Roman" w:hAnsi="Times New Roman" w:cs="Times New Roman"/>
          <w:b/>
          <w:bCs/>
        </w:rPr>
        <w:t>Scrum</w:t>
      </w:r>
      <w:r w:rsidRPr="00C44B28">
        <w:rPr>
          <w:rFonts w:ascii="Times New Roman" w:hAnsi="Times New Roman" w:cs="Times New Roman"/>
        </w:rPr>
        <w:t xml:space="preserve">. Scrum is an agile framework that focuses on iterative development, adaptability, and continuous feedback. It is particularly well-suited for projects where some requirements are clear while others evolve over time, which matches the nature of </w:t>
      </w:r>
      <w:r w:rsidRPr="00C44B28">
        <w:rPr>
          <w:rFonts w:ascii="Times New Roman" w:hAnsi="Times New Roman" w:cs="Times New Roman"/>
          <w:b/>
          <w:bCs/>
        </w:rPr>
        <w:t>AIUB Lifeline</w:t>
      </w:r>
      <w:r w:rsidRPr="00C44B28">
        <w:rPr>
          <w:rFonts w:ascii="Times New Roman" w:hAnsi="Times New Roman" w:cs="Times New Roman"/>
        </w:rPr>
        <w:t>.</w:t>
      </w:r>
    </w:p>
    <w:p w14:paraId="3DDAA331" w14:textId="77777777" w:rsidR="000A7689" w:rsidRPr="00C44B28" w:rsidRDefault="000A7689" w:rsidP="000A7689">
      <w:pPr>
        <w:jc w:val="both"/>
        <w:rPr>
          <w:rFonts w:ascii="Times New Roman" w:hAnsi="Times New Roman" w:cs="Times New Roman"/>
        </w:rPr>
      </w:pPr>
    </w:p>
    <w:p w14:paraId="07B36100" w14:textId="77777777" w:rsidR="000A7689" w:rsidRPr="00C44B28" w:rsidRDefault="000A7689" w:rsidP="000A7689">
      <w:pPr>
        <w:jc w:val="both"/>
        <w:rPr>
          <w:rFonts w:ascii="Times New Roman" w:hAnsi="Times New Roman" w:cs="Times New Roman"/>
          <w:b/>
          <w:bCs/>
        </w:rPr>
      </w:pPr>
      <w:r w:rsidRPr="00C44B28">
        <w:rPr>
          <w:rFonts w:ascii="Times New Roman" w:hAnsi="Times New Roman" w:cs="Times New Roman"/>
          <w:b/>
          <w:bCs/>
        </w:rPr>
        <w:t>Analysis of the Project Environment</w:t>
      </w:r>
    </w:p>
    <w:p w14:paraId="079CFA72" w14:textId="77777777" w:rsidR="000A7689" w:rsidRPr="00AA63E2" w:rsidRDefault="000A7689" w:rsidP="000A7689">
      <w:pPr>
        <w:jc w:val="both"/>
        <w:rPr>
          <w:rFonts w:ascii="Times New Roman" w:hAnsi="Times New Roman" w:cs="Times New Roman"/>
        </w:rPr>
      </w:pPr>
      <w:r w:rsidRPr="00AA63E2">
        <w:rPr>
          <w:rFonts w:ascii="Times New Roman" w:hAnsi="Times New Roman" w:cs="Times New Roman"/>
        </w:rPr>
        <w:t>The environment of this project is a mixed environment. Some of the requirements like Lost &amp; Found and Faculty TSF are well understood and relatively static. Other details such as the layout of the Q&amp;A tool or how the notes will be sorted will also be subject to change on the back of user feedback. This makes Scrum a good fit, because it will make the platform stable by regular sprint reviews and backlog refinements.</w:t>
      </w:r>
    </w:p>
    <w:p w14:paraId="4532721F" w14:textId="77777777" w:rsidR="000A7689" w:rsidRDefault="000A7689" w:rsidP="000A7689">
      <w:pPr>
        <w:jc w:val="both"/>
        <w:rPr>
          <w:rFonts w:ascii="Times New Roman" w:hAnsi="Times New Roman" w:cs="Times New Roman"/>
          <w:b/>
          <w:bCs/>
        </w:rPr>
      </w:pPr>
    </w:p>
    <w:p w14:paraId="3B50E8F4" w14:textId="77777777" w:rsidR="000A7689" w:rsidRPr="00C44B28" w:rsidRDefault="000A7689" w:rsidP="000A7689">
      <w:pPr>
        <w:jc w:val="both"/>
        <w:rPr>
          <w:rFonts w:ascii="Times New Roman" w:hAnsi="Times New Roman" w:cs="Times New Roman"/>
          <w:b/>
          <w:bCs/>
        </w:rPr>
      </w:pPr>
      <w:r w:rsidRPr="00C44B28">
        <w:rPr>
          <w:rFonts w:ascii="Times New Roman" w:hAnsi="Times New Roman" w:cs="Times New Roman"/>
          <w:b/>
          <w:bCs/>
        </w:rPr>
        <w:t>Team Size, Communication &amp; Feasibility</w:t>
      </w:r>
    </w:p>
    <w:p w14:paraId="6A10F2D2" w14:textId="7BF2E5F2" w:rsidR="000A7689" w:rsidRPr="004500E1" w:rsidRDefault="000A7689" w:rsidP="000A7689">
      <w:pPr>
        <w:jc w:val="both"/>
        <w:rPr>
          <w:rFonts w:ascii="Times New Roman" w:hAnsi="Times New Roman" w:cs="Times New Roman"/>
        </w:rPr>
      </w:pPr>
      <w:r w:rsidRPr="00C44B28">
        <w:rPr>
          <w:rFonts w:ascii="Times New Roman" w:hAnsi="Times New Roman" w:cs="Times New Roman"/>
        </w:rPr>
        <w:t xml:space="preserve">Scrum is ideal for small, cross-functional teams, which is the project’s smallest possible scale. </w:t>
      </w:r>
      <w:proofErr w:type="gramStart"/>
      <w:r w:rsidRPr="00C44B28">
        <w:rPr>
          <w:rFonts w:ascii="Times New Roman" w:hAnsi="Times New Roman" w:cs="Times New Roman"/>
        </w:rPr>
        <w:t>It</w:t>
      </w:r>
      <w:proofErr w:type="gramEnd"/>
      <w:r w:rsidRPr="00C44B28">
        <w:rPr>
          <w:rFonts w:ascii="Times New Roman" w:hAnsi="Times New Roman" w:cs="Times New Roman"/>
        </w:rPr>
        <w:t xml:space="preserve"> </w:t>
      </w:r>
      <w:proofErr w:type="spellStart"/>
      <w:r w:rsidRPr="00C44B28">
        <w:rPr>
          <w:rFonts w:ascii="Times New Roman" w:hAnsi="Times New Roman" w:cs="Times New Roman"/>
        </w:rPr>
        <w:t>roles</w:t>
      </w:r>
      <w:proofErr w:type="spellEnd"/>
      <w:r w:rsidRPr="00C44B28">
        <w:rPr>
          <w:rFonts w:ascii="Times New Roman" w:hAnsi="Times New Roman" w:cs="Times New Roman"/>
        </w:rPr>
        <w:t xml:space="preserve"> out a clear separation of concerns (Product Owner, Scrum Master, and Development Team) as well as accountability and focus. We have daily stand-ups, and sprint reviews, which all but ensures that communication is clear. The incremental release of increments is what makes the project viable to meet its goal of having functional system within a reasonable timeline.</w:t>
      </w:r>
    </w:p>
    <w:p w14:paraId="6AD5FB8A" w14:textId="77777777" w:rsidR="000A7689" w:rsidRDefault="000A7689" w:rsidP="000A7689">
      <w:pPr>
        <w:jc w:val="both"/>
        <w:rPr>
          <w:rFonts w:ascii="Times New Roman" w:hAnsi="Times New Roman" w:cs="Times New Roman"/>
          <w:b/>
          <w:bCs/>
        </w:rPr>
      </w:pPr>
    </w:p>
    <w:p w14:paraId="06B378B5" w14:textId="27405A53" w:rsidR="000A7689" w:rsidRPr="00C44B28" w:rsidRDefault="000A7689" w:rsidP="000A7689">
      <w:pPr>
        <w:jc w:val="both"/>
        <w:rPr>
          <w:rFonts w:ascii="Times New Roman" w:hAnsi="Times New Roman" w:cs="Times New Roman"/>
          <w:b/>
          <w:bCs/>
        </w:rPr>
      </w:pPr>
      <w:r w:rsidRPr="00C44B28">
        <w:rPr>
          <w:rFonts w:ascii="Times New Roman" w:hAnsi="Times New Roman" w:cs="Times New Roman"/>
          <w:b/>
          <w:bCs/>
        </w:rPr>
        <w:t>Flexibility of the Model</w:t>
      </w:r>
    </w:p>
    <w:p w14:paraId="2E2A6430" w14:textId="77777777" w:rsidR="000A7689" w:rsidRPr="00AA63E2" w:rsidRDefault="000A7689" w:rsidP="000A7689">
      <w:pPr>
        <w:jc w:val="both"/>
        <w:rPr>
          <w:rFonts w:ascii="Times New Roman" w:hAnsi="Times New Roman" w:cs="Times New Roman"/>
        </w:rPr>
      </w:pPr>
      <w:r w:rsidRPr="00242EC6">
        <w:rPr>
          <w:rFonts w:ascii="Times New Roman" w:hAnsi="Times New Roman" w:cs="Times New Roman"/>
        </w:rPr>
        <w:t xml:space="preserve">Scrum is a real adaptive framework and that is one of its greatest strengths. Backlog prioritizations can be shifted should the project scope increase. If there are new technologies that come out, you can refactor architecture in future sprint. If suggested changes are indicated through student input, we can make these without the flow of development </w:t>
      </w:r>
      <w:r w:rsidRPr="00AA63E2">
        <w:rPr>
          <w:rFonts w:ascii="Times New Roman" w:hAnsi="Times New Roman" w:cs="Times New Roman"/>
        </w:rPr>
        <w:t>being disrupted</w:t>
      </w:r>
      <w:r w:rsidRPr="00242EC6">
        <w:rPr>
          <w:rFonts w:ascii="Times New Roman" w:hAnsi="Times New Roman" w:cs="Times New Roman"/>
        </w:rPr>
        <w:t xml:space="preserve">. </w:t>
      </w:r>
      <w:r w:rsidRPr="00AA63E2">
        <w:rPr>
          <w:rFonts w:ascii="Times New Roman" w:hAnsi="Times New Roman" w:cs="Times New Roman"/>
        </w:rPr>
        <w:t>This will allow the project to be completed on time.</w:t>
      </w:r>
    </w:p>
    <w:p w14:paraId="2B525443" w14:textId="77777777" w:rsidR="000A7689" w:rsidRPr="00AA63E2" w:rsidRDefault="000A7689" w:rsidP="000A7689">
      <w:pPr>
        <w:jc w:val="both"/>
        <w:rPr>
          <w:rFonts w:ascii="Times New Roman" w:hAnsi="Times New Roman" w:cs="Times New Roman"/>
        </w:rPr>
      </w:pPr>
    </w:p>
    <w:p w14:paraId="10776B7B" w14:textId="77777777" w:rsidR="000A7689" w:rsidRPr="00C44B28" w:rsidRDefault="000A7689" w:rsidP="000A7689">
      <w:pPr>
        <w:jc w:val="both"/>
        <w:rPr>
          <w:rFonts w:ascii="Times New Roman" w:hAnsi="Times New Roman" w:cs="Times New Roman"/>
          <w:b/>
          <w:bCs/>
        </w:rPr>
      </w:pPr>
      <w:r w:rsidRPr="00AA63E2">
        <w:rPr>
          <w:rFonts w:ascii="Times New Roman" w:hAnsi="Times New Roman" w:cs="Times New Roman"/>
          <w:b/>
          <w:bCs/>
        </w:rPr>
        <w:lastRenderedPageBreak/>
        <w:br/>
      </w:r>
      <w:r w:rsidRPr="00C44B28">
        <w:rPr>
          <w:rFonts w:ascii="Times New Roman" w:hAnsi="Times New Roman" w:cs="Times New Roman"/>
          <w:b/>
          <w:bCs/>
        </w:rPr>
        <w:t>Contribution to Scientific Results</w:t>
      </w:r>
    </w:p>
    <w:p w14:paraId="5062F8B1" w14:textId="77777777" w:rsidR="000A7689" w:rsidRPr="00AA63E2" w:rsidRDefault="000A7689" w:rsidP="000A7689">
      <w:pPr>
        <w:jc w:val="both"/>
        <w:rPr>
          <w:rFonts w:ascii="Times New Roman" w:hAnsi="Times New Roman" w:cs="Times New Roman"/>
        </w:rPr>
      </w:pPr>
      <w:r w:rsidRPr="00242EC6">
        <w:rPr>
          <w:rFonts w:ascii="Times New Roman" w:hAnsi="Times New Roman" w:cs="Times New Roman"/>
        </w:rPr>
        <w:t xml:space="preserve">The project contributes to Software Engineering by recording how </w:t>
      </w:r>
      <w:r w:rsidRPr="00AA63E2">
        <w:rPr>
          <w:rFonts w:ascii="Times New Roman" w:hAnsi="Times New Roman" w:cs="Times New Roman"/>
        </w:rPr>
        <w:t>a</w:t>
      </w:r>
      <w:r w:rsidRPr="00242EC6">
        <w:rPr>
          <w:rFonts w:ascii="Times New Roman" w:hAnsi="Times New Roman" w:cs="Times New Roman"/>
        </w:rPr>
        <w:t xml:space="preserve"> lean approach can be used to address real world student support problems.</w:t>
      </w:r>
      <w:r w:rsidRPr="00AA63E2">
        <w:rPr>
          <w:rFonts w:ascii="Times New Roman" w:hAnsi="Times New Roman" w:cs="Times New Roman"/>
        </w:rPr>
        <w:t xml:space="preserve"> The </w:t>
      </w:r>
      <w:r w:rsidRPr="00242EC6">
        <w:rPr>
          <w:rFonts w:ascii="Times New Roman" w:hAnsi="Times New Roman" w:cs="Times New Roman"/>
        </w:rPr>
        <w:t>documentation of</w:t>
      </w:r>
      <w:r w:rsidRPr="00AA63E2">
        <w:rPr>
          <w:rFonts w:ascii="Times New Roman" w:hAnsi="Times New Roman" w:cs="Times New Roman"/>
        </w:rPr>
        <w:t xml:space="preserve"> the project</w:t>
      </w:r>
      <w:r>
        <w:rPr>
          <w:rFonts w:ascii="Times New Roman" w:hAnsi="Times New Roman" w:cs="Times New Roman"/>
        </w:rPr>
        <w:t>’</w:t>
      </w:r>
      <w:r w:rsidRPr="00AA63E2">
        <w:rPr>
          <w:rFonts w:ascii="Times New Roman" w:hAnsi="Times New Roman" w:cs="Times New Roman"/>
        </w:rPr>
        <w:t xml:space="preserve">s </w:t>
      </w:r>
      <w:r w:rsidRPr="00242EC6">
        <w:rPr>
          <w:rFonts w:ascii="Times New Roman" w:hAnsi="Times New Roman" w:cs="Times New Roman"/>
        </w:rPr>
        <w:t>requirements, backlog prioritization, sprint results, and feedback loops would be useful for further studies and case studies in the context of academic technolog</w:t>
      </w:r>
      <w:r w:rsidRPr="00AA63E2">
        <w:rPr>
          <w:rFonts w:ascii="Times New Roman" w:hAnsi="Times New Roman" w:cs="Times New Roman"/>
        </w:rPr>
        <w:t>ical</w:t>
      </w:r>
      <w:r w:rsidRPr="00242EC6">
        <w:rPr>
          <w:rFonts w:ascii="Times New Roman" w:hAnsi="Times New Roman" w:cs="Times New Roman"/>
        </w:rPr>
        <w:t xml:space="preserve"> solutions.</w:t>
      </w:r>
    </w:p>
    <w:p w14:paraId="7FEB822D" w14:textId="77777777" w:rsidR="000A7689" w:rsidRPr="00AA63E2" w:rsidRDefault="000A7689" w:rsidP="000A7689">
      <w:pPr>
        <w:jc w:val="both"/>
        <w:rPr>
          <w:rFonts w:ascii="Times New Roman" w:hAnsi="Times New Roman" w:cs="Times New Roman"/>
        </w:rPr>
      </w:pPr>
    </w:p>
    <w:p w14:paraId="08EDFD6D" w14:textId="77777777" w:rsidR="000A7689" w:rsidRPr="00C44B28" w:rsidRDefault="000A7689" w:rsidP="000A7689">
      <w:pPr>
        <w:jc w:val="both"/>
        <w:rPr>
          <w:rFonts w:ascii="Times New Roman" w:hAnsi="Times New Roman" w:cs="Times New Roman"/>
          <w:b/>
          <w:bCs/>
        </w:rPr>
      </w:pPr>
      <w:r w:rsidRPr="00C44B28">
        <w:rPr>
          <w:rFonts w:ascii="Times New Roman" w:hAnsi="Times New Roman" w:cs="Times New Roman"/>
          <w:b/>
          <w:bCs/>
        </w:rPr>
        <w:t>Evidence Supporting Model Selection</w:t>
      </w:r>
    </w:p>
    <w:p w14:paraId="2D1FE27D" w14:textId="77777777" w:rsidR="000A7689" w:rsidRPr="00C44B28" w:rsidRDefault="000A7689" w:rsidP="000A7689">
      <w:pPr>
        <w:jc w:val="both"/>
        <w:rPr>
          <w:rFonts w:ascii="Times New Roman" w:hAnsi="Times New Roman" w:cs="Times New Roman"/>
        </w:rPr>
      </w:pPr>
      <w:r w:rsidRPr="00C44B28">
        <w:rPr>
          <w:rFonts w:ascii="Times New Roman" w:hAnsi="Times New Roman" w:cs="Times New Roman"/>
        </w:rPr>
        <w:t>Scrum is chosen because:</w:t>
      </w:r>
    </w:p>
    <w:p w14:paraId="3B40AF79" w14:textId="77777777" w:rsidR="000A7689" w:rsidRPr="00C44B28" w:rsidRDefault="000A7689" w:rsidP="000A7689">
      <w:pPr>
        <w:numPr>
          <w:ilvl w:val="0"/>
          <w:numId w:val="47"/>
        </w:numPr>
        <w:spacing w:after="160"/>
        <w:jc w:val="both"/>
        <w:rPr>
          <w:rFonts w:ascii="Times New Roman" w:hAnsi="Times New Roman" w:cs="Times New Roman"/>
        </w:rPr>
      </w:pPr>
      <w:r w:rsidRPr="00C44B28">
        <w:rPr>
          <w:rFonts w:ascii="Times New Roman" w:hAnsi="Times New Roman" w:cs="Times New Roman"/>
        </w:rPr>
        <w:t>It allows incremental progress that students and faculty can test early.</w:t>
      </w:r>
    </w:p>
    <w:p w14:paraId="3B989B89" w14:textId="77777777" w:rsidR="000A7689" w:rsidRPr="00C44B28" w:rsidRDefault="000A7689" w:rsidP="000A7689">
      <w:pPr>
        <w:numPr>
          <w:ilvl w:val="0"/>
          <w:numId w:val="47"/>
        </w:numPr>
        <w:spacing w:after="160"/>
        <w:jc w:val="both"/>
        <w:rPr>
          <w:rFonts w:ascii="Times New Roman" w:hAnsi="Times New Roman" w:cs="Times New Roman"/>
        </w:rPr>
      </w:pPr>
      <w:r w:rsidRPr="00C44B28">
        <w:rPr>
          <w:rFonts w:ascii="Times New Roman" w:hAnsi="Times New Roman" w:cs="Times New Roman"/>
        </w:rPr>
        <w:t>It thrives in environments where not all requirements are fixed from the start.</w:t>
      </w:r>
    </w:p>
    <w:p w14:paraId="6893A3CB" w14:textId="77777777" w:rsidR="000A7689" w:rsidRPr="00C44B28" w:rsidRDefault="000A7689" w:rsidP="000A7689">
      <w:pPr>
        <w:numPr>
          <w:ilvl w:val="0"/>
          <w:numId w:val="47"/>
        </w:numPr>
        <w:spacing w:after="160"/>
        <w:jc w:val="both"/>
        <w:rPr>
          <w:rFonts w:ascii="Times New Roman" w:hAnsi="Times New Roman" w:cs="Times New Roman"/>
        </w:rPr>
      </w:pPr>
      <w:r w:rsidRPr="00C44B28">
        <w:rPr>
          <w:rFonts w:ascii="Times New Roman" w:hAnsi="Times New Roman" w:cs="Times New Roman"/>
        </w:rPr>
        <w:t>It emphasizes collaboration between stakeholders, which is essential in a university setting.</w:t>
      </w:r>
    </w:p>
    <w:p w14:paraId="02FF9876" w14:textId="77777777" w:rsidR="000A7689" w:rsidRPr="00AA63E2" w:rsidRDefault="000A7689" w:rsidP="000A7689">
      <w:pPr>
        <w:numPr>
          <w:ilvl w:val="0"/>
          <w:numId w:val="47"/>
        </w:numPr>
        <w:spacing w:after="160"/>
        <w:jc w:val="both"/>
        <w:rPr>
          <w:rFonts w:ascii="Times New Roman" w:hAnsi="Times New Roman" w:cs="Times New Roman"/>
        </w:rPr>
      </w:pPr>
      <w:r w:rsidRPr="00C44B28">
        <w:rPr>
          <w:rFonts w:ascii="Times New Roman" w:hAnsi="Times New Roman" w:cs="Times New Roman"/>
        </w:rPr>
        <w:t>It reduces the risk of delivering an incomplete or unusable product.</w:t>
      </w:r>
    </w:p>
    <w:p w14:paraId="2288A80F" w14:textId="77777777" w:rsidR="000A7689" w:rsidRPr="00C44B28" w:rsidRDefault="000A7689" w:rsidP="000A7689">
      <w:pPr>
        <w:jc w:val="both"/>
        <w:rPr>
          <w:rFonts w:ascii="Times New Roman" w:hAnsi="Times New Roman" w:cs="Times New Roman"/>
          <w:b/>
          <w:bCs/>
        </w:rPr>
      </w:pPr>
      <w:r w:rsidRPr="00C44B28">
        <w:rPr>
          <w:rFonts w:ascii="Times New Roman" w:hAnsi="Times New Roman" w:cs="Times New Roman"/>
          <w:b/>
          <w:bCs/>
        </w:rPr>
        <w:t>Risk &amp; Uncertainty Management</w:t>
      </w:r>
    </w:p>
    <w:p w14:paraId="6FA3FBF9" w14:textId="77777777" w:rsidR="000A7689" w:rsidRPr="00AA63E2" w:rsidRDefault="000A7689" w:rsidP="000A7689">
      <w:pPr>
        <w:jc w:val="both"/>
        <w:rPr>
          <w:rFonts w:ascii="Times New Roman" w:hAnsi="Times New Roman" w:cs="Times New Roman"/>
        </w:rPr>
      </w:pPr>
      <w:r w:rsidRPr="00242EC6">
        <w:rPr>
          <w:rFonts w:ascii="Times New Roman" w:hAnsi="Times New Roman" w:cs="Times New Roman"/>
        </w:rPr>
        <w:t xml:space="preserve">Scrum </w:t>
      </w:r>
      <w:r w:rsidRPr="00AA63E2">
        <w:rPr>
          <w:rFonts w:ascii="Times New Roman" w:hAnsi="Times New Roman" w:cs="Times New Roman"/>
        </w:rPr>
        <w:t>minimizes</w:t>
      </w:r>
      <w:r w:rsidRPr="00242EC6">
        <w:rPr>
          <w:rFonts w:ascii="Times New Roman" w:hAnsi="Times New Roman" w:cs="Times New Roman"/>
        </w:rPr>
        <w:t xml:space="preserve"> risk</w:t>
      </w:r>
      <w:r w:rsidRPr="00AA63E2">
        <w:rPr>
          <w:rFonts w:ascii="Times New Roman" w:hAnsi="Times New Roman" w:cs="Times New Roman"/>
        </w:rPr>
        <w:t>s</w:t>
      </w:r>
      <w:r w:rsidRPr="00242EC6">
        <w:rPr>
          <w:rFonts w:ascii="Times New Roman" w:hAnsi="Times New Roman" w:cs="Times New Roman"/>
        </w:rPr>
        <w:t xml:space="preserve"> by iterating constantly. </w:t>
      </w:r>
      <w:r w:rsidRPr="00AA63E2">
        <w:rPr>
          <w:rFonts w:ascii="Times New Roman" w:hAnsi="Times New Roman" w:cs="Times New Roman"/>
        </w:rPr>
        <w:t>In s</w:t>
      </w:r>
      <w:r w:rsidRPr="00242EC6">
        <w:rPr>
          <w:rFonts w:ascii="Times New Roman" w:hAnsi="Times New Roman" w:cs="Times New Roman"/>
        </w:rPr>
        <w:t xml:space="preserve">print </w:t>
      </w:r>
      <w:r w:rsidRPr="00AA63E2">
        <w:rPr>
          <w:rFonts w:ascii="Times New Roman" w:hAnsi="Times New Roman" w:cs="Times New Roman"/>
        </w:rPr>
        <w:t>p</w:t>
      </w:r>
      <w:r w:rsidRPr="00242EC6">
        <w:rPr>
          <w:rFonts w:ascii="Times New Roman" w:hAnsi="Times New Roman" w:cs="Times New Roman"/>
        </w:rPr>
        <w:t xml:space="preserve">lanning </w:t>
      </w:r>
      <w:r w:rsidRPr="00AA63E2">
        <w:rPr>
          <w:rFonts w:ascii="Times New Roman" w:hAnsi="Times New Roman" w:cs="Times New Roman"/>
        </w:rPr>
        <w:t>a lot of the</w:t>
      </w:r>
      <w:r w:rsidRPr="00242EC6">
        <w:rPr>
          <w:rFonts w:ascii="Times New Roman" w:hAnsi="Times New Roman" w:cs="Times New Roman"/>
        </w:rPr>
        <w:t xml:space="preserve"> risk</w:t>
      </w:r>
      <w:r w:rsidRPr="00AA63E2">
        <w:rPr>
          <w:rFonts w:ascii="Times New Roman" w:hAnsi="Times New Roman" w:cs="Times New Roman"/>
        </w:rPr>
        <w:t>s</w:t>
      </w:r>
      <w:r w:rsidRPr="00242EC6">
        <w:rPr>
          <w:rFonts w:ascii="Times New Roman" w:hAnsi="Times New Roman" w:cs="Times New Roman"/>
        </w:rPr>
        <w:t xml:space="preserve"> </w:t>
      </w:r>
      <w:r w:rsidRPr="00AA63E2">
        <w:rPr>
          <w:rFonts w:ascii="Times New Roman" w:hAnsi="Times New Roman" w:cs="Times New Roman"/>
        </w:rPr>
        <w:t>can be</w:t>
      </w:r>
      <w:r w:rsidRPr="00242EC6">
        <w:rPr>
          <w:rFonts w:ascii="Times New Roman" w:hAnsi="Times New Roman" w:cs="Times New Roman"/>
        </w:rPr>
        <w:t xml:space="preserve"> called out, </w:t>
      </w:r>
      <w:proofErr w:type="gramStart"/>
      <w:r w:rsidRPr="00AA63E2">
        <w:rPr>
          <w:rFonts w:ascii="Times New Roman" w:hAnsi="Times New Roman" w:cs="Times New Roman"/>
        </w:rPr>
        <w:t>In</w:t>
      </w:r>
      <w:proofErr w:type="gramEnd"/>
      <w:r w:rsidRPr="00AA63E2">
        <w:rPr>
          <w:rFonts w:ascii="Times New Roman" w:hAnsi="Times New Roman" w:cs="Times New Roman"/>
        </w:rPr>
        <w:t xml:space="preserve"> d</w:t>
      </w:r>
      <w:r w:rsidRPr="00242EC6">
        <w:rPr>
          <w:rFonts w:ascii="Times New Roman" w:hAnsi="Times New Roman" w:cs="Times New Roman"/>
        </w:rPr>
        <w:t xml:space="preserve">aily standup </w:t>
      </w:r>
      <w:r w:rsidRPr="00AA63E2">
        <w:rPr>
          <w:rFonts w:ascii="Times New Roman" w:hAnsi="Times New Roman" w:cs="Times New Roman"/>
        </w:rPr>
        <w:t>there will be</w:t>
      </w:r>
      <w:r w:rsidRPr="00242EC6">
        <w:rPr>
          <w:rFonts w:ascii="Times New Roman" w:hAnsi="Times New Roman" w:cs="Times New Roman"/>
        </w:rPr>
        <w:t xml:space="preserve"> </w:t>
      </w:r>
      <w:r w:rsidRPr="00AA63E2">
        <w:rPr>
          <w:rFonts w:ascii="Times New Roman" w:hAnsi="Times New Roman" w:cs="Times New Roman"/>
        </w:rPr>
        <w:t>a</w:t>
      </w:r>
      <w:r w:rsidRPr="00242EC6">
        <w:rPr>
          <w:rFonts w:ascii="Times New Roman" w:hAnsi="Times New Roman" w:cs="Times New Roman"/>
        </w:rPr>
        <w:t xml:space="preserve"> discussion</w:t>
      </w:r>
      <w:r w:rsidRPr="00AA63E2">
        <w:rPr>
          <w:rFonts w:ascii="Times New Roman" w:hAnsi="Times New Roman" w:cs="Times New Roman"/>
        </w:rPr>
        <w:t xml:space="preserve"> session about the risk</w:t>
      </w:r>
      <w:r w:rsidRPr="00242EC6">
        <w:rPr>
          <w:rFonts w:ascii="Times New Roman" w:hAnsi="Times New Roman" w:cs="Times New Roman"/>
        </w:rPr>
        <w:t xml:space="preserve"> and </w:t>
      </w:r>
      <w:r w:rsidRPr="00AA63E2">
        <w:rPr>
          <w:rFonts w:ascii="Times New Roman" w:hAnsi="Times New Roman" w:cs="Times New Roman"/>
        </w:rPr>
        <w:t xml:space="preserve">then the </w:t>
      </w:r>
      <w:r w:rsidRPr="00242EC6">
        <w:rPr>
          <w:rFonts w:ascii="Times New Roman" w:hAnsi="Times New Roman" w:cs="Times New Roman"/>
        </w:rPr>
        <w:t>areas</w:t>
      </w:r>
      <w:r w:rsidRPr="00AA63E2">
        <w:rPr>
          <w:rFonts w:ascii="Times New Roman" w:hAnsi="Times New Roman" w:cs="Times New Roman"/>
        </w:rPr>
        <w:t xml:space="preserve"> will be reviewed</w:t>
      </w:r>
      <w:r w:rsidRPr="00242EC6">
        <w:rPr>
          <w:rFonts w:ascii="Times New Roman" w:hAnsi="Times New Roman" w:cs="Times New Roman"/>
        </w:rPr>
        <w:t xml:space="preserve"> w</w:t>
      </w:r>
      <w:r w:rsidRPr="00AA63E2">
        <w:rPr>
          <w:rFonts w:ascii="Times New Roman" w:hAnsi="Times New Roman" w:cs="Times New Roman"/>
        </w:rPr>
        <w:t>here there might</w:t>
      </w:r>
      <w:r w:rsidRPr="00242EC6">
        <w:rPr>
          <w:rFonts w:ascii="Times New Roman" w:hAnsi="Times New Roman" w:cs="Times New Roman"/>
        </w:rPr>
        <w:t xml:space="preserve"> </w:t>
      </w:r>
      <w:r w:rsidRPr="00AA63E2">
        <w:rPr>
          <w:rFonts w:ascii="Times New Roman" w:hAnsi="Times New Roman" w:cs="Times New Roman"/>
        </w:rPr>
        <w:t>be risks</w:t>
      </w:r>
      <w:r w:rsidRPr="00242EC6">
        <w:rPr>
          <w:rFonts w:ascii="Times New Roman" w:hAnsi="Times New Roman" w:cs="Times New Roman"/>
        </w:rPr>
        <w:t>. Rather than save problems until the end, Scrum raises concerns that arise early, which helps reduce the risk of project failure.</w:t>
      </w:r>
    </w:p>
    <w:p w14:paraId="01067CF7" w14:textId="77777777" w:rsidR="000A7689" w:rsidRPr="00C44B28" w:rsidRDefault="000A7689" w:rsidP="000A7689">
      <w:pPr>
        <w:jc w:val="both"/>
        <w:rPr>
          <w:rFonts w:ascii="Times New Roman" w:hAnsi="Times New Roman" w:cs="Times New Roman"/>
          <w:b/>
          <w:bCs/>
        </w:rPr>
      </w:pPr>
      <w:r w:rsidRPr="00C44B28">
        <w:rPr>
          <w:rFonts w:ascii="Times New Roman" w:hAnsi="Times New Roman" w:cs="Times New Roman"/>
          <w:b/>
          <w:bCs/>
        </w:rPr>
        <w:t>Alignment with Project Schedule</w:t>
      </w:r>
    </w:p>
    <w:p w14:paraId="70F4CCCB" w14:textId="77777777" w:rsidR="000A7689" w:rsidRPr="00242EC6" w:rsidRDefault="000A7689" w:rsidP="000A7689">
      <w:pPr>
        <w:jc w:val="both"/>
        <w:rPr>
          <w:rFonts w:ascii="Times New Roman" w:hAnsi="Times New Roman" w:cs="Times New Roman"/>
        </w:rPr>
      </w:pPr>
      <w:r w:rsidRPr="00242EC6">
        <w:rPr>
          <w:rFonts w:ascii="Times New Roman" w:hAnsi="Times New Roman" w:cs="Times New Roman"/>
        </w:rPr>
        <w:t xml:space="preserve">Scrum breaks the work into periods, called sprints (usually 2–4 weeks). </w:t>
      </w:r>
      <w:r w:rsidRPr="00AA63E2">
        <w:rPr>
          <w:rFonts w:ascii="Times New Roman" w:hAnsi="Times New Roman" w:cs="Times New Roman"/>
        </w:rPr>
        <w:t>In e</w:t>
      </w:r>
      <w:r w:rsidRPr="00242EC6">
        <w:rPr>
          <w:rFonts w:ascii="Times New Roman" w:hAnsi="Times New Roman" w:cs="Times New Roman"/>
        </w:rPr>
        <w:t xml:space="preserve">very sprint we deliver a </w:t>
      </w:r>
      <w:r w:rsidRPr="00AA63E2">
        <w:rPr>
          <w:rFonts w:ascii="Times New Roman" w:hAnsi="Times New Roman" w:cs="Times New Roman"/>
        </w:rPr>
        <w:t>feature which</w:t>
      </w:r>
      <w:r w:rsidRPr="00242EC6">
        <w:rPr>
          <w:rFonts w:ascii="Times New Roman" w:hAnsi="Times New Roman" w:cs="Times New Roman"/>
        </w:rPr>
        <w:t xml:space="preserve"> can be measured constantly. It also guarantees th</w:t>
      </w:r>
      <w:r w:rsidRPr="00AA63E2">
        <w:rPr>
          <w:rFonts w:ascii="Times New Roman" w:hAnsi="Times New Roman" w:cs="Times New Roman"/>
        </w:rPr>
        <w:t>e feature</w:t>
      </w:r>
      <w:r w:rsidRPr="00242EC6">
        <w:rPr>
          <w:rFonts w:ascii="Times New Roman" w:hAnsi="Times New Roman" w:cs="Times New Roman"/>
        </w:rPr>
        <w:t xml:space="preserve"> </w:t>
      </w:r>
      <w:r w:rsidRPr="00AA63E2">
        <w:rPr>
          <w:rFonts w:ascii="Times New Roman" w:hAnsi="Times New Roman" w:cs="Times New Roman"/>
        </w:rPr>
        <w:t xml:space="preserve">to be </w:t>
      </w:r>
      <w:r w:rsidRPr="00242EC6">
        <w:rPr>
          <w:rFonts w:ascii="Times New Roman" w:hAnsi="Times New Roman" w:cs="Times New Roman"/>
        </w:rPr>
        <w:t>delivered on time and that deadlines are more reachable, since the project is divided into smaller digestible pieces.</w:t>
      </w:r>
    </w:p>
    <w:p w14:paraId="7A61895F" w14:textId="77777777" w:rsidR="000A7689" w:rsidRPr="00AA63E2" w:rsidRDefault="000A7689" w:rsidP="000A7689">
      <w:pPr>
        <w:jc w:val="both"/>
        <w:rPr>
          <w:rFonts w:ascii="Times New Roman" w:hAnsi="Times New Roman" w:cs="Times New Roman"/>
        </w:rPr>
      </w:pPr>
    </w:p>
    <w:p w14:paraId="0ADFF009" w14:textId="77777777" w:rsidR="000A7689" w:rsidRPr="00C44B28" w:rsidRDefault="000A7689" w:rsidP="000A7689">
      <w:pPr>
        <w:jc w:val="both"/>
        <w:rPr>
          <w:rFonts w:ascii="Times New Roman" w:hAnsi="Times New Roman" w:cs="Times New Roman"/>
          <w:b/>
          <w:bCs/>
        </w:rPr>
      </w:pPr>
      <w:r w:rsidRPr="00C44B28">
        <w:rPr>
          <w:rFonts w:ascii="Times New Roman" w:hAnsi="Times New Roman" w:cs="Times New Roman"/>
          <w:b/>
          <w:bCs/>
        </w:rPr>
        <w:t>Justification of the Chosen Model</w:t>
      </w:r>
    </w:p>
    <w:p w14:paraId="4C0839BF" w14:textId="77777777" w:rsidR="000A7689" w:rsidRPr="00242EC6" w:rsidRDefault="000A7689" w:rsidP="000A7689">
      <w:pPr>
        <w:jc w:val="both"/>
        <w:rPr>
          <w:rFonts w:ascii="Times New Roman" w:hAnsi="Times New Roman" w:cs="Times New Roman"/>
        </w:rPr>
      </w:pPr>
      <w:r w:rsidRPr="00242EC6">
        <w:rPr>
          <w:rFonts w:ascii="Times New Roman" w:hAnsi="Times New Roman" w:cs="Times New Roman"/>
        </w:rPr>
        <w:t xml:space="preserve">Scrum is much more appropriate compared </w:t>
      </w:r>
      <w:r w:rsidRPr="00AA63E2">
        <w:rPr>
          <w:rFonts w:ascii="Times New Roman" w:hAnsi="Times New Roman" w:cs="Times New Roman"/>
        </w:rPr>
        <w:t xml:space="preserve">to </w:t>
      </w:r>
      <w:r w:rsidRPr="00242EC6">
        <w:rPr>
          <w:rFonts w:ascii="Times New Roman" w:hAnsi="Times New Roman" w:cs="Times New Roman"/>
        </w:rPr>
        <w:t>Waterfall</w:t>
      </w:r>
      <w:r w:rsidRPr="00AA63E2">
        <w:rPr>
          <w:rFonts w:ascii="Times New Roman" w:hAnsi="Times New Roman" w:cs="Times New Roman"/>
        </w:rPr>
        <w:t>, XP or any other model. Scrum is not a</w:t>
      </w:r>
      <w:r w:rsidRPr="00242EC6">
        <w:rPr>
          <w:rFonts w:ascii="Times New Roman" w:hAnsi="Times New Roman" w:cs="Times New Roman"/>
        </w:rPr>
        <w:t xml:space="preserve"> traditional model such as</w:t>
      </w:r>
      <w:r w:rsidRPr="00AA63E2">
        <w:rPr>
          <w:rFonts w:ascii="Times New Roman" w:hAnsi="Times New Roman" w:cs="Times New Roman"/>
        </w:rPr>
        <w:t xml:space="preserve"> </w:t>
      </w:r>
      <w:r w:rsidRPr="00242EC6">
        <w:rPr>
          <w:rFonts w:ascii="Times New Roman" w:hAnsi="Times New Roman" w:cs="Times New Roman"/>
        </w:rPr>
        <w:t xml:space="preserve">Waterfall which expects </w:t>
      </w:r>
      <w:r w:rsidRPr="00AA63E2">
        <w:rPr>
          <w:rFonts w:ascii="Times New Roman" w:hAnsi="Times New Roman" w:cs="Times New Roman"/>
        </w:rPr>
        <w:t xml:space="preserve">the </w:t>
      </w:r>
      <w:r w:rsidRPr="00242EC6">
        <w:rPr>
          <w:rFonts w:ascii="Times New Roman" w:hAnsi="Times New Roman" w:cs="Times New Roman"/>
        </w:rPr>
        <w:t>requirement</w:t>
      </w:r>
      <w:r w:rsidRPr="00AA63E2">
        <w:rPr>
          <w:rFonts w:ascii="Times New Roman" w:hAnsi="Times New Roman" w:cs="Times New Roman"/>
        </w:rPr>
        <w:t xml:space="preserve"> not to be revisited after it is complete wherever in</w:t>
      </w:r>
      <w:r w:rsidRPr="00242EC6">
        <w:rPr>
          <w:rFonts w:ascii="Times New Roman" w:hAnsi="Times New Roman" w:cs="Times New Roman"/>
        </w:rPr>
        <w:t xml:space="preserve"> Scrum</w:t>
      </w:r>
      <w:r w:rsidRPr="00AA63E2">
        <w:rPr>
          <w:rFonts w:ascii="Times New Roman" w:hAnsi="Times New Roman" w:cs="Times New Roman"/>
        </w:rPr>
        <w:t xml:space="preserve">, </w:t>
      </w:r>
      <w:r w:rsidRPr="00242EC6">
        <w:rPr>
          <w:rFonts w:ascii="Times New Roman" w:hAnsi="Times New Roman" w:cs="Times New Roman"/>
        </w:rPr>
        <w:t>change</w:t>
      </w:r>
      <w:r w:rsidRPr="00AA63E2">
        <w:rPr>
          <w:rFonts w:ascii="Times New Roman" w:hAnsi="Times New Roman" w:cs="Times New Roman"/>
        </w:rPr>
        <w:t>s</w:t>
      </w:r>
      <w:r w:rsidRPr="00242EC6">
        <w:rPr>
          <w:rFonts w:ascii="Times New Roman" w:hAnsi="Times New Roman" w:cs="Times New Roman"/>
        </w:rPr>
        <w:t xml:space="preserve"> </w:t>
      </w:r>
      <w:r w:rsidRPr="00AA63E2">
        <w:rPr>
          <w:rFonts w:ascii="Times New Roman" w:hAnsi="Times New Roman" w:cs="Times New Roman"/>
        </w:rPr>
        <w:t>are</w:t>
      </w:r>
      <w:r w:rsidRPr="00242EC6">
        <w:rPr>
          <w:rFonts w:ascii="Times New Roman" w:hAnsi="Times New Roman" w:cs="Times New Roman"/>
        </w:rPr>
        <w:t xml:space="preserve"> inevitable. </w:t>
      </w:r>
      <w:r w:rsidRPr="00AA63E2">
        <w:rPr>
          <w:rFonts w:ascii="Times New Roman" w:hAnsi="Times New Roman" w:cs="Times New Roman"/>
        </w:rPr>
        <w:t xml:space="preserve">XP is not suited because it needs a strict environment where stakeholders such as students and faculty members always need to be available, which will not be possible for this platform. </w:t>
      </w:r>
    </w:p>
    <w:p w14:paraId="729C423B" w14:textId="77777777" w:rsidR="000A7689" w:rsidRPr="00242EC6" w:rsidRDefault="000A7689" w:rsidP="000A7689">
      <w:pPr>
        <w:jc w:val="both"/>
        <w:rPr>
          <w:rFonts w:ascii="Times New Roman" w:hAnsi="Times New Roman" w:cs="Times New Roman"/>
        </w:rPr>
      </w:pPr>
      <w:r w:rsidRPr="00242EC6">
        <w:rPr>
          <w:rFonts w:ascii="Times New Roman" w:hAnsi="Times New Roman" w:cs="Times New Roman"/>
        </w:rPr>
        <w:t xml:space="preserve">Scrum </w:t>
      </w:r>
      <w:r w:rsidRPr="00AA63E2">
        <w:rPr>
          <w:rFonts w:ascii="Times New Roman" w:hAnsi="Times New Roman" w:cs="Times New Roman"/>
        </w:rPr>
        <w:t>strikes as the right fit because it has a practical structure which ensures all the stakeholders actively engage with the platform without disrupting the projects flow</w:t>
      </w:r>
      <w:r w:rsidRPr="00242EC6">
        <w:rPr>
          <w:rFonts w:ascii="Times New Roman" w:hAnsi="Times New Roman" w:cs="Times New Roman"/>
        </w:rPr>
        <w:t>.</w:t>
      </w:r>
      <w:r w:rsidRPr="00AA63E2">
        <w:rPr>
          <w:rFonts w:ascii="Times New Roman" w:hAnsi="Times New Roman" w:cs="Times New Roman"/>
        </w:rPr>
        <w:t xml:space="preserve"> </w:t>
      </w:r>
      <w:r w:rsidRPr="00AA63E2">
        <w:rPr>
          <w:rFonts w:ascii="Times New Roman" w:hAnsi="Times New Roman" w:cs="Times New Roman"/>
        </w:rPr>
        <w:br/>
      </w:r>
      <w:r w:rsidRPr="00242EC6">
        <w:rPr>
          <w:rFonts w:ascii="Times New Roman" w:hAnsi="Times New Roman" w:cs="Times New Roman"/>
        </w:rPr>
        <w:t xml:space="preserve">This makes it the most suitable model for developing </w:t>
      </w:r>
      <w:r w:rsidRPr="00242EC6">
        <w:rPr>
          <w:rFonts w:ascii="Times New Roman" w:hAnsi="Times New Roman" w:cs="Times New Roman"/>
          <w:b/>
          <w:bCs/>
        </w:rPr>
        <w:t>AIUB Lifeline</w:t>
      </w:r>
      <w:r w:rsidRPr="00242EC6">
        <w:rPr>
          <w:rFonts w:ascii="Times New Roman" w:hAnsi="Times New Roman" w:cs="Times New Roman"/>
        </w:rPr>
        <w:t>.</w:t>
      </w:r>
    </w:p>
    <w:p w14:paraId="371E7338" w14:textId="77777777" w:rsidR="000A7689" w:rsidRPr="000A7689" w:rsidRDefault="000A7689" w:rsidP="000A7689">
      <w:pPr>
        <w:jc w:val="both"/>
        <w:rPr>
          <w:rFonts w:ascii="Times New Roman" w:hAnsi="Times New Roman" w:cs="Times New Roman"/>
          <w:b/>
          <w:bCs/>
        </w:rPr>
      </w:pPr>
      <w:r w:rsidRPr="000A7689">
        <w:rPr>
          <w:rFonts w:ascii="Times New Roman" w:hAnsi="Times New Roman" w:cs="Times New Roman"/>
          <w:b/>
          <w:bCs/>
        </w:rPr>
        <w:t>Roles, Responsibilities, and Distribution</w:t>
      </w:r>
    </w:p>
    <w:p w14:paraId="2636F586" w14:textId="77777777" w:rsidR="000A7689" w:rsidRPr="000A7689" w:rsidRDefault="000A7689" w:rsidP="000A7689">
      <w:pPr>
        <w:jc w:val="both"/>
        <w:rPr>
          <w:rFonts w:ascii="Times New Roman" w:hAnsi="Times New Roman" w:cs="Times New Roman"/>
        </w:rPr>
      </w:pPr>
      <w:r w:rsidRPr="000A7689">
        <w:rPr>
          <w:rFonts w:ascii="Times New Roman" w:hAnsi="Times New Roman" w:cs="Times New Roman"/>
          <w:b/>
          <w:bCs/>
        </w:rPr>
        <w:lastRenderedPageBreak/>
        <w:t>Main Roles Involved</w:t>
      </w:r>
    </w:p>
    <w:p w14:paraId="2575E8C7" w14:textId="77777777" w:rsidR="000A7689" w:rsidRPr="000A7689" w:rsidRDefault="000A7689" w:rsidP="000A7689">
      <w:pPr>
        <w:numPr>
          <w:ilvl w:val="0"/>
          <w:numId w:val="48"/>
        </w:numPr>
        <w:jc w:val="both"/>
        <w:rPr>
          <w:rFonts w:ascii="Times New Roman" w:hAnsi="Times New Roman" w:cs="Times New Roman"/>
        </w:rPr>
      </w:pPr>
      <w:r w:rsidRPr="000A7689">
        <w:rPr>
          <w:rFonts w:ascii="Times New Roman" w:hAnsi="Times New Roman" w:cs="Times New Roman"/>
          <w:b/>
          <w:bCs/>
        </w:rPr>
        <w:t>Product Owner</w:t>
      </w:r>
      <w:r w:rsidRPr="000A7689">
        <w:rPr>
          <w:rFonts w:ascii="Times New Roman" w:hAnsi="Times New Roman" w:cs="Times New Roman"/>
        </w:rPr>
        <w:t>: Oversees the vision of the project, prioritizes the backlog, and represents stakeholder interests.</w:t>
      </w:r>
    </w:p>
    <w:p w14:paraId="376FDEA1" w14:textId="77777777" w:rsidR="000A7689" w:rsidRPr="000A7689" w:rsidRDefault="000A7689" w:rsidP="000A7689">
      <w:pPr>
        <w:numPr>
          <w:ilvl w:val="0"/>
          <w:numId w:val="48"/>
        </w:numPr>
        <w:jc w:val="both"/>
        <w:rPr>
          <w:rFonts w:ascii="Times New Roman" w:hAnsi="Times New Roman" w:cs="Times New Roman"/>
        </w:rPr>
      </w:pPr>
      <w:r w:rsidRPr="000A7689">
        <w:rPr>
          <w:rFonts w:ascii="Times New Roman" w:hAnsi="Times New Roman" w:cs="Times New Roman"/>
          <w:b/>
          <w:bCs/>
        </w:rPr>
        <w:t>Scrum Master</w:t>
      </w:r>
      <w:r w:rsidRPr="000A7689">
        <w:rPr>
          <w:rFonts w:ascii="Times New Roman" w:hAnsi="Times New Roman" w:cs="Times New Roman"/>
        </w:rPr>
        <w:t>: Facilitates Scrum ceremonies, removes obstacles for the team, and ensures that the Scrum framework is followed.</w:t>
      </w:r>
    </w:p>
    <w:p w14:paraId="59BC9324" w14:textId="77777777" w:rsidR="000A7689" w:rsidRPr="000A7689" w:rsidRDefault="000A7689" w:rsidP="000A7689">
      <w:pPr>
        <w:numPr>
          <w:ilvl w:val="0"/>
          <w:numId w:val="48"/>
        </w:numPr>
        <w:jc w:val="both"/>
        <w:rPr>
          <w:rFonts w:ascii="Times New Roman" w:hAnsi="Times New Roman" w:cs="Times New Roman"/>
        </w:rPr>
      </w:pPr>
      <w:r w:rsidRPr="000A7689">
        <w:rPr>
          <w:rFonts w:ascii="Times New Roman" w:hAnsi="Times New Roman" w:cs="Times New Roman"/>
          <w:b/>
          <w:bCs/>
        </w:rPr>
        <w:t>Development Team</w:t>
      </w:r>
      <w:r w:rsidRPr="000A7689">
        <w:rPr>
          <w:rFonts w:ascii="Times New Roman" w:hAnsi="Times New Roman" w:cs="Times New Roman"/>
        </w:rPr>
        <w:t>: A cross-functional group of designers, developers, and testers responsible for delivering increments of the product.</w:t>
      </w:r>
    </w:p>
    <w:p w14:paraId="32659EF3" w14:textId="77777777" w:rsidR="000A7689" w:rsidRPr="000A7689" w:rsidRDefault="000A7689" w:rsidP="000A7689">
      <w:pPr>
        <w:jc w:val="both"/>
        <w:rPr>
          <w:rFonts w:ascii="Times New Roman" w:hAnsi="Times New Roman" w:cs="Times New Roman"/>
        </w:rPr>
      </w:pPr>
      <w:r w:rsidRPr="000A7689">
        <w:rPr>
          <w:rFonts w:ascii="Times New Roman" w:hAnsi="Times New Roman" w:cs="Times New Roman"/>
          <w:b/>
          <w:bCs/>
        </w:rPr>
        <w:t>Responsibilities in Key Stages</w:t>
      </w:r>
    </w:p>
    <w:p w14:paraId="7F8FA611" w14:textId="77777777" w:rsidR="000A7689" w:rsidRPr="000A7689" w:rsidRDefault="000A7689" w:rsidP="000A7689">
      <w:pPr>
        <w:numPr>
          <w:ilvl w:val="0"/>
          <w:numId w:val="49"/>
        </w:numPr>
        <w:jc w:val="both"/>
        <w:rPr>
          <w:rFonts w:ascii="Times New Roman" w:hAnsi="Times New Roman" w:cs="Times New Roman"/>
        </w:rPr>
      </w:pPr>
      <w:proofErr w:type="gramStart"/>
      <w:r w:rsidRPr="000A7689">
        <w:rPr>
          <w:rFonts w:ascii="Times New Roman" w:hAnsi="Times New Roman" w:cs="Times New Roman"/>
          <w:b/>
          <w:bCs/>
        </w:rPr>
        <w:t>Requirements Gathering</w:t>
      </w:r>
      <w:proofErr w:type="gramEnd"/>
      <w:r w:rsidRPr="000A7689">
        <w:rPr>
          <w:rFonts w:ascii="Times New Roman" w:hAnsi="Times New Roman" w:cs="Times New Roman"/>
        </w:rPr>
        <w:t>: The Product Owner leads this phase by engaging with students, faculty, and other stakeholders to document needs, while the Scrum Master ensures smooth communication. The Development Team assists by analyzing technical feasibility.</w:t>
      </w:r>
    </w:p>
    <w:p w14:paraId="44E2D98E" w14:textId="77777777" w:rsidR="000A7689" w:rsidRPr="000A7689" w:rsidRDefault="000A7689" w:rsidP="000A7689">
      <w:pPr>
        <w:numPr>
          <w:ilvl w:val="0"/>
          <w:numId w:val="49"/>
        </w:numPr>
        <w:jc w:val="both"/>
        <w:rPr>
          <w:rFonts w:ascii="Times New Roman" w:hAnsi="Times New Roman" w:cs="Times New Roman"/>
        </w:rPr>
      </w:pPr>
      <w:r w:rsidRPr="000A7689">
        <w:rPr>
          <w:rFonts w:ascii="Times New Roman" w:hAnsi="Times New Roman" w:cs="Times New Roman"/>
          <w:b/>
          <w:bCs/>
        </w:rPr>
        <w:t>Design</w:t>
      </w:r>
      <w:r w:rsidRPr="000A7689">
        <w:rPr>
          <w:rFonts w:ascii="Times New Roman" w:hAnsi="Times New Roman" w:cs="Times New Roman"/>
        </w:rPr>
        <w:t>: The Development Team takes primary responsibility for wireframes, system architecture, and UI design. The Product Owner reviews and approves based on alignment with user needs.</w:t>
      </w:r>
    </w:p>
    <w:p w14:paraId="4DC0EE55" w14:textId="77777777" w:rsidR="000A7689" w:rsidRPr="000A7689" w:rsidRDefault="000A7689" w:rsidP="000A7689">
      <w:pPr>
        <w:numPr>
          <w:ilvl w:val="0"/>
          <w:numId w:val="49"/>
        </w:numPr>
        <w:jc w:val="both"/>
        <w:rPr>
          <w:rFonts w:ascii="Times New Roman" w:hAnsi="Times New Roman" w:cs="Times New Roman"/>
        </w:rPr>
      </w:pPr>
      <w:r w:rsidRPr="000A7689">
        <w:rPr>
          <w:rFonts w:ascii="Times New Roman" w:hAnsi="Times New Roman" w:cs="Times New Roman"/>
          <w:b/>
          <w:bCs/>
        </w:rPr>
        <w:t>Implementation</w:t>
      </w:r>
      <w:r w:rsidRPr="000A7689">
        <w:rPr>
          <w:rFonts w:ascii="Times New Roman" w:hAnsi="Times New Roman" w:cs="Times New Roman"/>
        </w:rPr>
        <w:t>: Developers within the team write and integrate code, supported by designers for interface elements. The Scrum Master ensures that impediments are resolved quickly.</w:t>
      </w:r>
    </w:p>
    <w:p w14:paraId="7D84133C" w14:textId="77777777" w:rsidR="000A7689" w:rsidRPr="000A7689" w:rsidRDefault="000A7689" w:rsidP="000A7689">
      <w:pPr>
        <w:numPr>
          <w:ilvl w:val="0"/>
          <w:numId w:val="49"/>
        </w:numPr>
        <w:jc w:val="both"/>
        <w:rPr>
          <w:rFonts w:ascii="Times New Roman" w:hAnsi="Times New Roman" w:cs="Times New Roman"/>
        </w:rPr>
      </w:pPr>
      <w:r w:rsidRPr="000A7689">
        <w:rPr>
          <w:rFonts w:ascii="Times New Roman" w:hAnsi="Times New Roman" w:cs="Times New Roman"/>
          <w:b/>
          <w:bCs/>
        </w:rPr>
        <w:t>Testing</w:t>
      </w:r>
      <w:r w:rsidRPr="000A7689">
        <w:rPr>
          <w:rFonts w:ascii="Times New Roman" w:hAnsi="Times New Roman" w:cs="Times New Roman"/>
        </w:rPr>
        <w:t>: QA members of the Development Team verify each increment through functional testing and user acceptance testing. Feedback is collected from stakeholders for improvements.</w:t>
      </w:r>
    </w:p>
    <w:p w14:paraId="4EE2D543" w14:textId="77777777" w:rsidR="000A7689" w:rsidRPr="000A7689" w:rsidRDefault="000A7689" w:rsidP="000A7689">
      <w:pPr>
        <w:numPr>
          <w:ilvl w:val="0"/>
          <w:numId w:val="49"/>
        </w:numPr>
        <w:jc w:val="both"/>
        <w:rPr>
          <w:rFonts w:ascii="Times New Roman" w:hAnsi="Times New Roman" w:cs="Times New Roman"/>
        </w:rPr>
      </w:pPr>
      <w:r w:rsidRPr="000A7689">
        <w:rPr>
          <w:rFonts w:ascii="Times New Roman" w:hAnsi="Times New Roman" w:cs="Times New Roman"/>
          <w:b/>
          <w:bCs/>
        </w:rPr>
        <w:t>Deployment</w:t>
      </w:r>
      <w:r w:rsidRPr="000A7689">
        <w:rPr>
          <w:rFonts w:ascii="Times New Roman" w:hAnsi="Times New Roman" w:cs="Times New Roman"/>
        </w:rPr>
        <w:t>: The Development Team ensures the system is deployed smoothly. The Product Owner confirms release readiness, and the Scrum Master coordinates retrospective feedback.</w:t>
      </w:r>
    </w:p>
    <w:p w14:paraId="6F1C5DE7" w14:textId="77777777" w:rsidR="000A7689" w:rsidRPr="000A7689" w:rsidRDefault="000A7689" w:rsidP="000A7689">
      <w:pPr>
        <w:rPr>
          <w:rFonts w:ascii="Times New Roman" w:hAnsi="Times New Roman" w:cs="Times New Roman"/>
        </w:rPr>
      </w:pPr>
      <w:r w:rsidRPr="000A7689">
        <w:rPr>
          <w:rFonts w:ascii="Times New Roman" w:hAnsi="Times New Roman" w:cs="Times New Roman"/>
          <w:b/>
          <w:bCs/>
        </w:rPr>
        <w:t>Distribution and Justification</w:t>
      </w:r>
      <w:r w:rsidRPr="000A7689">
        <w:rPr>
          <w:rFonts w:ascii="Times New Roman" w:hAnsi="Times New Roman" w:cs="Times New Roman"/>
        </w:rPr>
        <w:br/>
        <w:t>Responsibilities are distributed according to expertise to ensure efficiency:</w:t>
      </w:r>
    </w:p>
    <w:p w14:paraId="2E4B5CB5" w14:textId="77777777" w:rsidR="000A7689" w:rsidRPr="000A7689" w:rsidRDefault="000A7689" w:rsidP="000A7689">
      <w:pPr>
        <w:numPr>
          <w:ilvl w:val="0"/>
          <w:numId w:val="50"/>
        </w:numPr>
        <w:jc w:val="both"/>
        <w:rPr>
          <w:rFonts w:ascii="Times New Roman" w:hAnsi="Times New Roman" w:cs="Times New Roman"/>
        </w:rPr>
      </w:pPr>
      <w:r w:rsidRPr="000A7689">
        <w:rPr>
          <w:rFonts w:ascii="Times New Roman" w:hAnsi="Times New Roman" w:cs="Times New Roman"/>
        </w:rPr>
        <w:t xml:space="preserve">The </w:t>
      </w:r>
      <w:r w:rsidRPr="000A7689">
        <w:rPr>
          <w:rFonts w:ascii="Times New Roman" w:hAnsi="Times New Roman" w:cs="Times New Roman"/>
          <w:b/>
          <w:bCs/>
        </w:rPr>
        <w:t>Product Owner</w:t>
      </w:r>
      <w:r w:rsidRPr="000A7689">
        <w:rPr>
          <w:rFonts w:ascii="Times New Roman" w:hAnsi="Times New Roman" w:cs="Times New Roman"/>
        </w:rPr>
        <w:t>, with strong communication and organizational skills, focuses on aligning the platform with student and faculty needs.</w:t>
      </w:r>
    </w:p>
    <w:p w14:paraId="1C3053EA" w14:textId="77777777" w:rsidR="000A7689" w:rsidRPr="000A7689" w:rsidRDefault="000A7689" w:rsidP="000A7689">
      <w:pPr>
        <w:numPr>
          <w:ilvl w:val="0"/>
          <w:numId w:val="50"/>
        </w:numPr>
        <w:jc w:val="both"/>
        <w:rPr>
          <w:rFonts w:ascii="Times New Roman" w:hAnsi="Times New Roman" w:cs="Times New Roman"/>
        </w:rPr>
      </w:pPr>
      <w:r w:rsidRPr="000A7689">
        <w:rPr>
          <w:rFonts w:ascii="Times New Roman" w:hAnsi="Times New Roman" w:cs="Times New Roman"/>
        </w:rPr>
        <w:t xml:space="preserve">The </w:t>
      </w:r>
      <w:r w:rsidRPr="000A7689">
        <w:rPr>
          <w:rFonts w:ascii="Times New Roman" w:hAnsi="Times New Roman" w:cs="Times New Roman"/>
          <w:b/>
          <w:bCs/>
        </w:rPr>
        <w:t>Scrum Master</w:t>
      </w:r>
      <w:r w:rsidRPr="000A7689">
        <w:rPr>
          <w:rFonts w:ascii="Times New Roman" w:hAnsi="Times New Roman" w:cs="Times New Roman"/>
        </w:rPr>
        <w:t>, experienced in agile processes, ensures discipline in following Scrum and maintaining momentum.</w:t>
      </w:r>
    </w:p>
    <w:p w14:paraId="050FE86A" w14:textId="77777777" w:rsidR="000A7689" w:rsidRPr="000A7689" w:rsidRDefault="000A7689" w:rsidP="000A7689">
      <w:pPr>
        <w:numPr>
          <w:ilvl w:val="0"/>
          <w:numId w:val="50"/>
        </w:numPr>
        <w:jc w:val="both"/>
        <w:rPr>
          <w:rFonts w:ascii="Times New Roman" w:hAnsi="Times New Roman" w:cs="Times New Roman"/>
        </w:rPr>
      </w:pPr>
      <w:r w:rsidRPr="000A7689">
        <w:rPr>
          <w:rFonts w:ascii="Times New Roman" w:hAnsi="Times New Roman" w:cs="Times New Roman"/>
        </w:rPr>
        <w:t xml:space="preserve">The </w:t>
      </w:r>
      <w:r w:rsidRPr="000A7689">
        <w:rPr>
          <w:rFonts w:ascii="Times New Roman" w:hAnsi="Times New Roman" w:cs="Times New Roman"/>
          <w:b/>
          <w:bCs/>
        </w:rPr>
        <w:t>Development Team</w:t>
      </w:r>
      <w:r w:rsidRPr="000A7689">
        <w:rPr>
          <w:rFonts w:ascii="Times New Roman" w:hAnsi="Times New Roman" w:cs="Times New Roman"/>
        </w:rPr>
        <w:t xml:space="preserve">, comprised of members skilled in web development, database management, UI/UX design, and quality assurance, collaboratively </w:t>
      </w:r>
      <w:proofErr w:type="gramStart"/>
      <w:r w:rsidRPr="000A7689">
        <w:rPr>
          <w:rFonts w:ascii="Times New Roman" w:hAnsi="Times New Roman" w:cs="Times New Roman"/>
        </w:rPr>
        <w:t>handle</w:t>
      </w:r>
      <w:proofErr w:type="gramEnd"/>
      <w:r w:rsidRPr="000A7689">
        <w:rPr>
          <w:rFonts w:ascii="Times New Roman" w:hAnsi="Times New Roman" w:cs="Times New Roman"/>
        </w:rPr>
        <w:t xml:space="preserve"> design, implementation, and testing.</w:t>
      </w:r>
    </w:p>
    <w:p w14:paraId="4E53EB05" w14:textId="77777777" w:rsidR="000A7689" w:rsidRPr="000A7689" w:rsidRDefault="000A7689" w:rsidP="000A7689">
      <w:pPr>
        <w:jc w:val="both"/>
        <w:rPr>
          <w:rFonts w:ascii="Times New Roman" w:hAnsi="Times New Roman" w:cs="Times New Roman"/>
        </w:rPr>
      </w:pPr>
      <w:r w:rsidRPr="000A7689">
        <w:rPr>
          <w:rFonts w:ascii="Times New Roman" w:hAnsi="Times New Roman" w:cs="Times New Roman"/>
        </w:rPr>
        <w:t>This allocation ensures that each phase of the project is handled by individuals best suited for the role, leveraging their skills while maintaining accountability. It provides a balanced structure where management and technical aspects are both equally prioritized, thereby maximizing the probability of successful project delivery.</w:t>
      </w:r>
    </w:p>
    <w:p w14:paraId="29867B28" w14:textId="77777777" w:rsidR="005E78E2" w:rsidRPr="00286A04" w:rsidRDefault="005E78E2" w:rsidP="00687625">
      <w:pPr>
        <w:jc w:val="both"/>
        <w:rPr>
          <w:rFonts w:ascii="Garamond" w:hAnsi="Garamond" w:cs="Arial"/>
          <w:b/>
          <w:bCs/>
        </w:rPr>
      </w:pPr>
    </w:p>
    <w:sectPr w:rsidR="005E78E2" w:rsidRPr="00286A04" w:rsidSect="003F3060">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8E071" w14:textId="77777777" w:rsidR="00713C1C" w:rsidRDefault="00713C1C" w:rsidP="00563AE2">
      <w:pPr>
        <w:spacing w:after="0" w:line="240" w:lineRule="auto"/>
      </w:pPr>
      <w:r>
        <w:separator/>
      </w:r>
    </w:p>
  </w:endnote>
  <w:endnote w:type="continuationSeparator" w:id="0">
    <w:p w14:paraId="26149F92" w14:textId="77777777" w:rsidR="00713C1C" w:rsidRDefault="00713C1C"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48957" w14:textId="77777777" w:rsidR="00713C1C" w:rsidRDefault="00713C1C" w:rsidP="00563AE2">
      <w:pPr>
        <w:spacing w:after="0" w:line="240" w:lineRule="auto"/>
      </w:pPr>
      <w:r>
        <w:separator/>
      </w:r>
    </w:p>
  </w:footnote>
  <w:footnote w:type="continuationSeparator" w:id="0">
    <w:p w14:paraId="79F1685C" w14:textId="77777777" w:rsidR="00713C1C" w:rsidRDefault="00713C1C"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0E239" w14:textId="204DC2D4" w:rsidR="00563AE2" w:rsidRDefault="00563AE2">
    <w:pPr>
      <w:pStyle w:val="Header"/>
    </w:pPr>
    <w:r>
      <w:ptab w:relativeTo="margin" w:alignment="center" w:leader="none"/>
    </w:r>
    <w:r>
      <w:ptab w:relativeTo="margin" w:alignment="right" w:leader="none"/>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BD68F438"/>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45C5E41"/>
    <w:multiLevelType w:val="hybridMultilevel"/>
    <w:tmpl w:val="6A6C1BF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D5B19"/>
    <w:multiLevelType w:val="hybridMultilevel"/>
    <w:tmpl w:val="546AB95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1B80D5"/>
    <w:multiLevelType w:val="multilevel"/>
    <w:tmpl w:val="F0D231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B16451"/>
    <w:multiLevelType w:val="multilevel"/>
    <w:tmpl w:val="9998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E7427"/>
    <w:multiLevelType w:val="hybridMultilevel"/>
    <w:tmpl w:val="BF082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F52AE"/>
    <w:multiLevelType w:val="hybridMultilevel"/>
    <w:tmpl w:val="3F1C661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377FD"/>
    <w:multiLevelType w:val="hybridMultilevel"/>
    <w:tmpl w:val="F8B6205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F5D95"/>
    <w:multiLevelType w:val="hybridMultilevel"/>
    <w:tmpl w:val="CDD26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9873310"/>
    <w:multiLevelType w:val="hybridMultilevel"/>
    <w:tmpl w:val="3BA0BB5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E87952"/>
    <w:multiLevelType w:val="multilevel"/>
    <w:tmpl w:val="0086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9545D0"/>
    <w:multiLevelType w:val="hybridMultilevel"/>
    <w:tmpl w:val="1F346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1BE5C78"/>
    <w:multiLevelType w:val="hybridMultilevel"/>
    <w:tmpl w:val="68C0271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80569E"/>
    <w:multiLevelType w:val="hybridMultilevel"/>
    <w:tmpl w:val="6960DFD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610357"/>
    <w:multiLevelType w:val="hybridMultilevel"/>
    <w:tmpl w:val="9EDA8C1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BD41E1"/>
    <w:multiLevelType w:val="hybridMultilevel"/>
    <w:tmpl w:val="0E3EE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3D167B"/>
    <w:multiLevelType w:val="hybridMultilevel"/>
    <w:tmpl w:val="3084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064DCC"/>
    <w:multiLevelType w:val="multilevel"/>
    <w:tmpl w:val="BF3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B94500"/>
    <w:multiLevelType w:val="hybridMultilevel"/>
    <w:tmpl w:val="960CC8C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6F3C6F"/>
    <w:multiLevelType w:val="hybridMultilevel"/>
    <w:tmpl w:val="3B6622A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6911D5"/>
    <w:multiLevelType w:val="hybridMultilevel"/>
    <w:tmpl w:val="DB84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941B4A"/>
    <w:multiLevelType w:val="hybridMultilevel"/>
    <w:tmpl w:val="363C122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77717CD9"/>
    <w:multiLevelType w:val="multilevel"/>
    <w:tmpl w:val="A2D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FF385D"/>
    <w:multiLevelType w:val="hybridMultilevel"/>
    <w:tmpl w:val="7E5AA64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3740066">
    <w:abstractNumId w:val="7"/>
  </w:num>
  <w:num w:numId="2" w16cid:durableId="123818404">
    <w:abstractNumId w:val="21"/>
  </w:num>
  <w:num w:numId="3" w16cid:durableId="2026395059">
    <w:abstractNumId w:val="16"/>
  </w:num>
  <w:num w:numId="4" w16cid:durableId="461928971">
    <w:abstractNumId w:val="27"/>
  </w:num>
  <w:num w:numId="5" w16cid:durableId="1438603903">
    <w:abstractNumId w:val="37"/>
  </w:num>
  <w:num w:numId="6" w16cid:durableId="1498153812">
    <w:abstractNumId w:val="10"/>
  </w:num>
  <w:num w:numId="7" w16cid:durableId="1923416670">
    <w:abstractNumId w:val="4"/>
  </w:num>
  <w:num w:numId="8" w16cid:durableId="835848290">
    <w:abstractNumId w:val="41"/>
  </w:num>
  <w:num w:numId="9" w16cid:durableId="1897353885">
    <w:abstractNumId w:val="17"/>
  </w:num>
  <w:num w:numId="10" w16cid:durableId="2141847671">
    <w:abstractNumId w:val="38"/>
  </w:num>
  <w:num w:numId="11" w16cid:durableId="78334875">
    <w:abstractNumId w:val="39"/>
  </w:num>
  <w:num w:numId="12" w16cid:durableId="249315167">
    <w:abstractNumId w:val="28"/>
  </w:num>
  <w:num w:numId="13" w16cid:durableId="1120345103">
    <w:abstractNumId w:val="23"/>
  </w:num>
  <w:num w:numId="14" w16cid:durableId="632448935">
    <w:abstractNumId w:val="0"/>
  </w:num>
  <w:num w:numId="15" w16cid:durableId="1995834479">
    <w:abstractNumId w:val="2"/>
  </w:num>
  <w:num w:numId="16" w16cid:durableId="160244399">
    <w:abstractNumId w:val="0"/>
  </w:num>
  <w:num w:numId="17" w16cid:durableId="1816146282">
    <w:abstractNumId w:val="5"/>
  </w:num>
  <w:num w:numId="18" w16cid:durableId="1679890135">
    <w:abstractNumId w:val="14"/>
  </w:num>
  <w:num w:numId="19" w16cid:durableId="694889856">
    <w:abstractNumId w:val="29"/>
  </w:num>
  <w:num w:numId="20" w16cid:durableId="2136873940">
    <w:abstractNumId w:val="12"/>
  </w:num>
  <w:num w:numId="21" w16cid:durableId="457721239">
    <w:abstractNumId w:val="31"/>
  </w:num>
  <w:num w:numId="22" w16cid:durableId="1577591134">
    <w:abstractNumId w:val="1"/>
  </w:num>
  <w:num w:numId="23" w16cid:durableId="463350183">
    <w:abstractNumId w:val="13"/>
  </w:num>
  <w:num w:numId="24" w16cid:durableId="1097948147">
    <w:abstractNumId w:val="0"/>
    <w:lvlOverride w:ilvl="0">
      <w:startOverride w:val="3"/>
    </w:lvlOverride>
    <w:lvlOverride w:ilvl="1">
      <w:startOverride w:val="2"/>
    </w:lvlOverride>
  </w:num>
  <w:num w:numId="25" w16cid:durableId="1230850533">
    <w:abstractNumId w:val="11"/>
  </w:num>
  <w:num w:numId="26" w16cid:durableId="525096677">
    <w:abstractNumId w:val="33"/>
  </w:num>
  <w:num w:numId="27" w16cid:durableId="2095973347">
    <w:abstractNumId w:val="18"/>
  </w:num>
  <w:num w:numId="28" w16cid:durableId="1616979745">
    <w:abstractNumId w:val="24"/>
  </w:num>
  <w:num w:numId="29" w16cid:durableId="1959021983">
    <w:abstractNumId w:val="6"/>
  </w:num>
  <w:num w:numId="30" w16cid:durableId="463352643">
    <w:abstractNumId w:val="34"/>
  </w:num>
  <w:num w:numId="31" w16cid:durableId="161315004">
    <w:abstractNumId w:val="3"/>
  </w:num>
  <w:num w:numId="32" w16cid:durableId="2076312971">
    <w:abstractNumId w:val="25"/>
  </w:num>
  <w:num w:numId="33" w16cid:durableId="1288464594">
    <w:abstractNumId w:val="42"/>
  </w:num>
  <w:num w:numId="34" w16cid:durableId="728577473">
    <w:abstractNumId w:val="36"/>
  </w:num>
  <w:num w:numId="35" w16cid:durableId="807549219">
    <w:abstractNumId w:val="22"/>
  </w:num>
  <w:num w:numId="36" w16cid:durableId="1226797261">
    <w:abstractNumId w:val="0"/>
    <w:lvlOverride w:ilvl="0">
      <w:startOverride w:val="3"/>
    </w:lvlOverride>
    <w:lvlOverride w:ilvl="1">
      <w:startOverride w:val="2"/>
    </w:lvlOverride>
  </w:num>
  <w:num w:numId="37" w16cid:durableId="805977240">
    <w:abstractNumId w:val="0"/>
    <w:lvlOverride w:ilvl="0">
      <w:startOverride w:val="4"/>
    </w:lvlOverride>
  </w:num>
  <w:num w:numId="38" w16cid:durableId="990209303">
    <w:abstractNumId w:val="0"/>
    <w:lvlOverride w:ilvl="0">
      <w:startOverride w:val="4"/>
    </w:lvlOverride>
  </w:num>
  <w:num w:numId="39" w16cid:durableId="166215421">
    <w:abstractNumId w:val="0"/>
    <w:lvlOverride w:ilvl="0">
      <w:startOverride w:val="5"/>
    </w:lvlOverride>
    <w:lvlOverride w:ilvl="1">
      <w:startOverride w:val="2"/>
    </w:lvlOverride>
  </w:num>
  <w:num w:numId="40" w16cid:durableId="2045935557">
    <w:abstractNumId w:val="0"/>
    <w:lvlOverride w:ilvl="0">
      <w:startOverride w:val="4"/>
    </w:lvlOverride>
  </w:num>
  <w:num w:numId="41" w16cid:durableId="223875505">
    <w:abstractNumId w:val="35"/>
  </w:num>
  <w:num w:numId="42" w16cid:durableId="1266840889">
    <w:abstractNumId w:val="26"/>
  </w:num>
  <w:num w:numId="43" w16cid:durableId="1764646730">
    <w:abstractNumId w:val="30"/>
  </w:num>
  <w:num w:numId="44" w16cid:durableId="1563325745">
    <w:abstractNumId w:val="9"/>
  </w:num>
  <w:num w:numId="45" w16cid:durableId="1528179766">
    <w:abstractNumId w:val="20"/>
  </w:num>
  <w:num w:numId="46" w16cid:durableId="2011981461">
    <w:abstractNumId w:val="15"/>
  </w:num>
  <w:num w:numId="47" w16cid:durableId="284850108">
    <w:abstractNumId w:val="32"/>
  </w:num>
  <w:num w:numId="48" w16cid:durableId="2020043299">
    <w:abstractNumId w:val="40"/>
  </w:num>
  <w:num w:numId="49" w16cid:durableId="1618759733">
    <w:abstractNumId w:val="8"/>
  </w:num>
  <w:num w:numId="50" w16cid:durableId="6629781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0E9EA"/>
    <w:rsid w:val="00010ABE"/>
    <w:rsid w:val="00014CBD"/>
    <w:rsid w:val="000230D2"/>
    <w:rsid w:val="00024FB3"/>
    <w:rsid w:val="00026035"/>
    <w:rsid w:val="000270DC"/>
    <w:rsid w:val="00033EC4"/>
    <w:rsid w:val="00033FE1"/>
    <w:rsid w:val="000355A2"/>
    <w:rsid w:val="00036189"/>
    <w:rsid w:val="000411AC"/>
    <w:rsid w:val="000469CF"/>
    <w:rsid w:val="00050112"/>
    <w:rsid w:val="00053FE6"/>
    <w:rsid w:val="00060E00"/>
    <w:rsid w:val="00061B1C"/>
    <w:rsid w:val="00062A7A"/>
    <w:rsid w:val="00063019"/>
    <w:rsid w:val="00066FCE"/>
    <w:rsid w:val="00072C68"/>
    <w:rsid w:val="00075940"/>
    <w:rsid w:val="00085349"/>
    <w:rsid w:val="00086948"/>
    <w:rsid w:val="00090F8C"/>
    <w:rsid w:val="0009446A"/>
    <w:rsid w:val="00095B97"/>
    <w:rsid w:val="0009729B"/>
    <w:rsid w:val="000A7689"/>
    <w:rsid w:val="000B1B04"/>
    <w:rsid w:val="000D2C39"/>
    <w:rsid w:val="000D424F"/>
    <w:rsid w:val="000D4969"/>
    <w:rsid w:val="000D6208"/>
    <w:rsid w:val="000E7E7C"/>
    <w:rsid w:val="000F0E0C"/>
    <w:rsid w:val="000F3420"/>
    <w:rsid w:val="000F705D"/>
    <w:rsid w:val="000F7847"/>
    <w:rsid w:val="00100697"/>
    <w:rsid w:val="0010282C"/>
    <w:rsid w:val="00107C07"/>
    <w:rsid w:val="001123A4"/>
    <w:rsid w:val="0011541C"/>
    <w:rsid w:val="0011557B"/>
    <w:rsid w:val="00120304"/>
    <w:rsid w:val="00134B21"/>
    <w:rsid w:val="00136E32"/>
    <w:rsid w:val="00141867"/>
    <w:rsid w:val="00141E1C"/>
    <w:rsid w:val="00147E67"/>
    <w:rsid w:val="0015164D"/>
    <w:rsid w:val="001520CF"/>
    <w:rsid w:val="001534B8"/>
    <w:rsid w:val="00156017"/>
    <w:rsid w:val="0016073A"/>
    <w:rsid w:val="00171129"/>
    <w:rsid w:val="001727E8"/>
    <w:rsid w:val="00175BDE"/>
    <w:rsid w:val="001764C8"/>
    <w:rsid w:val="001818E3"/>
    <w:rsid w:val="00181FB0"/>
    <w:rsid w:val="00185884"/>
    <w:rsid w:val="0019109E"/>
    <w:rsid w:val="001948DC"/>
    <w:rsid w:val="001A2EDB"/>
    <w:rsid w:val="001A33B1"/>
    <w:rsid w:val="001B7EB2"/>
    <w:rsid w:val="001C7B22"/>
    <w:rsid w:val="001D2CD9"/>
    <w:rsid w:val="001D740E"/>
    <w:rsid w:val="001D766A"/>
    <w:rsid w:val="001E0C36"/>
    <w:rsid w:val="001E11A0"/>
    <w:rsid w:val="001E4D8F"/>
    <w:rsid w:val="001F2C00"/>
    <w:rsid w:val="00201CEB"/>
    <w:rsid w:val="0021265D"/>
    <w:rsid w:val="00213765"/>
    <w:rsid w:val="002143C0"/>
    <w:rsid w:val="00227218"/>
    <w:rsid w:val="00230FA4"/>
    <w:rsid w:val="002319B4"/>
    <w:rsid w:val="00234D8A"/>
    <w:rsid w:val="002367DA"/>
    <w:rsid w:val="00236CBB"/>
    <w:rsid w:val="00237583"/>
    <w:rsid w:val="00242A56"/>
    <w:rsid w:val="00246F01"/>
    <w:rsid w:val="00250625"/>
    <w:rsid w:val="00250BC2"/>
    <w:rsid w:val="0025128B"/>
    <w:rsid w:val="002610CA"/>
    <w:rsid w:val="002632FD"/>
    <w:rsid w:val="00263B4B"/>
    <w:rsid w:val="00264442"/>
    <w:rsid w:val="00270749"/>
    <w:rsid w:val="00271600"/>
    <w:rsid w:val="00273161"/>
    <w:rsid w:val="00273B0C"/>
    <w:rsid w:val="00277513"/>
    <w:rsid w:val="002814E2"/>
    <w:rsid w:val="00286A04"/>
    <w:rsid w:val="00294537"/>
    <w:rsid w:val="0029649E"/>
    <w:rsid w:val="002A3EB5"/>
    <w:rsid w:val="002B0F7B"/>
    <w:rsid w:val="002B5224"/>
    <w:rsid w:val="002C006B"/>
    <w:rsid w:val="002C5301"/>
    <w:rsid w:val="002D0A93"/>
    <w:rsid w:val="002D1DD1"/>
    <w:rsid w:val="002D20DC"/>
    <w:rsid w:val="002F097C"/>
    <w:rsid w:val="002F5BF0"/>
    <w:rsid w:val="002F610A"/>
    <w:rsid w:val="002F7A74"/>
    <w:rsid w:val="003000FF"/>
    <w:rsid w:val="00303080"/>
    <w:rsid w:val="0030456D"/>
    <w:rsid w:val="00306172"/>
    <w:rsid w:val="00306FAC"/>
    <w:rsid w:val="003078C1"/>
    <w:rsid w:val="003152DC"/>
    <w:rsid w:val="003222F3"/>
    <w:rsid w:val="003236D3"/>
    <w:rsid w:val="00327543"/>
    <w:rsid w:val="00330617"/>
    <w:rsid w:val="00330B8B"/>
    <w:rsid w:val="0033696E"/>
    <w:rsid w:val="0035422F"/>
    <w:rsid w:val="00354C37"/>
    <w:rsid w:val="00357FD7"/>
    <w:rsid w:val="003617D7"/>
    <w:rsid w:val="0036244A"/>
    <w:rsid w:val="00363C9E"/>
    <w:rsid w:val="00364EF6"/>
    <w:rsid w:val="003668BE"/>
    <w:rsid w:val="00370627"/>
    <w:rsid w:val="003722CF"/>
    <w:rsid w:val="00372409"/>
    <w:rsid w:val="00380839"/>
    <w:rsid w:val="0039416D"/>
    <w:rsid w:val="003A544F"/>
    <w:rsid w:val="003C1905"/>
    <w:rsid w:val="003C288F"/>
    <w:rsid w:val="003E175B"/>
    <w:rsid w:val="003E404F"/>
    <w:rsid w:val="003E6857"/>
    <w:rsid w:val="003F3060"/>
    <w:rsid w:val="003F5950"/>
    <w:rsid w:val="00403487"/>
    <w:rsid w:val="00403841"/>
    <w:rsid w:val="00411E9F"/>
    <w:rsid w:val="00412DA3"/>
    <w:rsid w:val="004130CE"/>
    <w:rsid w:val="004157DC"/>
    <w:rsid w:val="00416369"/>
    <w:rsid w:val="004177A0"/>
    <w:rsid w:val="00422C62"/>
    <w:rsid w:val="00424DBA"/>
    <w:rsid w:val="004254BD"/>
    <w:rsid w:val="004269DA"/>
    <w:rsid w:val="00434E32"/>
    <w:rsid w:val="004421D5"/>
    <w:rsid w:val="004456ED"/>
    <w:rsid w:val="004500E1"/>
    <w:rsid w:val="00451757"/>
    <w:rsid w:val="004672B2"/>
    <w:rsid w:val="004717FB"/>
    <w:rsid w:val="00473FDC"/>
    <w:rsid w:val="00480E7F"/>
    <w:rsid w:val="00480F53"/>
    <w:rsid w:val="004846B8"/>
    <w:rsid w:val="0048590C"/>
    <w:rsid w:val="00485A8A"/>
    <w:rsid w:val="00486FF2"/>
    <w:rsid w:val="00490955"/>
    <w:rsid w:val="004912B9"/>
    <w:rsid w:val="00492A7B"/>
    <w:rsid w:val="00495335"/>
    <w:rsid w:val="0049666B"/>
    <w:rsid w:val="004B0FF3"/>
    <w:rsid w:val="004B277F"/>
    <w:rsid w:val="004B3C80"/>
    <w:rsid w:val="004B5978"/>
    <w:rsid w:val="004D31AC"/>
    <w:rsid w:val="004D33AA"/>
    <w:rsid w:val="004E31BC"/>
    <w:rsid w:val="004E429E"/>
    <w:rsid w:val="004F594F"/>
    <w:rsid w:val="004F5B88"/>
    <w:rsid w:val="004F644D"/>
    <w:rsid w:val="005038DD"/>
    <w:rsid w:val="00505177"/>
    <w:rsid w:val="0050775B"/>
    <w:rsid w:val="005107DC"/>
    <w:rsid w:val="00512278"/>
    <w:rsid w:val="005138D3"/>
    <w:rsid w:val="00517941"/>
    <w:rsid w:val="00522069"/>
    <w:rsid w:val="0052444C"/>
    <w:rsid w:val="00527E05"/>
    <w:rsid w:val="00532079"/>
    <w:rsid w:val="00534346"/>
    <w:rsid w:val="005362B1"/>
    <w:rsid w:val="00544F93"/>
    <w:rsid w:val="00550995"/>
    <w:rsid w:val="00553D7A"/>
    <w:rsid w:val="005542E2"/>
    <w:rsid w:val="00560CEA"/>
    <w:rsid w:val="00563AE2"/>
    <w:rsid w:val="00564492"/>
    <w:rsid w:val="005815D6"/>
    <w:rsid w:val="0058466C"/>
    <w:rsid w:val="005864D2"/>
    <w:rsid w:val="005902A6"/>
    <w:rsid w:val="005904D7"/>
    <w:rsid w:val="00591470"/>
    <w:rsid w:val="00592A06"/>
    <w:rsid w:val="00594F76"/>
    <w:rsid w:val="005A0AAC"/>
    <w:rsid w:val="005A17AC"/>
    <w:rsid w:val="005B2C92"/>
    <w:rsid w:val="005B6F8D"/>
    <w:rsid w:val="005C0465"/>
    <w:rsid w:val="005D3758"/>
    <w:rsid w:val="005D5D95"/>
    <w:rsid w:val="005E4357"/>
    <w:rsid w:val="005E78E2"/>
    <w:rsid w:val="005E78F1"/>
    <w:rsid w:val="005F5ABC"/>
    <w:rsid w:val="005F744C"/>
    <w:rsid w:val="006000BA"/>
    <w:rsid w:val="00600A27"/>
    <w:rsid w:val="00603FEB"/>
    <w:rsid w:val="00614893"/>
    <w:rsid w:val="00614B67"/>
    <w:rsid w:val="00630913"/>
    <w:rsid w:val="006348EF"/>
    <w:rsid w:val="00642CBD"/>
    <w:rsid w:val="00646207"/>
    <w:rsid w:val="00650B00"/>
    <w:rsid w:val="00665E7F"/>
    <w:rsid w:val="0066687C"/>
    <w:rsid w:val="00681645"/>
    <w:rsid w:val="00681A1D"/>
    <w:rsid w:val="00682B6F"/>
    <w:rsid w:val="00687625"/>
    <w:rsid w:val="00691E70"/>
    <w:rsid w:val="00693751"/>
    <w:rsid w:val="006944BC"/>
    <w:rsid w:val="006A17E4"/>
    <w:rsid w:val="006A345E"/>
    <w:rsid w:val="006A5642"/>
    <w:rsid w:val="006B0665"/>
    <w:rsid w:val="006B4751"/>
    <w:rsid w:val="006B515D"/>
    <w:rsid w:val="006B6B31"/>
    <w:rsid w:val="006E169C"/>
    <w:rsid w:val="006F140A"/>
    <w:rsid w:val="006F69DA"/>
    <w:rsid w:val="007011F1"/>
    <w:rsid w:val="0070171E"/>
    <w:rsid w:val="00701FEF"/>
    <w:rsid w:val="007063E7"/>
    <w:rsid w:val="007073C1"/>
    <w:rsid w:val="00713C14"/>
    <w:rsid w:val="00713C1C"/>
    <w:rsid w:val="00714E8A"/>
    <w:rsid w:val="00717D12"/>
    <w:rsid w:val="007206FC"/>
    <w:rsid w:val="007208B3"/>
    <w:rsid w:val="00725649"/>
    <w:rsid w:val="00726246"/>
    <w:rsid w:val="00726326"/>
    <w:rsid w:val="00731E98"/>
    <w:rsid w:val="00736D5D"/>
    <w:rsid w:val="0074331E"/>
    <w:rsid w:val="007462DD"/>
    <w:rsid w:val="00747841"/>
    <w:rsid w:val="00753E9A"/>
    <w:rsid w:val="007567E2"/>
    <w:rsid w:val="0076013E"/>
    <w:rsid w:val="0077541F"/>
    <w:rsid w:val="00776C65"/>
    <w:rsid w:val="007771BD"/>
    <w:rsid w:val="00790CF3"/>
    <w:rsid w:val="00795F40"/>
    <w:rsid w:val="007A12C4"/>
    <w:rsid w:val="007A6C17"/>
    <w:rsid w:val="007B67C2"/>
    <w:rsid w:val="007B7D90"/>
    <w:rsid w:val="007C077E"/>
    <w:rsid w:val="007C1E6E"/>
    <w:rsid w:val="007C6A3C"/>
    <w:rsid w:val="007C6C99"/>
    <w:rsid w:val="007C6F97"/>
    <w:rsid w:val="007D45C7"/>
    <w:rsid w:val="007D50E0"/>
    <w:rsid w:val="007E2834"/>
    <w:rsid w:val="007F2ACD"/>
    <w:rsid w:val="007F7205"/>
    <w:rsid w:val="008007E7"/>
    <w:rsid w:val="00801D60"/>
    <w:rsid w:val="008023FB"/>
    <w:rsid w:val="008048A9"/>
    <w:rsid w:val="00820E50"/>
    <w:rsid w:val="00831DC0"/>
    <w:rsid w:val="00847A2E"/>
    <w:rsid w:val="00847E3E"/>
    <w:rsid w:val="00852CD2"/>
    <w:rsid w:val="00857AC4"/>
    <w:rsid w:val="008611BA"/>
    <w:rsid w:val="00865721"/>
    <w:rsid w:val="00875136"/>
    <w:rsid w:val="00876B6D"/>
    <w:rsid w:val="00883EB3"/>
    <w:rsid w:val="008963FA"/>
    <w:rsid w:val="008B062C"/>
    <w:rsid w:val="008B4205"/>
    <w:rsid w:val="008B46A6"/>
    <w:rsid w:val="008B60D8"/>
    <w:rsid w:val="008B7504"/>
    <w:rsid w:val="008C1AA8"/>
    <w:rsid w:val="008C737A"/>
    <w:rsid w:val="008D1B6D"/>
    <w:rsid w:val="008E1754"/>
    <w:rsid w:val="008E6BAB"/>
    <w:rsid w:val="00903477"/>
    <w:rsid w:val="00903ED4"/>
    <w:rsid w:val="00921B91"/>
    <w:rsid w:val="009270E9"/>
    <w:rsid w:val="00927909"/>
    <w:rsid w:val="00936CCD"/>
    <w:rsid w:val="00941C44"/>
    <w:rsid w:val="00942FD3"/>
    <w:rsid w:val="009441CA"/>
    <w:rsid w:val="00951067"/>
    <w:rsid w:val="00967690"/>
    <w:rsid w:val="00971974"/>
    <w:rsid w:val="0097332C"/>
    <w:rsid w:val="00976E43"/>
    <w:rsid w:val="0098476B"/>
    <w:rsid w:val="009906F1"/>
    <w:rsid w:val="009909B0"/>
    <w:rsid w:val="00994331"/>
    <w:rsid w:val="00994ECC"/>
    <w:rsid w:val="009A0DCF"/>
    <w:rsid w:val="009A2DE6"/>
    <w:rsid w:val="009A5239"/>
    <w:rsid w:val="009A6D05"/>
    <w:rsid w:val="009A6D20"/>
    <w:rsid w:val="009B2AB2"/>
    <w:rsid w:val="009C0CD0"/>
    <w:rsid w:val="009C7196"/>
    <w:rsid w:val="009C7732"/>
    <w:rsid w:val="009D1236"/>
    <w:rsid w:val="009D1C74"/>
    <w:rsid w:val="009D5333"/>
    <w:rsid w:val="009E471E"/>
    <w:rsid w:val="009F6400"/>
    <w:rsid w:val="009F6891"/>
    <w:rsid w:val="00A02D8C"/>
    <w:rsid w:val="00A02DC8"/>
    <w:rsid w:val="00A04F67"/>
    <w:rsid w:val="00A2258E"/>
    <w:rsid w:val="00A34656"/>
    <w:rsid w:val="00A367B5"/>
    <w:rsid w:val="00A37FAA"/>
    <w:rsid w:val="00A46E98"/>
    <w:rsid w:val="00A4D61E"/>
    <w:rsid w:val="00A526CC"/>
    <w:rsid w:val="00A548CF"/>
    <w:rsid w:val="00A554DA"/>
    <w:rsid w:val="00A56394"/>
    <w:rsid w:val="00A61C9A"/>
    <w:rsid w:val="00A61FE0"/>
    <w:rsid w:val="00A63A4E"/>
    <w:rsid w:val="00A72CB4"/>
    <w:rsid w:val="00A9205A"/>
    <w:rsid w:val="00A95DEB"/>
    <w:rsid w:val="00A97B58"/>
    <w:rsid w:val="00AA209C"/>
    <w:rsid w:val="00AB3279"/>
    <w:rsid w:val="00AB6B32"/>
    <w:rsid w:val="00AC48AD"/>
    <w:rsid w:val="00AC4A15"/>
    <w:rsid w:val="00AD52A9"/>
    <w:rsid w:val="00AD5A98"/>
    <w:rsid w:val="00AD7736"/>
    <w:rsid w:val="00AE1489"/>
    <w:rsid w:val="00AE257D"/>
    <w:rsid w:val="00AE26B4"/>
    <w:rsid w:val="00AE3B1A"/>
    <w:rsid w:val="00AE413B"/>
    <w:rsid w:val="00AE622F"/>
    <w:rsid w:val="00AF3651"/>
    <w:rsid w:val="00AF4562"/>
    <w:rsid w:val="00AF7BDD"/>
    <w:rsid w:val="00B0120C"/>
    <w:rsid w:val="00B013BA"/>
    <w:rsid w:val="00B01437"/>
    <w:rsid w:val="00B02304"/>
    <w:rsid w:val="00B1227C"/>
    <w:rsid w:val="00B1325C"/>
    <w:rsid w:val="00B24374"/>
    <w:rsid w:val="00B341EE"/>
    <w:rsid w:val="00B35446"/>
    <w:rsid w:val="00B35C43"/>
    <w:rsid w:val="00B362C3"/>
    <w:rsid w:val="00B36435"/>
    <w:rsid w:val="00B41C12"/>
    <w:rsid w:val="00B427EC"/>
    <w:rsid w:val="00B465DD"/>
    <w:rsid w:val="00B51123"/>
    <w:rsid w:val="00B52092"/>
    <w:rsid w:val="00B52B09"/>
    <w:rsid w:val="00B55C8B"/>
    <w:rsid w:val="00B56EEC"/>
    <w:rsid w:val="00B64E1F"/>
    <w:rsid w:val="00B71133"/>
    <w:rsid w:val="00B80DBD"/>
    <w:rsid w:val="00B81E39"/>
    <w:rsid w:val="00B84441"/>
    <w:rsid w:val="00B85D3D"/>
    <w:rsid w:val="00B87DF8"/>
    <w:rsid w:val="00B92A3E"/>
    <w:rsid w:val="00B9491C"/>
    <w:rsid w:val="00B94DA1"/>
    <w:rsid w:val="00B95E4A"/>
    <w:rsid w:val="00B976E1"/>
    <w:rsid w:val="00BA1FAB"/>
    <w:rsid w:val="00BA2BE3"/>
    <w:rsid w:val="00BB3B77"/>
    <w:rsid w:val="00BC14CB"/>
    <w:rsid w:val="00BC6B59"/>
    <w:rsid w:val="00BC766F"/>
    <w:rsid w:val="00BD2068"/>
    <w:rsid w:val="00BD2E9A"/>
    <w:rsid w:val="00BE1202"/>
    <w:rsid w:val="00BE1D0B"/>
    <w:rsid w:val="00BF1BDF"/>
    <w:rsid w:val="00BF59EB"/>
    <w:rsid w:val="00C01EF9"/>
    <w:rsid w:val="00C046BD"/>
    <w:rsid w:val="00C05BF3"/>
    <w:rsid w:val="00C106B1"/>
    <w:rsid w:val="00C1194B"/>
    <w:rsid w:val="00C14218"/>
    <w:rsid w:val="00C16767"/>
    <w:rsid w:val="00C169F2"/>
    <w:rsid w:val="00C202C9"/>
    <w:rsid w:val="00C2403E"/>
    <w:rsid w:val="00C25254"/>
    <w:rsid w:val="00C26860"/>
    <w:rsid w:val="00C31416"/>
    <w:rsid w:val="00C31CB0"/>
    <w:rsid w:val="00C338E6"/>
    <w:rsid w:val="00C33FF2"/>
    <w:rsid w:val="00C34F4E"/>
    <w:rsid w:val="00C35D2C"/>
    <w:rsid w:val="00C461CA"/>
    <w:rsid w:val="00C52665"/>
    <w:rsid w:val="00C60058"/>
    <w:rsid w:val="00C662DC"/>
    <w:rsid w:val="00C71C49"/>
    <w:rsid w:val="00C747BD"/>
    <w:rsid w:val="00C750DF"/>
    <w:rsid w:val="00C80A2F"/>
    <w:rsid w:val="00C812FE"/>
    <w:rsid w:val="00C81BAE"/>
    <w:rsid w:val="00C94D1E"/>
    <w:rsid w:val="00C96536"/>
    <w:rsid w:val="00CA290C"/>
    <w:rsid w:val="00CA5268"/>
    <w:rsid w:val="00CB5BD0"/>
    <w:rsid w:val="00CB62FC"/>
    <w:rsid w:val="00CB77E0"/>
    <w:rsid w:val="00CC1F61"/>
    <w:rsid w:val="00CC4959"/>
    <w:rsid w:val="00CC4D10"/>
    <w:rsid w:val="00CE095D"/>
    <w:rsid w:val="00CE5EEF"/>
    <w:rsid w:val="00CE63FB"/>
    <w:rsid w:val="00CF22A9"/>
    <w:rsid w:val="00CF4D2F"/>
    <w:rsid w:val="00D0264D"/>
    <w:rsid w:val="00D040E3"/>
    <w:rsid w:val="00D04EC9"/>
    <w:rsid w:val="00D1679C"/>
    <w:rsid w:val="00D2323C"/>
    <w:rsid w:val="00D23C53"/>
    <w:rsid w:val="00D2562F"/>
    <w:rsid w:val="00D30CCE"/>
    <w:rsid w:val="00D317EE"/>
    <w:rsid w:val="00D411B3"/>
    <w:rsid w:val="00D43BEA"/>
    <w:rsid w:val="00D47F61"/>
    <w:rsid w:val="00D5169E"/>
    <w:rsid w:val="00D537CF"/>
    <w:rsid w:val="00D53A96"/>
    <w:rsid w:val="00D5445A"/>
    <w:rsid w:val="00D57FA1"/>
    <w:rsid w:val="00D6091D"/>
    <w:rsid w:val="00D6220B"/>
    <w:rsid w:val="00D72D6D"/>
    <w:rsid w:val="00D817C2"/>
    <w:rsid w:val="00D82062"/>
    <w:rsid w:val="00D83D7A"/>
    <w:rsid w:val="00D949C6"/>
    <w:rsid w:val="00D957D6"/>
    <w:rsid w:val="00DA2D84"/>
    <w:rsid w:val="00DA2F76"/>
    <w:rsid w:val="00DA3878"/>
    <w:rsid w:val="00DA4717"/>
    <w:rsid w:val="00DA7A43"/>
    <w:rsid w:val="00DB6371"/>
    <w:rsid w:val="00DC4526"/>
    <w:rsid w:val="00DD141C"/>
    <w:rsid w:val="00DD18AB"/>
    <w:rsid w:val="00DD47A6"/>
    <w:rsid w:val="00DE3C1E"/>
    <w:rsid w:val="00DE7ECE"/>
    <w:rsid w:val="00DF2873"/>
    <w:rsid w:val="00DF4D7F"/>
    <w:rsid w:val="00DF7058"/>
    <w:rsid w:val="00E00E72"/>
    <w:rsid w:val="00E06C5E"/>
    <w:rsid w:val="00E07B29"/>
    <w:rsid w:val="00E13D4A"/>
    <w:rsid w:val="00E166A1"/>
    <w:rsid w:val="00E233C8"/>
    <w:rsid w:val="00E25B0E"/>
    <w:rsid w:val="00E33567"/>
    <w:rsid w:val="00E34E4E"/>
    <w:rsid w:val="00E35768"/>
    <w:rsid w:val="00E357D8"/>
    <w:rsid w:val="00E40466"/>
    <w:rsid w:val="00E413C8"/>
    <w:rsid w:val="00E41D97"/>
    <w:rsid w:val="00E435CC"/>
    <w:rsid w:val="00E52B86"/>
    <w:rsid w:val="00E63939"/>
    <w:rsid w:val="00E6470F"/>
    <w:rsid w:val="00E677B7"/>
    <w:rsid w:val="00E73ECB"/>
    <w:rsid w:val="00E85295"/>
    <w:rsid w:val="00E87A0B"/>
    <w:rsid w:val="00E90FE5"/>
    <w:rsid w:val="00E948E6"/>
    <w:rsid w:val="00EA6818"/>
    <w:rsid w:val="00EA765F"/>
    <w:rsid w:val="00EB0B38"/>
    <w:rsid w:val="00EB7EDF"/>
    <w:rsid w:val="00EC24D8"/>
    <w:rsid w:val="00EC598B"/>
    <w:rsid w:val="00ED7B14"/>
    <w:rsid w:val="00EE1598"/>
    <w:rsid w:val="00EE5595"/>
    <w:rsid w:val="00EE7949"/>
    <w:rsid w:val="00EF43F0"/>
    <w:rsid w:val="00EF44B9"/>
    <w:rsid w:val="00EF4757"/>
    <w:rsid w:val="00EF48C4"/>
    <w:rsid w:val="00EF4CC8"/>
    <w:rsid w:val="00EF5947"/>
    <w:rsid w:val="00F01972"/>
    <w:rsid w:val="00F06849"/>
    <w:rsid w:val="00F165CA"/>
    <w:rsid w:val="00F172F5"/>
    <w:rsid w:val="00F20BD0"/>
    <w:rsid w:val="00F27D9C"/>
    <w:rsid w:val="00F35639"/>
    <w:rsid w:val="00F35FB8"/>
    <w:rsid w:val="00F369C0"/>
    <w:rsid w:val="00F450C1"/>
    <w:rsid w:val="00F4737F"/>
    <w:rsid w:val="00F50869"/>
    <w:rsid w:val="00F5287F"/>
    <w:rsid w:val="00F53FB5"/>
    <w:rsid w:val="00F562EB"/>
    <w:rsid w:val="00F6356F"/>
    <w:rsid w:val="00F662F7"/>
    <w:rsid w:val="00F7228A"/>
    <w:rsid w:val="00F7411E"/>
    <w:rsid w:val="00F74509"/>
    <w:rsid w:val="00F74E80"/>
    <w:rsid w:val="00F75297"/>
    <w:rsid w:val="00F7685D"/>
    <w:rsid w:val="00F90526"/>
    <w:rsid w:val="00F90E8B"/>
    <w:rsid w:val="00F90EE4"/>
    <w:rsid w:val="00F916E6"/>
    <w:rsid w:val="00F93EFE"/>
    <w:rsid w:val="00FB1073"/>
    <w:rsid w:val="00FB33D1"/>
    <w:rsid w:val="00FB419E"/>
    <w:rsid w:val="00FC740E"/>
    <w:rsid w:val="00FD3D71"/>
    <w:rsid w:val="00FD5855"/>
    <w:rsid w:val="00FE0D27"/>
    <w:rsid w:val="00FE3703"/>
    <w:rsid w:val="00FE7C97"/>
    <w:rsid w:val="0147CC29"/>
    <w:rsid w:val="02E9B367"/>
    <w:rsid w:val="0320BD09"/>
    <w:rsid w:val="038620A1"/>
    <w:rsid w:val="046CE028"/>
    <w:rsid w:val="04E47D2F"/>
    <w:rsid w:val="068CE02B"/>
    <w:rsid w:val="0D836FE0"/>
    <w:rsid w:val="0DA7694E"/>
    <w:rsid w:val="11B0873B"/>
    <w:rsid w:val="11DC94EE"/>
    <w:rsid w:val="12CB6E25"/>
    <w:rsid w:val="175512A3"/>
    <w:rsid w:val="192C142D"/>
    <w:rsid w:val="1ADBF1FB"/>
    <w:rsid w:val="20DA98BC"/>
    <w:rsid w:val="244D7A19"/>
    <w:rsid w:val="26799654"/>
    <w:rsid w:val="267CE80D"/>
    <w:rsid w:val="2967B84F"/>
    <w:rsid w:val="2AC4AC0B"/>
    <w:rsid w:val="2B18D0D6"/>
    <w:rsid w:val="2D91A517"/>
    <w:rsid w:val="2E421EB4"/>
    <w:rsid w:val="30474BAF"/>
    <w:rsid w:val="311DB304"/>
    <w:rsid w:val="3229E389"/>
    <w:rsid w:val="35078854"/>
    <w:rsid w:val="3A032629"/>
    <w:rsid w:val="3D1B5240"/>
    <w:rsid w:val="3E06D4D7"/>
    <w:rsid w:val="3F4C7259"/>
    <w:rsid w:val="3FA7D39F"/>
    <w:rsid w:val="3FC6046E"/>
    <w:rsid w:val="414090EC"/>
    <w:rsid w:val="42A8FFE1"/>
    <w:rsid w:val="42DD80F4"/>
    <w:rsid w:val="439506C0"/>
    <w:rsid w:val="471DD7E9"/>
    <w:rsid w:val="476B799D"/>
    <w:rsid w:val="489A20CE"/>
    <w:rsid w:val="49390C15"/>
    <w:rsid w:val="4A6FED19"/>
    <w:rsid w:val="4D1976A9"/>
    <w:rsid w:val="4D56CAFD"/>
    <w:rsid w:val="4EF58CAA"/>
    <w:rsid w:val="53F31DE7"/>
    <w:rsid w:val="54C631FE"/>
    <w:rsid w:val="55655978"/>
    <w:rsid w:val="5AA17F91"/>
    <w:rsid w:val="5BD8A763"/>
    <w:rsid w:val="6010B793"/>
    <w:rsid w:val="6193C85A"/>
    <w:rsid w:val="6448E38B"/>
    <w:rsid w:val="644962BF"/>
    <w:rsid w:val="66FCEFA8"/>
    <w:rsid w:val="6B7C823B"/>
    <w:rsid w:val="6C2684E5"/>
    <w:rsid w:val="6EED2946"/>
    <w:rsid w:val="6F14F24C"/>
    <w:rsid w:val="6F4EC706"/>
    <w:rsid w:val="709E7A72"/>
    <w:rsid w:val="718DCA55"/>
    <w:rsid w:val="738EC09A"/>
    <w:rsid w:val="74BF00CB"/>
    <w:rsid w:val="7B5C91B9"/>
    <w:rsid w:val="7F0905BC"/>
    <w:rsid w:val="7FD75B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4"/>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4"/>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4"/>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4"/>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4"/>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4"/>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4"/>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4"/>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4"/>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unhideWhenUsed/>
    <w:rsid w:val="0014186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107DC"/>
    <w:rPr>
      <w:b/>
      <w:bCs/>
    </w:rPr>
  </w:style>
  <w:style w:type="character" w:styleId="Emphasis">
    <w:name w:val="Emphasis"/>
    <w:basedOn w:val="DefaultParagraphFont"/>
    <w:uiPriority w:val="20"/>
    <w:qFormat/>
    <w:rsid w:val="00DE3C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customXml" Target="ink/ink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7.582"/>
    </inkml:context>
    <inkml:brush xml:id="br0">
      <inkml:brushProperty name="width" value="0.025" units="cm"/>
      <inkml:brushProperty name="height" value="0.025" units="cm"/>
    </inkml:brush>
  </inkml:definitions>
  <inkml:trace contextRef="#ctx0" brushRef="#br0">52 1 24575,'0'1'0,"0"0"0,0 1 0,-1 1 0,-2 2 0,0 1 0,-1 3 0,-2 5 0,-4 14 0,0 12 0,2 3 0,2-7-8191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6.978"/>
    </inkml:context>
    <inkml:brush xml:id="br0">
      <inkml:brushProperty name="width" value="0.025" units="cm"/>
      <inkml:brushProperty name="height" value="0.025" units="cm"/>
    </inkml:brush>
  </inkml:definitions>
  <inkml:trace contextRef="#ctx0" brushRef="#br0">0 0 17092,'0'0'-1313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8.032"/>
    </inkml:context>
    <inkml:brush xml:id="br0">
      <inkml:brushProperty name="width" value="0.025" units="cm"/>
      <inkml:brushProperty name="height" value="0.025" units="cm"/>
    </inkml:brush>
  </inkml:definitions>
  <inkml:trace contextRef="#ctx0" brushRef="#br0">0 5331 24575,'2'-2'0,"-1"0"0,0 0 0,0 0 0,0 0 0,0 0 0,0 0 0,-1 0 0,1-1 0,0-3 0,0 3 0,12-72 0,-2-1 0,1-149 0,-11 156 0,18-424-196,8-305-523,-35-6 282,5 102 1113,13 550-451,7 0 1,59-236-1,158-306-225,-140 439 0,-75 204 0,3-1 0,1 2 0,3 1 0,2 2 0,51-69 0,-67 103 0,-9 9 0,1 0 0,-1 0 0,0 0 0,0 0 0,0-1 0,3-7 0,-6 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727EF0DE2F342A49029EC2BBFF177" ma:contentTypeVersion="3" ma:contentTypeDescription="Create a new document." ma:contentTypeScope="" ma:versionID="903ac76c84eaed54b434fa2383aa59d7">
  <xsd:schema xmlns:xsd="http://www.w3.org/2001/XMLSchema" xmlns:xs="http://www.w3.org/2001/XMLSchema" xmlns:p="http://schemas.microsoft.com/office/2006/metadata/properties" xmlns:ns2="315d1d70-08f7-43c5-afb2-517a9c55f8a4" targetNamespace="http://schemas.microsoft.com/office/2006/metadata/properties" ma:root="true" ma:fieldsID="c974762a7175730d566dde2676b160ef" ns2:_="">
    <xsd:import namespace="315d1d70-08f7-43c5-afb2-517a9c55f8a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d1d70-08f7-43c5-afb2-517a9c55f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9A053F-A9EE-4415-837C-375A81875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d1d70-08f7-43c5-afb2-517a9c55f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35D9E7-1404-42E6-8FA3-EFBD12F05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Sheikh Hossain</cp:lastModifiedBy>
  <cp:revision>3</cp:revision>
  <cp:lastPrinted>2025-09-16T00:08:00Z</cp:lastPrinted>
  <dcterms:created xsi:type="dcterms:W3CDTF">2025-09-16T00:07:00Z</dcterms:created>
  <dcterms:modified xsi:type="dcterms:W3CDTF">2025-09-16T00:35:00Z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0x0101008C3727EF0DE2F342A49029EC2BBFF177</vt:lpwstr>
  </property>
</Properties>
</file>