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Software/IDE (Any one):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(Community Edition)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Spyder (Anaconda)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Do not use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ng9ecyXTlbVby7R6qxhDaVKlrQ==">CgMxLjA4AHIhMXU0M2otY1pjMUhvaWxMVmlOOUxpRjZRSU9SbmdtdHMy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