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Georgia" w:hAnsi="Georgia"/>
          <w:b/>
          <w:i w:val="0"/>
          <w:color w:val="0B1C38"/>
          <w:sz w:val="56"/>
        </w:rPr>
        <w:t>LangNation®</w:t>
      </w:r>
    </w:p>
    <w:p>
      <w:pPr>
        <w:jc w:val="center"/>
      </w:pPr>
      <w:r>
        <w:rPr>
          <w:rFonts w:ascii="Georgia" w:hAnsi="Georgia"/>
          <w:b/>
          <w:i w:val="0"/>
          <w:color w:val="C6A15B"/>
          <w:sz w:val="36"/>
        </w:rPr>
        <w:t>Homework &amp; Self-Learning Engine</w:t>
      </w:r>
    </w:p>
    <w:p>
      <w:pPr>
        <w:spacing w:before="320"/>
        <w:jc w:val="center"/>
      </w:pPr>
      <w:r>
        <w:rPr>
          <w:rFonts w:ascii="Georgia" w:hAnsi="Georgia"/>
          <w:b/>
          <w:i w:val="0"/>
          <w:color w:val="0B1C38"/>
          <w:sz w:val="48"/>
        </w:rPr>
        <w:t>KAPITEL 09 — NEGATION</w:t>
      </w:r>
    </w:p>
    <w:p>
      <w:pPr>
        <w:jc w:val="center"/>
      </w:pPr>
      <w:r>
        <w:rPr>
          <w:b w:val="0"/>
          <w:i w:val="0"/>
          <w:color w:val="1F2937"/>
          <w:sz w:val="21"/>
        </w:rPr>
        <w:t>Complete content redesign + accepted answers + hints + checking logic + Claude Code implementation prompt</w:t>
      </w:r>
    </w:p>
    <w:p/>
    <w:tbl>
      <w:tblPr>
        <w:tblW w:type="auto" w:w="0"/>
        <w:jc w:val="center"/>
        <w:tblLayout w:type="autofit"/>
        <w:tblLook w:firstColumn="1" w:firstRow="1" w:lastColumn="0" w:lastRow="0" w:noHBand="0" w:noVBand="1" w:val="04A0"/>
      </w:tblPr>
      <w:tblGrid>
        <w:gridCol w:w="10570"/>
      </w:tblGrid>
      <w:tr>
        <w:trPr/>
        <w:tc>
          <w:tcPr>
            <w:tcW w:type="dxa" w:w="10570"/>
            <w:shd w:fill="EEF3FA"/>
            <w:tcMar>
              <w:top w:w="120" w:type="dxa"/>
              <w:start w:w="140" w:type="dxa"/>
              <w:bottom w:w="120" w:type="dxa"/>
              <w:end w:w="140" w:type="dxa"/>
            </w:tcMar>
          </w:tcPr>
          <w:p>
            <w:r>
              <w:rPr>
                <w:b/>
                <w:i w:val="0"/>
                <w:color w:val="C6A15B"/>
              </w:rPr>
              <w:t xml:space="preserve">Purpose  </w:t>
            </w:r>
            <w:r>
              <w:rPr>
                <w:b w:val="0"/>
                <w:i w:val="0"/>
                <w:color w:val="1F2937"/>
              </w:rPr>
              <w:t>Build a data-driven homework system that teaches students through examples, hints, immediate feedback, retries and automatic revision while keeping teacher correction close to zero.</w:t>
            </w:r>
          </w:p>
        </w:tc>
      </w:tr>
    </w:tbl>
    <w:p/>
    <w:p>
      <w:pPr>
        <w:jc w:val="center"/>
      </w:pPr>
      <w:r>
        <w:rPr>
          <w:b w:val="0"/>
          <w:i/>
          <w:color w:val="6B7280"/>
          <w:sz w:val="18"/>
        </w:rPr>
        <w:t>Source basis: 9_Negation_Übung.docx. Speaking and Writing are intentionally excluded from this homework flow and should be handled later as separate modules.</w:t>
      </w:r>
    </w:p>
    <w:p>
      <w:r>
        <w:br w:type="page"/>
      </w:r>
    </w:p>
    <w:p>
      <w:pPr>
        <w:pStyle w:val="Heading1"/>
        <w:keepNext/>
      </w:pPr>
      <w:r>
        <w:rPr>
          <w:rFonts w:ascii="Georgia" w:hAnsi="Georgia"/>
          <w:b/>
          <w:i w:val="0"/>
          <w:color w:val="0B1C38"/>
        </w:rPr>
        <w:t>1. Non-negotiable LangNation homework pattern</w:t>
      </w:r>
    </w:p>
    <w:p>
      <w:pPr>
        <w:pStyle w:val="ListBullet"/>
        <w:spacing w:after="40"/>
      </w:pPr>
      <w:r>
        <w:rPr>
          <w:b w:val="0"/>
          <w:i w:val="0"/>
          <w:color w:val="1F2937"/>
        </w:rPr>
        <w:t>Keep the existing LangNation visual identity and overall three-column homework layout. Do not rebuild the portal from scratch.</w:t>
      </w:r>
    </w:p>
    <w:p>
      <w:pPr>
        <w:pStyle w:val="ListBullet"/>
        <w:spacing w:after="40"/>
      </w:pPr>
      <w:r>
        <w:rPr>
          <w:b w:val="0"/>
          <w:i w:val="0"/>
          <w:color w:val="1F2937"/>
        </w:rPr>
        <w:t>Every Übung/Aufgabe begins with a short instruction and 1–2 solved examples. Examples do not count toward progress.</w:t>
      </w:r>
    </w:p>
    <w:p>
      <w:pPr>
        <w:pStyle w:val="ListBullet"/>
        <w:spacing w:after="40"/>
      </w:pPr>
      <w:r>
        <w:rPr>
          <w:b w:val="0"/>
          <w:i w:val="0"/>
          <w:color w:val="1F2937"/>
        </w:rPr>
        <w:t>Every student task offers a Hint option. Hints are progressive: Hint 1 gives the concept, Hint 2 gives a more targeted clue. The answer is never the first hint.</w:t>
      </w:r>
    </w:p>
    <w:p>
      <w:pPr>
        <w:pStyle w:val="ListBullet"/>
        <w:spacing w:after="40"/>
      </w:pPr>
      <w:r>
        <w:rPr>
          <w:b w:val="0"/>
          <w:i w:val="0"/>
          <w:color w:val="1F2937"/>
        </w:rPr>
        <w:t>Use deterministic automatic checking wherever possible. No teacher review is required for Kapitel 09.</w:t>
      </w:r>
    </w:p>
    <w:p>
      <w:pPr>
        <w:pStyle w:val="ListBullet"/>
        <w:spacing w:after="40"/>
      </w:pPr>
      <w:r>
        <w:rPr>
          <w:b w:val="0"/>
          <w:i w:val="0"/>
          <w:color w:val="1F2937"/>
        </w:rPr>
        <w:t>Give immediate educational feedback after checking, not only green/red. Explain the rule briefly after mistakes.</w:t>
      </w:r>
    </w:p>
    <w:p>
      <w:pPr>
        <w:pStyle w:val="ListBullet"/>
        <w:spacing w:after="40"/>
      </w:pPr>
      <w:r>
        <w:rPr>
          <w:b w:val="0"/>
          <w:i w:val="0"/>
          <w:color w:val="1F2937"/>
        </w:rPr>
        <w:t>Allow retry. If the student chooses “Lösung zeigen”, the item is placed into the later review queue and is not considered mastered yet.</w:t>
      </w:r>
    </w:p>
    <w:p>
      <w:pPr>
        <w:pStyle w:val="ListBullet"/>
        <w:spacing w:after="40"/>
      </w:pPr>
      <w:r>
        <w:rPr>
          <w:b w:val="0"/>
          <w:i w:val="0"/>
          <w:color w:val="1F2937"/>
        </w:rPr>
        <w:t>After each Übung show a short congratulation/completion card. After the chapter show a chapter summary and a “Fehler wiederholen” mode.</w:t>
      </w:r>
    </w:p>
    <w:p>
      <w:pPr>
        <w:pStyle w:val="ListBullet"/>
        <w:spacing w:after="40"/>
      </w:pPr>
      <w:r>
        <w:rPr>
          <w:b w:val="0"/>
          <w:i w:val="0"/>
          <w:color w:val="1F2937"/>
        </w:rPr>
        <w:t>Speaking and Writing are NOT part of this homework engine. They will be separate modules later.</w:t>
      </w:r>
    </w:p>
    <w:p>
      <w:pPr>
        <w:pStyle w:val="ListBullet"/>
        <w:spacing w:after="40"/>
      </w:pPr>
      <w:r>
        <w:rPr>
          <w:b w:val="0"/>
          <w:i w:val="0"/>
          <w:color w:val="1F2937"/>
        </w:rPr>
        <w:t>The right sidebar uses short labels only: Kapitel 09, Übung 1, Übung 2 … Lesetext. Full names appear via tooltip/hover or accessible label.</w:t>
      </w:r>
    </w:p>
    <w:p>
      <w:pPr>
        <w:pStyle w:val="ListBullet"/>
        <w:spacing w:after="40"/>
      </w:pPr>
      <w:r>
        <w:rPr>
          <w:b w:val="0"/>
          <w:i w:val="0"/>
          <w:color w:val="1F2937"/>
        </w:rPr>
        <w:t>All totals must be calculated dynamically from question data. Do not hard-code “23 Aufgaben”; that number was only a UI example.</w:t>
      </w:r>
    </w:p>
    <w:p>
      <w:pPr>
        <w:pStyle w:val="Heading1"/>
        <w:keepNext/>
      </w:pPr>
      <w:r>
        <w:rPr>
          <w:rFonts w:ascii="Georgia" w:hAnsi="Georgia"/>
          <w:b/>
          <w:i w:val="0"/>
          <w:color w:val="0B1C38"/>
        </w:rPr>
        <w:t>2. Progress and mastery model</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cantSplit/>
        </w:trPr>
        <w:tc>
          <w:tcPr>
            <w:tcW w:type="dxa" w:w="2642"/>
            <w:shd w:fill="0B1C38"/>
          </w:tcPr>
          <w:p>
            <w:r>
              <w:rPr>
                <w:b/>
                <w:i w:val="0"/>
                <w:color w:val="FFFFFF"/>
                <w:sz w:val="17"/>
              </w:rPr>
              <w:t>Status</w:t>
            </w:r>
          </w:p>
        </w:tc>
        <w:tc>
          <w:tcPr>
            <w:tcW w:type="dxa" w:w="2642"/>
            <w:shd w:fill="0B1C38"/>
          </w:tcPr>
          <w:p>
            <w:r>
              <w:rPr>
                <w:b/>
                <w:i w:val="0"/>
                <w:color w:val="FFFFFF"/>
                <w:sz w:val="17"/>
              </w:rPr>
              <w:t>Student label</w:t>
            </w:r>
          </w:p>
        </w:tc>
        <w:tc>
          <w:tcPr>
            <w:tcW w:type="dxa" w:w="2642"/>
            <w:shd w:fill="0B1C38"/>
          </w:tcPr>
          <w:p>
            <w:r>
              <w:rPr>
                <w:b/>
                <w:i w:val="0"/>
                <w:color w:val="FFFFFF"/>
                <w:sz w:val="17"/>
              </w:rPr>
              <w:t>Meaning</w:t>
            </w:r>
          </w:p>
        </w:tc>
        <w:tc>
          <w:tcPr>
            <w:tcW w:type="dxa" w:w="2642"/>
            <w:shd w:fill="0B1C38"/>
          </w:tcPr>
          <w:p>
            <w:r>
              <w:rPr>
                <w:b/>
                <w:i w:val="0"/>
                <w:color w:val="FFFFFF"/>
                <w:sz w:val="17"/>
              </w:rPr>
              <w:t>When to use</w:t>
            </w:r>
          </w:p>
        </w:tc>
      </w:tr>
      <w:tr>
        <w:trPr>
          <w:cantSplit/>
        </w:trPr>
        <w:tc>
          <w:tcPr>
            <w:tcW w:type="dxa" w:w="2642"/>
            <w:tcMar>
              <w:top w:w="80" w:type="dxa"/>
              <w:start w:w="90" w:type="dxa"/>
              <w:bottom w:w="80" w:type="dxa"/>
              <w:end w:w="90" w:type="dxa"/>
            </w:tcMar>
          </w:tcPr>
          <w:p>
            <w:r>
              <w:rPr>
                <w:b w:val="0"/>
                <w:i w:val="0"/>
                <w:color w:val="1F2937"/>
                <w:sz w:val="16"/>
              </w:rPr>
              <w:t>🟢</w:t>
            </w:r>
          </w:p>
        </w:tc>
        <w:tc>
          <w:tcPr>
            <w:tcW w:type="dxa" w:w="2642"/>
            <w:tcMar>
              <w:top w:w="80" w:type="dxa"/>
              <w:start w:w="90" w:type="dxa"/>
              <w:bottom w:w="80" w:type="dxa"/>
              <w:end w:w="90" w:type="dxa"/>
            </w:tcMar>
          </w:tcPr>
          <w:p>
            <w:r>
              <w:rPr>
                <w:b w:val="0"/>
                <w:i w:val="0"/>
                <w:color w:val="1F2937"/>
                <w:sz w:val="16"/>
              </w:rPr>
              <w:t>richtig</w:t>
            </w:r>
          </w:p>
        </w:tc>
        <w:tc>
          <w:tcPr>
            <w:tcW w:type="dxa" w:w="2642"/>
            <w:tcMar>
              <w:top w:w="80" w:type="dxa"/>
              <w:start w:w="90" w:type="dxa"/>
              <w:bottom w:w="80" w:type="dxa"/>
              <w:end w:w="90" w:type="dxa"/>
            </w:tcMar>
          </w:tcPr>
          <w:p>
            <w:r>
              <w:rPr>
                <w:b w:val="0"/>
                <w:i w:val="0"/>
                <w:color w:val="1F2937"/>
                <w:sz w:val="16"/>
              </w:rPr>
              <w:t>Solved without hints/solution reveal.</w:t>
            </w:r>
          </w:p>
        </w:tc>
        <w:tc>
          <w:tcPr>
            <w:tcW w:type="dxa" w:w="2642"/>
            <w:tcMar>
              <w:top w:w="80" w:type="dxa"/>
              <w:start w:w="90" w:type="dxa"/>
              <w:bottom w:w="80" w:type="dxa"/>
              <w:end w:w="90" w:type="dxa"/>
            </w:tcMar>
          </w:tcPr>
          <w:p>
            <w:r>
              <w:rPr>
                <w:b w:val="0"/>
                <w:i w:val="0"/>
                <w:color w:val="1F2937"/>
                <w:sz w:val="16"/>
              </w:rPr>
              <w:t>Correct answer; attempts may be &gt;1, but no hint/solution was used.</w:t>
            </w:r>
          </w:p>
        </w:tc>
      </w:tr>
      <w:tr>
        <w:trPr>
          <w:cantSplit/>
        </w:trPr>
        <w:tc>
          <w:tcPr>
            <w:tcW w:type="dxa" w:w="2642"/>
            <w:tcMar>
              <w:top w:w="80" w:type="dxa"/>
              <w:start w:w="90" w:type="dxa"/>
              <w:bottom w:w="80" w:type="dxa"/>
              <w:end w:w="90" w:type="dxa"/>
            </w:tcMar>
          </w:tcPr>
          <w:p>
            <w:r>
              <w:rPr>
                <w:b w:val="0"/>
                <w:i w:val="0"/>
                <w:color w:val="1F2937"/>
                <w:sz w:val="16"/>
              </w:rPr>
              <w:t>🟡</w:t>
            </w:r>
          </w:p>
        </w:tc>
        <w:tc>
          <w:tcPr>
            <w:tcW w:type="dxa" w:w="2642"/>
            <w:tcMar>
              <w:top w:w="80" w:type="dxa"/>
              <w:start w:w="90" w:type="dxa"/>
              <w:bottom w:w="80" w:type="dxa"/>
              <w:end w:w="90" w:type="dxa"/>
            </w:tcMar>
          </w:tcPr>
          <w:p>
            <w:r>
              <w:rPr>
                <w:b w:val="0"/>
                <w:i w:val="0"/>
                <w:color w:val="1F2937"/>
                <w:sz w:val="16"/>
              </w:rPr>
              <w:t>mit Hinweis</w:t>
            </w:r>
          </w:p>
        </w:tc>
        <w:tc>
          <w:tcPr>
            <w:tcW w:type="dxa" w:w="2642"/>
            <w:tcMar>
              <w:top w:w="80" w:type="dxa"/>
              <w:start w:w="90" w:type="dxa"/>
              <w:bottom w:w="80" w:type="dxa"/>
              <w:end w:w="90" w:type="dxa"/>
            </w:tcMar>
          </w:tcPr>
          <w:p>
            <w:r>
              <w:rPr>
                <w:b w:val="0"/>
                <w:i w:val="0"/>
                <w:color w:val="1F2937"/>
                <w:sz w:val="16"/>
              </w:rPr>
              <w:t>Solved after using one or more hints.</w:t>
            </w:r>
          </w:p>
        </w:tc>
        <w:tc>
          <w:tcPr>
            <w:tcW w:type="dxa" w:w="2642"/>
            <w:tcMar>
              <w:top w:w="80" w:type="dxa"/>
              <w:start w:w="90" w:type="dxa"/>
              <w:bottom w:w="80" w:type="dxa"/>
              <w:end w:w="90" w:type="dxa"/>
            </w:tcMar>
          </w:tcPr>
          <w:p>
            <w:r>
              <w:rPr>
                <w:b w:val="0"/>
                <w:i w:val="0"/>
                <w:color w:val="1F2937"/>
                <w:sz w:val="16"/>
              </w:rPr>
              <w:t>Correct final answer with hintUsed = true.</w:t>
            </w:r>
          </w:p>
        </w:tc>
      </w:tr>
      <w:tr>
        <w:trPr>
          <w:cantSplit/>
        </w:trPr>
        <w:tc>
          <w:tcPr>
            <w:tcW w:type="dxa" w:w="2642"/>
            <w:tcMar>
              <w:top w:w="80" w:type="dxa"/>
              <w:start w:w="90" w:type="dxa"/>
              <w:bottom w:w="80" w:type="dxa"/>
              <w:end w:w="90" w:type="dxa"/>
            </w:tcMar>
          </w:tcPr>
          <w:p>
            <w:r>
              <w:rPr>
                <w:b w:val="0"/>
                <w:i w:val="0"/>
                <w:color w:val="1F2937"/>
                <w:sz w:val="16"/>
              </w:rPr>
              <w:t>🔴</w:t>
            </w:r>
          </w:p>
        </w:tc>
        <w:tc>
          <w:tcPr>
            <w:tcW w:type="dxa" w:w="2642"/>
            <w:tcMar>
              <w:top w:w="80" w:type="dxa"/>
              <w:start w:w="90" w:type="dxa"/>
              <w:bottom w:w="80" w:type="dxa"/>
              <w:end w:w="90" w:type="dxa"/>
            </w:tcMar>
          </w:tcPr>
          <w:p>
            <w:r>
              <w:rPr>
                <w:b w:val="0"/>
                <w:i w:val="0"/>
                <w:color w:val="1F2937"/>
                <w:sz w:val="16"/>
              </w:rPr>
              <w:t>verbessern</w:t>
            </w:r>
          </w:p>
        </w:tc>
        <w:tc>
          <w:tcPr>
            <w:tcW w:type="dxa" w:w="2642"/>
            <w:tcMar>
              <w:top w:w="80" w:type="dxa"/>
              <w:start w:w="90" w:type="dxa"/>
              <w:bottom w:w="80" w:type="dxa"/>
              <w:end w:w="90" w:type="dxa"/>
            </w:tcMar>
          </w:tcPr>
          <w:p>
            <w:r>
              <w:rPr>
                <w:b w:val="0"/>
                <w:i w:val="0"/>
                <w:color w:val="1F2937"/>
                <w:sz w:val="16"/>
              </w:rPr>
              <w:t>Not yet mastered or solution was revealed.</w:t>
            </w:r>
          </w:p>
        </w:tc>
        <w:tc>
          <w:tcPr>
            <w:tcW w:type="dxa" w:w="2642"/>
            <w:tcMar>
              <w:top w:w="80" w:type="dxa"/>
              <w:start w:w="90" w:type="dxa"/>
              <w:bottom w:w="80" w:type="dxa"/>
              <w:end w:w="90" w:type="dxa"/>
            </w:tcMar>
          </w:tcPr>
          <w:p>
            <w:r>
              <w:rPr>
                <w:b w:val="0"/>
                <w:i w:val="0"/>
                <w:color w:val="1F2937"/>
                <w:sz w:val="16"/>
              </w:rPr>
              <w:t>Wrong/unresolved, or solutionShown = true. Goes to review queue.</w:t>
            </w:r>
          </w:p>
        </w:tc>
      </w:tr>
      <w:tr>
        <w:trPr>
          <w:cantSplit/>
        </w:trPr>
        <w:tc>
          <w:tcPr>
            <w:tcW w:type="dxa" w:w="2642"/>
            <w:tcMar>
              <w:top w:w="80" w:type="dxa"/>
              <w:start w:w="90" w:type="dxa"/>
              <w:bottom w:w="80" w:type="dxa"/>
              <w:end w:w="90" w:type="dxa"/>
            </w:tcMar>
          </w:tcPr>
          <w:p>
            <w:r>
              <w:rPr>
                <w:b w:val="0"/>
                <w:i w:val="0"/>
                <w:color w:val="1F2937"/>
                <w:sz w:val="16"/>
              </w:rPr>
              <w:t>⚪</w:t>
            </w:r>
          </w:p>
        </w:tc>
        <w:tc>
          <w:tcPr>
            <w:tcW w:type="dxa" w:w="2642"/>
            <w:tcMar>
              <w:top w:w="80" w:type="dxa"/>
              <w:start w:w="90" w:type="dxa"/>
              <w:bottom w:w="80" w:type="dxa"/>
              <w:end w:w="90" w:type="dxa"/>
            </w:tcMar>
          </w:tcPr>
          <w:p>
            <w:r>
              <w:rPr>
                <w:b w:val="0"/>
                <w:i w:val="0"/>
                <w:color w:val="1F2937"/>
                <w:sz w:val="16"/>
              </w:rPr>
              <w:t>offen</w:t>
            </w:r>
          </w:p>
        </w:tc>
        <w:tc>
          <w:tcPr>
            <w:tcW w:type="dxa" w:w="2642"/>
            <w:tcMar>
              <w:top w:w="80" w:type="dxa"/>
              <w:start w:w="90" w:type="dxa"/>
              <w:bottom w:w="80" w:type="dxa"/>
              <w:end w:w="90" w:type="dxa"/>
            </w:tcMar>
          </w:tcPr>
          <w:p>
            <w:r>
              <w:rPr>
                <w:b w:val="0"/>
                <w:i w:val="0"/>
                <w:color w:val="1F2937"/>
                <w:sz w:val="16"/>
              </w:rPr>
              <w:t>Not attempted yet.</w:t>
            </w:r>
          </w:p>
        </w:tc>
        <w:tc>
          <w:tcPr>
            <w:tcW w:type="dxa" w:w="2642"/>
            <w:tcMar>
              <w:top w:w="80" w:type="dxa"/>
              <w:start w:w="90" w:type="dxa"/>
              <w:bottom w:w="80" w:type="dxa"/>
              <w:end w:w="90" w:type="dxa"/>
            </w:tcMar>
          </w:tcPr>
          <w:p>
            <w:r>
              <w:rPr>
                <w:b w:val="0"/>
                <w:i w:val="0"/>
                <w:color w:val="1F2937"/>
                <w:sz w:val="16"/>
              </w:rPr>
              <w:t>No submitted answer.</w:t>
            </w:r>
          </w:p>
        </w:tc>
      </w:tr>
    </w:tbl>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254A7B"/>
              </w:rPr>
              <w:t xml:space="preserve">Student-facing summary example  </w:t>
            </w:r>
            <w:r>
              <w:rPr>
                <w:b w:val="0"/>
                <w:i w:val="0"/>
                <w:color w:val="1F2937"/>
              </w:rPr>
              <w:t>45 Aufgaben  ·  🟢 32 richtig  ·  🟡 7 mit Hinweis  ·  🔴 3 verbessern  ·  ⚪ 3 offen</w:t>
            </w:r>
          </w:p>
        </w:tc>
      </w:tr>
    </w:tbl>
    <w:p/>
    <w:p>
      <w:pPr>
        <w:pStyle w:val="Heading1"/>
        <w:keepNext/>
      </w:pPr>
      <w:r>
        <w:rPr>
          <w:rFonts w:ascii="Georgia" w:hAnsi="Georgia"/>
          <w:b/>
          <w:i w:val="0"/>
          <w:color w:val="0B1C38"/>
        </w:rPr>
        <w:t>3. Standard interaction flow for every task</w:t>
      </w:r>
    </w:p>
    <w:p>
      <w:pPr>
        <w:pStyle w:val="ListNumber"/>
        <w:spacing w:after="40"/>
      </w:pPr>
      <w:r>
        <w:rPr>
          <w:b w:val="0"/>
          <w:i w:val="0"/>
          <w:color w:val="1F2937"/>
        </w:rPr>
        <w:t>Show instruction + 1–2 solved examples in a compact “Beispiel” card.</w:t>
      </w:r>
    </w:p>
    <w:p>
      <w:pPr>
        <w:pStyle w:val="ListNumber"/>
        <w:spacing w:after="40"/>
      </w:pPr>
      <w:r>
        <w:rPr>
          <w:b w:val="0"/>
          <w:i w:val="0"/>
          <w:color w:val="1F2937"/>
        </w:rPr>
        <w:t>Student answers the real task.</w:t>
      </w:r>
    </w:p>
    <w:p>
      <w:pPr>
        <w:pStyle w:val="ListNumber"/>
        <w:spacing w:after="40"/>
      </w:pPr>
      <w:r>
        <w:rPr>
          <w:b w:val="0"/>
          <w:i w:val="0"/>
          <w:color w:val="1F2937"/>
        </w:rPr>
        <w:t>Student may press “Hinweis”. Hint 1 gives a concept clue; “Noch ein Hinweis” reveals Hint 2.</w:t>
      </w:r>
    </w:p>
    <w:p>
      <w:pPr>
        <w:pStyle w:val="ListNumber"/>
        <w:spacing w:after="40"/>
      </w:pPr>
      <w:r>
        <w:rPr>
          <w:b w:val="0"/>
          <w:i w:val="0"/>
          <w:color w:val="1F2937"/>
        </w:rPr>
        <w:t>On “Prüfen”, normalize the answer and evaluate deterministically.</w:t>
      </w:r>
    </w:p>
    <w:p>
      <w:pPr>
        <w:pStyle w:val="ListNumber"/>
        <w:spacing w:after="40"/>
      </w:pPr>
      <w:r>
        <w:rPr>
          <w:b w:val="0"/>
          <w:i w:val="0"/>
          <w:color w:val="1F2937"/>
        </w:rPr>
        <w:t>If correct: show green or yellow state plus one-line rule feedback.</w:t>
      </w:r>
    </w:p>
    <w:p>
      <w:pPr>
        <w:pStyle w:val="ListNumber"/>
        <w:spacing w:after="40"/>
      </w:pPr>
      <w:r>
        <w:rPr>
          <w:b w:val="0"/>
          <w:i w:val="0"/>
          <w:color w:val="1F2937"/>
        </w:rPr>
        <w:t>If incorrect: keep the answer editable, show a short explanation, and offer “Noch einmal versuchen”.</w:t>
      </w:r>
    </w:p>
    <w:p>
      <w:pPr>
        <w:pStyle w:val="ListNumber"/>
        <w:spacing w:after="40"/>
      </w:pPr>
      <w:r>
        <w:rPr>
          <w:b w:val="0"/>
          <w:i w:val="0"/>
          <w:color w:val="1F2937"/>
        </w:rPr>
        <w:t>After at least two failed attempts, allow “Lösung zeigen”. Revealing the solution marks the task red and adds it to “Fehler wiederholen”.</w:t>
      </w:r>
    </w:p>
    <w:p>
      <w:pPr>
        <w:pStyle w:val="ListNumber"/>
        <w:spacing w:after="40"/>
      </w:pPr>
      <w:r>
        <w:rPr>
          <w:b w:val="0"/>
          <w:i w:val="0"/>
          <w:color w:val="1F2937"/>
        </w:rPr>
        <w:t>Persist answer, attempt count, hint usage, solution usage and status immediately.</w:t>
      </w:r>
    </w:p>
    <w:p>
      <w:pPr>
        <w:pStyle w:val="ListNumber"/>
        <w:spacing w:after="40"/>
      </w:pPr>
      <w:r>
        <w:rPr>
          <w:b w:val="0"/>
          <w:i w:val="0"/>
          <w:color w:val="1F2937"/>
        </w:rPr>
        <w:t>When all tasks in an Übung are attempted, show the completion/congratulation card and a “Weiter” button.</w:t>
      </w:r>
    </w:p>
    <w:p>
      <w:pPr>
        <w:pStyle w:val="Heading1"/>
        <w:keepNext/>
      </w:pPr>
      <w:r>
        <w:rPr>
          <w:rFonts w:ascii="Georgia" w:hAnsi="Georgia"/>
          <w:b/>
          <w:i w:val="0"/>
          <w:color w:val="0B1C38"/>
        </w:rPr>
        <w:t>4. Sidebar and page layout</w:t>
      </w:r>
    </w:p>
    <w:tbl>
      <w:tblPr>
        <w:tblW w:type="auto" w:w="0"/>
        <w:jc w:val="center"/>
        <w:tblLook w:firstColumn="1" w:firstRow="1" w:lastColumn="0" w:lastRow="0" w:noHBand="0" w:noVBand="1" w:val="04A0"/>
      </w:tblPr>
      <w:tblGrid>
        <w:gridCol w:w="10570"/>
      </w:tblGrid>
      <w:tr>
        <w:trPr/>
        <w:tc>
          <w:tcPr>
            <w:tcW w:type="dxa" w:w="10570"/>
            <w:shd w:fill="F7F8FA"/>
            <w:tcMar>
              <w:top w:w="90" w:type="dxa"/>
              <w:start w:w="110" w:type="dxa"/>
              <w:bottom w:w="90" w:type="dxa"/>
              <w:end w:w="110" w:type="dxa"/>
            </w:tcMar>
          </w:tcPr>
          <w:p>
            <w:pPr>
              <w:spacing w:after="0"/>
            </w:pPr>
            <w:r>
              <w:rPr>
                <w:rFonts w:ascii="Consolas" w:hAnsi="Consolas"/>
                <w:b w:val="0"/>
                <w:i w:val="0"/>
                <w:color w:val="111827"/>
                <w:sz w:val="17"/>
              </w:rPr>
              <w:t>KAPITEL 09</w:t>
            </w:r>
            <w:r>
              <w:br/>
            </w:r>
            <w:r>
              <w:rPr>
                <w:rFonts w:ascii="Consolas" w:hAnsi="Consolas"/>
                <w:b w:val="0"/>
                <w:i w:val="0"/>
                <w:color w:val="111827"/>
                <w:sz w:val="17"/>
              </w:rPr>
              <w:t>✓ Übung 1</w:t>
            </w:r>
            <w:r>
              <w:br/>
            </w:r>
            <w:r>
              <w:rPr>
                <w:rFonts w:ascii="Consolas" w:hAnsi="Consolas"/>
                <w:b w:val="0"/>
                <w:i w:val="0"/>
                <w:color w:val="111827"/>
                <w:sz w:val="17"/>
              </w:rPr>
              <w:t>✓ Übung 2</w:t>
            </w:r>
            <w:r>
              <w:br/>
            </w:r>
            <w:r>
              <w:rPr>
                <w:rFonts w:ascii="Consolas" w:hAnsi="Consolas"/>
                <w:b w:val="0"/>
                <w:i w:val="0"/>
                <w:color w:val="111827"/>
                <w:sz w:val="17"/>
              </w:rPr>
              <w:t>● Übung 3</w:t>
            </w:r>
            <w:r>
              <w:br/>
            </w:r>
            <w:r>
              <w:rPr>
                <w:rFonts w:ascii="Consolas" w:hAnsi="Consolas"/>
                <w:b w:val="0"/>
                <w:i w:val="0"/>
                <w:color w:val="111827"/>
                <w:sz w:val="17"/>
              </w:rPr>
              <w:t>! Übung 4</w:t>
            </w:r>
            <w:r>
              <w:br/>
            </w:r>
            <w:r>
              <w:rPr>
                <w:rFonts w:ascii="Consolas" w:hAnsi="Consolas"/>
                <w:b w:val="0"/>
                <w:i w:val="0"/>
                <w:color w:val="111827"/>
                <w:sz w:val="17"/>
              </w:rPr>
              <w:t>○ Übung 5</w:t>
            </w:r>
            <w:r>
              <w:br/>
            </w:r>
            <w:r>
              <w:rPr>
                <w:rFonts w:ascii="Consolas" w:hAnsi="Consolas"/>
                <w:b w:val="0"/>
                <w:i w:val="0"/>
                <w:color w:val="111827"/>
                <w:sz w:val="17"/>
              </w:rPr>
              <w:t>○ Übung 6</w:t>
            </w:r>
            <w:r>
              <w:br/>
            </w:r>
            <w:r>
              <w:rPr>
                <w:rFonts w:ascii="Consolas" w:hAnsi="Consolas"/>
                <w:b w:val="0"/>
                <w:i w:val="0"/>
                <w:color w:val="111827"/>
                <w:sz w:val="17"/>
              </w:rPr>
              <w:t>○ Übung 7</w:t>
            </w:r>
            <w:r>
              <w:br/>
            </w:r>
            <w:r>
              <w:rPr>
                <w:rFonts w:ascii="Consolas" w:hAnsi="Consolas"/>
                <w:b w:val="0"/>
                <w:i w:val="0"/>
                <w:color w:val="111827"/>
                <w:sz w:val="17"/>
              </w:rPr>
              <w:t>○ Lesetext</w:t>
            </w:r>
          </w:p>
        </w:tc>
      </w:tr>
    </w:tbl>
    <w:p/>
    <w:p>
      <w:pPr>
        <w:pStyle w:val="ListBullet"/>
        <w:spacing w:after="40"/>
      </w:pPr>
      <w:r>
        <w:rPr>
          <w:b w:val="0"/>
          <w:i w:val="0"/>
          <w:color w:val="1F2937"/>
        </w:rPr>
        <w:t>✓ completed/mastered, ● currently active, ! contains items to improve, ○ not started.</w:t>
      </w:r>
    </w:p>
    <w:p>
      <w:pPr>
        <w:pStyle w:val="ListBullet"/>
        <w:spacing w:after="40"/>
      </w:pPr>
      <w:r>
        <w:rPr>
          <w:b w:val="0"/>
          <w:i w:val="0"/>
          <w:color w:val="1F2937"/>
        </w:rPr>
        <w:t>Keep labels short to prevent clipping. Example full title is available in tooltip/title/aria-label.</w:t>
      </w:r>
    </w:p>
    <w:p>
      <w:pPr>
        <w:pStyle w:val="ListBullet"/>
        <w:spacing w:after="40"/>
      </w:pPr>
      <w:r>
        <w:rPr>
          <w:b w:val="0"/>
          <w:i w:val="0"/>
          <w:color w:val="1F2937"/>
        </w:rPr>
        <w:t>Top content area: “Kapitel 09 — Negation” and a smaller line such as “Übung 3 von 8”.</w:t>
      </w:r>
    </w:p>
    <w:p>
      <w:pPr>
        <w:pStyle w:val="ListBullet"/>
        <w:spacing w:after="40"/>
      </w:pPr>
      <w:r>
        <w:rPr>
          <w:b w:val="0"/>
          <w:i w:val="0"/>
          <w:color w:val="1F2937"/>
        </w:rPr>
        <w:t>Desktop: preserve left navigation + main content + right progress sidebar. Mobile: collapse sidebars without losing progress/status information.</w:t>
      </w:r>
    </w:p>
    <w:p>
      <w:pPr>
        <w:pStyle w:val="Heading1"/>
        <w:keepNext/>
      </w:pPr>
      <w:r>
        <w:rPr>
          <w:rFonts w:ascii="Georgia" w:hAnsi="Georgia"/>
          <w:b/>
          <w:i w:val="0"/>
          <w:color w:val="0B1C38"/>
        </w:rPr>
        <w:t>5. Hint, feedback and answer-reveal rules</w:t>
      </w:r>
    </w:p>
    <w:p>
      <w:pPr>
        <w:pStyle w:val="ListBullet"/>
        <w:spacing w:after="40"/>
      </w:pPr>
      <w:r>
        <w:rPr>
          <w:b w:val="0"/>
          <w:i w:val="0"/>
          <w:color w:val="1F2937"/>
        </w:rPr>
        <w:t>Hint 1: conceptual clue, never the exact answer.</w:t>
      </w:r>
    </w:p>
    <w:p>
      <w:pPr>
        <w:pStyle w:val="ListBullet"/>
        <w:spacing w:after="40"/>
      </w:pPr>
      <w:r>
        <w:rPr>
          <w:b w:val="0"/>
          <w:i w:val="0"/>
          <w:color w:val="1F2937"/>
        </w:rPr>
        <w:t>Hint 2: targeted clue, such as case/gender, meaning category, or exact sentence region.</w:t>
      </w:r>
    </w:p>
    <w:p>
      <w:pPr>
        <w:pStyle w:val="ListBullet"/>
        <w:spacing w:after="40"/>
      </w:pPr>
      <w:r>
        <w:rPr>
          <w:b w:val="0"/>
          <w:i w:val="0"/>
          <w:color w:val="1F2937"/>
        </w:rPr>
        <w:t>“Lösung zeigen” is separate from hints and only becomes available after sufficient effort (recommended: after 2 failed attempts or after both hints have been opened).</w:t>
      </w:r>
    </w:p>
    <w:p>
      <w:pPr>
        <w:pStyle w:val="ListBullet"/>
        <w:spacing w:after="40"/>
      </w:pPr>
      <w:r>
        <w:rPr>
          <w:b w:val="0"/>
          <w:i w:val="0"/>
          <w:color w:val="1F2937"/>
        </w:rPr>
        <w:t>If solution is shown, require the student to enter/build the correct answer once before allowing the task to close, but keep the item in red “verbessern” until review mode.</w:t>
      </w:r>
    </w:p>
    <w:p>
      <w:pPr>
        <w:pStyle w:val="ListBullet"/>
        <w:spacing w:after="40"/>
      </w:pPr>
      <w:r>
        <w:rPr>
          <w:b w:val="0"/>
          <w:i w:val="0"/>
          <w:color w:val="1F2937"/>
        </w:rPr>
        <w:t>In review mode, a correct answer without hints can upgrade a red task to green.</w:t>
      </w:r>
    </w:p>
    <w:p>
      <w:pPr>
        <w:pStyle w:val="ListBullet"/>
        <w:spacing w:after="40"/>
      </w:pPr>
      <w:r>
        <w:rPr>
          <w:b w:val="0"/>
          <w:i w:val="0"/>
          <w:color w:val="1F2937"/>
        </w:rPr>
        <w:t>For short-answer reading questions, content fragments can be recognized but should receive yellow instructional feedback such as “Richtig verstanden – bitte antworte in einem ganzen Satz.”</w:t>
      </w:r>
    </w:p>
    <w:p>
      <w:pPr>
        <w:pStyle w:val="Heading1"/>
        <w:keepNext/>
      </w:pPr>
      <w:r>
        <w:rPr>
          <w:rFonts w:ascii="Georgia" w:hAnsi="Georgia"/>
          <w:b/>
          <w:i w:val="0"/>
          <w:color w:val="0B1C38"/>
        </w:rPr>
        <w:t>6. Answer normalization and checking</w:t>
      </w:r>
    </w:p>
    <w:p>
      <w:pPr>
        <w:pStyle w:val="ListBullet"/>
        <w:spacing w:after="40"/>
      </w:pPr>
      <w:r>
        <w:rPr>
          <w:b w:val="0"/>
          <w:i w:val="0"/>
          <w:color w:val="1F2937"/>
        </w:rPr>
        <w:t>Trim leading/trailing whitespace and collapse multiple spaces.</w:t>
      </w:r>
    </w:p>
    <w:p>
      <w:pPr>
        <w:pStyle w:val="ListBullet"/>
        <w:spacing w:after="40"/>
      </w:pPr>
      <w:r>
        <w:rPr>
          <w:b w:val="0"/>
          <w:i w:val="0"/>
          <w:color w:val="1F2937"/>
        </w:rPr>
        <w:t>Use Unicode normalization before comparison.</w:t>
      </w:r>
    </w:p>
    <w:p>
      <w:pPr>
        <w:pStyle w:val="ListBullet"/>
        <w:spacing w:after="40"/>
      </w:pPr>
      <w:r>
        <w:rPr>
          <w:b w:val="0"/>
          <w:i w:val="0"/>
          <w:color w:val="1F2937"/>
        </w:rPr>
        <w:t>Ignore optional final punctuation for controlled sentence answers.</w:t>
      </w:r>
    </w:p>
    <w:p>
      <w:pPr>
        <w:pStyle w:val="ListBullet"/>
        <w:spacing w:after="40"/>
      </w:pPr>
      <w:r>
        <w:rPr>
          <w:b w:val="0"/>
          <w:i w:val="0"/>
          <w:color w:val="1F2937"/>
        </w:rPr>
        <w:t>Do not silently ignore German orthography. Capitalization mistakes may receive a soft warning rather than a hard grammar failure when the grammar target is otherwise correct.</w:t>
      </w:r>
    </w:p>
    <w:p>
      <w:pPr>
        <w:pStyle w:val="ListBullet"/>
        <w:spacing w:after="40"/>
      </w:pPr>
      <w:r>
        <w:rPr>
          <w:b w:val="0"/>
          <w:i w:val="0"/>
          <w:color w:val="1F2937"/>
        </w:rPr>
        <w:t>Keep umlauts and German spelling meaningful. Do not automatically turn every spelling variant into correct German.</w:t>
      </w:r>
    </w:p>
    <w:p>
      <w:pPr>
        <w:pStyle w:val="ListBullet"/>
        <w:spacing w:after="40"/>
      </w:pPr>
      <w:r>
        <w:rPr>
          <w:b w:val="0"/>
          <w:i w:val="0"/>
          <w:color w:val="1F2937"/>
        </w:rPr>
        <w:t>For sentence transformations, use an explicit accepted-answer list and/or token-position rule. Do not use runtime LLM judging for these controlled exercises.</w:t>
      </w:r>
    </w:p>
    <w:p>
      <w:pPr>
        <w:pStyle w:val="ListBullet"/>
        <w:spacing w:after="40"/>
      </w:pPr>
      <w:r>
        <w:rPr>
          <w:b w:val="0"/>
          <w:i w:val="0"/>
          <w:color w:val="1F2937"/>
        </w:rPr>
        <w:t>For target-structure exercises (for example weder … noch), a grammatically possible sentence that avoids the target structure should not count as correct.</w:t>
      </w:r>
    </w:p>
    <w:tbl>
      <w:tblPr>
        <w:tblW w:type="auto" w:w="0"/>
        <w:jc w:val="center"/>
        <w:tblLook w:firstColumn="1" w:firstRow="1" w:lastColumn="0" w:lastRow="0" w:noHBand="0" w:noVBand="1" w:val="04A0"/>
      </w:tblPr>
      <w:tblGrid>
        <w:gridCol w:w="10570"/>
      </w:tblGrid>
      <w:tr>
        <w:trPr/>
        <w:tc>
          <w:tcPr>
            <w:tcW w:type="dxa" w:w="10570"/>
            <w:shd w:fill="F7F8FA"/>
            <w:tcMar>
              <w:top w:w="90" w:type="dxa"/>
              <w:start w:w="110" w:type="dxa"/>
              <w:bottom w:w="90" w:type="dxa"/>
              <w:end w:w="110" w:type="dxa"/>
            </w:tcMar>
          </w:tcPr>
          <w:p>
            <w:pPr>
              <w:spacing w:after="0"/>
            </w:pPr>
            <w:r>
              <w:rPr>
                <w:rFonts w:ascii="Consolas" w:hAnsi="Consolas"/>
                <w:b w:val="0"/>
                <w:i w:val="0"/>
                <w:color w:val="111827"/>
                <w:sz w:val="17"/>
              </w:rPr>
              <w:t>function normalizeAnswer(value) {</w:t>
            </w:r>
            <w:r>
              <w:br/>
            </w:r>
            <w:r>
              <w:rPr>
                <w:rFonts w:ascii="Consolas" w:hAnsi="Consolas"/>
                <w:b w:val="0"/>
                <w:i w:val="0"/>
                <w:color w:val="111827"/>
                <w:sz w:val="17"/>
              </w:rPr>
              <w:t xml:space="preserve">  return value</w:t>
            </w:r>
            <w:r>
              <w:br/>
            </w:r>
            <w:r>
              <w:rPr>
                <w:rFonts w:ascii="Consolas" w:hAnsi="Consolas"/>
                <w:b w:val="0"/>
                <w:i w:val="0"/>
                <w:color w:val="111827"/>
                <w:sz w:val="17"/>
              </w:rPr>
              <w:t xml:space="preserve">    .normalize("NFC")</w:t>
            </w:r>
            <w:r>
              <w:br/>
            </w:r>
            <w:r>
              <w:rPr>
                <w:rFonts w:ascii="Consolas" w:hAnsi="Consolas"/>
                <w:b w:val="0"/>
                <w:i w:val="0"/>
                <w:color w:val="111827"/>
                <w:sz w:val="17"/>
              </w:rPr>
              <w:t xml:space="preserve">    .trim()</w:t>
            </w:r>
            <w:r>
              <w:br/>
            </w:r>
            <w:r>
              <w:rPr>
                <w:rFonts w:ascii="Consolas" w:hAnsi="Consolas"/>
                <w:b w:val="0"/>
                <w:i w:val="0"/>
                <w:color w:val="111827"/>
                <w:sz w:val="17"/>
              </w:rPr>
              <w:t xml:space="preserve">    .replace(/\s+/g, " ")</w:t>
            </w:r>
            <w:r>
              <w:br/>
            </w:r>
            <w:r>
              <w:rPr>
                <w:rFonts w:ascii="Consolas" w:hAnsi="Consolas"/>
                <w:b w:val="0"/>
                <w:i w:val="0"/>
                <w:color w:val="111827"/>
                <w:sz w:val="17"/>
              </w:rPr>
              <w:t xml:space="preserve">    .replace(/[.!?]+$/g, "");</w:t>
            </w:r>
            <w:r>
              <w:br/>
            </w:r>
            <w:r>
              <w:rPr>
                <w:rFonts w:ascii="Consolas" w:hAnsi="Consolas"/>
                <w:b w:val="0"/>
                <w:i w:val="0"/>
                <w:color w:val="111827"/>
                <w:sz w:val="17"/>
              </w:rPr>
              <w:t>}</w:t>
            </w:r>
          </w:p>
        </w:tc>
      </w:tr>
    </w:tbl>
    <w:p/>
    <w:p>
      <w:pPr>
        <w:pStyle w:val="Heading1"/>
        <w:keepNext/>
      </w:pPr>
      <w:r>
        <w:rPr>
          <w:rFonts w:ascii="Georgia" w:hAnsi="Georgia"/>
          <w:b/>
          <w:i w:val="0"/>
          <w:color w:val="0B1C38"/>
        </w:rPr>
        <w:t>7. Kapitel 09 – detailed exercise specification</w:t>
      </w:r>
    </w:p>
    <w:tbl>
      <w:tblPr>
        <w:tblW w:type="auto" w:w="0"/>
        <w:jc w:val="center"/>
        <w:tblLayout w:type="autofit"/>
        <w:tblLook w:firstColumn="1" w:firstRow="1" w:lastColumn="0" w:lastRow="0" w:noHBand="0" w:noVBand="1" w:val="04A0"/>
      </w:tblPr>
      <w:tblGrid>
        <w:gridCol w:w="10570"/>
      </w:tblGrid>
      <w:tr>
        <w:trPr/>
        <w:tc>
          <w:tcPr>
            <w:tcW w:type="dxa" w:w="10570"/>
            <w:shd w:fill="FFF8E7"/>
            <w:tcMar>
              <w:top w:w="120" w:type="dxa"/>
              <w:start w:w="140" w:type="dxa"/>
              <w:bottom w:w="120" w:type="dxa"/>
              <w:end w:w="140" w:type="dxa"/>
            </w:tcMar>
          </w:tcPr>
          <w:p>
            <w:r>
              <w:rPr>
                <w:b/>
                <w:i w:val="0"/>
                <w:color w:val="A56A00"/>
              </w:rPr>
              <w:t xml:space="preserve">Important source adjustment  </w:t>
            </w:r>
            <w:r>
              <w:rPr>
                <w:b w:val="0"/>
                <w:i w:val="0"/>
                <w:color w:val="1F2937"/>
              </w:rPr>
              <w:t>The uploaded worksheet contains one ambiguous item (“Ich kenne ___ Mann dort.”). In the redesigned digital version it becomes “Ich kenne dort ___ Mann.” so the blank has one clear target answer: “keinen”. The Genitiv item is also phrased as a complete natural sentence. These changes are deliberate to improve automatic checking.</w:t>
            </w:r>
          </w:p>
        </w:tc>
      </w:tr>
    </w:tbl>
    <w:p/>
    <w:p>
      <w:pPr>
        <w:pStyle w:val="Heading2"/>
        <w:keepNext/>
      </w:pPr>
      <w:r>
        <w:rPr>
          <w:rFonts w:ascii="Georgia" w:hAnsi="Georgia"/>
          <w:b/>
          <w:i w:val="0"/>
          <w:color w:val="254A7B"/>
        </w:rPr>
        <w:t>Übung 1 – nicht oder kein?</w:t>
      </w:r>
    </w:p>
    <w:p>
      <w:r>
        <w:rPr>
          <w:b/>
          <w:i w:val="0"/>
          <w:color w:val="254A7B"/>
        </w:rPr>
        <w:t xml:space="preserve">Learning objective: </w:t>
      </w:r>
      <w:r>
        <w:rPr>
          <w:b w:val="0"/>
          <w:i w:val="0"/>
        </w:rPr>
        <w:t>nicht vs. kein/keine/keinen erkennen und die passende Form einsetzen.</w:t>
      </w:r>
    </w:p>
    <w:p>
      <w:r>
        <w:rPr>
          <w:b/>
          <w:i w:val="0"/>
          <w:color w:val="254A7B"/>
        </w:rPr>
        <w:t xml:space="preserve">Interaction type: </w:t>
      </w:r>
      <w:r>
        <w:rPr>
          <w:b w:val="0"/>
          <w:i w:val="0"/>
        </w:rPr>
        <w:t>fill_blank</w:t>
      </w:r>
    </w:p>
    <w:p>
      <w:r>
        <w:rPr>
          <w:b/>
          <w:i w:val="0"/>
          <w:color w:val="254A7B"/>
        </w:rPr>
        <w:t xml:space="preserve">Student instruction: </w:t>
      </w:r>
      <w:r>
        <w:rPr>
          <w:b w:val="0"/>
          <w:i w:val="0"/>
        </w:rPr>
        <w:t>Ergänze die richtige Negation in passender 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habe ___ Fahrrad.</w:t>
            </w:r>
          </w:p>
        </w:tc>
        <w:tc>
          <w:tcPr>
            <w:tcW w:type="dxa" w:w="3523"/>
            <w:tcMar>
              <w:top w:w="80" w:type="dxa"/>
              <w:start w:w="90" w:type="dxa"/>
              <w:bottom w:w="80" w:type="dxa"/>
              <w:end w:w="90" w:type="dxa"/>
            </w:tcMar>
          </w:tcPr>
          <w:p>
            <w:r>
              <w:rPr>
                <w:b w:val="0"/>
                <w:i w:val="0"/>
                <w:sz w:val="16"/>
              </w:rPr>
              <w:t>Ich habe kein Fahrrad.</w:t>
            </w:r>
          </w:p>
        </w:tc>
        <w:tc>
          <w:tcPr>
            <w:tcW w:type="dxa" w:w="3523"/>
            <w:tcMar>
              <w:top w:w="80" w:type="dxa"/>
              <w:start w:w="90" w:type="dxa"/>
              <w:bottom w:w="80" w:type="dxa"/>
              <w:end w:w="90" w:type="dxa"/>
            </w:tcMar>
          </w:tcPr>
          <w:p>
            <w:r>
              <w:rPr>
                <w:b w:val="0"/>
                <w:i w:val="0"/>
                <w:sz w:val="16"/>
              </w:rPr>
              <w:t>Nomen: Fahrrad → kein.</w:t>
            </w:r>
          </w:p>
        </w:tc>
      </w:tr>
      <w:tr>
        <w:trPr>
          <w:cantSplit/>
        </w:trPr>
        <w:tc>
          <w:tcPr>
            <w:tcW w:type="dxa" w:w="3523"/>
            <w:tcMar>
              <w:top w:w="80" w:type="dxa"/>
              <w:start w:w="90" w:type="dxa"/>
              <w:bottom w:w="80" w:type="dxa"/>
              <w:end w:w="90" w:type="dxa"/>
            </w:tcMar>
          </w:tcPr>
          <w:p>
            <w:r>
              <w:rPr>
                <w:b w:val="0"/>
                <w:i w:val="0"/>
                <w:sz w:val="16"/>
              </w:rPr>
              <w:t>Das Fahrrad ist ___ teuer.</w:t>
            </w:r>
          </w:p>
        </w:tc>
        <w:tc>
          <w:tcPr>
            <w:tcW w:type="dxa" w:w="3523"/>
            <w:tcMar>
              <w:top w:w="80" w:type="dxa"/>
              <w:start w:w="90" w:type="dxa"/>
              <w:bottom w:w="80" w:type="dxa"/>
              <w:end w:w="90" w:type="dxa"/>
            </w:tcMar>
          </w:tcPr>
          <w:p>
            <w:r>
              <w:rPr>
                <w:b w:val="0"/>
                <w:i w:val="0"/>
                <w:sz w:val="16"/>
              </w:rPr>
              <w:t>Das Fahrrad ist nicht teuer.</w:t>
            </w:r>
          </w:p>
        </w:tc>
        <w:tc>
          <w:tcPr>
            <w:tcW w:type="dxa" w:w="3523"/>
            <w:tcMar>
              <w:top w:w="80" w:type="dxa"/>
              <w:start w:w="90" w:type="dxa"/>
              <w:bottom w:w="80" w:type="dxa"/>
              <w:end w:w="90" w:type="dxa"/>
            </w:tcMar>
          </w:tcPr>
          <w:p>
            <w:r>
              <w:rPr>
                <w:b w:val="0"/>
                <w:i w:val="0"/>
                <w:sz w:val="16"/>
              </w:rPr>
              <w:t>Adjektiv: teuer → nicht.</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1</w:t>
            </w:r>
          </w:p>
        </w:tc>
        <w:tc>
          <w:tcPr>
            <w:tcW w:type="dxa" w:w="2114"/>
            <w:tcMar>
              <w:top w:w="65" w:type="dxa"/>
              <w:start w:w="65" w:type="dxa"/>
              <w:bottom w:w="65" w:type="dxa"/>
              <w:end w:w="65" w:type="dxa"/>
            </w:tcMar>
          </w:tcPr>
          <w:p>
            <w:r>
              <w:rPr>
                <w:b w:val="0"/>
                <w:i w:val="0"/>
                <w:sz w:val="14"/>
              </w:rPr>
              <w:t>Ich habe ___ Auto.</w:t>
            </w:r>
          </w:p>
        </w:tc>
        <w:tc>
          <w:tcPr>
            <w:tcW w:type="dxa" w:w="2114"/>
            <w:tcMar>
              <w:top w:w="65" w:type="dxa"/>
              <w:start w:w="65" w:type="dxa"/>
              <w:bottom w:w="65" w:type="dxa"/>
              <w:end w:w="65" w:type="dxa"/>
            </w:tcMar>
          </w:tcPr>
          <w:p>
            <w:r>
              <w:rPr>
                <w:b w:val="0"/>
                <w:i w:val="0"/>
                <w:sz w:val="14"/>
              </w:rPr>
              <w:t>kein</w:t>
            </w:r>
          </w:p>
        </w:tc>
        <w:tc>
          <w:tcPr>
            <w:tcW w:type="dxa" w:w="2114"/>
            <w:tcMar>
              <w:top w:w="65" w:type="dxa"/>
              <w:start w:w="65" w:type="dxa"/>
              <w:bottom w:w="65" w:type="dxa"/>
              <w:end w:w="65" w:type="dxa"/>
            </w:tcMar>
          </w:tcPr>
          <w:p>
            <w:r>
              <w:rPr>
                <w:b w:val="0"/>
                <w:i w:val="0"/>
                <w:sz w:val="14"/>
              </w:rPr>
              <w:t>1) Schau auf das Wort nach der Lücke: Ist es ein Nomen?</w:t>
            </w:r>
            <w:r>
              <w:br/>
            </w:r>
            <w:r>
              <w:rPr>
                <w:b w:val="0"/>
                <w:i w:val="0"/>
                <w:sz w:val="14"/>
              </w:rPr>
              <w:t>2) Auto ist Neutrum und steht hier im Akkusativ.</w:t>
            </w:r>
          </w:p>
        </w:tc>
        <w:tc>
          <w:tcPr>
            <w:tcW w:type="dxa" w:w="2114"/>
            <w:tcMar>
              <w:top w:w="65" w:type="dxa"/>
              <w:start w:w="65" w:type="dxa"/>
              <w:bottom w:w="65" w:type="dxa"/>
              <w:end w:w="65" w:type="dxa"/>
            </w:tcMar>
          </w:tcPr>
          <w:p>
            <w:r>
              <w:rPr>
                <w:b w:val="0"/>
                <w:i w:val="0"/>
                <w:sz w:val="14"/>
              </w:rPr>
              <w:t>Richtig: kein Auto.</w:t>
            </w:r>
          </w:p>
        </w:tc>
      </w:tr>
      <w:tr>
        <w:trPr>
          <w:cantSplit/>
        </w:trPr>
        <w:tc>
          <w:tcPr>
            <w:tcW w:type="dxa" w:w="2114"/>
            <w:tcMar>
              <w:top w:w="65" w:type="dxa"/>
              <w:start w:w="65" w:type="dxa"/>
              <w:bottom w:w="65" w:type="dxa"/>
              <w:end w:w="65" w:type="dxa"/>
            </w:tcMar>
          </w:tcPr>
          <w:p>
            <w:r>
              <w:rPr>
                <w:b w:val="0"/>
                <w:i w:val="0"/>
                <w:sz w:val="14"/>
              </w:rPr>
              <w:t>2</w:t>
            </w:r>
          </w:p>
        </w:tc>
        <w:tc>
          <w:tcPr>
            <w:tcW w:type="dxa" w:w="2114"/>
            <w:tcMar>
              <w:top w:w="65" w:type="dxa"/>
              <w:start w:w="65" w:type="dxa"/>
              <w:bottom w:w="65" w:type="dxa"/>
              <w:end w:w="65" w:type="dxa"/>
            </w:tcMar>
          </w:tcPr>
          <w:p>
            <w:r>
              <w:rPr>
                <w:b w:val="0"/>
                <w:i w:val="0"/>
                <w:sz w:val="14"/>
              </w:rPr>
              <w:t>Das Auto ist ___ neu.</w:t>
            </w:r>
          </w:p>
        </w:tc>
        <w:tc>
          <w:tcPr>
            <w:tcW w:type="dxa" w:w="2114"/>
            <w:tcMar>
              <w:top w:w="65" w:type="dxa"/>
              <w:start w:w="65" w:type="dxa"/>
              <w:bottom w:w="65" w:type="dxa"/>
              <w:end w:w="65" w:type="dxa"/>
            </w:tcMar>
          </w:tcPr>
          <w:p>
            <w:r>
              <w:rPr>
                <w:b w:val="0"/>
                <w:i w:val="0"/>
                <w:sz w:val="14"/>
              </w:rPr>
              <w:t>nicht</w:t>
            </w:r>
          </w:p>
        </w:tc>
        <w:tc>
          <w:tcPr>
            <w:tcW w:type="dxa" w:w="2114"/>
            <w:tcMar>
              <w:top w:w="65" w:type="dxa"/>
              <w:start w:w="65" w:type="dxa"/>
              <w:bottom w:w="65" w:type="dxa"/>
              <w:end w:w="65" w:type="dxa"/>
            </w:tcMar>
          </w:tcPr>
          <w:p>
            <w:r>
              <w:rPr>
                <w:b w:val="0"/>
                <w:i w:val="0"/>
                <w:sz w:val="14"/>
              </w:rPr>
              <w:t>1) Was wird verneint: ein Nomen oder die Eigenschaft „neu“?</w:t>
            </w:r>
            <w:r>
              <w:br/>
            </w:r>
            <w:r>
              <w:rPr>
                <w:b w:val="0"/>
                <w:i w:val="0"/>
                <w:sz w:val="14"/>
              </w:rPr>
              <w:t>2) Adjektive werden normalerweise mit nicht verneint.</w:t>
            </w:r>
          </w:p>
        </w:tc>
        <w:tc>
          <w:tcPr>
            <w:tcW w:type="dxa" w:w="2114"/>
            <w:tcMar>
              <w:top w:w="65" w:type="dxa"/>
              <w:start w:w="65" w:type="dxa"/>
              <w:bottom w:w="65" w:type="dxa"/>
              <w:end w:w="65" w:type="dxa"/>
            </w:tcMar>
          </w:tcPr>
          <w:p>
            <w:r>
              <w:rPr>
                <w:b w:val="0"/>
                <w:i w:val="0"/>
                <w:sz w:val="14"/>
              </w:rPr>
              <w:t>Richtig: nicht neu.</w:t>
            </w:r>
          </w:p>
        </w:tc>
      </w:tr>
      <w:tr>
        <w:trPr>
          <w:cantSplit/>
        </w:trPr>
        <w:tc>
          <w:tcPr>
            <w:tcW w:type="dxa" w:w="2114"/>
            <w:tcMar>
              <w:top w:w="65" w:type="dxa"/>
              <w:start w:w="65" w:type="dxa"/>
              <w:bottom w:w="65" w:type="dxa"/>
              <w:end w:w="65" w:type="dxa"/>
            </w:tcMar>
          </w:tcPr>
          <w:p>
            <w:r>
              <w:rPr>
                <w:b w:val="0"/>
                <w:i w:val="0"/>
                <w:sz w:val="14"/>
              </w:rPr>
              <w:t>3</w:t>
            </w:r>
          </w:p>
        </w:tc>
        <w:tc>
          <w:tcPr>
            <w:tcW w:type="dxa" w:w="2114"/>
            <w:tcMar>
              <w:top w:w="65" w:type="dxa"/>
              <w:start w:w="65" w:type="dxa"/>
              <w:bottom w:w="65" w:type="dxa"/>
              <w:end w:w="65" w:type="dxa"/>
            </w:tcMar>
          </w:tcPr>
          <w:p>
            <w:r>
              <w:rPr>
                <w:b w:val="0"/>
                <w:i w:val="0"/>
                <w:sz w:val="14"/>
              </w:rPr>
              <w:t>Wir trinken ___ Kaffee.</w:t>
            </w:r>
          </w:p>
        </w:tc>
        <w:tc>
          <w:tcPr>
            <w:tcW w:type="dxa" w:w="2114"/>
            <w:tcMar>
              <w:top w:w="65" w:type="dxa"/>
              <w:start w:w="65" w:type="dxa"/>
              <w:bottom w:w="65" w:type="dxa"/>
              <w:end w:w="65" w:type="dxa"/>
            </w:tcMar>
          </w:tcPr>
          <w:p>
            <w:r>
              <w:rPr>
                <w:b w:val="0"/>
                <w:i w:val="0"/>
                <w:sz w:val="14"/>
              </w:rPr>
              <w:t>keinen</w:t>
            </w:r>
          </w:p>
        </w:tc>
        <w:tc>
          <w:tcPr>
            <w:tcW w:type="dxa" w:w="2114"/>
            <w:tcMar>
              <w:top w:w="65" w:type="dxa"/>
              <w:start w:w="65" w:type="dxa"/>
              <w:bottom w:w="65" w:type="dxa"/>
              <w:end w:w="65" w:type="dxa"/>
            </w:tcMar>
          </w:tcPr>
          <w:p>
            <w:r>
              <w:rPr>
                <w:b w:val="0"/>
                <w:i w:val="0"/>
                <w:sz w:val="14"/>
              </w:rPr>
              <w:t>1) Kaffee ist ein Nomen.</w:t>
            </w:r>
            <w:r>
              <w:br/>
            </w:r>
            <w:r>
              <w:rPr>
                <w:b w:val="0"/>
                <w:i w:val="0"/>
                <w:sz w:val="14"/>
              </w:rPr>
              <w:t>2) Kaffee ist maskulin und steht im Akkusativ.</w:t>
            </w:r>
          </w:p>
        </w:tc>
        <w:tc>
          <w:tcPr>
            <w:tcW w:type="dxa" w:w="2114"/>
            <w:tcMar>
              <w:top w:w="65" w:type="dxa"/>
              <w:start w:w="65" w:type="dxa"/>
              <w:bottom w:w="65" w:type="dxa"/>
              <w:end w:w="65" w:type="dxa"/>
            </w:tcMar>
          </w:tcPr>
          <w:p>
            <w:r>
              <w:rPr>
                <w:b w:val="0"/>
                <w:i w:val="0"/>
                <w:sz w:val="14"/>
              </w:rPr>
              <w:t>Richtig: keinen Kaffee.</w:t>
            </w:r>
          </w:p>
        </w:tc>
      </w:tr>
      <w:tr>
        <w:trPr>
          <w:cantSplit/>
        </w:trPr>
        <w:tc>
          <w:tcPr>
            <w:tcW w:type="dxa" w:w="2114"/>
            <w:tcMar>
              <w:top w:w="65" w:type="dxa"/>
              <w:start w:w="65" w:type="dxa"/>
              <w:bottom w:w="65" w:type="dxa"/>
              <w:end w:w="65" w:type="dxa"/>
            </w:tcMar>
          </w:tcPr>
          <w:p>
            <w:r>
              <w:rPr>
                <w:b w:val="0"/>
                <w:i w:val="0"/>
                <w:sz w:val="14"/>
              </w:rPr>
              <w:t>4</w:t>
            </w:r>
          </w:p>
        </w:tc>
        <w:tc>
          <w:tcPr>
            <w:tcW w:type="dxa" w:w="2114"/>
            <w:tcMar>
              <w:top w:w="65" w:type="dxa"/>
              <w:start w:w="65" w:type="dxa"/>
              <w:bottom w:w="65" w:type="dxa"/>
              <w:end w:w="65" w:type="dxa"/>
            </w:tcMar>
          </w:tcPr>
          <w:p>
            <w:r>
              <w:rPr>
                <w:b w:val="0"/>
                <w:i w:val="0"/>
                <w:sz w:val="14"/>
              </w:rPr>
              <w:t>Sie kommt heute ___.</w:t>
            </w:r>
          </w:p>
        </w:tc>
        <w:tc>
          <w:tcPr>
            <w:tcW w:type="dxa" w:w="2114"/>
            <w:tcMar>
              <w:top w:w="65" w:type="dxa"/>
              <w:start w:w="65" w:type="dxa"/>
              <w:bottom w:w="65" w:type="dxa"/>
              <w:end w:w="65" w:type="dxa"/>
            </w:tcMar>
          </w:tcPr>
          <w:p>
            <w:r>
              <w:rPr>
                <w:b w:val="0"/>
                <w:i w:val="0"/>
                <w:sz w:val="14"/>
              </w:rPr>
              <w:t>nicht</w:t>
            </w:r>
          </w:p>
        </w:tc>
        <w:tc>
          <w:tcPr>
            <w:tcW w:type="dxa" w:w="2114"/>
            <w:tcMar>
              <w:top w:w="65" w:type="dxa"/>
              <w:start w:w="65" w:type="dxa"/>
              <w:bottom w:w="65" w:type="dxa"/>
              <w:end w:w="65" w:type="dxa"/>
            </w:tcMar>
          </w:tcPr>
          <w:p>
            <w:r>
              <w:rPr>
                <w:b w:val="0"/>
                <w:i w:val="0"/>
                <w:sz w:val="14"/>
              </w:rPr>
              <w:t>1) Hier wird die Handlung „kommen“ verneint.</w:t>
            </w:r>
            <w:r>
              <w:br/>
            </w:r>
            <w:r>
              <w:rPr>
                <w:b w:val="0"/>
                <w:i w:val="0"/>
                <w:sz w:val="14"/>
              </w:rPr>
              <w:t>2) Für die Verneinung der Handlung verwendest du nicht.</w:t>
            </w:r>
          </w:p>
        </w:tc>
        <w:tc>
          <w:tcPr>
            <w:tcW w:type="dxa" w:w="2114"/>
            <w:tcMar>
              <w:top w:w="65" w:type="dxa"/>
              <w:start w:w="65" w:type="dxa"/>
              <w:bottom w:w="65" w:type="dxa"/>
              <w:end w:w="65" w:type="dxa"/>
            </w:tcMar>
          </w:tcPr>
          <w:p>
            <w:r>
              <w:rPr>
                <w:b w:val="0"/>
                <w:i w:val="0"/>
                <w:sz w:val="14"/>
              </w:rPr>
              <w:t>Richtig: Sie kommt heute nicht.</w:t>
            </w:r>
          </w:p>
        </w:tc>
      </w:tr>
      <w:tr>
        <w:trPr>
          <w:cantSplit/>
        </w:trPr>
        <w:tc>
          <w:tcPr>
            <w:tcW w:type="dxa" w:w="2114"/>
            <w:tcMar>
              <w:top w:w="65" w:type="dxa"/>
              <w:start w:w="65" w:type="dxa"/>
              <w:bottom w:w="65" w:type="dxa"/>
              <w:end w:w="65" w:type="dxa"/>
            </w:tcMar>
          </w:tcPr>
          <w:p>
            <w:r>
              <w:rPr>
                <w:b w:val="0"/>
                <w:i w:val="0"/>
                <w:sz w:val="14"/>
              </w:rPr>
              <w:t>5</w:t>
            </w:r>
          </w:p>
        </w:tc>
        <w:tc>
          <w:tcPr>
            <w:tcW w:type="dxa" w:w="2114"/>
            <w:tcMar>
              <w:top w:w="65" w:type="dxa"/>
              <w:start w:w="65" w:type="dxa"/>
              <w:bottom w:w="65" w:type="dxa"/>
              <w:end w:w="65" w:type="dxa"/>
            </w:tcMar>
          </w:tcPr>
          <w:p>
            <w:r>
              <w:rPr>
                <w:b w:val="0"/>
                <w:i w:val="0"/>
                <w:sz w:val="14"/>
              </w:rPr>
              <w:t>Das ist ___ mein Buch.</w:t>
            </w:r>
          </w:p>
        </w:tc>
        <w:tc>
          <w:tcPr>
            <w:tcW w:type="dxa" w:w="2114"/>
            <w:tcMar>
              <w:top w:w="65" w:type="dxa"/>
              <w:start w:w="65" w:type="dxa"/>
              <w:bottom w:w="65" w:type="dxa"/>
              <w:end w:w="65" w:type="dxa"/>
            </w:tcMar>
          </w:tcPr>
          <w:p>
            <w:r>
              <w:rPr>
                <w:b w:val="0"/>
                <w:i w:val="0"/>
                <w:sz w:val="14"/>
              </w:rPr>
              <w:t>nicht</w:t>
            </w:r>
          </w:p>
        </w:tc>
        <w:tc>
          <w:tcPr>
            <w:tcW w:type="dxa" w:w="2114"/>
            <w:tcMar>
              <w:top w:w="65" w:type="dxa"/>
              <w:start w:w="65" w:type="dxa"/>
              <w:bottom w:w="65" w:type="dxa"/>
              <w:end w:w="65" w:type="dxa"/>
            </w:tcMar>
          </w:tcPr>
          <w:p>
            <w:r>
              <w:rPr>
                <w:b w:val="0"/>
                <w:i w:val="0"/>
                <w:sz w:val="14"/>
              </w:rPr>
              <w:t>1) Vor „mein Buch“ steht schon ein Possessivartikel.</w:t>
            </w:r>
            <w:r>
              <w:br/>
            </w:r>
            <w:r>
              <w:rPr>
                <w:b w:val="0"/>
                <w:i w:val="0"/>
                <w:sz w:val="14"/>
              </w:rPr>
              <w:t>2) Mit Possessivartikeln verwendest du hier nicht.</w:t>
            </w:r>
          </w:p>
        </w:tc>
        <w:tc>
          <w:tcPr>
            <w:tcW w:type="dxa" w:w="2114"/>
            <w:tcMar>
              <w:top w:w="65" w:type="dxa"/>
              <w:start w:w="65" w:type="dxa"/>
              <w:bottom w:w="65" w:type="dxa"/>
              <w:end w:w="65" w:type="dxa"/>
            </w:tcMar>
          </w:tcPr>
          <w:p>
            <w:r>
              <w:rPr>
                <w:b w:val="0"/>
                <w:i w:val="0"/>
                <w:sz w:val="14"/>
              </w:rPr>
              <w:t>Richtig: Das ist nicht mein Buch.</w:t>
            </w:r>
          </w:p>
        </w:tc>
      </w:tr>
      <w:tr>
        <w:trPr>
          <w:cantSplit/>
        </w:trPr>
        <w:tc>
          <w:tcPr>
            <w:tcW w:type="dxa" w:w="2114"/>
            <w:tcMar>
              <w:top w:w="65" w:type="dxa"/>
              <w:start w:w="65" w:type="dxa"/>
              <w:bottom w:w="65" w:type="dxa"/>
              <w:end w:w="65" w:type="dxa"/>
            </w:tcMar>
          </w:tcPr>
          <w:p>
            <w:r>
              <w:rPr>
                <w:b w:val="0"/>
                <w:i w:val="0"/>
                <w:sz w:val="14"/>
              </w:rPr>
              <w:t>6</w:t>
            </w:r>
          </w:p>
        </w:tc>
        <w:tc>
          <w:tcPr>
            <w:tcW w:type="dxa" w:w="2114"/>
            <w:tcMar>
              <w:top w:w="65" w:type="dxa"/>
              <w:start w:w="65" w:type="dxa"/>
              <w:bottom w:w="65" w:type="dxa"/>
              <w:end w:w="65" w:type="dxa"/>
            </w:tcMar>
          </w:tcPr>
          <w:p>
            <w:r>
              <w:rPr>
                <w:b w:val="0"/>
                <w:i w:val="0"/>
                <w:sz w:val="14"/>
              </w:rPr>
              <w:t>Er hat ___ Zeit.</w:t>
            </w:r>
          </w:p>
        </w:tc>
        <w:tc>
          <w:tcPr>
            <w:tcW w:type="dxa" w:w="2114"/>
            <w:tcMar>
              <w:top w:w="65" w:type="dxa"/>
              <w:start w:w="65" w:type="dxa"/>
              <w:bottom w:w="65" w:type="dxa"/>
              <w:end w:w="65" w:type="dxa"/>
            </w:tcMar>
          </w:tcPr>
          <w:p>
            <w:r>
              <w:rPr>
                <w:b w:val="0"/>
                <w:i w:val="0"/>
                <w:sz w:val="14"/>
              </w:rPr>
              <w:t>keine</w:t>
            </w:r>
          </w:p>
        </w:tc>
        <w:tc>
          <w:tcPr>
            <w:tcW w:type="dxa" w:w="2114"/>
            <w:tcMar>
              <w:top w:w="65" w:type="dxa"/>
              <w:start w:w="65" w:type="dxa"/>
              <w:bottom w:w="65" w:type="dxa"/>
              <w:end w:w="65" w:type="dxa"/>
            </w:tcMar>
          </w:tcPr>
          <w:p>
            <w:r>
              <w:rPr>
                <w:b w:val="0"/>
                <w:i w:val="0"/>
                <w:sz w:val="14"/>
              </w:rPr>
              <w:t>1) Zeit ist ein Nomen.</w:t>
            </w:r>
            <w:r>
              <w:br/>
            </w:r>
            <w:r>
              <w:rPr>
                <w:b w:val="0"/>
                <w:i w:val="0"/>
                <w:sz w:val="14"/>
              </w:rPr>
              <w:t>2) Zeit ist feminin.</w:t>
            </w:r>
          </w:p>
        </w:tc>
        <w:tc>
          <w:tcPr>
            <w:tcW w:type="dxa" w:w="2114"/>
            <w:tcMar>
              <w:top w:w="65" w:type="dxa"/>
              <w:start w:w="65" w:type="dxa"/>
              <w:bottom w:w="65" w:type="dxa"/>
              <w:end w:w="65" w:type="dxa"/>
            </w:tcMar>
          </w:tcPr>
          <w:p>
            <w:r>
              <w:rPr>
                <w:b w:val="0"/>
                <w:i w:val="0"/>
                <w:sz w:val="14"/>
              </w:rPr>
              <w:t>Richtig: keine Zeit.</w:t>
            </w:r>
          </w:p>
        </w:tc>
      </w:tr>
      <w:tr>
        <w:trPr>
          <w:cantSplit/>
        </w:trPr>
        <w:tc>
          <w:tcPr>
            <w:tcW w:type="dxa" w:w="2114"/>
            <w:tcMar>
              <w:top w:w="65" w:type="dxa"/>
              <w:start w:w="65" w:type="dxa"/>
              <w:bottom w:w="65" w:type="dxa"/>
              <w:end w:w="65" w:type="dxa"/>
            </w:tcMar>
          </w:tcPr>
          <w:p>
            <w:r>
              <w:rPr>
                <w:b w:val="0"/>
                <w:i w:val="0"/>
                <w:sz w:val="14"/>
              </w:rPr>
              <w:t>7</w:t>
            </w:r>
          </w:p>
        </w:tc>
        <w:tc>
          <w:tcPr>
            <w:tcW w:type="dxa" w:w="2114"/>
            <w:tcMar>
              <w:top w:w="65" w:type="dxa"/>
              <w:start w:w="65" w:type="dxa"/>
              <w:bottom w:w="65" w:type="dxa"/>
              <w:end w:w="65" w:type="dxa"/>
            </w:tcMar>
          </w:tcPr>
          <w:p>
            <w:r>
              <w:rPr>
                <w:b w:val="0"/>
                <w:i w:val="0"/>
                <w:sz w:val="14"/>
              </w:rPr>
              <w:t>Ich kenne dort ___ Mann.</w:t>
            </w:r>
          </w:p>
        </w:tc>
        <w:tc>
          <w:tcPr>
            <w:tcW w:type="dxa" w:w="2114"/>
            <w:tcMar>
              <w:top w:w="65" w:type="dxa"/>
              <w:start w:w="65" w:type="dxa"/>
              <w:bottom w:w="65" w:type="dxa"/>
              <w:end w:w="65" w:type="dxa"/>
            </w:tcMar>
          </w:tcPr>
          <w:p>
            <w:r>
              <w:rPr>
                <w:b w:val="0"/>
                <w:i w:val="0"/>
                <w:sz w:val="14"/>
              </w:rPr>
              <w:t>keinen</w:t>
            </w:r>
          </w:p>
        </w:tc>
        <w:tc>
          <w:tcPr>
            <w:tcW w:type="dxa" w:w="2114"/>
            <w:tcMar>
              <w:top w:w="65" w:type="dxa"/>
              <w:start w:w="65" w:type="dxa"/>
              <w:bottom w:w="65" w:type="dxa"/>
              <w:end w:w="65" w:type="dxa"/>
            </w:tcMar>
          </w:tcPr>
          <w:p>
            <w:r>
              <w:rPr>
                <w:b w:val="0"/>
                <w:i w:val="0"/>
                <w:sz w:val="14"/>
              </w:rPr>
              <w:t>1) Mann ist ein Nomen.</w:t>
            </w:r>
            <w:r>
              <w:br/>
            </w:r>
            <w:r>
              <w:rPr>
                <w:b w:val="0"/>
                <w:i w:val="0"/>
                <w:sz w:val="14"/>
              </w:rPr>
              <w:t>2) Mann ist maskulin und steht im Akkusativ.</w:t>
            </w:r>
          </w:p>
        </w:tc>
        <w:tc>
          <w:tcPr>
            <w:tcW w:type="dxa" w:w="2114"/>
            <w:tcMar>
              <w:top w:w="65" w:type="dxa"/>
              <w:start w:w="65" w:type="dxa"/>
              <w:bottom w:w="65" w:type="dxa"/>
              <w:end w:w="65" w:type="dxa"/>
            </w:tcMar>
          </w:tcPr>
          <w:p>
            <w:r>
              <w:rPr>
                <w:b w:val="0"/>
                <w:i w:val="0"/>
                <w:sz w:val="14"/>
              </w:rPr>
              <w:t>Richtig: keinen Mann. Diese Formulierung wurde gegenüber der Vorlage bewusst eindeutig gemacht.</w:t>
            </w:r>
          </w:p>
        </w:tc>
      </w:tr>
      <w:tr>
        <w:trPr>
          <w:cantSplit/>
        </w:trPr>
        <w:tc>
          <w:tcPr>
            <w:tcW w:type="dxa" w:w="2114"/>
            <w:tcMar>
              <w:top w:w="65" w:type="dxa"/>
              <w:start w:w="65" w:type="dxa"/>
              <w:bottom w:w="65" w:type="dxa"/>
              <w:end w:w="65" w:type="dxa"/>
            </w:tcMar>
          </w:tcPr>
          <w:p>
            <w:r>
              <w:rPr>
                <w:b w:val="0"/>
                <w:i w:val="0"/>
                <w:sz w:val="14"/>
              </w:rPr>
              <w:t>8</w:t>
            </w:r>
          </w:p>
        </w:tc>
        <w:tc>
          <w:tcPr>
            <w:tcW w:type="dxa" w:w="2114"/>
            <w:tcMar>
              <w:top w:w="65" w:type="dxa"/>
              <w:start w:w="65" w:type="dxa"/>
              <w:bottom w:w="65" w:type="dxa"/>
              <w:end w:w="65" w:type="dxa"/>
            </w:tcMar>
          </w:tcPr>
          <w:p>
            <w:r>
              <w:rPr>
                <w:b w:val="0"/>
                <w:i w:val="0"/>
                <w:sz w:val="14"/>
              </w:rPr>
              <w:t>Wir fahren ___ mit dem Auto.</w:t>
            </w:r>
          </w:p>
        </w:tc>
        <w:tc>
          <w:tcPr>
            <w:tcW w:type="dxa" w:w="2114"/>
            <w:tcMar>
              <w:top w:w="65" w:type="dxa"/>
              <w:start w:w="65" w:type="dxa"/>
              <w:bottom w:w="65" w:type="dxa"/>
              <w:end w:w="65" w:type="dxa"/>
            </w:tcMar>
          </w:tcPr>
          <w:p>
            <w:r>
              <w:rPr>
                <w:b w:val="0"/>
                <w:i w:val="0"/>
                <w:sz w:val="14"/>
              </w:rPr>
              <w:t>nicht</w:t>
            </w:r>
          </w:p>
        </w:tc>
        <w:tc>
          <w:tcPr>
            <w:tcW w:type="dxa" w:w="2114"/>
            <w:tcMar>
              <w:top w:w="65" w:type="dxa"/>
              <w:start w:w="65" w:type="dxa"/>
              <w:bottom w:w="65" w:type="dxa"/>
              <w:end w:w="65" w:type="dxa"/>
            </w:tcMar>
          </w:tcPr>
          <w:p>
            <w:r>
              <w:rPr>
                <w:b w:val="0"/>
                <w:i w:val="0"/>
                <w:sz w:val="14"/>
              </w:rPr>
              <w:t>1) Hier wird die Handlung bzw. Art des Fahrens verneint.</w:t>
            </w:r>
            <w:r>
              <w:br/>
            </w:r>
            <w:r>
              <w:rPr>
                <w:b w:val="0"/>
                <w:i w:val="0"/>
                <w:sz w:val="14"/>
              </w:rPr>
              <w:t>2) Setze nicht vor die Präpositionalgruppe.</w:t>
            </w:r>
          </w:p>
        </w:tc>
        <w:tc>
          <w:tcPr>
            <w:tcW w:type="dxa" w:w="2114"/>
            <w:tcMar>
              <w:top w:w="65" w:type="dxa"/>
              <w:start w:w="65" w:type="dxa"/>
              <w:bottom w:w="65" w:type="dxa"/>
              <w:end w:w="65" w:type="dxa"/>
            </w:tcMar>
          </w:tcPr>
          <w:p>
            <w:r>
              <w:rPr>
                <w:b w:val="0"/>
                <w:i w:val="0"/>
                <w:sz w:val="14"/>
              </w:rPr>
              <w:t>Richtig: Wir fahren nicht mit dem Auto.</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1 geschafft!  Show: richtig · mit Hinweis · noch üben.  Primary button: “Weiter”.  If red items remain, also show “Aufgaben wiederholen”.</w:t>
            </w:r>
          </w:p>
        </w:tc>
      </w:tr>
    </w:tbl>
    <w:p/>
    <w:p>
      <w:pPr>
        <w:pStyle w:val="Heading2"/>
        <w:keepNext/>
      </w:pPr>
      <w:r>
        <w:rPr>
          <w:rFonts w:ascii="Georgia" w:hAnsi="Georgia"/>
          <w:b/>
          <w:i w:val="0"/>
          <w:color w:val="254A7B"/>
        </w:rPr>
        <w:t>Übung 2 – kein deklinieren</w:t>
      </w:r>
    </w:p>
    <w:p>
      <w:r>
        <w:rPr>
          <w:b/>
          <w:i w:val="0"/>
          <w:color w:val="254A7B"/>
        </w:rPr>
        <w:t xml:space="preserve">Learning objective: </w:t>
      </w:r>
      <w:r>
        <w:rPr>
          <w:b w:val="0"/>
          <w:i w:val="0"/>
        </w:rPr>
        <w:t>kein nach Kasus, Genus und Numerus korrekt deklinieren.</w:t>
      </w:r>
    </w:p>
    <w:p>
      <w:r>
        <w:rPr>
          <w:b/>
          <w:i w:val="0"/>
          <w:color w:val="254A7B"/>
        </w:rPr>
        <w:t xml:space="preserve">Interaction type: </w:t>
      </w:r>
      <w:r>
        <w:rPr>
          <w:b w:val="0"/>
          <w:i w:val="0"/>
        </w:rPr>
        <w:t>fill_blank</w:t>
      </w:r>
    </w:p>
    <w:p>
      <w:r>
        <w:rPr>
          <w:b/>
          <w:i w:val="0"/>
          <w:color w:val="254A7B"/>
        </w:rPr>
        <w:t xml:space="preserve">Student instruction: </w:t>
      </w:r>
      <w:r>
        <w:rPr>
          <w:b w:val="0"/>
          <w:i w:val="0"/>
        </w:rPr>
        <w:t>Setze die richtige Form von kein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sehe ___ Hund. (Akk., m.)</w:t>
            </w:r>
          </w:p>
        </w:tc>
        <w:tc>
          <w:tcPr>
            <w:tcW w:type="dxa" w:w="3523"/>
            <w:tcMar>
              <w:top w:w="80" w:type="dxa"/>
              <w:start w:w="90" w:type="dxa"/>
              <w:bottom w:w="80" w:type="dxa"/>
              <w:end w:w="90" w:type="dxa"/>
            </w:tcMar>
          </w:tcPr>
          <w:p>
            <w:r>
              <w:rPr>
                <w:b w:val="0"/>
                <w:i w:val="0"/>
                <w:sz w:val="16"/>
              </w:rPr>
              <w:t>Ich sehe keinen Hund.</w:t>
            </w:r>
          </w:p>
        </w:tc>
        <w:tc>
          <w:tcPr>
            <w:tcW w:type="dxa" w:w="3523"/>
            <w:tcMar>
              <w:top w:w="80" w:type="dxa"/>
              <w:start w:w="90" w:type="dxa"/>
              <w:bottom w:w="80" w:type="dxa"/>
              <w:end w:w="90" w:type="dxa"/>
            </w:tcMar>
          </w:tcPr>
          <w:p>
            <w:r>
              <w:rPr>
                <w:b w:val="0"/>
                <w:i w:val="0"/>
                <w:sz w:val="16"/>
              </w:rPr>
              <w:t>Akkusativ + maskulin → keinen.</w:t>
            </w:r>
          </w:p>
        </w:tc>
      </w:tr>
      <w:tr>
        <w:trPr>
          <w:cantSplit/>
        </w:trPr>
        <w:tc>
          <w:tcPr>
            <w:tcW w:type="dxa" w:w="3523"/>
            <w:tcMar>
              <w:top w:w="80" w:type="dxa"/>
              <w:start w:w="90" w:type="dxa"/>
              <w:bottom w:w="80" w:type="dxa"/>
              <w:end w:w="90" w:type="dxa"/>
            </w:tcMar>
          </w:tcPr>
          <w:p>
            <w:r>
              <w:rPr>
                <w:b w:val="0"/>
                <w:i w:val="0"/>
                <w:sz w:val="16"/>
              </w:rPr>
              <w:t>Sie spricht mit ___ Freundin. (Dat., f.)</w:t>
            </w:r>
          </w:p>
        </w:tc>
        <w:tc>
          <w:tcPr>
            <w:tcW w:type="dxa" w:w="3523"/>
            <w:tcMar>
              <w:top w:w="80" w:type="dxa"/>
              <w:start w:w="90" w:type="dxa"/>
              <w:bottom w:w="80" w:type="dxa"/>
              <w:end w:w="90" w:type="dxa"/>
            </w:tcMar>
          </w:tcPr>
          <w:p>
            <w:r>
              <w:rPr>
                <w:b w:val="0"/>
                <w:i w:val="0"/>
                <w:sz w:val="16"/>
              </w:rPr>
              <w:t>Sie spricht mit keiner Freundin.</w:t>
            </w:r>
          </w:p>
        </w:tc>
        <w:tc>
          <w:tcPr>
            <w:tcW w:type="dxa" w:w="3523"/>
            <w:tcMar>
              <w:top w:w="80" w:type="dxa"/>
              <w:start w:w="90" w:type="dxa"/>
              <w:bottom w:w="80" w:type="dxa"/>
              <w:end w:w="90" w:type="dxa"/>
            </w:tcMar>
          </w:tcPr>
          <w:p>
            <w:r>
              <w:rPr>
                <w:b w:val="0"/>
                <w:i w:val="0"/>
                <w:sz w:val="16"/>
              </w:rPr>
              <w:t>Dativ + feminin → keiner.</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9</w:t>
            </w:r>
          </w:p>
        </w:tc>
        <w:tc>
          <w:tcPr>
            <w:tcW w:type="dxa" w:w="2114"/>
            <w:tcMar>
              <w:top w:w="65" w:type="dxa"/>
              <w:start w:w="65" w:type="dxa"/>
              <w:bottom w:w="65" w:type="dxa"/>
              <w:end w:w="65" w:type="dxa"/>
            </w:tcMar>
          </w:tcPr>
          <w:p>
            <w:r>
              <w:rPr>
                <w:b w:val="0"/>
                <w:i w:val="0"/>
                <w:sz w:val="14"/>
              </w:rPr>
              <w:t>Ich habe ___ Termin. (Akk., m.)</w:t>
            </w:r>
          </w:p>
        </w:tc>
        <w:tc>
          <w:tcPr>
            <w:tcW w:type="dxa" w:w="2114"/>
            <w:tcMar>
              <w:top w:w="65" w:type="dxa"/>
              <w:start w:w="65" w:type="dxa"/>
              <w:bottom w:w="65" w:type="dxa"/>
              <w:end w:w="65" w:type="dxa"/>
            </w:tcMar>
          </w:tcPr>
          <w:p>
            <w:r>
              <w:rPr>
                <w:b w:val="0"/>
                <w:i w:val="0"/>
                <w:sz w:val="14"/>
              </w:rPr>
              <w:t>keinen</w:t>
            </w:r>
          </w:p>
        </w:tc>
        <w:tc>
          <w:tcPr>
            <w:tcW w:type="dxa" w:w="2114"/>
            <w:tcMar>
              <w:top w:w="65" w:type="dxa"/>
              <w:start w:w="65" w:type="dxa"/>
              <w:bottom w:w="65" w:type="dxa"/>
              <w:end w:w="65" w:type="dxa"/>
            </w:tcMar>
          </w:tcPr>
          <w:p>
            <w:r>
              <w:rPr>
                <w:b w:val="0"/>
                <w:i w:val="0"/>
                <w:sz w:val="14"/>
              </w:rPr>
              <w:t>1) Bestimme zuerst Kasus und Genus.</w:t>
            </w:r>
            <w:r>
              <w:br/>
            </w:r>
            <w:r>
              <w:rPr>
                <w:b w:val="0"/>
                <w:i w:val="0"/>
                <w:sz w:val="14"/>
              </w:rPr>
              <w:t>2) Akkusativ + maskulin hat die Endung -en.</w:t>
            </w:r>
          </w:p>
        </w:tc>
        <w:tc>
          <w:tcPr>
            <w:tcW w:type="dxa" w:w="2114"/>
            <w:tcMar>
              <w:top w:w="65" w:type="dxa"/>
              <w:start w:w="65" w:type="dxa"/>
              <w:bottom w:w="65" w:type="dxa"/>
              <w:end w:w="65" w:type="dxa"/>
            </w:tcMar>
          </w:tcPr>
          <w:p>
            <w:r>
              <w:rPr>
                <w:b w:val="0"/>
                <w:i w:val="0"/>
                <w:sz w:val="14"/>
              </w:rPr>
              <w:t>Richtig: keinen Termin.</w:t>
            </w:r>
          </w:p>
        </w:tc>
      </w:tr>
      <w:tr>
        <w:trPr>
          <w:cantSplit/>
        </w:trPr>
        <w:tc>
          <w:tcPr>
            <w:tcW w:type="dxa" w:w="2114"/>
            <w:tcMar>
              <w:top w:w="65" w:type="dxa"/>
              <w:start w:w="65" w:type="dxa"/>
              <w:bottom w:w="65" w:type="dxa"/>
              <w:end w:w="65" w:type="dxa"/>
            </w:tcMar>
          </w:tcPr>
          <w:p>
            <w:r>
              <w:rPr>
                <w:b w:val="0"/>
                <w:i w:val="0"/>
                <w:sz w:val="14"/>
              </w:rPr>
              <w:t>10</w:t>
            </w:r>
          </w:p>
        </w:tc>
        <w:tc>
          <w:tcPr>
            <w:tcW w:type="dxa" w:w="2114"/>
            <w:tcMar>
              <w:top w:w="65" w:type="dxa"/>
              <w:start w:w="65" w:type="dxa"/>
              <w:bottom w:w="65" w:type="dxa"/>
              <w:end w:w="65" w:type="dxa"/>
            </w:tcMar>
          </w:tcPr>
          <w:p>
            <w:r>
              <w:rPr>
                <w:b w:val="0"/>
                <w:i w:val="0"/>
                <w:sz w:val="14"/>
              </w:rPr>
              <w:t>Sie hat ___ Tasche. (Akk., f.)</w:t>
            </w:r>
          </w:p>
        </w:tc>
        <w:tc>
          <w:tcPr>
            <w:tcW w:type="dxa" w:w="2114"/>
            <w:tcMar>
              <w:top w:w="65" w:type="dxa"/>
              <w:start w:w="65" w:type="dxa"/>
              <w:bottom w:w="65" w:type="dxa"/>
              <w:end w:w="65" w:type="dxa"/>
            </w:tcMar>
          </w:tcPr>
          <w:p>
            <w:r>
              <w:rPr>
                <w:b w:val="0"/>
                <w:i w:val="0"/>
                <w:sz w:val="14"/>
              </w:rPr>
              <w:t>keine</w:t>
            </w:r>
          </w:p>
        </w:tc>
        <w:tc>
          <w:tcPr>
            <w:tcW w:type="dxa" w:w="2114"/>
            <w:tcMar>
              <w:top w:w="65" w:type="dxa"/>
              <w:start w:w="65" w:type="dxa"/>
              <w:bottom w:w="65" w:type="dxa"/>
              <w:end w:w="65" w:type="dxa"/>
            </w:tcMar>
          </w:tcPr>
          <w:p>
            <w:r>
              <w:rPr>
                <w:b w:val="0"/>
                <w:i w:val="0"/>
                <w:sz w:val="14"/>
              </w:rPr>
              <w:t>1) Tasche ist feminin.</w:t>
            </w:r>
            <w:r>
              <w:br/>
            </w:r>
            <w:r>
              <w:rPr>
                <w:b w:val="0"/>
                <w:i w:val="0"/>
                <w:sz w:val="14"/>
              </w:rPr>
              <w:t>2) Akkusativ feminin → keine.</w:t>
            </w:r>
          </w:p>
        </w:tc>
        <w:tc>
          <w:tcPr>
            <w:tcW w:type="dxa" w:w="2114"/>
            <w:tcMar>
              <w:top w:w="65" w:type="dxa"/>
              <w:start w:w="65" w:type="dxa"/>
              <w:bottom w:w="65" w:type="dxa"/>
              <w:end w:w="65" w:type="dxa"/>
            </w:tcMar>
          </w:tcPr>
          <w:p>
            <w:r>
              <w:rPr>
                <w:b w:val="0"/>
                <w:i w:val="0"/>
                <w:sz w:val="14"/>
              </w:rPr>
              <w:t>Richtig: keine Tasche.</w:t>
            </w:r>
          </w:p>
        </w:tc>
      </w:tr>
      <w:tr>
        <w:trPr>
          <w:cantSplit/>
        </w:trPr>
        <w:tc>
          <w:tcPr>
            <w:tcW w:type="dxa" w:w="2114"/>
            <w:tcMar>
              <w:top w:w="65" w:type="dxa"/>
              <w:start w:w="65" w:type="dxa"/>
              <w:bottom w:w="65" w:type="dxa"/>
              <w:end w:w="65" w:type="dxa"/>
            </w:tcMar>
          </w:tcPr>
          <w:p>
            <w:r>
              <w:rPr>
                <w:b w:val="0"/>
                <w:i w:val="0"/>
                <w:sz w:val="14"/>
              </w:rPr>
              <w:t>11</w:t>
            </w:r>
          </w:p>
        </w:tc>
        <w:tc>
          <w:tcPr>
            <w:tcW w:type="dxa" w:w="2114"/>
            <w:tcMar>
              <w:top w:w="65" w:type="dxa"/>
              <w:start w:w="65" w:type="dxa"/>
              <w:bottom w:w="65" w:type="dxa"/>
              <w:end w:w="65" w:type="dxa"/>
            </w:tcMar>
          </w:tcPr>
          <w:p>
            <w:r>
              <w:rPr>
                <w:b w:val="0"/>
                <w:i w:val="0"/>
                <w:sz w:val="14"/>
              </w:rPr>
              <w:t>Wir helfen ___ Kunden. (Dat., m.)</w:t>
            </w:r>
          </w:p>
        </w:tc>
        <w:tc>
          <w:tcPr>
            <w:tcW w:type="dxa" w:w="2114"/>
            <w:tcMar>
              <w:top w:w="65" w:type="dxa"/>
              <w:start w:w="65" w:type="dxa"/>
              <w:bottom w:w="65" w:type="dxa"/>
              <w:end w:w="65" w:type="dxa"/>
            </w:tcMar>
          </w:tcPr>
          <w:p>
            <w:r>
              <w:rPr>
                <w:b w:val="0"/>
                <w:i w:val="0"/>
                <w:sz w:val="14"/>
              </w:rPr>
              <w:t>keinem</w:t>
            </w:r>
          </w:p>
        </w:tc>
        <w:tc>
          <w:tcPr>
            <w:tcW w:type="dxa" w:w="2114"/>
            <w:tcMar>
              <w:top w:w="65" w:type="dxa"/>
              <w:start w:w="65" w:type="dxa"/>
              <w:bottom w:w="65" w:type="dxa"/>
              <w:end w:w="65" w:type="dxa"/>
            </w:tcMar>
          </w:tcPr>
          <w:p>
            <w:r>
              <w:rPr>
                <w:b w:val="0"/>
                <w:i w:val="0"/>
                <w:sz w:val="14"/>
              </w:rPr>
              <w:t>1) Das Verb helfen verlangt Dativ.</w:t>
            </w:r>
            <w:r>
              <w:br/>
            </w:r>
            <w:r>
              <w:rPr>
                <w:b w:val="0"/>
                <w:i w:val="0"/>
                <w:sz w:val="14"/>
              </w:rPr>
              <w:t>2) Dativ maskulin → keinem.</w:t>
            </w:r>
          </w:p>
        </w:tc>
        <w:tc>
          <w:tcPr>
            <w:tcW w:type="dxa" w:w="2114"/>
            <w:tcMar>
              <w:top w:w="65" w:type="dxa"/>
              <w:start w:w="65" w:type="dxa"/>
              <w:bottom w:w="65" w:type="dxa"/>
              <w:end w:w="65" w:type="dxa"/>
            </w:tcMar>
          </w:tcPr>
          <w:p>
            <w:r>
              <w:rPr>
                <w:b w:val="0"/>
                <w:i w:val="0"/>
                <w:sz w:val="14"/>
              </w:rPr>
              <w:t>Richtig: keinem Kunden.</w:t>
            </w:r>
          </w:p>
        </w:tc>
      </w:tr>
      <w:tr>
        <w:trPr>
          <w:cantSplit/>
        </w:trPr>
        <w:tc>
          <w:tcPr>
            <w:tcW w:type="dxa" w:w="2114"/>
            <w:tcMar>
              <w:top w:w="65" w:type="dxa"/>
              <w:start w:w="65" w:type="dxa"/>
              <w:bottom w:w="65" w:type="dxa"/>
              <w:end w:w="65" w:type="dxa"/>
            </w:tcMar>
          </w:tcPr>
          <w:p>
            <w:r>
              <w:rPr>
                <w:b w:val="0"/>
                <w:i w:val="0"/>
                <w:sz w:val="14"/>
              </w:rPr>
              <w:t>12</w:t>
            </w:r>
          </w:p>
        </w:tc>
        <w:tc>
          <w:tcPr>
            <w:tcW w:type="dxa" w:w="2114"/>
            <w:tcMar>
              <w:top w:w="65" w:type="dxa"/>
              <w:start w:w="65" w:type="dxa"/>
              <w:bottom w:w="65" w:type="dxa"/>
              <w:end w:w="65" w:type="dxa"/>
            </w:tcMar>
          </w:tcPr>
          <w:p>
            <w:r>
              <w:rPr>
                <w:b w:val="0"/>
                <w:i w:val="0"/>
                <w:sz w:val="14"/>
              </w:rPr>
              <w:t>Er spricht mit ___ Kolleginnen. (Dat., Pl.)</w:t>
            </w:r>
          </w:p>
        </w:tc>
        <w:tc>
          <w:tcPr>
            <w:tcW w:type="dxa" w:w="2114"/>
            <w:tcMar>
              <w:top w:w="65" w:type="dxa"/>
              <w:start w:w="65" w:type="dxa"/>
              <w:bottom w:w="65" w:type="dxa"/>
              <w:end w:w="65" w:type="dxa"/>
            </w:tcMar>
          </w:tcPr>
          <w:p>
            <w:r>
              <w:rPr>
                <w:b w:val="0"/>
                <w:i w:val="0"/>
                <w:sz w:val="14"/>
              </w:rPr>
              <w:t>keinen</w:t>
            </w:r>
          </w:p>
        </w:tc>
        <w:tc>
          <w:tcPr>
            <w:tcW w:type="dxa" w:w="2114"/>
            <w:tcMar>
              <w:top w:w="65" w:type="dxa"/>
              <w:start w:w="65" w:type="dxa"/>
              <w:bottom w:w="65" w:type="dxa"/>
              <w:end w:w="65" w:type="dxa"/>
            </w:tcMar>
          </w:tcPr>
          <w:p>
            <w:r>
              <w:rPr>
                <w:b w:val="0"/>
                <w:i w:val="0"/>
                <w:sz w:val="14"/>
              </w:rPr>
              <w:t>1) Die Präposition mit verlangt Dativ.</w:t>
            </w:r>
            <w:r>
              <w:br/>
            </w:r>
            <w:r>
              <w:rPr>
                <w:b w:val="0"/>
                <w:i w:val="0"/>
                <w:sz w:val="14"/>
              </w:rPr>
              <w:t>2) Dativ Plural → keinen; das Nomen trägt hier bereits die Pluralform.</w:t>
            </w:r>
          </w:p>
        </w:tc>
        <w:tc>
          <w:tcPr>
            <w:tcW w:type="dxa" w:w="2114"/>
            <w:tcMar>
              <w:top w:w="65" w:type="dxa"/>
              <w:start w:w="65" w:type="dxa"/>
              <w:bottom w:w="65" w:type="dxa"/>
              <w:end w:w="65" w:type="dxa"/>
            </w:tcMar>
          </w:tcPr>
          <w:p>
            <w:r>
              <w:rPr>
                <w:b w:val="0"/>
                <w:i w:val="0"/>
                <w:sz w:val="14"/>
              </w:rPr>
              <w:t>Richtig: mit keinen Kolleginnen.</w:t>
            </w:r>
          </w:p>
        </w:tc>
      </w:tr>
      <w:tr>
        <w:trPr>
          <w:cantSplit/>
        </w:trPr>
        <w:tc>
          <w:tcPr>
            <w:tcW w:type="dxa" w:w="2114"/>
            <w:tcMar>
              <w:top w:w="65" w:type="dxa"/>
              <w:start w:w="65" w:type="dxa"/>
              <w:bottom w:w="65" w:type="dxa"/>
              <w:end w:w="65" w:type="dxa"/>
            </w:tcMar>
          </w:tcPr>
          <w:p>
            <w:r>
              <w:rPr>
                <w:b w:val="0"/>
                <w:i w:val="0"/>
                <w:sz w:val="14"/>
              </w:rPr>
              <w:t>13</w:t>
            </w:r>
          </w:p>
        </w:tc>
        <w:tc>
          <w:tcPr>
            <w:tcW w:type="dxa" w:w="2114"/>
            <w:tcMar>
              <w:top w:w="65" w:type="dxa"/>
              <w:start w:w="65" w:type="dxa"/>
              <w:bottom w:w="65" w:type="dxa"/>
              <w:end w:w="65" w:type="dxa"/>
            </w:tcMar>
          </w:tcPr>
          <w:p>
            <w:r>
              <w:rPr>
                <w:b w:val="0"/>
                <w:i w:val="0"/>
                <w:sz w:val="14"/>
              </w:rPr>
              <w:t>Das ist ___ Problem. (Nom., n.)</w:t>
            </w:r>
          </w:p>
        </w:tc>
        <w:tc>
          <w:tcPr>
            <w:tcW w:type="dxa" w:w="2114"/>
            <w:tcMar>
              <w:top w:w="65" w:type="dxa"/>
              <w:start w:w="65" w:type="dxa"/>
              <w:bottom w:w="65" w:type="dxa"/>
              <w:end w:w="65" w:type="dxa"/>
            </w:tcMar>
          </w:tcPr>
          <w:p>
            <w:r>
              <w:rPr>
                <w:b w:val="0"/>
                <w:i w:val="0"/>
                <w:sz w:val="14"/>
              </w:rPr>
              <w:t>kein</w:t>
            </w:r>
          </w:p>
        </w:tc>
        <w:tc>
          <w:tcPr>
            <w:tcW w:type="dxa" w:w="2114"/>
            <w:tcMar>
              <w:top w:w="65" w:type="dxa"/>
              <w:start w:w="65" w:type="dxa"/>
              <w:bottom w:w="65" w:type="dxa"/>
              <w:end w:w="65" w:type="dxa"/>
            </w:tcMar>
          </w:tcPr>
          <w:p>
            <w:r>
              <w:rPr>
                <w:b w:val="0"/>
                <w:i w:val="0"/>
                <w:sz w:val="14"/>
              </w:rPr>
              <w:t>1) Problem ist Neutrum.</w:t>
            </w:r>
            <w:r>
              <w:br/>
            </w:r>
            <w:r>
              <w:rPr>
                <w:b w:val="0"/>
                <w:i w:val="0"/>
                <w:sz w:val="14"/>
              </w:rPr>
              <w:t>2) Nominativ Neutrum → kein.</w:t>
            </w:r>
          </w:p>
        </w:tc>
        <w:tc>
          <w:tcPr>
            <w:tcW w:type="dxa" w:w="2114"/>
            <w:tcMar>
              <w:top w:w="65" w:type="dxa"/>
              <w:start w:w="65" w:type="dxa"/>
              <w:bottom w:w="65" w:type="dxa"/>
              <w:end w:w="65" w:type="dxa"/>
            </w:tcMar>
          </w:tcPr>
          <w:p>
            <w:r>
              <w:rPr>
                <w:b w:val="0"/>
                <w:i w:val="0"/>
                <w:sz w:val="14"/>
              </w:rPr>
              <w:t>Richtig: kein Problem.</w:t>
            </w:r>
          </w:p>
        </w:tc>
      </w:tr>
      <w:tr>
        <w:trPr>
          <w:cantSplit/>
        </w:trPr>
        <w:tc>
          <w:tcPr>
            <w:tcW w:type="dxa" w:w="2114"/>
            <w:tcMar>
              <w:top w:w="65" w:type="dxa"/>
              <w:start w:w="65" w:type="dxa"/>
              <w:bottom w:w="65" w:type="dxa"/>
              <w:end w:w="65" w:type="dxa"/>
            </w:tcMar>
          </w:tcPr>
          <w:p>
            <w:r>
              <w:rPr>
                <w:b w:val="0"/>
                <w:i w:val="0"/>
                <w:sz w:val="14"/>
              </w:rPr>
              <w:t>14</w:t>
            </w:r>
          </w:p>
        </w:tc>
        <w:tc>
          <w:tcPr>
            <w:tcW w:type="dxa" w:w="2114"/>
            <w:tcMar>
              <w:top w:w="65" w:type="dxa"/>
              <w:start w:w="65" w:type="dxa"/>
              <w:bottom w:w="65" w:type="dxa"/>
              <w:end w:w="65" w:type="dxa"/>
            </w:tcMar>
          </w:tcPr>
          <w:p>
            <w:r>
              <w:rPr>
                <w:b w:val="0"/>
                <w:i w:val="0"/>
                <w:sz w:val="14"/>
              </w:rPr>
              <w:t>Wegen ___ Fehlers wurde der Termin verschoben. (Gen., m.; formell)</w:t>
            </w:r>
          </w:p>
        </w:tc>
        <w:tc>
          <w:tcPr>
            <w:tcW w:type="dxa" w:w="2114"/>
            <w:tcMar>
              <w:top w:w="65" w:type="dxa"/>
              <w:start w:w="65" w:type="dxa"/>
              <w:bottom w:w="65" w:type="dxa"/>
              <w:end w:w="65" w:type="dxa"/>
            </w:tcMar>
          </w:tcPr>
          <w:p>
            <w:r>
              <w:rPr>
                <w:b w:val="0"/>
                <w:i w:val="0"/>
                <w:sz w:val="14"/>
              </w:rPr>
              <w:t>keines</w:t>
            </w:r>
          </w:p>
        </w:tc>
        <w:tc>
          <w:tcPr>
            <w:tcW w:type="dxa" w:w="2114"/>
            <w:tcMar>
              <w:top w:w="65" w:type="dxa"/>
              <w:start w:w="65" w:type="dxa"/>
              <w:bottom w:w="65" w:type="dxa"/>
              <w:end w:w="65" w:type="dxa"/>
            </w:tcMar>
          </w:tcPr>
          <w:p>
            <w:r>
              <w:rPr>
                <w:b w:val="0"/>
                <w:i w:val="0"/>
                <w:sz w:val="14"/>
              </w:rPr>
              <w:t>1) Wegen kann formell mit Genitiv stehen.</w:t>
            </w:r>
            <w:r>
              <w:br/>
            </w:r>
            <w:r>
              <w:rPr>
                <w:b w:val="0"/>
                <w:i w:val="0"/>
                <w:sz w:val="14"/>
              </w:rPr>
              <w:t>2) Genitiv maskulin → keines.</w:t>
            </w:r>
          </w:p>
        </w:tc>
        <w:tc>
          <w:tcPr>
            <w:tcW w:type="dxa" w:w="2114"/>
            <w:tcMar>
              <w:top w:w="65" w:type="dxa"/>
              <w:start w:w="65" w:type="dxa"/>
              <w:bottom w:w="65" w:type="dxa"/>
              <w:end w:w="65" w:type="dxa"/>
            </w:tcMar>
          </w:tcPr>
          <w:p>
            <w:r>
              <w:rPr>
                <w:b w:val="0"/>
                <w:i w:val="0"/>
                <w:sz w:val="14"/>
              </w:rPr>
              <w:t>Richtig: wegen keines Fehlers.</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2 geschafft!  Show: richtig · mit Hinweis · noch üben.  Primary button: “Weiter”.  If red items remain, also show “Aufgaben wiederholen”.</w:t>
            </w:r>
          </w:p>
        </w:tc>
      </w:tr>
    </w:tbl>
    <w:p/>
    <w:p>
      <w:pPr>
        <w:pStyle w:val="Heading2"/>
        <w:keepNext/>
      </w:pPr>
      <w:r>
        <w:rPr>
          <w:rFonts w:ascii="Georgia" w:hAnsi="Georgia"/>
          <w:b/>
          <w:i w:val="0"/>
          <w:color w:val="254A7B"/>
        </w:rPr>
        <w:t>Übung 3 – Stellung von nicht</w:t>
      </w:r>
    </w:p>
    <w:p>
      <w:r>
        <w:rPr>
          <w:b/>
          <w:i w:val="0"/>
          <w:color w:val="254A7B"/>
        </w:rPr>
        <w:t xml:space="preserve">Learning objective: </w:t>
      </w:r>
      <w:r>
        <w:rPr>
          <w:b w:val="0"/>
          <w:i w:val="0"/>
        </w:rPr>
        <w:t>nicht abhängig vom verneinten Satzteil an die natürliche Position setzen.</w:t>
      </w:r>
    </w:p>
    <w:p>
      <w:r>
        <w:rPr>
          <w:b/>
          <w:i w:val="0"/>
          <w:color w:val="254A7B"/>
        </w:rPr>
        <w:t xml:space="preserve">Interaction type: </w:t>
      </w:r>
      <w:r>
        <w:rPr>
          <w:b w:val="0"/>
          <w:i w:val="0"/>
        </w:rPr>
        <w:t>insert_word</w:t>
      </w:r>
    </w:p>
    <w:p>
      <w:r>
        <w:rPr>
          <w:b/>
          <w:i w:val="0"/>
          <w:color w:val="254A7B"/>
        </w:rPr>
        <w:t xml:space="preserve">Student instruction: </w:t>
      </w:r>
      <w:r>
        <w:rPr>
          <w:b w:val="0"/>
          <w:i w:val="0"/>
        </w:rPr>
        <w:t>Setze „nicht“ an die passende Stelle. Die Information in Klammern soll verneint werden.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fahre heute mit dem Bus. (mit dem Bus)</w:t>
            </w:r>
          </w:p>
        </w:tc>
        <w:tc>
          <w:tcPr>
            <w:tcW w:type="dxa" w:w="3523"/>
            <w:tcMar>
              <w:top w:w="80" w:type="dxa"/>
              <w:start w:w="90" w:type="dxa"/>
              <w:bottom w:w="80" w:type="dxa"/>
              <w:end w:w="90" w:type="dxa"/>
            </w:tcMar>
          </w:tcPr>
          <w:p>
            <w:r>
              <w:rPr>
                <w:b w:val="0"/>
                <w:i w:val="0"/>
                <w:sz w:val="16"/>
              </w:rPr>
              <w:t>Ich fahre heute nicht mit dem Bus.</w:t>
            </w:r>
          </w:p>
        </w:tc>
        <w:tc>
          <w:tcPr>
            <w:tcW w:type="dxa" w:w="3523"/>
            <w:tcMar>
              <w:top w:w="80" w:type="dxa"/>
              <w:start w:w="90" w:type="dxa"/>
              <w:bottom w:w="80" w:type="dxa"/>
              <w:end w:w="90" w:type="dxa"/>
            </w:tcMar>
          </w:tcPr>
          <w:p>
            <w:r>
              <w:rPr>
                <w:b w:val="0"/>
                <w:i w:val="0"/>
                <w:sz w:val="16"/>
              </w:rPr>
              <w:t>nicht steht direkt vor dem verneinten Satzteil.</w:t>
            </w:r>
          </w:p>
        </w:tc>
      </w:tr>
      <w:tr>
        <w:trPr>
          <w:cantSplit/>
        </w:trPr>
        <w:tc>
          <w:tcPr>
            <w:tcW w:type="dxa" w:w="3523"/>
            <w:tcMar>
              <w:top w:w="80" w:type="dxa"/>
              <w:start w:w="90" w:type="dxa"/>
              <w:bottom w:w="80" w:type="dxa"/>
              <w:end w:w="90" w:type="dxa"/>
            </w:tcMar>
          </w:tcPr>
          <w:p>
            <w:r>
              <w:rPr>
                <w:b w:val="0"/>
                <w:i w:val="0"/>
                <w:sz w:val="16"/>
              </w:rPr>
              <w:t>Das Zimmer ist sehr groß. (groß)</w:t>
            </w:r>
          </w:p>
        </w:tc>
        <w:tc>
          <w:tcPr>
            <w:tcW w:type="dxa" w:w="3523"/>
            <w:tcMar>
              <w:top w:w="80" w:type="dxa"/>
              <w:start w:w="90" w:type="dxa"/>
              <w:bottom w:w="80" w:type="dxa"/>
              <w:end w:w="90" w:type="dxa"/>
            </w:tcMar>
          </w:tcPr>
          <w:p>
            <w:r>
              <w:rPr>
                <w:b w:val="0"/>
                <w:i w:val="0"/>
                <w:sz w:val="16"/>
              </w:rPr>
              <w:t>Das Zimmer ist nicht sehr groß.</w:t>
            </w:r>
          </w:p>
        </w:tc>
        <w:tc>
          <w:tcPr>
            <w:tcW w:type="dxa" w:w="3523"/>
            <w:tcMar>
              <w:top w:w="80" w:type="dxa"/>
              <w:start w:w="90" w:type="dxa"/>
              <w:bottom w:w="80" w:type="dxa"/>
              <w:end w:w="90" w:type="dxa"/>
            </w:tcMar>
          </w:tcPr>
          <w:p>
            <w:r>
              <w:rPr>
                <w:b w:val="0"/>
                <w:i w:val="0"/>
                <w:sz w:val="16"/>
              </w:rPr>
              <w:t>Bei Adjektiven steht nicht vor der Adjektivgruppe.</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15</w:t>
            </w:r>
          </w:p>
        </w:tc>
        <w:tc>
          <w:tcPr>
            <w:tcW w:type="dxa" w:w="2114"/>
            <w:tcMar>
              <w:top w:w="65" w:type="dxa"/>
              <w:start w:w="65" w:type="dxa"/>
              <w:bottom w:w="65" w:type="dxa"/>
              <w:end w:w="65" w:type="dxa"/>
            </w:tcMar>
          </w:tcPr>
          <w:p>
            <w:r>
              <w:rPr>
                <w:b w:val="0"/>
                <w:i w:val="0"/>
                <w:sz w:val="14"/>
              </w:rPr>
              <w:t>Ich fahre morgen mit dem Auto. (mit dem Auto)</w:t>
            </w:r>
          </w:p>
        </w:tc>
        <w:tc>
          <w:tcPr>
            <w:tcW w:type="dxa" w:w="2114"/>
            <w:tcMar>
              <w:top w:w="65" w:type="dxa"/>
              <w:start w:w="65" w:type="dxa"/>
              <w:bottom w:w="65" w:type="dxa"/>
              <w:end w:w="65" w:type="dxa"/>
            </w:tcMar>
          </w:tcPr>
          <w:p>
            <w:r>
              <w:rPr>
                <w:b w:val="0"/>
                <w:i w:val="0"/>
                <w:sz w:val="14"/>
              </w:rPr>
              <w:t>Ich fahre morgen nicht mit dem Auto.</w:t>
            </w:r>
          </w:p>
        </w:tc>
        <w:tc>
          <w:tcPr>
            <w:tcW w:type="dxa" w:w="2114"/>
            <w:tcMar>
              <w:top w:w="65" w:type="dxa"/>
              <w:start w:w="65" w:type="dxa"/>
              <w:bottom w:w="65" w:type="dxa"/>
              <w:end w:w="65" w:type="dxa"/>
            </w:tcMar>
          </w:tcPr>
          <w:p>
            <w:r>
              <w:rPr>
                <w:b w:val="0"/>
                <w:i w:val="0"/>
                <w:sz w:val="14"/>
              </w:rPr>
              <w:t>1) Welcher Satzteil soll verneint werden?</w:t>
            </w:r>
            <w:r>
              <w:br/>
            </w:r>
            <w:r>
              <w:rPr>
                <w:b w:val="0"/>
                <w:i w:val="0"/>
                <w:sz w:val="14"/>
              </w:rPr>
              <w:t>2) Setze nicht direkt vor „mit dem Auto“.</w:t>
            </w:r>
          </w:p>
        </w:tc>
        <w:tc>
          <w:tcPr>
            <w:tcW w:type="dxa" w:w="2114"/>
            <w:tcMar>
              <w:top w:w="65" w:type="dxa"/>
              <w:start w:w="65" w:type="dxa"/>
              <w:bottom w:w="65" w:type="dxa"/>
              <w:end w:w="65" w:type="dxa"/>
            </w:tcMar>
          </w:tcPr>
          <w:p>
            <w:r>
              <w:rPr>
                <w:b w:val="0"/>
                <w:i w:val="0"/>
                <w:sz w:val="14"/>
              </w:rPr>
              <w:t>Richtig: Ich fahre morgen nicht mit dem Auto.</w:t>
            </w:r>
          </w:p>
        </w:tc>
      </w:tr>
      <w:tr>
        <w:trPr>
          <w:cantSplit/>
        </w:trPr>
        <w:tc>
          <w:tcPr>
            <w:tcW w:type="dxa" w:w="2114"/>
            <w:tcMar>
              <w:top w:w="65" w:type="dxa"/>
              <w:start w:w="65" w:type="dxa"/>
              <w:bottom w:w="65" w:type="dxa"/>
              <w:end w:w="65" w:type="dxa"/>
            </w:tcMar>
          </w:tcPr>
          <w:p>
            <w:r>
              <w:rPr>
                <w:b w:val="0"/>
                <w:i w:val="0"/>
                <w:sz w:val="14"/>
              </w:rPr>
              <w:t>16</w:t>
            </w:r>
          </w:p>
        </w:tc>
        <w:tc>
          <w:tcPr>
            <w:tcW w:type="dxa" w:w="2114"/>
            <w:tcMar>
              <w:top w:w="65" w:type="dxa"/>
              <w:start w:w="65" w:type="dxa"/>
              <w:bottom w:w="65" w:type="dxa"/>
              <w:end w:w="65" w:type="dxa"/>
            </w:tcMar>
          </w:tcPr>
          <w:p>
            <w:r>
              <w:rPr>
                <w:b w:val="0"/>
                <w:i w:val="0"/>
                <w:sz w:val="14"/>
              </w:rPr>
              <w:t>Wir treffen uns am Montag. (am Montag)</w:t>
            </w:r>
          </w:p>
        </w:tc>
        <w:tc>
          <w:tcPr>
            <w:tcW w:type="dxa" w:w="2114"/>
            <w:tcMar>
              <w:top w:w="65" w:type="dxa"/>
              <w:start w:w="65" w:type="dxa"/>
              <w:bottom w:w="65" w:type="dxa"/>
              <w:end w:w="65" w:type="dxa"/>
            </w:tcMar>
          </w:tcPr>
          <w:p>
            <w:r>
              <w:rPr>
                <w:b w:val="0"/>
                <w:i w:val="0"/>
                <w:sz w:val="14"/>
              </w:rPr>
              <w:t>Wir treffen uns nicht am Montag.</w:t>
            </w:r>
          </w:p>
        </w:tc>
        <w:tc>
          <w:tcPr>
            <w:tcW w:type="dxa" w:w="2114"/>
            <w:tcMar>
              <w:top w:w="65" w:type="dxa"/>
              <w:start w:w="65" w:type="dxa"/>
              <w:bottom w:w="65" w:type="dxa"/>
              <w:end w:w="65" w:type="dxa"/>
            </w:tcMar>
          </w:tcPr>
          <w:p>
            <w:r>
              <w:rPr>
                <w:b w:val="0"/>
                <w:i w:val="0"/>
                <w:sz w:val="14"/>
              </w:rPr>
              <w:t>1) Der Zeitpunkt soll verneint werden.</w:t>
            </w:r>
            <w:r>
              <w:br/>
            </w:r>
            <w:r>
              <w:rPr>
                <w:b w:val="0"/>
                <w:i w:val="0"/>
                <w:sz w:val="14"/>
              </w:rPr>
              <w:t>2) Setze nicht direkt vor „am Montag“.</w:t>
            </w:r>
          </w:p>
        </w:tc>
        <w:tc>
          <w:tcPr>
            <w:tcW w:type="dxa" w:w="2114"/>
            <w:tcMar>
              <w:top w:w="65" w:type="dxa"/>
              <w:start w:w="65" w:type="dxa"/>
              <w:bottom w:w="65" w:type="dxa"/>
              <w:end w:w="65" w:type="dxa"/>
            </w:tcMar>
          </w:tcPr>
          <w:p>
            <w:r>
              <w:rPr>
                <w:b w:val="0"/>
                <w:i w:val="0"/>
                <w:sz w:val="14"/>
              </w:rPr>
              <w:t>Richtig: Wir treffen uns nicht am Montag.</w:t>
            </w:r>
          </w:p>
        </w:tc>
      </w:tr>
      <w:tr>
        <w:trPr>
          <w:cantSplit/>
        </w:trPr>
        <w:tc>
          <w:tcPr>
            <w:tcW w:type="dxa" w:w="2114"/>
            <w:tcMar>
              <w:top w:w="65" w:type="dxa"/>
              <w:start w:w="65" w:type="dxa"/>
              <w:bottom w:w="65" w:type="dxa"/>
              <w:end w:w="65" w:type="dxa"/>
            </w:tcMar>
          </w:tcPr>
          <w:p>
            <w:r>
              <w:rPr>
                <w:b w:val="0"/>
                <w:i w:val="0"/>
                <w:sz w:val="14"/>
              </w:rPr>
              <w:t>17</w:t>
            </w:r>
          </w:p>
        </w:tc>
        <w:tc>
          <w:tcPr>
            <w:tcW w:type="dxa" w:w="2114"/>
            <w:tcMar>
              <w:top w:w="65" w:type="dxa"/>
              <w:start w:w="65" w:type="dxa"/>
              <w:bottom w:w="65" w:type="dxa"/>
              <w:end w:w="65" w:type="dxa"/>
            </w:tcMar>
          </w:tcPr>
          <w:p>
            <w:r>
              <w:rPr>
                <w:b w:val="0"/>
                <w:i w:val="0"/>
                <w:sz w:val="14"/>
              </w:rPr>
              <w:t>Anna kommt heute. (Anna – Kontrast: nicht Anna, sondern jemand anderes)</w:t>
            </w:r>
          </w:p>
        </w:tc>
        <w:tc>
          <w:tcPr>
            <w:tcW w:type="dxa" w:w="2114"/>
            <w:tcMar>
              <w:top w:w="65" w:type="dxa"/>
              <w:start w:w="65" w:type="dxa"/>
              <w:bottom w:w="65" w:type="dxa"/>
              <w:end w:w="65" w:type="dxa"/>
            </w:tcMar>
          </w:tcPr>
          <w:p>
            <w:r>
              <w:rPr>
                <w:b w:val="0"/>
                <w:i w:val="0"/>
                <w:sz w:val="14"/>
              </w:rPr>
              <w:t>Nicht Anna kommt heute.</w:t>
            </w:r>
          </w:p>
        </w:tc>
        <w:tc>
          <w:tcPr>
            <w:tcW w:type="dxa" w:w="2114"/>
            <w:tcMar>
              <w:top w:w="65" w:type="dxa"/>
              <w:start w:w="65" w:type="dxa"/>
              <w:bottom w:w="65" w:type="dxa"/>
              <w:end w:w="65" w:type="dxa"/>
            </w:tcMar>
          </w:tcPr>
          <w:p>
            <w:r>
              <w:rPr>
                <w:b w:val="0"/>
                <w:i w:val="0"/>
                <w:sz w:val="14"/>
              </w:rPr>
              <w:t>1) Hier wird ausdrücklich die Person kontrastiert.</w:t>
            </w:r>
            <w:r>
              <w:br/>
            </w:r>
            <w:r>
              <w:rPr>
                <w:b w:val="0"/>
                <w:i w:val="0"/>
                <w:sz w:val="14"/>
              </w:rPr>
              <w:t>2) Bei Fokusnegation kann nicht direkt vor dem Namen stehen.</w:t>
            </w:r>
          </w:p>
        </w:tc>
        <w:tc>
          <w:tcPr>
            <w:tcW w:type="dxa" w:w="2114"/>
            <w:tcMar>
              <w:top w:w="65" w:type="dxa"/>
              <w:start w:w="65" w:type="dxa"/>
              <w:bottom w:w="65" w:type="dxa"/>
              <w:end w:w="65" w:type="dxa"/>
            </w:tcMar>
          </w:tcPr>
          <w:p>
            <w:r>
              <w:rPr>
                <w:b w:val="0"/>
                <w:i w:val="0"/>
                <w:sz w:val="14"/>
              </w:rPr>
              <w:t>Richtig als Kontrastfokus: Nicht Anna kommt heute. Die UI soll den Zusatz „sondern jemand anderes“ als Erklärung anzeigen.</w:t>
            </w:r>
          </w:p>
        </w:tc>
      </w:tr>
      <w:tr>
        <w:trPr>
          <w:cantSplit/>
        </w:trPr>
        <w:tc>
          <w:tcPr>
            <w:tcW w:type="dxa" w:w="2114"/>
            <w:tcMar>
              <w:top w:w="65" w:type="dxa"/>
              <w:start w:w="65" w:type="dxa"/>
              <w:bottom w:w="65" w:type="dxa"/>
              <w:end w:w="65" w:type="dxa"/>
            </w:tcMar>
          </w:tcPr>
          <w:p>
            <w:r>
              <w:rPr>
                <w:b w:val="0"/>
                <w:i w:val="0"/>
                <w:sz w:val="14"/>
              </w:rPr>
              <w:t>18</w:t>
            </w:r>
          </w:p>
        </w:tc>
        <w:tc>
          <w:tcPr>
            <w:tcW w:type="dxa" w:w="2114"/>
            <w:tcMar>
              <w:top w:w="65" w:type="dxa"/>
              <w:start w:w="65" w:type="dxa"/>
              <w:bottom w:w="65" w:type="dxa"/>
              <w:end w:w="65" w:type="dxa"/>
            </w:tcMar>
          </w:tcPr>
          <w:p>
            <w:r>
              <w:rPr>
                <w:b w:val="0"/>
                <w:i w:val="0"/>
                <w:sz w:val="14"/>
              </w:rPr>
              <w:t>Das Essen ist sehr teuer. (teuer)</w:t>
            </w:r>
          </w:p>
        </w:tc>
        <w:tc>
          <w:tcPr>
            <w:tcW w:type="dxa" w:w="2114"/>
            <w:tcMar>
              <w:top w:w="65" w:type="dxa"/>
              <w:start w:w="65" w:type="dxa"/>
              <w:bottom w:w="65" w:type="dxa"/>
              <w:end w:w="65" w:type="dxa"/>
            </w:tcMar>
          </w:tcPr>
          <w:p>
            <w:r>
              <w:rPr>
                <w:b w:val="0"/>
                <w:i w:val="0"/>
                <w:sz w:val="14"/>
              </w:rPr>
              <w:t>Das Essen ist nicht sehr teuer.</w:t>
            </w:r>
          </w:p>
        </w:tc>
        <w:tc>
          <w:tcPr>
            <w:tcW w:type="dxa" w:w="2114"/>
            <w:tcMar>
              <w:top w:w="65" w:type="dxa"/>
              <w:start w:w="65" w:type="dxa"/>
              <w:bottom w:w="65" w:type="dxa"/>
              <w:end w:w="65" w:type="dxa"/>
            </w:tcMar>
          </w:tcPr>
          <w:p>
            <w:r>
              <w:rPr>
                <w:b w:val="0"/>
                <w:i w:val="0"/>
                <w:sz w:val="14"/>
              </w:rPr>
              <w:t>1) Die Eigenschaft wird verneint.</w:t>
            </w:r>
            <w:r>
              <w:br/>
            </w:r>
            <w:r>
              <w:rPr>
                <w:b w:val="0"/>
                <w:i w:val="0"/>
                <w:sz w:val="14"/>
              </w:rPr>
              <w:t>2) Setze nicht vor die Adjektivgruppe „sehr teuer“.</w:t>
            </w:r>
          </w:p>
        </w:tc>
        <w:tc>
          <w:tcPr>
            <w:tcW w:type="dxa" w:w="2114"/>
            <w:tcMar>
              <w:top w:w="65" w:type="dxa"/>
              <w:start w:w="65" w:type="dxa"/>
              <w:bottom w:w="65" w:type="dxa"/>
              <w:end w:w="65" w:type="dxa"/>
            </w:tcMar>
          </w:tcPr>
          <w:p>
            <w:r>
              <w:rPr>
                <w:b w:val="0"/>
                <w:i w:val="0"/>
                <w:sz w:val="14"/>
              </w:rPr>
              <w:t>Richtig: Das Essen ist nicht sehr teuer.</w:t>
            </w:r>
          </w:p>
        </w:tc>
      </w:tr>
      <w:tr>
        <w:trPr>
          <w:cantSplit/>
        </w:trPr>
        <w:tc>
          <w:tcPr>
            <w:tcW w:type="dxa" w:w="2114"/>
            <w:tcMar>
              <w:top w:w="65" w:type="dxa"/>
              <w:start w:w="65" w:type="dxa"/>
              <w:bottom w:w="65" w:type="dxa"/>
              <w:end w:w="65" w:type="dxa"/>
            </w:tcMar>
          </w:tcPr>
          <w:p>
            <w:r>
              <w:rPr>
                <w:b w:val="0"/>
                <w:i w:val="0"/>
                <w:sz w:val="14"/>
              </w:rPr>
              <w:t>19</w:t>
            </w:r>
          </w:p>
        </w:tc>
        <w:tc>
          <w:tcPr>
            <w:tcW w:type="dxa" w:w="2114"/>
            <w:tcMar>
              <w:top w:w="65" w:type="dxa"/>
              <w:start w:w="65" w:type="dxa"/>
              <w:bottom w:w="65" w:type="dxa"/>
              <w:end w:w="65" w:type="dxa"/>
            </w:tcMar>
          </w:tcPr>
          <w:p>
            <w:r>
              <w:rPr>
                <w:b w:val="0"/>
                <w:i w:val="0"/>
                <w:sz w:val="14"/>
              </w:rPr>
              <w:t>Er kann morgen kommen. (kommen / ganze Handlung)</w:t>
            </w:r>
          </w:p>
        </w:tc>
        <w:tc>
          <w:tcPr>
            <w:tcW w:type="dxa" w:w="2114"/>
            <w:tcMar>
              <w:top w:w="65" w:type="dxa"/>
              <w:start w:w="65" w:type="dxa"/>
              <w:bottom w:w="65" w:type="dxa"/>
              <w:end w:w="65" w:type="dxa"/>
            </w:tcMar>
          </w:tcPr>
          <w:p>
            <w:r>
              <w:rPr>
                <w:b w:val="0"/>
                <w:i w:val="0"/>
                <w:sz w:val="14"/>
              </w:rPr>
              <w:t>Er kann morgen nicht kommen.</w:t>
            </w:r>
          </w:p>
        </w:tc>
        <w:tc>
          <w:tcPr>
            <w:tcW w:type="dxa" w:w="2114"/>
            <w:tcMar>
              <w:top w:w="65" w:type="dxa"/>
              <w:start w:w="65" w:type="dxa"/>
              <w:bottom w:w="65" w:type="dxa"/>
              <w:end w:w="65" w:type="dxa"/>
            </w:tcMar>
          </w:tcPr>
          <w:p>
            <w:r>
              <w:rPr>
                <w:b w:val="0"/>
                <w:i w:val="0"/>
                <w:sz w:val="14"/>
              </w:rPr>
              <w:t>1) Bei Modalverb + Infinitiv steht nicht oft vor dem Infinitiv.</w:t>
            </w:r>
            <w:r>
              <w:br/>
            </w:r>
            <w:r>
              <w:rPr>
                <w:b w:val="0"/>
                <w:i w:val="0"/>
                <w:sz w:val="14"/>
              </w:rPr>
              <w:t>2) Setze nicht vor „kommen“.</w:t>
            </w:r>
          </w:p>
        </w:tc>
        <w:tc>
          <w:tcPr>
            <w:tcW w:type="dxa" w:w="2114"/>
            <w:tcMar>
              <w:top w:w="65" w:type="dxa"/>
              <w:start w:w="65" w:type="dxa"/>
              <w:bottom w:w="65" w:type="dxa"/>
              <w:end w:w="65" w:type="dxa"/>
            </w:tcMar>
          </w:tcPr>
          <w:p>
            <w:r>
              <w:rPr>
                <w:b w:val="0"/>
                <w:i w:val="0"/>
                <w:sz w:val="14"/>
              </w:rPr>
              <w:t>Richtig: Er kann morgen nicht kommen.</w:t>
            </w:r>
          </w:p>
        </w:tc>
      </w:tr>
    </w:tbl>
    <w:p/>
    <w:tbl>
      <w:tblPr>
        <w:tblW w:type="auto" w:w="0"/>
        <w:jc w:val="center"/>
        <w:tblLayout w:type="autofit"/>
        <w:tblLook w:firstColumn="1" w:firstRow="1" w:lastColumn="0" w:lastRow="0" w:noHBand="0" w:noVBand="1" w:val="04A0"/>
      </w:tblPr>
      <w:tblGrid>
        <w:gridCol w:w="10570"/>
      </w:tblGrid>
      <w:tr>
        <w:trPr/>
        <w:tc>
          <w:tcPr>
            <w:tcW w:type="dxa" w:w="10570"/>
            <w:shd w:fill="EEF7F4"/>
            <w:tcMar>
              <w:top w:w="120" w:type="dxa"/>
              <w:start w:w="140" w:type="dxa"/>
              <w:bottom w:w="120" w:type="dxa"/>
              <w:end w:w="140" w:type="dxa"/>
            </w:tcMar>
          </w:tcPr>
          <w:p>
            <w:r>
              <w:rPr>
                <w:b/>
                <w:i w:val="0"/>
                <w:color w:val="1F7A55"/>
              </w:rPr>
              <w:t xml:space="preserve">UI rule for Übung 3  </w:t>
            </w:r>
            <w:r>
              <w:rPr>
                <w:b w:val="0"/>
                <w:i w:val="0"/>
                <w:color w:val="1F2937"/>
              </w:rPr>
              <w:t>Do not use a large textarea. Render the sentence as tokens/segments and let the student insert or drag the word “nicht” into a position. The evaluator checks the target insertion index and then shows the complete sentence.</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3 geschafft!  Show: richtig · mit Hinweis · noch üben.  Primary button: “Weiter”.  If red items remain, also show “Aufgaben wiederholen”.</w:t>
            </w:r>
          </w:p>
        </w:tc>
      </w:tr>
    </w:tbl>
    <w:p/>
    <w:p>
      <w:pPr>
        <w:pStyle w:val="Heading2"/>
        <w:keepNext/>
      </w:pPr>
      <w:r>
        <w:rPr>
          <w:rFonts w:ascii="Georgia" w:hAnsi="Georgia"/>
          <w:b/>
          <w:i w:val="0"/>
          <w:color w:val="254A7B"/>
        </w:rPr>
        <w:t>Übung 4 – nichts, niemand, nie oder nirgendwo</w:t>
      </w:r>
    </w:p>
    <w:p>
      <w:r>
        <w:rPr>
          <w:b/>
          <w:i w:val="0"/>
          <w:color w:val="254A7B"/>
        </w:rPr>
        <w:t xml:space="preserve">Learning objective: </w:t>
      </w:r>
      <w:r>
        <w:rPr>
          <w:b w:val="0"/>
          <w:i w:val="0"/>
        </w:rPr>
        <w:t>Negativpronomen und Adverbien nach Bedeutung unterscheiden.</w:t>
      </w:r>
    </w:p>
    <w:p>
      <w:r>
        <w:rPr>
          <w:b/>
          <w:i w:val="0"/>
          <w:color w:val="254A7B"/>
        </w:rPr>
        <w:t xml:space="preserve">Interaction type: </w:t>
      </w:r>
      <w:r>
        <w:rPr>
          <w:b w:val="0"/>
          <w:i w:val="0"/>
        </w:rPr>
        <w:t>fill_blank_adaptive</w:t>
      </w:r>
    </w:p>
    <w:p>
      <w:r>
        <w:rPr>
          <w:b/>
          <w:i w:val="0"/>
          <w:color w:val="254A7B"/>
        </w:rPr>
        <w:t xml:space="preserve">Student instruction: </w:t>
      </w:r>
      <w:r>
        <w:rPr>
          <w:b w:val="0"/>
          <w:i w:val="0"/>
        </w:rPr>
        <w:t>Ergänze das passende Wort.</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esse ___.</w:t>
            </w:r>
          </w:p>
        </w:tc>
        <w:tc>
          <w:tcPr>
            <w:tcW w:type="dxa" w:w="3523"/>
            <w:tcMar>
              <w:top w:w="80" w:type="dxa"/>
              <w:start w:w="90" w:type="dxa"/>
              <w:bottom w:w="80" w:type="dxa"/>
              <w:end w:w="90" w:type="dxa"/>
            </w:tcMar>
          </w:tcPr>
          <w:p>
            <w:r>
              <w:rPr>
                <w:b w:val="0"/>
                <w:i w:val="0"/>
                <w:sz w:val="16"/>
              </w:rPr>
              <w:t>Ich esse nichts.</w:t>
            </w:r>
          </w:p>
        </w:tc>
        <w:tc>
          <w:tcPr>
            <w:tcW w:type="dxa" w:w="3523"/>
            <w:tcMar>
              <w:top w:w="80" w:type="dxa"/>
              <w:start w:w="90" w:type="dxa"/>
              <w:bottom w:w="80" w:type="dxa"/>
              <w:end w:w="90" w:type="dxa"/>
            </w:tcMar>
          </w:tcPr>
          <w:p>
            <w:r>
              <w:rPr>
                <w:b w:val="0"/>
                <w:i w:val="0"/>
                <w:sz w:val="16"/>
              </w:rPr>
              <w:t>Sache/Objekt → nichts.</w:t>
            </w:r>
          </w:p>
        </w:tc>
      </w:tr>
      <w:tr>
        <w:trPr>
          <w:cantSplit/>
        </w:trPr>
        <w:tc>
          <w:tcPr>
            <w:tcW w:type="dxa" w:w="3523"/>
            <w:tcMar>
              <w:top w:w="80" w:type="dxa"/>
              <w:start w:w="90" w:type="dxa"/>
              <w:bottom w:w="80" w:type="dxa"/>
              <w:end w:w="90" w:type="dxa"/>
            </w:tcMar>
          </w:tcPr>
          <w:p>
            <w:r>
              <w:rPr>
                <w:b w:val="0"/>
                <w:i w:val="0"/>
                <w:sz w:val="16"/>
              </w:rPr>
              <w:t>___ wartet vor der Tür.</w:t>
            </w:r>
          </w:p>
        </w:tc>
        <w:tc>
          <w:tcPr>
            <w:tcW w:type="dxa" w:w="3523"/>
            <w:tcMar>
              <w:top w:w="80" w:type="dxa"/>
              <w:start w:w="90" w:type="dxa"/>
              <w:bottom w:w="80" w:type="dxa"/>
              <w:end w:w="90" w:type="dxa"/>
            </w:tcMar>
          </w:tcPr>
          <w:p>
            <w:r>
              <w:rPr>
                <w:b w:val="0"/>
                <w:i w:val="0"/>
                <w:sz w:val="16"/>
              </w:rPr>
              <w:t>Niemand wartet vor der Tür.</w:t>
            </w:r>
          </w:p>
        </w:tc>
        <w:tc>
          <w:tcPr>
            <w:tcW w:type="dxa" w:w="3523"/>
            <w:tcMar>
              <w:top w:w="80" w:type="dxa"/>
              <w:start w:w="90" w:type="dxa"/>
              <w:bottom w:w="80" w:type="dxa"/>
              <w:end w:w="90" w:type="dxa"/>
            </w:tcMar>
          </w:tcPr>
          <w:p>
            <w:r>
              <w:rPr>
                <w:b w:val="0"/>
                <w:i w:val="0"/>
                <w:sz w:val="16"/>
              </w:rPr>
              <w:t>Person → niemand.</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20</w:t>
            </w:r>
          </w:p>
        </w:tc>
        <w:tc>
          <w:tcPr>
            <w:tcW w:type="dxa" w:w="2114"/>
            <w:tcMar>
              <w:top w:w="65" w:type="dxa"/>
              <w:start w:w="65" w:type="dxa"/>
              <w:bottom w:w="65" w:type="dxa"/>
              <w:end w:w="65" w:type="dxa"/>
            </w:tcMar>
          </w:tcPr>
          <w:p>
            <w:r>
              <w:rPr>
                <w:b w:val="0"/>
                <w:i w:val="0"/>
                <w:sz w:val="14"/>
              </w:rPr>
              <w:t>Ich sehe ___.</w:t>
            </w:r>
          </w:p>
        </w:tc>
        <w:tc>
          <w:tcPr>
            <w:tcW w:type="dxa" w:w="2114"/>
            <w:tcMar>
              <w:top w:w="65" w:type="dxa"/>
              <w:start w:w="65" w:type="dxa"/>
              <w:bottom w:w="65" w:type="dxa"/>
              <w:end w:w="65" w:type="dxa"/>
            </w:tcMar>
          </w:tcPr>
          <w:p>
            <w:r>
              <w:rPr>
                <w:b w:val="0"/>
                <w:i w:val="0"/>
                <w:sz w:val="14"/>
              </w:rPr>
              <w:t>nichts</w:t>
            </w:r>
          </w:p>
        </w:tc>
        <w:tc>
          <w:tcPr>
            <w:tcW w:type="dxa" w:w="2114"/>
            <w:tcMar>
              <w:top w:w="65" w:type="dxa"/>
              <w:start w:w="65" w:type="dxa"/>
              <w:bottom w:w="65" w:type="dxa"/>
              <w:end w:w="65" w:type="dxa"/>
            </w:tcMar>
          </w:tcPr>
          <w:p>
            <w:r>
              <w:rPr>
                <w:b w:val="0"/>
                <w:i w:val="0"/>
                <w:sz w:val="14"/>
              </w:rPr>
              <w:t>1) Geht es um eine Person, Sache, Zeit oder einen Ort?</w:t>
            </w:r>
            <w:r>
              <w:br/>
            </w:r>
            <w:r>
              <w:rPr>
                <w:b w:val="0"/>
                <w:i w:val="0"/>
                <w:sz w:val="14"/>
              </w:rPr>
              <w:t>2) Hier geht es um eine Sache/etwas.</w:t>
            </w:r>
          </w:p>
        </w:tc>
        <w:tc>
          <w:tcPr>
            <w:tcW w:type="dxa" w:w="2114"/>
            <w:tcMar>
              <w:top w:w="65" w:type="dxa"/>
              <w:start w:w="65" w:type="dxa"/>
              <w:bottom w:w="65" w:type="dxa"/>
              <w:end w:w="65" w:type="dxa"/>
            </w:tcMar>
          </w:tcPr>
          <w:p>
            <w:r>
              <w:rPr>
                <w:b w:val="0"/>
                <w:i w:val="0"/>
                <w:sz w:val="14"/>
              </w:rPr>
              <w:t>Richtig: nichts.</w:t>
            </w:r>
          </w:p>
        </w:tc>
      </w:tr>
      <w:tr>
        <w:trPr>
          <w:cantSplit/>
        </w:trPr>
        <w:tc>
          <w:tcPr>
            <w:tcW w:type="dxa" w:w="2114"/>
            <w:tcMar>
              <w:top w:w="65" w:type="dxa"/>
              <w:start w:w="65" w:type="dxa"/>
              <w:bottom w:w="65" w:type="dxa"/>
              <w:end w:w="65" w:type="dxa"/>
            </w:tcMar>
          </w:tcPr>
          <w:p>
            <w:r>
              <w:rPr>
                <w:b w:val="0"/>
                <w:i w:val="0"/>
                <w:sz w:val="14"/>
              </w:rPr>
              <w:t>21</w:t>
            </w:r>
          </w:p>
        </w:tc>
        <w:tc>
          <w:tcPr>
            <w:tcW w:type="dxa" w:w="2114"/>
            <w:tcMar>
              <w:top w:w="65" w:type="dxa"/>
              <w:start w:w="65" w:type="dxa"/>
              <w:bottom w:w="65" w:type="dxa"/>
              <w:end w:w="65" w:type="dxa"/>
            </w:tcMar>
          </w:tcPr>
          <w:p>
            <w:r>
              <w:rPr>
                <w:b w:val="0"/>
                <w:i w:val="0"/>
                <w:sz w:val="14"/>
              </w:rPr>
              <w:t>___ ist im Büro.</w:t>
            </w:r>
          </w:p>
        </w:tc>
        <w:tc>
          <w:tcPr>
            <w:tcW w:type="dxa" w:w="2114"/>
            <w:tcMar>
              <w:top w:w="65" w:type="dxa"/>
              <w:start w:w="65" w:type="dxa"/>
              <w:bottom w:w="65" w:type="dxa"/>
              <w:end w:w="65" w:type="dxa"/>
            </w:tcMar>
          </w:tcPr>
          <w:p>
            <w:r>
              <w:rPr>
                <w:b w:val="0"/>
                <w:i w:val="0"/>
                <w:sz w:val="14"/>
              </w:rPr>
              <w:t>niemand</w:t>
            </w:r>
          </w:p>
        </w:tc>
        <w:tc>
          <w:tcPr>
            <w:tcW w:type="dxa" w:w="2114"/>
            <w:tcMar>
              <w:top w:w="65" w:type="dxa"/>
              <w:start w:w="65" w:type="dxa"/>
              <w:bottom w:w="65" w:type="dxa"/>
              <w:end w:w="65" w:type="dxa"/>
            </w:tcMar>
          </w:tcPr>
          <w:p>
            <w:r>
              <w:rPr>
                <w:b w:val="0"/>
                <w:i w:val="0"/>
                <w:sz w:val="14"/>
              </w:rPr>
              <w:t>1) Gesucht ist eine Person.</w:t>
            </w:r>
            <w:r>
              <w:br/>
            </w:r>
            <w:r>
              <w:rPr>
                <w:b w:val="0"/>
                <w:i w:val="0"/>
                <w:sz w:val="14"/>
              </w:rPr>
              <w:t>2) Am Satzanfang wird das Wort großgeschrieben.</w:t>
            </w:r>
          </w:p>
        </w:tc>
        <w:tc>
          <w:tcPr>
            <w:tcW w:type="dxa" w:w="2114"/>
            <w:tcMar>
              <w:top w:w="65" w:type="dxa"/>
              <w:start w:w="65" w:type="dxa"/>
              <w:bottom w:w="65" w:type="dxa"/>
              <w:end w:w="65" w:type="dxa"/>
            </w:tcMar>
          </w:tcPr>
          <w:p>
            <w:r>
              <w:rPr>
                <w:b w:val="0"/>
                <w:i w:val="0"/>
                <w:sz w:val="14"/>
              </w:rPr>
              <w:t>Richtig: Niemand.</w:t>
            </w:r>
          </w:p>
        </w:tc>
      </w:tr>
      <w:tr>
        <w:trPr>
          <w:cantSplit/>
        </w:trPr>
        <w:tc>
          <w:tcPr>
            <w:tcW w:type="dxa" w:w="2114"/>
            <w:tcMar>
              <w:top w:w="65" w:type="dxa"/>
              <w:start w:w="65" w:type="dxa"/>
              <w:bottom w:w="65" w:type="dxa"/>
              <w:end w:w="65" w:type="dxa"/>
            </w:tcMar>
          </w:tcPr>
          <w:p>
            <w:r>
              <w:rPr>
                <w:b w:val="0"/>
                <w:i w:val="0"/>
                <w:sz w:val="14"/>
              </w:rPr>
              <w:t>22</w:t>
            </w:r>
          </w:p>
        </w:tc>
        <w:tc>
          <w:tcPr>
            <w:tcW w:type="dxa" w:w="2114"/>
            <w:tcMar>
              <w:top w:w="65" w:type="dxa"/>
              <w:start w:w="65" w:type="dxa"/>
              <w:bottom w:w="65" w:type="dxa"/>
              <w:end w:w="65" w:type="dxa"/>
            </w:tcMar>
          </w:tcPr>
          <w:p>
            <w:r>
              <w:rPr>
                <w:b w:val="0"/>
                <w:i w:val="0"/>
                <w:sz w:val="14"/>
              </w:rPr>
              <w:t>Ich rauche ___.</w:t>
            </w:r>
          </w:p>
        </w:tc>
        <w:tc>
          <w:tcPr>
            <w:tcW w:type="dxa" w:w="2114"/>
            <w:tcMar>
              <w:top w:w="65" w:type="dxa"/>
              <w:start w:w="65" w:type="dxa"/>
              <w:bottom w:w="65" w:type="dxa"/>
              <w:end w:w="65" w:type="dxa"/>
            </w:tcMar>
          </w:tcPr>
          <w:p>
            <w:r>
              <w:rPr>
                <w:b w:val="0"/>
                <w:i w:val="0"/>
                <w:sz w:val="14"/>
              </w:rPr>
              <w:t>nie</w:t>
            </w:r>
          </w:p>
        </w:tc>
        <w:tc>
          <w:tcPr>
            <w:tcW w:type="dxa" w:w="2114"/>
            <w:tcMar>
              <w:top w:w="65" w:type="dxa"/>
              <w:start w:w="65" w:type="dxa"/>
              <w:bottom w:w="65" w:type="dxa"/>
              <w:end w:w="65" w:type="dxa"/>
            </w:tcMar>
          </w:tcPr>
          <w:p>
            <w:r>
              <w:rPr>
                <w:b w:val="0"/>
                <w:i w:val="0"/>
                <w:sz w:val="14"/>
              </w:rPr>
              <w:t>1) Gesucht ist ein Ausdruck für „zu keiner Zeit“.</w:t>
            </w:r>
            <w:r>
              <w:br/>
            </w:r>
            <w:r>
              <w:rPr>
                <w:b w:val="0"/>
                <w:i w:val="0"/>
                <w:sz w:val="14"/>
              </w:rPr>
              <w:t>2) Zeit/Häufigkeit → nie.</w:t>
            </w:r>
          </w:p>
        </w:tc>
        <w:tc>
          <w:tcPr>
            <w:tcW w:type="dxa" w:w="2114"/>
            <w:tcMar>
              <w:top w:w="65" w:type="dxa"/>
              <w:start w:w="65" w:type="dxa"/>
              <w:bottom w:w="65" w:type="dxa"/>
              <w:end w:w="65" w:type="dxa"/>
            </w:tcMar>
          </w:tcPr>
          <w:p>
            <w:r>
              <w:rPr>
                <w:b w:val="0"/>
                <w:i w:val="0"/>
                <w:sz w:val="14"/>
              </w:rPr>
              <w:t>Richtig: nie.</w:t>
            </w:r>
          </w:p>
        </w:tc>
      </w:tr>
      <w:tr>
        <w:trPr>
          <w:cantSplit/>
        </w:trPr>
        <w:tc>
          <w:tcPr>
            <w:tcW w:type="dxa" w:w="2114"/>
            <w:tcMar>
              <w:top w:w="65" w:type="dxa"/>
              <w:start w:w="65" w:type="dxa"/>
              <w:bottom w:w="65" w:type="dxa"/>
              <w:end w:w="65" w:type="dxa"/>
            </w:tcMar>
          </w:tcPr>
          <w:p>
            <w:r>
              <w:rPr>
                <w:b w:val="0"/>
                <w:i w:val="0"/>
                <w:sz w:val="14"/>
              </w:rPr>
              <w:t>23</w:t>
            </w:r>
          </w:p>
        </w:tc>
        <w:tc>
          <w:tcPr>
            <w:tcW w:type="dxa" w:w="2114"/>
            <w:tcMar>
              <w:top w:w="65" w:type="dxa"/>
              <w:start w:w="65" w:type="dxa"/>
              <w:bottom w:w="65" w:type="dxa"/>
              <w:end w:w="65" w:type="dxa"/>
            </w:tcMar>
          </w:tcPr>
          <w:p>
            <w:r>
              <w:rPr>
                <w:b w:val="0"/>
                <w:i w:val="0"/>
                <w:sz w:val="14"/>
              </w:rPr>
              <w:t>Ich finde meinen Schlüssel ___.</w:t>
            </w:r>
          </w:p>
        </w:tc>
        <w:tc>
          <w:tcPr>
            <w:tcW w:type="dxa" w:w="2114"/>
            <w:tcMar>
              <w:top w:w="65" w:type="dxa"/>
              <w:start w:w="65" w:type="dxa"/>
              <w:bottom w:w="65" w:type="dxa"/>
              <w:end w:w="65" w:type="dxa"/>
            </w:tcMar>
          </w:tcPr>
          <w:p>
            <w:r>
              <w:rPr>
                <w:b w:val="0"/>
                <w:i w:val="0"/>
                <w:sz w:val="14"/>
              </w:rPr>
              <w:t>nirgendwo</w:t>
            </w:r>
          </w:p>
        </w:tc>
        <w:tc>
          <w:tcPr>
            <w:tcW w:type="dxa" w:w="2114"/>
            <w:tcMar>
              <w:top w:w="65" w:type="dxa"/>
              <w:start w:w="65" w:type="dxa"/>
              <w:bottom w:w="65" w:type="dxa"/>
              <w:end w:w="65" w:type="dxa"/>
            </w:tcMar>
          </w:tcPr>
          <w:p>
            <w:r>
              <w:rPr>
                <w:b w:val="0"/>
                <w:i w:val="0"/>
                <w:sz w:val="14"/>
              </w:rPr>
              <w:t>1) Gesucht ist ein Ort.</w:t>
            </w:r>
            <w:r>
              <w:br/>
            </w:r>
            <w:r>
              <w:rPr>
                <w:b w:val="0"/>
                <w:i w:val="0"/>
                <w:sz w:val="14"/>
              </w:rPr>
              <w:t>2) Ort → nirgendwo.</w:t>
            </w:r>
          </w:p>
        </w:tc>
        <w:tc>
          <w:tcPr>
            <w:tcW w:type="dxa" w:w="2114"/>
            <w:tcMar>
              <w:top w:w="65" w:type="dxa"/>
              <w:start w:w="65" w:type="dxa"/>
              <w:bottom w:w="65" w:type="dxa"/>
              <w:end w:w="65" w:type="dxa"/>
            </w:tcMar>
          </w:tcPr>
          <w:p>
            <w:r>
              <w:rPr>
                <w:b w:val="0"/>
                <w:i w:val="0"/>
                <w:sz w:val="14"/>
              </w:rPr>
              <w:t>Richtig: nirgendwo.</w:t>
            </w:r>
          </w:p>
        </w:tc>
      </w:tr>
      <w:tr>
        <w:trPr>
          <w:cantSplit/>
        </w:trPr>
        <w:tc>
          <w:tcPr>
            <w:tcW w:type="dxa" w:w="2114"/>
            <w:tcMar>
              <w:top w:w="65" w:type="dxa"/>
              <w:start w:w="65" w:type="dxa"/>
              <w:bottom w:w="65" w:type="dxa"/>
              <w:end w:w="65" w:type="dxa"/>
            </w:tcMar>
          </w:tcPr>
          <w:p>
            <w:r>
              <w:rPr>
                <w:b w:val="0"/>
                <w:i w:val="0"/>
                <w:sz w:val="14"/>
              </w:rPr>
              <w:t>24</w:t>
            </w:r>
          </w:p>
        </w:tc>
        <w:tc>
          <w:tcPr>
            <w:tcW w:type="dxa" w:w="2114"/>
            <w:tcMar>
              <w:top w:w="65" w:type="dxa"/>
              <w:start w:w="65" w:type="dxa"/>
              <w:bottom w:w="65" w:type="dxa"/>
              <w:end w:w="65" w:type="dxa"/>
            </w:tcMar>
          </w:tcPr>
          <w:p>
            <w:r>
              <w:rPr>
                <w:b w:val="0"/>
                <w:i w:val="0"/>
                <w:sz w:val="14"/>
              </w:rPr>
              <w:t>Ich kenne hier ___.</w:t>
            </w:r>
          </w:p>
        </w:tc>
        <w:tc>
          <w:tcPr>
            <w:tcW w:type="dxa" w:w="2114"/>
            <w:tcMar>
              <w:top w:w="65" w:type="dxa"/>
              <w:start w:w="65" w:type="dxa"/>
              <w:bottom w:w="65" w:type="dxa"/>
              <w:end w:w="65" w:type="dxa"/>
            </w:tcMar>
          </w:tcPr>
          <w:p>
            <w:r>
              <w:rPr>
                <w:b w:val="0"/>
                <w:i w:val="0"/>
                <w:sz w:val="14"/>
              </w:rPr>
              <w:t>niemanden</w:t>
            </w:r>
          </w:p>
        </w:tc>
        <w:tc>
          <w:tcPr>
            <w:tcW w:type="dxa" w:w="2114"/>
            <w:tcMar>
              <w:top w:w="65" w:type="dxa"/>
              <w:start w:w="65" w:type="dxa"/>
              <w:bottom w:w="65" w:type="dxa"/>
              <w:end w:w="65" w:type="dxa"/>
            </w:tcMar>
          </w:tcPr>
          <w:p>
            <w:r>
              <w:rPr>
                <w:b w:val="0"/>
                <w:i w:val="0"/>
                <w:sz w:val="14"/>
              </w:rPr>
              <w:t>1) Gesucht ist eine Person im Akkusativ.</w:t>
            </w:r>
            <w:r>
              <w:br/>
            </w:r>
            <w:r>
              <w:rPr>
                <w:b w:val="0"/>
                <w:i w:val="0"/>
                <w:sz w:val="14"/>
              </w:rPr>
              <w:t>2) niemand bekommt hier die Akkusativendung -en.</w:t>
            </w:r>
          </w:p>
        </w:tc>
        <w:tc>
          <w:tcPr>
            <w:tcW w:type="dxa" w:w="2114"/>
            <w:tcMar>
              <w:top w:w="65" w:type="dxa"/>
              <w:start w:w="65" w:type="dxa"/>
              <w:bottom w:w="65" w:type="dxa"/>
              <w:end w:w="65" w:type="dxa"/>
            </w:tcMar>
          </w:tcPr>
          <w:p>
            <w:r>
              <w:rPr>
                <w:b w:val="0"/>
                <w:i w:val="0"/>
                <w:sz w:val="14"/>
              </w:rPr>
              <w:t>Richtig: niemanden.</w:t>
            </w:r>
          </w:p>
        </w:tc>
      </w:tr>
      <w:tr>
        <w:trPr>
          <w:cantSplit/>
        </w:trPr>
        <w:tc>
          <w:tcPr>
            <w:tcW w:type="dxa" w:w="2114"/>
            <w:tcMar>
              <w:top w:w="65" w:type="dxa"/>
              <w:start w:w="65" w:type="dxa"/>
              <w:bottom w:w="65" w:type="dxa"/>
              <w:end w:w="65" w:type="dxa"/>
            </w:tcMar>
          </w:tcPr>
          <w:p>
            <w:r>
              <w:rPr>
                <w:b w:val="0"/>
                <w:i w:val="0"/>
                <w:sz w:val="14"/>
              </w:rPr>
              <w:t>25</w:t>
            </w:r>
          </w:p>
        </w:tc>
        <w:tc>
          <w:tcPr>
            <w:tcW w:type="dxa" w:w="2114"/>
            <w:tcMar>
              <w:top w:w="65" w:type="dxa"/>
              <w:start w:w="65" w:type="dxa"/>
              <w:bottom w:w="65" w:type="dxa"/>
              <w:end w:w="65" w:type="dxa"/>
            </w:tcMar>
          </w:tcPr>
          <w:p>
            <w:r>
              <w:rPr>
                <w:b w:val="0"/>
                <w:i w:val="0"/>
                <w:sz w:val="14"/>
              </w:rPr>
              <w:t>Es gibt ___ Neues.</w:t>
            </w:r>
          </w:p>
        </w:tc>
        <w:tc>
          <w:tcPr>
            <w:tcW w:type="dxa" w:w="2114"/>
            <w:tcMar>
              <w:top w:w="65" w:type="dxa"/>
              <w:start w:w="65" w:type="dxa"/>
              <w:bottom w:w="65" w:type="dxa"/>
              <w:end w:w="65" w:type="dxa"/>
            </w:tcMar>
          </w:tcPr>
          <w:p>
            <w:r>
              <w:rPr>
                <w:b w:val="0"/>
                <w:i w:val="0"/>
                <w:sz w:val="14"/>
              </w:rPr>
              <w:t>nichts</w:t>
            </w:r>
          </w:p>
        </w:tc>
        <w:tc>
          <w:tcPr>
            <w:tcW w:type="dxa" w:w="2114"/>
            <w:tcMar>
              <w:top w:w="65" w:type="dxa"/>
              <w:start w:w="65" w:type="dxa"/>
              <w:bottom w:w="65" w:type="dxa"/>
              <w:end w:w="65" w:type="dxa"/>
            </w:tcMar>
          </w:tcPr>
          <w:p>
            <w:r>
              <w:rPr>
                <w:b w:val="0"/>
                <w:i w:val="0"/>
                <w:sz w:val="14"/>
              </w:rPr>
              <w:t>1) Gesucht ist „keine Sache / nichts“.</w:t>
            </w:r>
            <w:r>
              <w:br/>
            </w:r>
            <w:r>
              <w:rPr>
                <w:b w:val="0"/>
                <w:i w:val="0"/>
                <w:sz w:val="14"/>
              </w:rPr>
              <w:t>2) Nach nichts kann ein substantiviertes Adjektiv stehen: nichts Neues.</w:t>
            </w:r>
          </w:p>
        </w:tc>
        <w:tc>
          <w:tcPr>
            <w:tcW w:type="dxa" w:w="2114"/>
            <w:tcMar>
              <w:top w:w="65" w:type="dxa"/>
              <w:start w:w="65" w:type="dxa"/>
              <w:bottom w:w="65" w:type="dxa"/>
              <w:end w:w="65" w:type="dxa"/>
            </w:tcMar>
          </w:tcPr>
          <w:p>
            <w:r>
              <w:rPr>
                <w:b w:val="0"/>
                <w:i w:val="0"/>
                <w:sz w:val="14"/>
              </w:rPr>
              <w:t>Richtig: nichts Neues.</w:t>
            </w:r>
          </w:p>
        </w:tc>
      </w:tr>
    </w:tbl>
    <w:p/>
    <w:tbl>
      <w:tblPr>
        <w:tblW w:type="auto" w:w="0"/>
        <w:jc w:val="center"/>
        <w:tblLayout w:type="autofit"/>
        <w:tblLook w:firstColumn="1" w:firstRow="1" w:lastColumn="0" w:lastRow="0" w:noHBand="0" w:noVBand="1" w:val="04A0"/>
      </w:tblPr>
      <w:tblGrid>
        <w:gridCol w:w="10570"/>
      </w:tblGrid>
      <w:tr>
        <w:trPr/>
        <w:tc>
          <w:tcPr>
            <w:tcW w:type="dxa" w:w="10570"/>
            <w:shd w:fill="EEF7F4"/>
            <w:tcMar>
              <w:top w:w="120" w:type="dxa"/>
              <w:start w:w="140" w:type="dxa"/>
              <w:bottom w:w="120" w:type="dxa"/>
              <w:end w:w="140" w:type="dxa"/>
            </w:tcMar>
          </w:tcPr>
          <w:p>
            <w:r>
              <w:rPr>
                <w:b/>
                <w:i w:val="0"/>
                <w:color w:val="1F7A55"/>
              </w:rPr>
              <w:t xml:space="preserve">Adaptive help for Übung 4  </w:t>
            </w:r>
            <w:r>
              <w:rPr>
                <w:b w:val="0"/>
                <w:i w:val="0"/>
                <w:color w:val="1F2937"/>
              </w:rPr>
              <w:t>First attempt is free input. After a wrong attempt or Hint 2, optionally reveal a small word bank: nichts · niemand · nie · nirgendwo. The student still has to choose and submit the answer.</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4 geschafft!  Show: richtig · mit Hinweis · noch üben.  Primary button: “Weiter”.  If red items remain, also show “Aufgaben wiederholen”.</w:t>
            </w:r>
          </w:p>
        </w:tc>
      </w:tr>
    </w:tbl>
    <w:p/>
    <w:p>
      <w:pPr>
        <w:pStyle w:val="Heading2"/>
        <w:keepNext/>
      </w:pPr>
      <w:r>
        <w:rPr>
          <w:rFonts w:ascii="Georgia" w:hAnsi="Georgia"/>
          <w:b/>
          <w:i w:val="0"/>
          <w:color w:val="254A7B"/>
        </w:rPr>
        <w:t>Übung 5 – noch nicht / nicht mehr / noch nie</w:t>
      </w:r>
    </w:p>
    <w:p>
      <w:r>
        <w:rPr>
          <w:b/>
          <w:i w:val="0"/>
          <w:color w:val="254A7B"/>
        </w:rPr>
        <w:t xml:space="preserve">Learning objective: </w:t>
      </w:r>
      <w:r>
        <w:rPr>
          <w:b w:val="0"/>
          <w:i w:val="0"/>
        </w:rPr>
        <w:t>zeitliche Negationsausdrücke nach Bedeutung unterscheiden.</w:t>
      </w:r>
    </w:p>
    <w:p>
      <w:r>
        <w:rPr>
          <w:b/>
          <w:i w:val="0"/>
          <w:color w:val="254A7B"/>
        </w:rPr>
        <w:t xml:space="preserve">Interaction type: </w:t>
      </w:r>
      <w:r>
        <w:rPr>
          <w:b w:val="0"/>
          <w:i w:val="0"/>
        </w:rPr>
        <w:t>phrase_fill</w:t>
      </w:r>
    </w:p>
    <w:p>
      <w:r>
        <w:rPr>
          <w:b/>
          <w:i w:val="0"/>
          <w:color w:val="254A7B"/>
        </w:rPr>
        <w:t xml:space="preserve">Student instruction: </w:t>
      </w:r>
      <w:r>
        <w:rPr>
          <w:b w:val="0"/>
          <w:i w:val="0"/>
        </w:rPr>
        <w:t>Ergänze den passenden Ausdruck.</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habe die Hausaufgaben ___ gemacht; ich mache sie später.</w:t>
            </w:r>
          </w:p>
        </w:tc>
        <w:tc>
          <w:tcPr>
            <w:tcW w:type="dxa" w:w="3523"/>
            <w:tcMar>
              <w:top w:w="80" w:type="dxa"/>
              <w:start w:w="90" w:type="dxa"/>
              <w:bottom w:w="80" w:type="dxa"/>
              <w:end w:w="90" w:type="dxa"/>
            </w:tcMar>
          </w:tcPr>
          <w:p>
            <w:r>
              <w:rPr>
                <w:b w:val="0"/>
                <w:i w:val="0"/>
                <w:sz w:val="16"/>
              </w:rPr>
              <w:t>noch nicht</w:t>
            </w:r>
          </w:p>
        </w:tc>
        <w:tc>
          <w:tcPr>
            <w:tcW w:type="dxa" w:w="3523"/>
            <w:tcMar>
              <w:top w:w="80" w:type="dxa"/>
              <w:start w:w="90" w:type="dxa"/>
              <w:bottom w:w="80" w:type="dxa"/>
              <w:end w:w="90" w:type="dxa"/>
            </w:tcMar>
          </w:tcPr>
          <w:p>
            <w:r>
              <w:rPr>
                <w:b w:val="0"/>
                <w:i w:val="0"/>
                <w:sz w:val="16"/>
              </w:rPr>
              <w:t>Bis jetzt nicht, aber später wahrscheinlich → noch nicht.</w:t>
            </w:r>
          </w:p>
        </w:tc>
      </w:tr>
      <w:tr>
        <w:trPr>
          <w:cantSplit/>
        </w:trPr>
        <w:tc>
          <w:tcPr>
            <w:tcW w:type="dxa" w:w="3523"/>
            <w:tcMar>
              <w:top w:w="80" w:type="dxa"/>
              <w:start w:w="90" w:type="dxa"/>
              <w:bottom w:w="80" w:type="dxa"/>
              <w:end w:w="90" w:type="dxa"/>
            </w:tcMar>
          </w:tcPr>
          <w:p>
            <w:r>
              <w:rPr>
                <w:b w:val="0"/>
                <w:i w:val="0"/>
                <w:sz w:val="16"/>
              </w:rPr>
              <w:t>Früher spielte er Fußball; heute spielt er ___.</w:t>
            </w:r>
          </w:p>
        </w:tc>
        <w:tc>
          <w:tcPr>
            <w:tcW w:type="dxa" w:w="3523"/>
            <w:tcMar>
              <w:top w:w="80" w:type="dxa"/>
              <w:start w:w="90" w:type="dxa"/>
              <w:bottom w:w="80" w:type="dxa"/>
              <w:end w:w="90" w:type="dxa"/>
            </w:tcMar>
          </w:tcPr>
          <w:p>
            <w:r>
              <w:rPr>
                <w:b w:val="0"/>
                <w:i w:val="0"/>
                <w:sz w:val="16"/>
              </w:rPr>
              <w:t>nicht mehr</w:t>
            </w:r>
          </w:p>
        </w:tc>
        <w:tc>
          <w:tcPr>
            <w:tcW w:type="dxa" w:w="3523"/>
            <w:tcMar>
              <w:top w:w="80" w:type="dxa"/>
              <w:start w:w="90" w:type="dxa"/>
              <w:bottom w:w="80" w:type="dxa"/>
              <w:end w:w="90" w:type="dxa"/>
            </w:tcMar>
          </w:tcPr>
          <w:p>
            <w:r>
              <w:rPr>
                <w:b w:val="0"/>
                <w:i w:val="0"/>
                <w:sz w:val="16"/>
              </w:rPr>
              <w:t>Früher ja, jetzt nein → nicht mehr.</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26</w:t>
            </w:r>
          </w:p>
        </w:tc>
        <w:tc>
          <w:tcPr>
            <w:tcW w:type="dxa" w:w="2114"/>
            <w:tcMar>
              <w:top w:w="65" w:type="dxa"/>
              <w:start w:w="65" w:type="dxa"/>
              <w:bottom w:w="65" w:type="dxa"/>
              <w:end w:w="65" w:type="dxa"/>
            </w:tcMar>
          </w:tcPr>
          <w:p>
            <w:r>
              <w:rPr>
                <w:b w:val="0"/>
                <w:i w:val="0"/>
                <w:sz w:val="14"/>
              </w:rPr>
              <w:t>Ich habe ___ gegessen; ich esse später.</w:t>
            </w:r>
          </w:p>
        </w:tc>
        <w:tc>
          <w:tcPr>
            <w:tcW w:type="dxa" w:w="2114"/>
            <w:tcMar>
              <w:top w:w="65" w:type="dxa"/>
              <w:start w:w="65" w:type="dxa"/>
              <w:bottom w:w="65" w:type="dxa"/>
              <w:end w:w="65" w:type="dxa"/>
            </w:tcMar>
          </w:tcPr>
          <w:p>
            <w:r>
              <w:rPr>
                <w:b w:val="0"/>
                <w:i w:val="0"/>
                <w:sz w:val="14"/>
              </w:rPr>
              <w:t>noch nicht</w:t>
            </w:r>
          </w:p>
        </w:tc>
        <w:tc>
          <w:tcPr>
            <w:tcW w:type="dxa" w:w="2114"/>
            <w:tcMar>
              <w:top w:w="65" w:type="dxa"/>
              <w:start w:w="65" w:type="dxa"/>
              <w:bottom w:w="65" w:type="dxa"/>
              <w:end w:w="65" w:type="dxa"/>
            </w:tcMar>
          </w:tcPr>
          <w:p>
            <w:r>
              <w:rPr>
                <w:b w:val="0"/>
                <w:i w:val="0"/>
                <w:sz w:val="14"/>
              </w:rPr>
              <w:t>1) Ist die Handlung bis jetzt nicht passiert, kann aber später passieren?</w:t>
            </w:r>
            <w:r>
              <w:br/>
            </w:r>
            <w:r>
              <w:rPr>
                <w:b w:val="0"/>
                <w:i w:val="0"/>
                <w:sz w:val="14"/>
              </w:rPr>
              <w:t>2) Dann verwendest du noch nicht.</w:t>
            </w:r>
          </w:p>
        </w:tc>
        <w:tc>
          <w:tcPr>
            <w:tcW w:type="dxa" w:w="2114"/>
            <w:tcMar>
              <w:top w:w="65" w:type="dxa"/>
              <w:start w:w="65" w:type="dxa"/>
              <w:bottom w:w="65" w:type="dxa"/>
              <w:end w:w="65" w:type="dxa"/>
            </w:tcMar>
          </w:tcPr>
          <w:p>
            <w:r>
              <w:rPr>
                <w:b w:val="0"/>
                <w:i w:val="0"/>
                <w:sz w:val="14"/>
              </w:rPr>
              <w:t>Richtig: noch nicht.</w:t>
            </w:r>
          </w:p>
        </w:tc>
      </w:tr>
      <w:tr>
        <w:trPr>
          <w:cantSplit/>
        </w:trPr>
        <w:tc>
          <w:tcPr>
            <w:tcW w:type="dxa" w:w="2114"/>
            <w:tcMar>
              <w:top w:w="65" w:type="dxa"/>
              <w:start w:w="65" w:type="dxa"/>
              <w:bottom w:w="65" w:type="dxa"/>
              <w:end w:w="65" w:type="dxa"/>
            </w:tcMar>
          </w:tcPr>
          <w:p>
            <w:r>
              <w:rPr>
                <w:b w:val="0"/>
                <w:i w:val="0"/>
                <w:sz w:val="14"/>
              </w:rPr>
              <w:t>27</w:t>
            </w:r>
          </w:p>
        </w:tc>
        <w:tc>
          <w:tcPr>
            <w:tcW w:type="dxa" w:w="2114"/>
            <w:tcMar>
              <w:top w:w="65" w:type="dxa"/>
              <w:start w:w="65" w:type="dxa"/>
              <w:bottom w:w="65" w:type="dxa"/>
              <w:end w:w="65" w:type="dxa"/>
            </w:tcMar>
          </w:tcPr>
          <w:p>
            <w:r>
              <w:rPr>
                <w:b w:val="0"/>
                <w:i w:val="0"/>
                <w:sz w:val="14"/>
              </w:rPr>
              <w:t>Früher wohnte ich hier, aber jetzt wohne ich hier ___.</w:t>
            </w:r>
          </w:p>
        </w:tc>
        <w:tc>
          <w:tcPr>
            <w:tcW w:type="dxa" w:w="2114"/>
            <w:tcMar>
              <w:top w:w="65" w:type="dxa"/>
              <w:start w:w="65" w:type="dxa"/>
              <w:bottom w:w="65" w:type="dxa"/>
              <w:end w:w="65" w:type="dxa"/>
            </w:tcMar>
          </w:tcPr>
          <w:p>
            <w:r>
              <w:rPr>
                <w:b w:val="0"/>
                <w:i w:val="0"/>
                <w:sz w:val="14"/>
              </w:rPr>
              <w:t>nicht mehr</w:t>
            </w:r>
          </w:p>
        </w:tc>
        <w:tc>
          <w:tcPr>
            <w:tcW w:type="dxa" w:w="2114"/>
            <w:tcMar>
              <w:top w:w="65" w:type="dxa"/>
              <w:start w:w="65" w:type="dxa"/>
              <w:bottom w:w="65" w:type="dxa"/>
              <w:end w:w="65" w:type="dxa"/>
            </w:tcMar>
          </w:tcPr>
          <w:p>
            <w:r>
              <w:rPr>
                <w:b w:val="0"/>
                <w:i w:val="0"/>
                <w:sz w:val="14"/>
              </w:rPr>
              <w:t>1) Früher ja, jetzt nein.</w:t>
            </w:r>
            <w:r>
              <w:br/>
            </w:r>
            <w:r>
              <w:rPr>
                <w:b w:val="0"/>
                <w:i w:val="0"/>
                <w:sz w:val="14"/>
              </w:rPr>
              <w:t>2) Dieser Wechsel wird mit nicht mehr ausgedrückt.</w:t>
            </w:r>
          </w:p>
        </w:tc>
        <w:tc>
          <w:tcPr>
            <w:tcW w:type="dxa" w:w="2114"/>
            <w:tcMar>
              <w:top w:w="65" w:type="dxa"/>
              <w:start w:w="65" w:type="dxa"/>
              <w:bottom w:w="65" w:type="dxa"/>
              <w:end w:w="65" w:type="dxa"/>
            </w:tcMar>
          </w:tcPr>
          <w:p>
            <w:r>
              <w:rPr>
                <w:b w:val="0"/>
                <w:i w:val="0"/>
                <w:sz w:val="14"/>
              </w:rPr>
              <w:t>Richtig: nicht mehr.</w:t>
            </w:r>
          </w:p>
        </w:tc>
      </w:tr>
      <w:tr>
        <w:trPr>
          <w:cantSplit/>
        </w:trPr>
        <w:tc>
          <w:tcPr>
            <w:tcW w:type="dxa" w:w="2114"/>
            <w:tcMar>
              <w:top w:w="65" w:type="dxa"/>
              <w:start w:w="65" w:type="dxa"/>
              <w:bottom w:w="65" w:type="dxa"/>
              <w:end w:w="65" w:type="dxa"/>
            </w:tcMar>
          </w:tcPr>
          <w:p>
            <w:r>
              <w:rPr>
                <w:b w:val="0"/>
                <w:i w:val="0"/>
                <w:sz w:val="14"/>
              </w:rPr>
              <w:t>28</w:t>
            </w:r>
          </w:p>
        </w:tc>
        <w:tc>
          <w:tcPr>
            <w:tcW w:type="dxa" w:w="2114"/>
            <w:tcMar>
              <w:top w:w="65" w:type="dxa"/>
              <w:start w:w="65" w:type="dxa"/>
              <w:bottom w:w="65" w:type="dxa"/>
              <w:end w:w="65" w:type="dxa"/>
            </w:tcMar>
          </w:tcPr>
          <w:p>
            <w:r>
              <w:rPr>
                <w:b w:val="0"/>
                <w:i w:val="0"/>
                <w:sz w:val="14"/>
              </w:rPr>
              <w:t>Ich war ___ in Österreich.</w:t>
            </w:r>
          </w:p>
        </w:tc>
        <w:tc>
          <w:tcPr>
            <w:tcW w:type="dxa" w:w="2114"/>
            <w:tcMar>
              <w:top w:w="65" w:type="dxa"/>
              <w:start w:w="65" w:type="dxa"/>
              <w:bottom w:w="65" w:type="dxa"/>
              <w:end w:w="65" w:type="dxa"/>
            </w:tcMar>
          </w:tcPr>
          <w:p>
            <w:r>
              <w:rPr>
                <w:b w:val="0"/>
                <w:i w:val="0"/>
                <w:sz w:val="14"/>
              </w:rPr>
              <w:t>noch nie | nie</w:t>
            </w:r>
          </w:p>
        </w:tc>
        <w:tc>
          <w:tcPr>
            <w:tcW w:type="dxa" w:w="2114"/>
            <w:tcMar>
              <w:top w:w="65" w:type="dxa"/>
              <w:start w:w="65" w:type="dxa"/>
              <w:bottom w:w="65" w:type="dxa"/>
              <w:end w:w="65" w:type="dxa"/>
            </w:tcMar>
          </w:tcPr>
          <w:p>
            <w:r>
              <w:rPr>
                <w:b w:val="0"/>
                <w:i w:val="0"/>
                <w:sz w:val="14"/>
              </w:rPr>
              <w:t>1) Geht es um eine Erfahrung bis zum heutigen Zeitpunkt?</w:t>
            </w:r>
            <w:r>
              <w:br/>
            </w:r>
            <w:r>
              <w:rPr>
                <w:b w:val="0"/>
                <w:i w:val="0"/>
                <w:sz w:val="14"/>
              </w:rPr>
              <w:t>2) noch nie betont „bis jetzt“. Auch nie ist grammatisch korrekt.</w:t>
            </w:r>
          </w:p>
        </w:tc>
        <w:tc>
          <w:tcPr>
            <w:tcW w:type="dxa" w:w="2114"/>
            <w:tcMar>
              <w:top w:w="65" w:type="dxa"/>
              <w:start w:w="65" w:type="dxa"/>
              <w:bottom w:w="65" w:type="dxa"/>
              <w:end w:w="65" w:type="dxa"/>
            </w:tcMar>
          </w:tcPr>
          <w:p>
            <w:r>
              <w:rPr>
                <w:b w:val="0"/>
                <w:i w:val="0"/>
                <w:sz w:val="14"/>
              </w:rPr>
              <w:t>Bevorzugt: noch nie. Akzeptiert wird auch: nie.</w:t>
            </w:r>
          </w:p>
        </w:tc>
      </w:tr>
      <w:tr>
        <w:trPr>
          <w:cantSplit/>
        </w:trPr>
        <w:tc>
          <w:tcPr>
            <w:tcW w:type="dxa" w:w="2114"/>
            <w:tcMar>
              <w:top w:w="65" w:type="dxa"/>
              <w:start w:w="65" w:type="dxa"/>
              <w:bottom w:w="65" w:type="dxa"/>
              <w:end w:w="65" w:type="dxa"/>
            </w:tcMar>
          </w:tcPr>
          <w:p>
            <w:r>
              <w:rPr>
                <w:b w:val="0"/>
                <w:i w:val="0"/>
                <w:sz w:val="14"/>
              </w:rPr>
              <w:t>29</w:t>
            </w:r>
          </w:p>
        </w:tc>
        <w:tc>
          <w:tcPr>
            <w:tcW w:type="dxa" w:w="2114"/>
            <w:tcMar>
              <w:top w:w="65" w:type="dxa"/>
              <w:start w:w="65" w:type="dxa"/>
              <w:bottom w:w="65" w:type="dxa"/>
              <w:end w:w="65" w:type="dxa"/>
            </w:tcMar>
          </w:tcPr>
          <w:p>
            <w:r>
              <w:rPr>
                <w:b w:val="0"/>
                <w:i w:val="0"/>
                <w:sz w:val="14"/>
              </w:rPr>
              <w:t>Der Kurs ist ___ zu Ende.</w:t>
            </w:r>
          </w:p>
        </w:tc>
        <w:tc>
          <w:tcPr>
            <w:tcW w:type="dxa" w:w="2114"/>
            <w:tcMar>
              <w:top w:w="65" w:type="dxa"/>
              <w:start w:w="65" w:type="dxa"/>
              <w:bottom w:w="65" w:type="dxa"/>
              <w:end w:w="65" w:type="dxa"/>
            </w:tcMar>
          </w:tcPr>
          <w:p>
            <w:r>
              <w:rPr>
                <w:b w:val="0"/>
                <w:i w:val="0"/>
                <w:sz w:val="14"/>
              </w:rPr>
              <w:t>noch nicht</w:t>
            </w:r>
          </w:p>
        </w:tc>
        <w:tc>
          <w:tcPr>
            <w:tcW w:type="dxa" w:w="2114"/>
            <w:tcMar>
              <w:top w:w="65" w:type="dxa"/>
              <w:start w:w="65" w:type="dxa"/>
              <w:bottom w:w="65" w:type="dxa"/>
              <w:end w:w="65" w:type="dxa"/>
            </w:tcMar>
          </w:tcPr>
          <w:p>
            <w:r>
              <w:rPr>
                <w:b w:val="0"/>
                <w:i w:val="0"/>
                <w:sz w:val="14"/>
              </w:rPr>
              <w:t>1) Der Kurs läuft im Moment weiter.</w:t>
            </w:r>
            <w:r>
              <w:br/>
            </w:r>
            <w:r>
              <w:rPr>
                <w:b w:val="0"/>
                <w:i w:val="0"/>
                <w:sz w:val="14"/>
              </w:rPr>
              <w:t>2) Bis jetzt nicht beendet → noch nicht.</w:t>
            </w:r>
          </w:p>
        </w:tc>
        <w:tc>
          <w:tcPr>
            <w:tcW w:type="dxa" w:w="2114"/>
            <w:tcMar>
              <w:top w:w="65" w:type="dxa"/>
              <w:start w:w="65" w:type="dxa"/>
              <w:bottom w:w="65" w:type="dxa"/>
              <w:end w:w="65" w:type="dxa"/>
            </w:tcMar>
          </w:tcPr>
          <w:p>
            <w:r>
              <w:rPr>
                <w:b w:val="0"/>
                <w:i w:val="0"/>
                <w:sz w:val="14"/>
              </w:rPr>
              <w:t>Richtig: noch nicht.</w:t>
            </w:r>
          </w:p>
        </w:tc>
      </w:tr>
      <w:tr>
        <w:trPr>
          <w:cantSplit/>
        </w:trPr>
        <w:tc>
          <w:tcPr>
            <w:tcW w:type="dxa" w:w="2114"/>
            <w:tcMar>
              <w:top w:w="65" w:type="dxa"/>
              <w:start w:w="65" w:type="dxa"/>
              <w:bottom w:w="65" w:type="dxa"/>
              <w:end w:w="65" w:type="dxa"/>
            </w:tcMar>
          </w:tcPr>
          <w:p>
            <w:r>
              <w:rPr>
                <w:b w:val="0"/>
                <w:i w:val="0"/>
                <w:sz w:val="14"/>
              </w:rPr>
              <w:t>30</w:t>
            </w:r>
          </w:p>
        </w:tc>
        <w:tc>
          <w:tcPr>
            <w:tcW w:type="dxa" w:w="2114"/>
            <w:tcMar>
              <w:top w:w="65" w:type="dxa"/>
              <w:start w:w="65" w:type="dxa"/>
              <w:bottom w:w="65" w:type="dxa"/>
              <w:end w:w="65" w:type="dxa"/>
            </w:tcMar>
          </w:tcPr>
          <w:p>
            <w:r>
              <w:rPr>
                <w:b w:val="0"/>
                <w:i w:val="0"/>
                <w:sz w:val="14"/>
              </w:rPr>
              <w:t>Wir haben ___ Kaffee ___; alles ist aufgebraucht.</w:t>
            </w:r>
          </w:p>
        </w:tc>
        <w:tc>
          <w:tcPr>
            <w:tcW w:type="dxa" w:w="2114"/>
            <w:tcMar>
              <w:top w:w="65" w:type="dxa"/>
              <w:start w:w="65" w:type="dxa"/>
              <w:bottom w:w="65" w:type="dxa"/>
              <w:end w:w="65" w:type="dxa"/>
            </w:tcMar>
          </w:tcPr>
          <w:p>
            <w:r>
              <w:rPr>
                <w:b w:val="0"/>
                <w:i w:val="0"/>
                <w:sz w:val="14"/>
              </w:rPr>
              <w:t>keinen|mehr</w:t>
            </w:r>
          </w:p>
        </w:tc>
        <w:tc>
          <w:tcPr>
            <w:tcW w:type="dxa" w:w="2114"/>
            <w:tcMar>
              <w:top w:w="65" w:type="dxa"/>
              <w:start w:w="65" w:type="dxa"/>
              <w:bottom w:w="65" w:type="dxa"/>
              <w:end w:w="65" w:type="dxa"/>
            </w:tcMar>
          </w:tcPr>
          <w:p>
            <w:r>
              <w:rPr>
                <w:b w:val="0"/>
                <w:i w:val="0"/>
                <w:sz w:val="14"/>
              </w:rPr>
              <w:t>1) Hier brauchst du zwei Teile.</w:t>
            </w:r>
            <w:r>
              <w:br/>
            </w:r>
            <w:r>
              <w:rPr>
                <w:b w:val="0"/>
                <w:i w:val="0"/>
                <w:sz w:val="14"/>
              </w:rPr>
              <w:t>2) Vor Kaffee steht die Form von kein; nach Kaffee steht mehr.</w:t>
            </w:r>
          </w:p>
        </w:tc>
        <w:tc>
          <w:tcPr>
            <w:tcW w:type="dxa" w:w="2114"/>
            <w:tcMar>
              <w:top w:w="65" w:type="dxa"/>
              <w:start w:w="65" w:type="dxa"/>
              <w:bottom w:w="65" w:type="dxa"/>
              <w:end w:w="65" w:type="dxa"/>
            </w:tcMar>
          </w:tcPr>
          <w:p>
            <w:r>
              <w:rPr>
                <w:b w:val="0"/>
                <w:i w:val="0"/>
                <w:sz w:val="14"/>
              </w:rPr>
              <w:t>Richtig: keinen Kaffee mehr.</w:t>
            </w:r>
          </w:p>
        </w:tc>
      </w:tr>
    </w:tbl>
    <w:p/>
    <w:tbl>
      <w:tblPr>
        <w:tblW w:type="auto" w:w="0"/>
        <w:jc w:val="center"/>
        <w:tblLayout w:type="autofit"/>
        <w:tblLook w:firstColumn="1" w:firstRow="1" w:lastColumn="0" w:lastRow="0" w:noHBand="0" w:noVBand="1" w:val="04A0"/>
      </w:tblPr>
      <w:tblGrid>
        <w:gridCol w:w="10570"/>
      </w:tblGrid>
      <w:tr>
        <w:trPr/>
        <w:tc>
          <w:tcPr>
            <w:tcW w:type="dxa" w:w="10570"/>
            <w:shd w:fill="EEF7F4"/>
            <w:tcMar>
              <w:top w:w="120" w:type="dxa"/>
              <w:start w:w="140" w:type="dxa"/>
              <w:bottom w:w="120" w:type="dxa"/>
              <w:end w:w="140" w:type="dxa"/>
            </w:tcMar>
          </w:tcPr>
          <w:p>
            <w:r>
              <w:rPr>
                <w:b/>
                <w:i w:val="0"/>
                <w:color w:val="1F7A55"/>
              </w:rPr>
              <w:t xml:space="preserve">Two-gap item  </w:t>
            </w:r>
            <w:r>
              <w:rPr>
                <w:b w:val="0"/>
                <w:i w:val="0"/>
                <w:color w:val="1F2937"/>
              </w:rPr>
              <w:t>Question 30 must use two linked blanks: “Wir haben [keinen] Kaffee [mehr]”. Store the pair as one question so progress counts it once.</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5 geschafft!  Show: richtig · mit Hinweis · noch üben.  Primary button: “Weiter”.  If red items remain, also show “Aufgaben wiederholen”.</w:t>
            </w:r>
          </w:p>
        </w:tc>
      </w:tr>
    </w:tbl>
    <w:p/>
    <w:p>
      <w:pPr>
        <w:pStyle w:val="Heading2"/>
        <w:keepNext/>
      </w:pPr>
      <w:r>
        <w:rPr>
          <w:rFonts w:ascii="Georgia" w:hAnsi="Georgia"/>
          <w:b/>
          <w:i w:val="0"/>
          <w:color w:val="254A7B"/>
        </w:rPr>
        <w:t>Übung 6 – weder … noch / sondern</w:t>
      </w:r>
    </w:p>
    <w:p>
      <w:r>
        <w:rPr>
          <w:b/>
          <w:i w:val="0"/>
          <w:color w:val="254A7B"/>
        </w:rPr>
        <w:t xml:space="preserve">Learning objective: </w:t>
      </w:r>
      <w:r>
        <w:rPr>
          <w:b w:val="0"/>
          <w:i w:val="0"/>
        </w:rPr>
        <w:t>zwei Aussagen mit weder … noch oder sondern korrekt verbinden.</w:t>
      </w:r>
    </w:p>
    <w:p>
      <w:r>
        <w:rPr>
          <w:b/>
          <w:i w:val="0"/>
          <w:color w:val="254A7B"/>
        </w:rPr>
        <w:t xml:space="preserve">Interaction type: </w:t>
      </w:r>
      <w:r>
        <w:rPr>
          <w:b w:val="0"/>
          <w:i w:val="0"/>
        </w:rPr>
        <w:t>sentence_transform_adaptive</w:t>
      </w:r>
    </w:p>
    <w:p>
      <w:r>
        <w:rPr>
          <w:b/>
          <w:i w:val="0"/>
          <w:color w:val="254A7B"/>
        </w:rPr>
        <w:t xml:space="preserve">Student instruction: </w:t>
      </w:r>
      <w:r>
        <w:rPr>
          <w:b w:val="0"/>
          <w:i w:val="0"/>
        </w:rPr>
        <w:t>Verbinde die Aussagen. Schreibe zuerst selbst; bei Schwierigkeiten erhältst du schrittweise Hilfe.</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esse kein Fleisch. Ich esse keinen Fisch.</w:t>
            </w:r>
          </w:p>
        </w:tc>
        <w:tc>
          <w:tcPr>
            <w:tcW w:type="dxa" w:w="3523"/>
            <w:tcMar>
              <w:top w:w="80" w:type="dxa"/>
              <w:start w:w="90" w:type="dxa"/>
              <w:bottom w:w="80" w:type="dxa"/>
              <w:end w:w="90" w:type="dxa"/>
            </w:tcMar>
          </w:tcPr>
          <w:p>
            <w:r>
              <w:rPr>
                <w:b w:val="0"/>
                <w:i w:val="0"/>
                <w:sz w:val="16"/>
              </w:rPr>
              <w:t>Ich esse weder Fleisch noch Fisch.</w:t>
            </w:r>
          </w:p>
        </w:tc>
        <w:tc>
          <w:tcPr>
            <w:tcW w:type="dxa" w:w="3523"/>
            <w:tcMar>
              <w:top w:w="80" w:type="dxa"/>
              <w:start w:w="90" w:type="dxa"/>
              <w:bottom w:w="80" w:type="dxa"/>
              <w:end w:w="90" w:type="dxa"/>
            </w:tcMar>
          </w:tcPr>
          <w:p>
            <w:r>
              <w:rPr>
                <w:b w:val="0"/>
                <w:i w:val="0"/>
                <w:sz w:val="16"/>
              </w:rPr>
              <w:t>Zwei negative Alternativen → weder … noch.</w:t>
            </w:r>
          </w:p>
        </w:tc>
      </w:tr>
      <w:tr>
        <w:trPr>
          <w:cantSplit/>
        </w:trPr>
        <w:tc>
          <w:tcPr>
            <w:tcW w:type="dxa" w:w="3523"/>
            <w:tcMar>
              <w:top w:w="80" w:type="dxa"/>
              <w:start w:w="90" w:type="dxa"/>
              <w:bottom w:w="80" w:type="dxa"/>
              <w:end w:w="90" w:type="dxa"/>
            </w:tcMar>
          </w:tcPr>
          <w:p>
            <w:r>
              <w:rPr>
                <w:b w:val="0"/>
                <w:i w:val="0"/>
                <w:sz w:val="16"/>
              </w:rPr>
              <w:t>Sie fährt nicht heute. Sie fährt morgen.</w:t>
            </w:r>
          </w:p>
        </w:tc>
        <w:tc>
          <w:tcPr>
            <w:tcW w:type="dxa" w:w="3523"/>
            <w:tcMar>
              <w:top w:w="80" w:type="dxa"/>
              <w:start w:w="90" w:type="dxa"/>
              <w:bottom w:w="80" w:type="dxa"/>
              <w:end w:w="90" w:type="dxa"/>
            </w:tcMar>
          </w:tcPr>
          <w:p>
            <w:r>
              <w:rPr>
                <w:b w:val="0"/>
                <w:i w:val="0"/>
                <w:sz w:val="16"/>
              </w:rPr>
              <w:t>Sie fährt nicht heute, sondern morgen.</w:t>
            </w:r>
          </w:p>
        </w:tc>
        <w:tc>
          <w:tcPr>
            <w:tcW w:type="dxa" w:w="3523"/>
            <w:tcMar>
              <w:top w:w="80" w:type="dxa"/>
              <w:start w:w="90" w:type="dxa"/>
              <w:bottom w:w="80" w:type="dxa"/>
              <w:end w:w="90" w:type="dxa"/>
            </w:tcMar>
          </w:tcPr>
          <w:p>
            <w:r>
              <w:rPr>
                <w:b w:val="0"/>
                <w:i w:val="0"/>
                <w:sz w:val="16"/>
              </w:rPr>
              <w:t>Korrektur/Kontrast → sondern.</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31</w:t>
            </w:r>
          </w:p>
        </w:tc>
        <w:tc>
          <w:tcPr>
            <w:tcW w:type="dxa" w:w="2114"/>
            <w:tcMar>
              <w:top w:w="65" w:type="dxa"/>
              <w:start w:w="65" w:type="dxa"/>
              <w:bottom w:w="65" w:type="dxa"/>
              <w:end w:w="65" w:type="dxa"/>
            </w:tcMar>
          </w:tcPr>
          <w:p>
            <w:r>
              <w:rPr>
                <w:b w:val="0"/>
                <w:i w:val="0"/>
                <w:sz w:val="14"/>
              </w:rPr>
              <w:t>Ich trinke keinen Kaffee. Ich trinke keinen Tee.</w:t>
            </w:r>
          </w:p>
        </w:tc>
        <w:tc>
          <w:tcPr>
            <w:tcW w:type="dxa" w:w="2114"/>
            <w:tcMar>
              <w:top w:w="65" w:type="dxa"/>
              <w:start w:w="65" w:type="dxa"/>
              <w:bottom w:w="65" w:type="dxa"/>
              <w:end w:w="65" w:type="dxa"/>
            </w:tcMar>
          </w:tcPr>
          <w:p>
            <w:r>
              <w:rPr>
                <w:b w:val="0"/>
                <w:i w:val="0"/>
                <w:sz w:val="14"/>
              </w:rPr>
              <w:t>Ich trinke weder Kaffee noch Tee. | Weder Kaffee noch Tee trinke ich.</w:t>
            </w:r>
          </w:p>
        </w:tc>
        <w:tc>
          <w:tcPr>
            <w:tcW w:type="dxa" w:w="2114"/>
            <w:tcMar>
              <w:top w:w="65" w:type="dxa"/>
              <w:start w:w="65" w:type="dxa"/>
              <w:bottom w:w="65" w:type="dxa"/>
              <w:end w:w="65" w:type="dxa"/>
            </w:tcMar>
          </w:tcPr>
          <w:p>
            <w:r>
              <w:rPr>
                <w:b w:val="0"/>
                <w:i w:val="0"/>
                <w:sz w:val="14"/>
              </w:rPr>
              <w:t>1) Sind beide Möglichkeiten negativ?</w:t>
            </w:r>
            <w:r>
              <w:br/>
            </w:r>
            <w:r>
              <w:rPr>
                <w:b w:val="0"/>
                <w:i w:val="0"/>
                <w:sz w:val="14"/>
              </w:rPr>
              <w:t>2) Verwende weder vor Kaffee und noch vor Tee.</w:t>
            </w:r>
          </w:p>
        </w:tc>
        <w:tc>
          <w:tcPr>
            <w:tcW w:type="dxa" w:w="2114"/>
            <w:tcMar>
              <w:top w:w="65" w:type="dxa"/>
              <w:start w:w="65" w:type="dxa"/>
              <w:bottom w:w="65" w:type="dxa"/>
              <w:end w:w="65" w:type="dxa"/>
            </w:tcMar>
          </w:tcPr>
          <w:p>
            <w:r>
              <w:rPr>
                <w:b w:val="0"/>
                <w:i w:val="0"/>
                <w:sz w:val="14"/>
              </w:rPr>
              <w:t>Richtig: Ich trinke weder Kaffee noch Tee.</w:t>
            </w:r>
          </w:p>
        </w:tc>
      </w:tr>
      <w:tr>
        <w:trPr>
          <w:cantSplit/>
        </w:trPr>
        <w:tc>
          <w:tcPr>
            <w:tcW w:type="dxa" w:w="2114"/>
            <w:tcMar>
              <w:top w:w="65" w:type="dxa"/>
              <w:start w:w="65" w:type="dxa"/>
              <w:bottom w:w="65" w:type="dxa"/>
              <w:end w:w="65" w:type="dxa"/>
            </w:tcMar>
          </w:tcPr>
          <w:p>
            <w:r>
              <w:rPr>
                <w:b w:val="0"/>
                <w:i w:val="0"/>
                <w:sz w:val="14"/>
              </w:rPr>
              <w:t>32</w:t>
            </w:r>
          </w:p>
        </w:tc>
        <w:tc>
          <w:tcPr>
            <w:tcW w:type="dxa" w:w="2114"/>
            <w:tcMar>
              <w:top w:w="65" w:type="dxa"/>
              <w:start w:w="65" w:type="dxa"/>
              <w:bottom w:w="65" w:type="dxa"/>
              <w:end w:w="65" w:type="dxa"/>
            </w:tcMar>
          </w:tcPr>
          <w:p>
            <w:r>
              <w:rPr>
                <w:b w:val="0"/>
                <w:i w:val="0"/>
                <w:sz w:val="14"/>
              </w:rPr>
              <w:t>Er kommt nicht heute. Er kommt morgen.</w:t>
            </w:r>
          </w:p>
        </w:tc>
        <w:tc>
          <w:tcPr>
            <w:tcW w:type="dxa" w:w="2114"/>
            <w:tcMar>
              <w:top w:w="65" w:type="dxa"/>
              <w:start w:w="65" w:type="dxa"/>
              <w:bottom w:w="65" w:type="dxa"/>
              <w:end w:w="65" w:type="dxa"/>
            </w:tcMar>
          </w:tcPr>
          <w:p>
            <w:r>
              <w:rPr>
                <w:b w:val="0"/>
                <w:i w:val="0"/>
                <w:sz w:val="14"/>
              </w:rPr>
              <w:t>Er kommt nicht heute, sondern morgen. | Er kommt heute nicht, sondern morgen.</w:t>
            </w:r>
          </w:p>
        </w:tc>
        <w:tc>
          <w:tcPr>
            <w:tcW w:type="dxa" w:w="2114"/>
            <w:tcMar>
              <w:top w:w="65" w:type="dxa"/>
              <w:start w:w="65" w:type="dxa"/>
              <w:bottom w:w="65" w:type="dxa"/>
              <w:end w:w="65" w:type="dxa"/>
            </w:tcMar>
          </w:tcPr>
          <w:p>
            <w:r>
              <w:rPr>
                <w:b w:val="0"/>
                <w:i w:val="0"/>
                <w:sz w:val="14"/>
              </w:rPr>
              <w:t>1) Die zweite Aussage korrigiert die erste.</w:t>
            </w:r>
            <w:r>
              <w:br/>
            </w:r>
            <w:r>
              <w:rPr>
                <w:b w:val="0"/>
                <w:i w:val="0"/>
                <w:sz w:val="14"/>
              </w:rPr>
              <w:t>2) Verbinde mit sondern.</w:t>
            </w:r>
          </w:p>
        </w:tc>
        <w:tc>
          <w:tcPr>
            <w:tcW w:type="dxa" w:w="2114"/>
            <w:tcMar>
              <w:top w:w="65" w:type="dxa"/>
              <w:start w:w="65" w:type="dxa"/>
              <w:bottom w:w="65" w:type="dxa"/>
              <w:end w:w="65" w:type="dxa"/>
            </w:tcMar>
          </w:tcPr>
          <w:p>
            <w:r>
              <w:rPr>
                <w:b w:val="0"/>
                <w:i w:val="0"/>
                <w:sz w:val="14"/>
              </w:rPr>
              <w:t>Richtig: Er kommt heute nicht, sondern morgen.</w:t>
            </w:r>
          </w:p>
        </w:tc>
      </w:tr>
      <w:tr>
        <w:trPr>
          <w:cantSplit/>
        </w:trPr>
        <w:tc>
          <w:tcPr>
            <w:tcW w:type="dxa" w:w="2114"/>
            <w:tcMar>
              <w:top w:w="65" w:type="dxa"/>
              <w:start w:w="65" w:type="dxa"/>
              <w:bottom w:w="65" w:type="dxa"/>
              <w:end w:w="65" w:type="dxa"/>
            </w:tcMar>
          </w:tcPr>
          <w:p>
            <w:r>
              <w:rPr>
                <w:b w:val="0"/>
                <w:i w:val="0"/>
                <w:sz w:val="14"/>
              </w:rPr>
              <w:t>33</w:t>
            </w:r>
          </w:p>
        </w:tc>
        <w:tc>
          <w:tcPr>
            <w:tcW w:type="dxa" w:w="2114"/>
            <w:tcMar>
              <w:top w:w="65" w:type="dxa"/>
              <w:start w:w="65" w:type="dxa"/>
              <w:bottom w:w="65" w:type="dxa"/>
              <w:end w:w="65" w:type="dxa"/>
            </w:tcMar>
          </w:tcPr>
          <w:p>
            <w:r>
              <w:rPr>
                <w:b w:val="0"/>
                <w:i w:val="0"/>
                <w:sz w:val="14"/>
              </w:rPr>
              <w:t>Das ist kein Hotel. Das ist ein Büro.</w:t>
            </w:r>
          </w:p>
        </w:tc>
        <w:tc>
          <w:tcPr>
            <w:tcW w:type="dxa" w:w="2114"/>
            <w:tcMar>
              <w:top w:w="65" w:type="dxa"/>
              <w:start w:w="65" w:type="dxa"/>
              <w:bottom w:w="65" w:type="dxa"/>
              <w:end w:w="65" w:type="dxa"/>
            </w:tcMar>
          </w:tcPr>
          <w:p>
            <w:r>
              <w:rPr>
                <w:b w:val="0"/>
                <w:i w:val="0"/>
                <w:sz w:val="14"/>
              </w:rPr>
              <w:t>Das ist kein Hotel, sondern ein Büro.</w:t>
            </w:r>
          </w:p>
        </w:tc>
        <w:tc>
          <w:tcPr>
            <w:tcW w:type="dxa" w:w="2114"/>
            <w:tcMar>
              <w:top w:w="65" w:type="dxa"/>
              <w:start w:w="65" w:type="dxa"/>
              <w:bottom w:w="65" w:type="dxa"/>
              <w:end w:w="65" w:type="dxa"/>
            </w:tcMar>
          </w:tcPr>
          <w:p>
            <w:r>
              <w:rPr>
                <w:b w:val="0"/>
                <w:i w:val="0"/>
                <w:sz w:val="14"/>
              </w:rPr>
              <w:t>1) Die zweite Aussage stellt richtig, was es ist.</w:t>
            </w:r>
            <w:r>
              <w:br/>
            </w:r>
            <w:r>
              <w:rPr>
                <w:b w:val="0"/>
                <w:i w:val="0"/>
                <w:sz w:val="14"/>
              </w:rPr>
              <w:t>2) Nach der negativen Aussage passt sondern.</w:t>
            </w:r>
          </w:p>
        </w:tc>
        <w:tc>
          <w:tcPr>
            <w:tcW w:type="dxa" w:w="2114"/>
            <w:tcMar>
              <w:top w:w="65" w:type="dxa"/>
              <w:start w:w="65" w:type="dxa"/>
              <w:bottom w:w="65" w:type="dxa"/>
              <w:end w:w="65" w:type="dxa"/>
            </w:tcMar>
          </w:tcPr>
          <w:p>
            <w:r>
              <w:rPr>
                <w:b w:val="0"/>
                <w:i w:val="0"/>
                <w:sz w:val="14"/>
              </w:rPr>
              <w:t>Richtig: Das ist kein Hotel, sondern ein Büro.</w:t>
            </w:r>
          </w:p>
        </w:tc>
      </w:tr>
      <w:tr>
        <w:trPr>
          <w:cantSplit/>
        </w:trPr>
        <w:tc>
          <w:tcPr>
            <w:tcW w:type="dxa" w:w="2114"/>
            <w:tcMar>
              <w:top w:w="65" w:type="dxa"/>
              <w:start w:w="65" w:type="dxa"/>
              <w:bottom w:w="65" w:type="dxa"/>
              <w:end w:w="65" w:type="dxa"/>
            </w:tcMar>
          </w:tcPr>
          <w:p>
            <w:r>
              <w:rPr>
                <w:b w:val="0"/>
                <w:i w:val="0"/>
                <w:sz w:val="14"/>
              </w:rPr>
              <w:t>34</w:t>
            </w:r>
          </w:p>
        </w:tc>
        <w:tc>
          <w:tcPr>
            <w:tcW w:type="dxa" w:w="2114"/>
            <w:tcMar>
              <w:top w:w="65" w:type="dxa"/>
              <w:start w:w="65" w:type="dxa"/>
              <w:bottom w:w="65" w:type="dxa"/>
              <w:end w:w="65" w:type="dxa"/>
            </w:tcMar>
          </w:tcPr>
          <w:p>
            <w:r>
              <w:rPr>
                <w:b w:val="0"/>
                <w:i w:val="0"/>
                <w:sz w:val="14"/>
              </w:rPr>
              <w:t>Sie spricht nicht Französisch. Sie spricht nicht Spanisch.</w:t>
            </w:r>
          </w:p>
        </w:tc>
        <w:tc>
          <w:tcPr>
            <w:tcW w:type="dxa" w:w="2114"/>
            <w:tcMar>
              <w:top w:w="65" w:type="dxa"/>
              <w:start w:w="65" w:type="dxa"/>
              <w:bottom w:w="65" w:type="dxa"/>
              <w:end w:w="65" w:type="dxa"/>
            </w:tcMar>
          </w:tcPr>
          <w:p>
            <w:r>
              <w:rPr>
                <w:b w:val="0"/>
                <w:i w:val="0"/>
                <w:sz w:val="14"/>
              </w:rPr>
              <w:t>Sie spricht weder Französisch noch Spanisch. | Weder Französisch noch Spanisch spricht sie.</w:t>
            </w:r>
          </w:p>
        </w:tc>
        <w:tc>
          <w:tcPr>
            <w:tcW w:type="dxa" w:w="2114"/>
            <w:tcMar>
              <w:top w:w="65" w:type="dxa"/>
              <w:start w:w="65" w:type="dxa"/>
              <w:bottom w:w="65" w:type="dxa"/>
              <w:end w:w="65" w:type="dxa"/>
            </w:tcMar>
          </w:tcPr>
          <w:p>
            <w:r>
              <w:rPr>
                <w:b w:val="0"/>
                <w:i w:val="0"/>
                <w:sz w:val="14"/>
              </w:rPr>
              <w:t>1) Beide Sprachen werden ausgeschlossen.</w:t>
            </w:r>
            <w:r>
              <w:br/>
            </w:r>
            <w:r>
              <w:rPr>
                <w:b w:val="0"/>
                <w:i w:val="0"/>
                <w:sz w:val="14"/>
              </w:rPr>
              <w:t>2) Verwende weder … noch.</w:t>
            </w:r>
          </w:p>
        </w:tc>
        <w:tc>
          <w:tcPr>
            <w:tcW w:type="dxa" w:w="2114"/>
            <w:tcMar>
              <w:top w:w="65" w:type="dxa"/>
              <w:start w:w="65" w:type="dxa"/>
              <w:bottom w:w="65" w:type="dxa"/>
              <w:end w:w="65" w:type="dxa"/>
            </w:tcMar>
          </w:tcPr>
          <w:p>
            <w:r>
              <w:rPr>
                <w:b w:val="0"/>
                <w:i w:val="0"/>
                <w:sz w:val="14"/>
              </w:rPr>
              <w:t>Richtig: Sie spricht weder Französisch noch Spanisch.</w:t>
            </w:r>
          </w:p>
        </w:tc>
      </w:tr>
    </w:tbl>
    <w:p/>
    <w:tbl>
      <w:tblPr>
        <w:tblW w:type="auto" w:w="0"/>
        <w:jc w:val="center"/>
        <w:tblLayout w:type="autofit"/>
        <w:tblLook w:firstColumn="1" w:firstRow="1" w:lastColumn="0" w:lastRow="0" w:noHBand="0" w:noVBand="1" w:val="04A0"/>
      </w:tblPr>
      <w:tblGrid>
        <w:gridCol w:w="10570"/>
      </w:tblGrid>
      <w:tr>
        <w:trPr/>
        <w:tc>
          <w:tcPr>
            <w:tcW w:type="dxa" w:w="10570"/>
            <w:shd w:fill="EEF7F4"/>
            <w:tcMar>
              <w:top w:w="120" w:type="dxa"/>
              <w:start w:w="140" w:type="dxa"/>
              <w:bottom w:w="120" w:type="dxa"/>
              <w:end w:w="140" w:type="dxa"/>
            </w:tcMar>
          </w:tcPr>
          <w:p>
            <w:r>
              <w:rPr>
                <w:b/>
                <w:i w:val="0"/>
                <w:color w:val="1F7A55"/>
              </w:rPr>
              <w:t xml:space="preserve">Adaptive transformation  </w:t>
            </w:r>
            <w:r>
              <w:rPr>
                <w:b w:val="0"/>
                <w:i w:val="0"/>
                <w:color w:val="1F2937"/>
              </w:rPr>
              <w:t>Attempt 1 is a normal sentence input. If wrong, Hint 1 suggests the connector. Hint 2 may show a sentence skeleton. After two wrong attempts, offer a guided word/sentence builder instead of sending the answer to a teacher.</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6 geschafft!  Show: richtig · mit Hinweis · noch üben.  Primary button: “Weiter”.  If red items remain, also show “Aufgaben wiederholen”.</w:t>
            </w:r>
          </w:p>
        </w:tc>
      </w:tr>
    </w:tbl>
    <w:p/>
    <w:p>
      <w:pPr>
        <w:pStyle w:val="Heading2"/>
        <w:keepNext/>
      </w:pPr>
      <w:r>
        <w:rPr>
          <w:rFonts w:ascii="Georgia" w:hAnsi="Georgia"/>
          <w:b/>
          <w:i w:val="0"/>
          <w:color w:val="254A7B"/>
        </w:rPr>
        <w:t>Übung 7 – Fehler korrigieren</w:t>
      </w:r>
    </w:p>
    <w:p>
      <w:r>
        <w:rPr>
          <w:b/>
          <w:i w:val="0"/>
          <w:color w:val="254A7B"/>
        </w:rPr>
        <w:t xml:space="preserve">Learning objective: </w:t>
      </w:r>
      <w:r>
        <w:rPr>
          <w:b w:val="0"/>
          <w:i w:val="0"/>
        </w:rPr>
        <w:t>typische Fehler bei der Negation erkennen und selbst korrigieren.</w:t>
      </w:r>
    </w:p>
    <w:p>
      <w:r>
        <w:rPr>
          <w:b/>
          <w:i w:val="0"/>
          <w:color w:val="254A7B"/>
        </w:rPr>
        <w:t xml:space="preserve">Interaction type: </w:t>
      </w:r>
      <w:r>
        <w:rPr>
          <w:b w:val="0"/>
          <w:i w:val="0"/>
        </w:rPr>
        <w:t>sentence_correction</w:t>
      </w:r>
    </w:p>
    <w:p>
      <w:r>
        <w:rPr>
          <w:b/>
          <w:i w:val="0"/>
          <w:color w:val="254A7B"/>
        </w:rPr>
        <w:t xml:space="preserve">Student instruction: </w:t>
      </w:r>
      <w:r>
        <w:rPr>
          <w:b w:val="0"/>
          <w:i w:val="0"/>
        </w:rPr>
        <w:t>Korrigiere den Satz. Bearbeite möglichst nur die Stelle, die falsch ist.</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23"/>
        <w:gridCol w:w="3523"/>
        <w:gridCol w:w="3523"/>
      </w:tblGrid>
      <w:tr>
        <w:trPr>
          <w:tblHeader w:val="true"/>
          <w:cantSplit/>
        </w:trPr>
        <w:tc>
          <w:tcPr>
            <w:tcW w:type="dxa" w:w="3523"/>
            <w:shd w:fill="DCE5F2"/>
          </w:tcPr>
          <w:p>
            <w:r>
              <w:rPr>
                <w:b/>
                <w:i w:val="0"/>
                <w:color w:val="0B1C38"/>
                <w:sz w:val="16"/>
              </w:rPr>
              <w:t>Example</w:t>
            </w:r>
          </w:p>
        </w:tc>
        <w:tc>
          <w:tcPr>
            <w:tcW w:type="dxa" w:w="3523"/>
            <w:shd w:fill="DCE5F2"/>
          </w:tcPr>
          <w:p>
            <w:r>
              <w:rPr>
                <w:b/>
                <w:i w:val="0"/>
                <w:color w:val="0B1C38"/>
                <w:sz w:val="16"/>
              </w:rPr>
              <w:t>Solution</w:t>
            </w:r>
          </w:p>
        </w:tc>
        <w:tc>
          <w:tcPr>
            <w:tcW w:type="dxa" w:w="3523"/>
            <w:shd w:fill="DCE5F2"/>
          </w:tcPr>
          <w:p>
            <w:r>
              <w:rPr>
                <w:b/>
                <w:i w:val="0"/>
                <w:color w:val="0B1C38"/>
                <w:sz w:val="16"/>
              </w:rPr>
              <w:t>What the student learns</w:t>
            </w:r>
          </w:p>
        </w:tc>
      </w:tr>
      <w:tr>
        <w:trPr>
          <w:cantSplit/>
        </w:trPr>
        <w:tc>
          <w:tcPr>
            <w:tcW w:type="dxa" w:w="3523"/>
            <w:tcMar>
              <w:top w:w="80" w:type="dxa"/>
              <w:start w:w="90" w:type="dxa"/>
              <w:bottom w:w="80" w:type="dxa"/>
              <w:end w:w="90" w:type="dxa"/>
            </w:tcMar>
          </w:tcPr>
          <w:p>
            <w:r>
              <w:rPr>
                <w:b w:val="0"/>
                <w:i w:val="0"/>
                <w:sz w:val="16"/>
              </w:rPr>
              <w:t>Ich habe nicht Auto.</w:t>
            </w:r>
          </w:p>
        </w:tc>
        <w:tc>
          <w:tcPr>
            <w:tcW w:type="dxa" w:w="3523"/>
            <w:tcMar>
              <w:top w:w="80" w:type="dxa"/>
              <w:start w:w="90" w:type="dxa"/>
              <w:bottom w:w="80" w:type="dxa"/>
              <w:end w:w="90" w:type="dxa"/>
            </w:tcMar>
          </w:tcPr>
          <w:p>
            <w:r>
              <w:rPr>
                <w:b w:val="0"/>
                <w:i w:val="0"/>
                <w:sz w:val="16"/>
              </w:rPr>
              <w:t>Ich habe kein Auto.</w:t>
            </w:r>
          </w:p>
        </w:tc>
        <w:tc>
          <w:tcPr>
            <w:tcW w:type="dxa" w:w="3523"/>
            <w:tcMar>
              <w:top w:w="80" w:type="dxa"/>
              <w:start w:w="90" w:type="dxa"/>
              <w:bottom w:w="80" w:type="dxa"/>
              <w:end w:w="90" w:type="dxa"/>
            </w:tcMar>
          </w:tcPr>
          <w:p>
            <w:r>
              <w:rPr>
                <w:b w:val="0"/>
                <w:i w:val="0"/>
                <w:sz w:val="16"/>
              </w:rPr>
              <w:t>Nomen ohne bestimmten Artikel → kein.</w:t>
            </w:r>
          </w:p>
        </w:tc>
      </w:tr>
      <w:tr>
        <w:trPr>
          <w:cantSplit/>
        </w:trPr>
        <w:tc>
          <w:tcPr>
            <w:tcW w:type="dxa" w:w="3523"/>
            <w:tcMar>
              <w:top w:w="80" w:type="dxa"/>
              <w:start w:w="90" w:type="dxa"/>
              <w:bottom w:w="80" w:type="dxa"/>
              <w:end w:w="90" w:type="dxa"/>
            </w:tcMar>
          </w:tcPr>
          <w:p>
            <w:r>
              <w:rPr>
                <w:b w:val="0"/>
                <w:i w:val="0"/>
                <w:sz w:val="16"/>
              </w:rPr>
              <w:t>Das Wetter ist kein schön.</w:t>
            </w:r>
          </w:p>
        </w:tc>
        <w:tc>
          <w:tcPr>
            <w:tcW w:type="dxa" w:w="3523"/>
            <w:tcMar>
              <w:top w:w="80" w:type="dxa"/>
              <w:start w:w="90" w:type="dxa"/>
              <w:bottom w:w="80" w:type="dxa"/>
              <w:end w:w="90" w:type="dxa"/>
            </w:tcMar>
          </w:tcPr>
          <w:p>
            <w:r>
              <w:rPr>
                <w:b w:val="0"/>
                <w:i w:val="0"/>
                <w:sz w:val="16"/>
              </w:rPr>
              <w:t>Das Wetter ist nicht schön.</w:t>
            </w:r>
          </w:p>
        </w:tc>
        <w:tc>
          <w:tcPr>
            <w:tcW w:type="dxa" w:w="3523"/>
            <w:tcMar>
              <w:top w:w="80" w:type="dxa"/>
              <w:start w:w="90" w:type="dxa"/>
              <w:bottom w:w="80" w:type="dxa"/>
              <w:end w:w="90" w:type="dxa"/>
            </w:tcMar>
          </w:tcPr>
          <w:p>
            <w:r>
              <w:rPr>
                <w:b w:val="0"/>
                <w:i w:val="0"/>
                <w:sz w:val="16"/>
              </w:rPr>
              <w:t>Adjektiv → nicht.</w:t>
            </w:r>
          </w:p>
        </w:tc>
      </w:tr>
    </w:tbl>
    <w:p/>
    <w:p>
      <w:pPr>
        <w:pStyle w:val="Heading3"/>
        <w:keepNext/>
      </w:pPr>
      <w:r>
        <w:rPr>
          <w:rFonts w:ascii="Georgia" w:hAnsi="Georgia"/>
          <w:b/>
          <w:i w:val="0"/>
          <w:color w:val="254A7B"/>
        </w:rPr>
        <w:t>Student tasks and accepted answers</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0B1C38"/>
          </w:tcPr>
          <w:p>
            <w:r>
              <w:rPr>
                <w:b/>
                <w:i w:val="0"/>
                <w:color w:val="FFFFFF"/>
                <w:sz w:val="15"/>
              </w:rPr>
              <w:t>ID</w:t>
            </w:r>
          </w:p>
        </w:tc>
        <w:tc>
          <w:tcPr>
            <w:tcW w:type="dxa" w:w="2114"/>
            <w:shd w:fill="0B1C38"/>
          </w:tcPr>
          <w:p>
            <w:r>
              <w:rPr>
                <w:b/>
                <w:i w:val="0"/>
                <w:color w:val="FFFFFF"/>
                <w:sz w:val="15"/>
              </w:rPr>
              <w:t>Prompt</w:t>
            </w:r>
          </w:p>
        </w:tc>
        <w:tc>
          <w:tcPr>
            <w:tcW w:type="dxa" w:w="2114"/>
            <w:shd w:fill="0B1C38"/>
          </w:tcPr>
          <w:p>
            <w:r>
              <w:rPr>
                <w:b/>
                <w:i w:val="0"/>
                <w:color w:val="FFFFFF"/>
                <w:sz w:val="15"/>
              </w:rPr>
              <w:t>Accepted answer(s)</w:t>
            </w:r>
          </w:p>
        </w:tc>
        <w:tc>
          <w:tcPr>
            <w:tcW w:type="dxa" w:w="2114"/>
            <w:shd w:fill="0B1C38"/>
          </w:tcPr>
          <w:p>
            <w:r>
              <w:rPr>
                <w:b/>
                <w:i w:val="0"/>
                <w:color w:val="FFFFFF"/>
                <w:sz w:val="15"/>
              </w:rPr>
              <w:t>Hint 1 / Hint 2</w:t>
            </w:r>
          </w:p>
        </w:tc>
        <w:tc>
          <w:tcPr>
            <w:tcW w:type="dxa" w:w="2114"/>
            <w:shd w:fill="0B1C38"/>
          </w:tcPr>
          <w:p>
            <w:r>
              <w:rPr>
                <w:b/>
                <w:i w:val="0"/>
                <w:color w:val="FFFFFF"/>
                <w:sz w:val="15"/>
              </w:rPr>
              <w:t>Feedback</w:t>
            </w:r>
          </w:p>
        </w:tc>
      </w:tr>
      <w:tr>
        <w:trPr>
          <w:cantSplit/>
        </w:trPr>
        <w:tc>
          <w:tcPr>
            <w:tcW w:type="dxa" w:w="2114"/>
            <w:tcMar>
              <w:top w:w="65" w:type="dxa"/>
              <w:start w:w="65" w:type="dxa"/>
              <w:bottom w:w="65" w:type="dxa"/>
              <w:end w:w="65" w:type="dxa"/>
            </w:tcMar>
          </w:tcPr>
          <w:p>
            <w:r>
              <w:rPr>
                <w:b w:val="0"/>
                <w:i w:val="0"/>
                <w:sz w:val="14"/>
              </w:rPr>
              <w:t>35</w:t>
            </w:r>
          </w:p>
        </w:tc>
        <w:tc>
          <w:tcPr>
            <w:tcW w:type="dxa" w:w="2114"/>
            <w:tcMar>
              <w:top w:w="65" w:type="dxa"/>
              <w:start w:w="65" w:type="dxa"/>
              <w:bottom w:w="65" w:type="dxa"/>
              <w:end w:w="65" w:type="dxa"/>
            </w:tcMar>
          </w:tcPr>
          <w:p>
            <w:r>
              <w:rPr>
                <w:b w:val="0"/>
                <w:i w:val="0"/>
                <w:sz w:val="14"/>
              </w:rPr>
              <w:t>Ich habe nicht Geld.</w:t>
            </w:r>
          </w:p>
        </w:tc>
        <w:tc>
          <w:tcPr>
            <w:tcW w:type="dxa" w:w="2114"/>
            <w:tcMar>
              <w:top w:w="65" w:type="dxa"/>
              <w:start w:w="65" w:type="dxa"/>
              <w:bottom w:w="65" w:type="dxa"/>
              <w:end w:w="65" w:type="dxa"/>
            </w:tcMar>
          </w:tcPr>
          <w:p>
            <w:r>
              <w:rPr>
                <w:b w:val="0"/>
                <w:i w:val="0"/>
                <w:sz w:val="14"/>
              </w:rPr>
              <w:t>Ich habe kein Geld.</w:t>
            </w:r>
          </w:p>
        </w:tc>
        <w:tc>
          <w:tcPr>
            <w:tcW w:type="dxa" w:w="2114"/>
            <w:tcMar>
              <w:top w:w="65" w:type="dxa"/>
              <w:start w:w="65" w:type="dxa"/>
              <w:bottom w:w="65" w:type="dxa"/>
              <w:end w:w="65" w:type="dxa"/>
            </w:tcMar>
          </w:tcPr>
          <w:p>
            <w:r>
              <w:rPr>
                <w:b w:val="0"/>
                <w:i w:val="0"/>
                <w:sz w:val="14"/>
              </w:rPr>
              <w:t>1) Was wird verneint: ein Nomen oder eine Eigenschaft?</w:t>
            </w:r>
            <w:r>
              <w:br/>
            </w:r>
            <w:r>
              <w:rPr>
                <w:b w:val="0"/>
                <w:i w:val="0"/>
                <w:sz w:val="14"/>
              </w:rPr>
              <w:t>2) Geld ist ein Nomen.</w:t>
            </w:r>
          </w:p>
        </w:tc>
        <w:tc>
          <w:tcPr>
            <w:tcW w:type="dxa" w:w="2114"/>
            <w:tcMar>
              <w:top w:w="65" w:type="dxa"/>
              <w:start w:w="65" w:type="dxa"/>
              <w:bottom w:w="65" w:type="dxa"/>
              <w:end w:w="65" w:type="dxa"/>
            </w:tcMar>
          </w:tcPr>
          <w:p>
            <w:r>
              <w:rPr>
                <w:b w:val="0"/>
                <w:i w:val="0"/>
                <w:sz w:val="14"/>
              </w:rPr>
              <w:t>Richtig: Ich habe kein Geld.</w:t>
            </w:r>
          </w:p>
        </w:tc>
      </w:tr>
      <w:tr>
        <w:trPr>
          <w:cantSplit/>
        </w:trPr>
        <w:tc>
          <w:tcPr>
            <w:tcW w:type="dxa" w:w="2114"/>
            <w:tcMar>
              <w:top w:w="65" w:type="dxa"/>
              <w:start w:w="65" w:type="dxa"/>
              <w:bottom w:w="65" w:type="dxa"/>
              <w:end w:w="65" w:type="dxa"/>
            </w:tcMar>
          </w:tcPr>
          <w:p>
            <w:r>
              <w:rPr>
                <w:b w:val="0"/>
                <w:i w:val="0"/>
                <w:sz w:val="14"/>
              </w:rPr>
              <w:t>36</w:t>
            </w:r>
          </w:p>
        </w:tc>
        <w:tc>
          <w:tcPr>
            <w:tcW w:type="dxa" w:w="2114"/>
            <w:tcMar>
              <w:top w:w="65" w:type="dxa"/>
              <w:start w:w="65" w:type="dxa"/>
              <w:bottom w:w="65" w:type="dxa"/>
              <w:end w:w="65" w:type="dxa"/>
            </w:tcMar>
          </w:tcPr>
          <w:p>
            <w:r>
              <w:rPr>
                <w:b w:val="0"/>
                <w:i w:val="0"/>
                <w:sz w:val="14"/>
              </w:rPr>
              <w:t>Niemand kommt nicht.</w:t>
            </w:r>
          </w:p>
        </w:tc>
        <w:tc>
          <w:tcPr>
            <w:tcW w:type="dxa" w:w="2114"/>
            <w:tcMar>
              <w:top w:w="65" w:type="dxa"/>
              <w:start w:w="65" w:type="dxa"/>
              <w:bottom w:w="65" w:type="dxa"/>
              <w:end w:w="65" w:type="dxa"/>
            </w:tcMar>
          </w:tcPr>
          <w:p>
            <w:r>
              <w:rPr>
                <w:b w:val="0"/>
                <w:i w:val="0"/>
                <w:sz w:val="14"/>
              </w:rPr>
              <w:t>Niemand kommt.</w:t>
            </w:r>
          </w:p>
        </w:tc>
        <w:tc>
          <w:tcPr>
            <w:tcW w:type="dxa" w:w="2114"/>
            <w:tcMar>
              <w:top w:w="65" w:type="dxa"/>
              <w:start w:w="65" w:type="dxa"/>
              <w:bottom w:w="65" w:type="dxa"/>
              <w:end w:w="65" w:type="dxa"/>
            </w:tcMar>
          </w:tcPr>
          <w:p>
            <w:r>
              <w:rPr>
                <w:b w:val="0"/>
                <w:i w:val="0"/>
                <w:sz w:val="14"/>
              </w:rPr>
              <w:t>1) Achte auf doppelte Negation.</w:t>
            </w:r>
            <w:r>
              <w:br/>
            </w:r>
            <w:r>
              <w:rPr>
                <w:b w:val="0"/>
                <w:i w:val="0"/>
                <w:sz w:val="14"/>
              </w:rPr>
              <w:t>2) Niemand enthält die Negation schon.</w:t>
            </w:r>
          </w:p>
        </w:tc>
        <w:tc>
          <w:tcPr>
            <w:tcW w:type="dxa" w:w="2114"/>
            <w:tcMar>
              <w:top w:w="65" w:type="dxa"/>
              <w:start w:w="65" w:type="dxa"/>
              <w:bottom w:w="65" w:type="dxa"/>
              <w:end w:w="65" w:type="dxa"/>
            </w:tcMar>
          </w:tcPr>
          <w:p>
            <w:r>
              <w:rPr>
                <w:b w:val="0"/>
                <w:i w:val="0"/>
                <w:sz w:val="14"/>
              </w:rPr>
              <w:t>Richtig: Niemand kommt.</w:t>
            </w:r>
          </w:p>
        </w:tc>
      </w:tr>
      <w:tr>
        <w:trPr>
          <w:cantSplit/>
        </w:trPr>
        <w:tc>
          <w:tcPr>
            <w:tcW w:type="dxa" w:w="2114"/>
            <w:tcMar>
              <w:top w:w="65" w:type="dxa"/>
              <w:start w:w="65" w:type="dxa"/>
              <w:bottom w:w="65" w:type="dxa"/>
              <w:end w:w="65" w:type="dxa"/>
            </w:tcMar>
          </w:tcPr>
          <w:p>
            <w:r>
              <w:rPr>
                <w:b w:val="0"/>
                <w:i w:val="0"/>
                <w:sz w:val="14"/>
              </w:rPr>
              <w:t>37</w:t>
            </w:r>
          </w:p>
        </w:tc>
        <w:tc>
          <w:tcPr>
            <w:tcW w:type="dxa" w:w="2114"/>
            <w:tcMar>
              <w:top w:w="65" w:type="dxa"/>
              <w:start w:w="65" w:type="dxa"/>
              <w:bottom w:w="65" w:type="dxa"/>
              <w:end w:w="65" w:type="dxa"/>
            </w:tcMar>
          </w:tcPr>
          <w:p>
            <w:r>
              <w:rPr>
                <w:b w:val="0"/>
                <w:i w:val="0"/>
                <w:sz w:val="14"/>
              </w:rPr>
              <w:t>Das ist kein interessant.</w:t>
            </w:r>
          </w:p>
        </w:tc>
        <w:tc>
          <w:tcPr>
            <w:tcW w:type="dxa" w:w="2114"/>
            <w:tcMar>
              <w:top w:w="65" w:type="dxa"/>
              <w:start w:w="65" w:type="dxa"/>
              <w:bottom w:w="65" w:type="dxa"/>
              <w:end w:w="65" w:type="dxa"/>
            </w:tcMar>
          </w:tcPr>
          <w:p>
            <w:r>
              <w:rPr>
                <w:b w:val="0"/>
                <w:i w:val="0"/>
                <w:sz w:val="14"/>
              </w:rPr>
              <w:t>Das ist nicht interessant.</w:t>
            </w:r>
          </w:p>
        </w:tc>
        <w:tc>
          <w:tcPr>
            <w:tcW w:type="dxa" w:w="2114"/>
            <w:tcMar>
              <w:top w:w="65" w:type="dxa"/>
              <w:start w:w="65" w:type="dxa"/>
              <w:bottom w:w="65" w:type="dxa"/>
              <w:end w:w="65" w:type="dxa"/>
            </w:tcMar>
          </w:tcPr>
          <w:p>
            <w:r>
              <w:rPr>
                <w:b w:val="0"/>
                <w:i w:val="0"/>
                <w:sz w:val="14"/>
              </w:rPr>
              <w:t>1) interessant ist ein Adjektiv.</w:t>
            </w:r>
            <w:r>
              <w:br/>
            </w:r>
            <w:r>
              <w:rPr>
                <w:b w:val="0"/>
                <w:i w:val="0"/>
                <w:sz w:val="14"/>
              </w:rPr>
              <w:t>2) Adjektiv → nicht.</w:t>
            </w:r>
          </w:p>
        </w:tc>
        <w:tc>
          <w:tcPr>
            <w:tcW w:type="dxa" w:w="2114"/>
            <w:tcMar>
              <w:top w:w="65" w:type="dxa"/>
              <w:start w:w="65" w:type="dxa"/>
              <w:bottom w:w="65" w:type="dxa"/>
              <w:end w:w="65" w:type="dxa"/>
            </w:tcMar>
          </w:tcPr>
          <w:p>
            <w:r>
              <w:rPr>
                <w:b w:val="0"/>
                <w:i w:val="0"/>
                <w:sz w:val="14"/>
              </w:rPr>
              <w:t>Richtig: Das ist nicht interessant.</w:t>
            </w:r>
          </w:p>
        </w:tc>
      </w:tr>
      <w:tr>
        <w:trPr>
          <w:cantSplit/>
        </w:trPr>
        <w:tc>
          <w:tcPr>
            <w:tcW w:type="dxa" w:w="2114"/>
            <w:tcMar>
              <w:top w:w="65" w:type="dxa"/>
              <w:start w:w="65" w:type="dxa"/>
              <w:bottom w:w="65" w:type="dxa"/>
              <w:end w:w="65" w:type="dxa"/>
            </w:tcMar>
          </w:tcPr>
          <w:p>
            <w:r>
              <w:rPr>
                <w:b w:val="0"/>
                <w:i w:val="0"/>
                <w:sz w:val="14"/>
              </w:rPr>
              <w:t>38</w:t>
            </w:r>
          </w:p>
        </w:tc>
        <w:tc>
          <w:tcPr>
            <w:tcW w:type="dxa" w:w="2114"/>
            <w:tcMar>
              <w:top w:w="65" w:type="dxa"/>
              <w:start w:w="65" w:type="dxa"/>
              <w:bottom w:w="65" w:type="dxa"/>
              <w:end w:w="65" w:type="dxa"/>
            </w:tcMar>
          </w:tcPr>
          <w:p>
            <w:r>
              <w:rPr>
                <w:b w:val="0"/>
                <w:i w:val="0"/>
                <w:sz w:val="14"/>
              </w:rPr>
              <w:t>Ich war nicht nie in Berlin.</w:t>
            </w:r>
          </w:p>
        </w:tc>
        <w:tc>
          <w:tcPr>
            <w:tcW w:type="dxa" w:w="2114"/>
            <w:tcMar>
              <w:top w:w="65" w:type="dxa"/>
              <w:start w:w="65" w:type="dxa"/>
              <w:bottom w:w="65" w:type="dxa"/>
              <w:end w:w="65" w:type="dxa"/>
            </w:tcMar>
          </w:tcPr>
          <w:p>
            <w:r>
              <w:rPr>
                <w:b w:val="0"/>
                <w:i w:val="0"/>
                <w:sz w:val="14"/>
              </w:rPr>
              <w:t>Ich war noch nie in Berlin. | Ich war nie in Berlin.</w:t>
            </w:r>
          </w:p>
        </w:tc>
        <w:tc>
          <w:tcPr>
            <w:tcW w:type="dxa" w:w="2114"/>
            <w:tcMar>
              <w:top w:w="65" w:type="dxa"/>
              <w:start w:w="65" w:type="dxa"/>
              <w:bottom w:w="65" w:type="dxa"/>
              <w:end w:w="65" w:type="dxa"/>
            </w:tcMar>
          </w:tcPr>
          <w:p>
            <w:r>
              <w:rPr>
                <w:b w:val="0"/>
                <w:i w:val="0"/>
                <w:sz w:val="14"/>
              </w:rPr>
              <w:t>1) Hier stehen zwei Negationen unnötig zusammen.</w:t>
            </w:r>
            <w:r>
              <w:br/>
            </w:r>
            <w:r>
              <w:rPr>
                <w:b w:val="0"/>
                <w:i w:val="0"/>
                <w:sz w:val="14"/>
              </w:rPr>
              <w:t>2) Verwende nie oder – für „bis jetzt“ – noch nie.</w:t>
            </w:r>
          </w:p>
        </w:tc>
        <w:tc>
          <w:tcPr>
            <w:tcW w:type="dxa" w:w="2114"/>
            <w:tcMar>
              <w:top w:w="65" w:type="dxa"/>
              <w:start w:w="65" w:type="dxa"/>
              <w:bottom w:w="65" w:type="dxa"/>
              <w:end w:w="65" w:type="dxa"/>
            </w:tcMar>
          </w:tcPr>
          <w:p>
            <w:r>
              <w:rPr>
                <w:b w:val="0"/>
                <w:i w:val="0"/>
                <w:sz w:val="14"/>
              </w:rPr>
              <w:t>Bevorzugt: Ich war noch nie in Berlin. Akzeptiert: Ich war nie in Berlin.</w:t>
            </w:r>
          </w:p>
        </w:tc>
      </w:tr>
      <w:tr>
        <w:trPr>
          <w:cantSplit/>
        </w:trPr>
        <w:tc>
          <w:tcPr>
            <w:tcW w:type="dxa" w:w="2114"/>
            <w:tcMar>
              <w:top w:w="65" w:type="dxa"/>
              <w:start w:w="65" w:type="dxa"/>
              <w:bottom w:w="65" w:type="dxa"/>
              <w:end w:w="65" w:type="dxa"/>
            </w:tcMar>
          </w:tcPr>
          <w:p>
            <w:r>
              <w:rPr>
                <w:b w:val="0"/>
                <w:i w:val="0"/>
                <w:sz w:val="14"/>
              </w:rPr>
              <w:t>39</w:t>
            </w:r>
          </w:p>
        </w:tc>
        <w:tc>
          <w:tcPr>
            <w:tcW w:type="dxa" w:w="2114"/>
            <w:tcMar>
              <w:top w:w="65" w:type="dxa"/>
              <w:start w:w="65" w:type="dxa"/>
              <w:bottom w:w="65" w:type="dxa"/>
              <w:end w:w="65" w:type="dxa"/>
            </w:tcMar>
          </w:tcPr>
          <w:p>
            <w:r>
              <w:rPr>
                <w:b w:val="0"/>
                <w:i w:val="0"/>
                <w:sz w:val="14"/>
              </w:rPr>
              <w:t>Wir haben nicht Milch mehr.</w:t>
            </w:r>
          </w:p>
        </w:tc>
        <w:tc>
          <w:tcPr>
            <w:tcW w:type="dxa" w:w="2114"/>
            <w:tcMar>
              <w:top w:w="65" w:type="dxa"/>
              <w:start w:w="65" w:type="dxa"/>
              <w:bottom w:w="65" w:type="dxa"/>
              <w:end w:w="65" w:type="dxa"/>
            </w:tcMar>
          </w:tcPr>
          <w:p>
            <w:r>
              <w:rPr>
                <w:b w:val="0"/>
                <w:i w:val="0"/>
                <w:sz w:val="14"/>
              </w:rPr>
              <w:t>Wir haben keine Milch mehr.</w:t>
            </w:r>
          </w:p>
        </w:tc>
        <w:tc>
          <w:tcPr>
            <w:tcW w:type="dxa" w:w="2114"/>
            <w:tcMar>
              <w:top w:w="65" w:type="dxa"/>
              <w:start w:w="65" w:type="dxa"/>
              <w:bottom w:w="65" w:type="dxa"/>
              <w:end w:w="65" w:type="dxa"/>
            </w:tcMar>
          </w:tcPr>
          <w:p>
            <w:r>
              <w:rPr>
                <w:b w:val="0"/>
                <w:i w:val="0"/>
                <w:sz w:val="14"/>
              </w:rPr>
              <w:t>1) Milch ist ein Nomen.</w:t>
            </w:r>
            <w:r>
              <w:br/>
            </w:r>
            <w:r>
              <w:rPr>
                <w:b w:val="0"/>
                <w:i w:val="0"/>
                <w:sz w:val="14"/>
              </w:rPr>
              <w:t>2) Feminin: keine; mehr steht nach dem Nomen.</w:t>
            </w:r>
          </w:p>
        </w:tc>
        <w:tc>
          <w:tcPr>
            <w:tcW w:type="dxa" w:w="2114"/>
            <w:tcMar>
              <w:top w:w="65" w:type="dxa"/>
              <w:start w:w="65" w:type="dxa"/>
              <w:bottom w:w="65" w:type="dxa"/>
              <w:end w:w="65" w:type="dxa"/>
            </w:tcMar>
          </w:tcPr>
          <w:p>
            <w:r>
              <w:rPr>
                <w:b w:val="0"/>
                <w:i w:val="0"/>
                <w:sz w:val="14"/>
              </w:rPr>
              <w:t>Richtig: Wir haben keine Milch mehr.</w:t>
            </w:r>
          </w:p>
        </w:tc>
      </w:tr>
    </w:tbl>
    <w:p/>
    <w:tbl>
      <w:tblPr>
        <w:tblW w:type="auto" w:w="0"/>
        <w:jc w:val="center"/>
        <w:tblLayout w:type="autofit"/>
        <w:tblLook w:firstColumn="1" w:firstRow="1" w:lastColumn="0" w:lastRow="0" w:noHBand="0" w:noVBand="1" w:val="04A0"/>
      </w:tblPr>
      <w:tblGrid>
        <w:gridCol w:w="10570"/>
      </w:tblGrid>
      <w:tr>
        <w:trPr/>
        <w:tc>
          <w:tcPr>
            <w:tcW w:type="dxa" w:w="10570"/>
            <w:shd w:fill="EEF7F4"/>
            <w:tcMar>
              <w:top w:w="120" w:type="dxa"/>
              <w:start w:w="140" w:type="dxa"/>
              <w:bottom w:w="120" w:type="dxa"/>
              <w:end w:w="140" w:type="dxa"/>
            </w:tcMar>
          </w:tcPr>
          <w:p>
            <w:r>
              <w:rPr>
                <w:b/>
                <w:i w:val="0"/>
                <w:color w:val="1F7A55"/>
              </w:rPr>
              <w:t xml:space="preserve">Editable correction  </w:t>
            </w:r>
            <w:r>
              <w:rPr>
                <w:b w:val="0"/>
                <w:i w:val="0"/>
                <w:color w:val="1F2937"/>
              </w:rPr>
              <w:t>Display the incorrect sentence in an editable field. Highlighting the changed portion after checking is preferred. The goal is to let the student repair the sentence, not retype an unrelated answer.</w:t>
            </w:r>
          </w:p>
        </w:tc>
      </w:tr>
    </w:tbl>
    <w:p/>
    <w:p>
      <w:pPr>
        <w:pStyle w:val="Heading3"/>
        <w:keepNext/>
      </w:pPr>
      <w:r>
        <w:rPr>
          <w:rFonts w:ascii="Georgia" w:hAnsi="Georgia"/>
          <w:b/>
          <w:i w:val="0"/>
          <w:color w:val="254A7B"/>
        </w:rPr>
        <w:t>Completion card</w:t>
      </w:r>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C6A15B"/>
              </w:rPr>
              <w:t xml:space="preserve">Suggested copy  </w:t>
            </w:r>
            <w:r>
              <w:rPr>
                <w:b w:val="0"/>
                <w:i w:val="0"/>
                <w:color w:val="1F2937"/>
              </w:rPr>
              <w:t>🎉 Übung 7 geschafft!  Show: richtig · mit Hinweis · noch üben.  Primary button: “Weiter”.  If red items remain, also show “Aufgaben wiederholen”.</w:t>
            </w:r>
          </w:p>
        </w:tc>
      </w:tr>
    </w:tbl>
    <w:p/>
    <w:p>
      <w:pPr>
        <w:pStyle w:val="Heading2"/>
        <w:keepNext/>
      </w:pPr>
      <w:r>
        <w:rPr>
          <w:rFonts w:ascii="Georgia" w:hAnsi="Georgia"/>
          <w:b/>
          <w:i w:val="0"/>
          <w:color w:val="254A7B"/>
        </w:rPr>
        <w:t>8. Lesetext – Kein perfekter Montag</w:t>
      </w:r>
    </w:p>
    <w:p>
      <w:r>
        <w:rPr>
          <w:b w:val="0"/>
          <w:i w:val="0"/>
          <w:color w:val="1F2937"/>
        </w:rPr>
        <w:t>Heute läuft bei Leon nicht alles gut. Am Morgen hat er keine Zeit für Frühstück. Der Bus kommt nicht pünktlich, deshalb erreicht er die Arbeit zu spät. Im Büro findet er niemanden an seinem Platz, denn alle sind in einer Besprechung. Leon hat noch nicht auf seine E-Mails geantwortet und es gibt keinen Kaffee mehr. Mittags möchte er weder Pizza noch Pasta essen. Am Abend ist er aber nicht mehr gestresst: Er geht nicht ins Fitnessstudio, sondern direkt nach Hause und macht einfach nichts.</w:t>
      </w:r>
    </w:p>
    <w:tbl>
      <w:tblPr>
        <w:tblW w:type="auto" w:w="0"/>
        <w:jc w:val="center"/>
        <w:tblLayout w:type="autofit"/>
        <w:tblLook w:firstColumn="1" w:firstRow="1" w:lastColumn="0" w:lastRow="0" w:noHBand="0" w:noVBand="1" w:val="04A0"/>
      </w:tblPr>
      <w:tblGrid>
        <w:gridCol w:w="10570"/>
      </w:tblGrid>
      <w:tr>
        <w:trPr/>
        <w:tc>
          <w:tcPr>
            <w:tcW w:type="dxa" w:w="10570"/>
            <w:shd w:fill="EEF3FA"/>
            <w:tcMar>
              <w:top w:w="120" w:type="dxa"/>
              <w:start w:w="140" w:type="dxa"/>
              <w:bottom w:w="120" w:type="dxa"/>
              <w:end w:w="140" w:type="dxa"/>
            </w:tcMar>
          </w:tcPr>
          <w:p>
            <w:r>
              <w:rPr>
                <w:b/>
                <w:i w:val="0"/>
                <w:color w:val="254A7B"/>
              </w:rPr>
              <w:t xml:space="preserve">Digital reading approach  </w:t>
            </w:r>
            <w:r>
              <w:rPr>
                <w:b w:val="0"/>
                <w:i w:val="0"/>
                <w:color w:val="1F2937"/>
              </w:rPr>
              <w:t>Keep the image + reading card layout from the current website. Under the text, use interactive tasks that can be checked automatically. The very open original transformation task is replaced by two guided transformations.</w:t>
            </w:r>
          </w:p>
        </w:tc>
      </w:tr>
    </w:tbl>
    <w:p/>
    <w:p>
      <w:pPr>
        <w:pStyle w:val="Heading3"/>
        <w:keepNext/>
      </w:pPr>
      <w:r>
        <w:rPr>
          <w:rFonts w:ascii="Georgia" w:hAnsi="Georgia"/>
          <w:b/>
          <w:i w:val="0"/>
          <w:color w:val="254A7B"/>
        </w:rPr>
        <w:t>Aufgabe 1 – Markieren</w:t>
      </w:r>
    </w:p>
    <w:p>
      <w:r>
        <w:rPr>
          <w:b/>
          <w:i w:val="0"/>
          <w:color w:val="254A7B"/>
        </w:rPr>
        <w:t xml:space="preserve">Type: </w:t>
      </w:r>
      <w:r>
        <w:rPr>
          <w:b w:val="0"/>
          <w:i w:val="0"/>
        </w:rPr>
        <w:t>text_highlight</w:t>
      </w:r>
    </w:p>
    <w:p>
      <w:r>
        <w:rPr>
          <w:b/>
          <w:i w:val="0"/>
          <w:color w:val="254A7B"/>
        </w:rPr>
        <w:t xml:space="preserve">Instruction: </w:t>
      </w:r>
      <w:r>
        <w:rPr>
          <w:b w:val="0"/>
          <w:i w:val="0"/>
        </w:rPr>
        <w:t>Markiere alle Negations- und Kontrastausdrücke im Text.</w:t>
      </w:r>
    </w:p>
    <w:p>
      <w:r>
        <w:rPr>
          <w:b w:val="0"/>
          <w:i/>
          <w:color w:val="6B7280"/>
        </w:rPr>
        <w:t>Beispiel: „Der Bus ist nicht pünktlich.“ → Markiere „nicht“.</w:t>
      </w:r>
    </w:p>
    <w:p>
      <w:r>
        <w:rPr>
          <w:b/>
          <w:i w:val="0"/>
          <w:color w:val="254A7B"/>
        </w:rPr>
        <w:t xml:space="preserve">Accepted: </w:t>
      </w:r>
      <w:r>
        <w:rPr>
          <w:b w:val="0"/>
          <w:i w:val="0"/>
        </w:rPr>
        <w:t>nicht | keine | nicht | niemanden | noch nicht | keinen … mehr | weder … noch | nicht mehr | nicht | sondern | nichts</w:t>
      </w:r>
    </w:p>
    <w:p>
      <w:r>
        <w:rPr>
          <w:b/>
          <w:i w:val="0"/>
          <w:color w:val="A56A00"/>
        </w:rPr>
        <w:t xml:space="preserve">Hint 1: </w:t>
      </w:r>
      <w:r>
        <w:rPr>
          <w:b w:val="0"/>
          <w:i w:val="0"/>
        </w:rPr>
        <w:t>Suche nach nicht, Formen von kein, Negativpronomen und Konnektoren.</w:t>
      </w:r>
    </w:p>
    <w:p>
      <w:r>
        <w:rPr>
          <w:b/>
          <w:i w:val="0"/>
          <w:color w:val="A56A00"/>
        </w:rPr>
        <w:t xml:space="preserve">Hint 2: </w:t>
      </w:r>
      <w:r>
        <w:rPr>
          <w:b w:val="0"/>
          <w:i w:val="0"/>
        </w:rPr>
        <w:t>Es gibt 11 zu markierende Ausdrücke, wenn mehrteilige Ausdrücke als Einheit gezählt werden.</w:t>
      </w:r>
    </w:p>
    <w:p>
      <w:r>
        <w:rPr>
          <w:b/>
          <w:i w:val="0"/>
          <w:color w:val="1F7A55"/>
        </w:rPr>
        <w:t xml:space="preserve">Feedback/evaluation: </w:t>
      </w:r>
      <w:r>
        <w:rPr>
          <w:b w:val="0"/>
          <w:i w:val="0"/>
        </w:rPr>
        <w:t>Die Markierungen werden direkt im Text geprüft; mehrteilige Ausdrücke werden als zusammengehörige Gruppe gespeichert.</w:t>
      </w:r>
    </w:p>
    <w:p>
      <w:pPr>
        <w:pStyle w:val="Heading3"/>
        <w:keepNext/>
      </w:pPr>
      <w:r>
        <w:rPr>
          <w:rFonts w:ascii="Georgia" w:hAnsi="Georgia"/>
          <w:b/>
          <w:i w:val="0"/>
          <w:color w:val="254A7B"/>
        </w:rPr>
        <w:t>Aufgabe 2 – Sortieren</w:t>
      </w:r>
    </w:p>
    <w:p>
      <w:r>
        <w:rPr>
          <w:b/>
          <w:i w:val="0"/>
          <w:color w:val="254A7B"/>
        </w:rPr>
        <w:t xml:space="preserve">Type: </w:t>
      </w:r>
      <w:r>
        <w:rPr>
          <w:b w:val="0"/>
          <w:i w:val="0"/>
        </w:rPr>
        <w:t>categorize</w:t>
      </w:r>
    </w:p>
    <w:p>
      <w:r>
        <w:rPr>
          <w:b/>
          <w:i w:val="0"/>
          <w:color w:val="254A7B"/>
        </w:rPr>
        <w:t xml:space="preserve">Instruction: </w:t>
      </w:r>
      <w:r>
        <w:rPr>
          <w:b w:val="0"/>
          <w:i w:val="0"/>
        </w:rPr>
        <w:t>Ordne die markierten Ausdrücke der passenden Kategorie zu.</w:t>
      </w:r>
    </w:p>
    <w:p>
      <w:r>
        <w:rPr>
          <w:b w:val="0"/>
          <w:i/>
          <w:color w:val="6B7280"/>
        </w:rPr>
        <w:t>Beispiel: „niemanden“ → Negativpronomen.</w:t>
      </w:r>
    </w:p>
    <w:tbl>
      <w:tblPr>
        <w:tblStyle w:val="TableGrid"/>
        <w:tblW w:type="auto" w:w="0"/>
        <w:tblLook w:firstColumn="1" w:firstRow="1" w:lastColumn="0" w:lastRow="0" w:noHBand="0" w:noVBand="1" w:val="04A0"/>
      </w:tblPr>
      <w:tblGrid>
        <w:gridCol w:w="5285"/>
        <w:gridCol w:w="5285"/>
      </w:tblGrid>
      <w:tr>
        <w:trPr>
          <w:cantSplit/>
        </w:trPr>
        <w:tc>
          <w:tcPr>
            <w:tcW w:type="dxa" w:w="5285"/>
            <w:shd w:fill="DCE5F2"/>
          </w:tcPr>
          <w:p>
            <w:r>
              <w:rPr>
                <w:b/>
                <w:i w:val="0"/>
                <w:color w:val="0B1C38"/>
                <w:sz w:val="16"/>
              </w:rPr>
              <w:t>Category</w:t>
            </w:r>
          </w:p>
        </w:tc>
        <w:tc>
          <w:tcPr>
            <w:tcW w:type="dxa" w:w="5285"/>
            <w:shd w:fill="DCE5F2"/>
          </w:tcPr>
          <w:p>
            <w:r>
              <w:rPr>
                <w:b/>
                <w:i w:val="0"/>
                <w:color w:val="0B1C38"/>
                <w:sz w:val="16"/>
              </w:rPr>
              <w:t>Expected items</w:t>
            </w:r>
          </w:p>
        </w:tc>
      </w:tr>
      <w:tr>
        <w:trPr>
          <w:cantSplit/>
        </w:trPr>
        <w:tc>
          <w:tcPr>
            <w:tcW w:type="dxa" w:w="5285"/>
          </w:tcPr>
          <w:p>
            <w:r>
              <w:rPr>
                <w:b/>
                <w:i w:val="0"/>
                <w:sz w:val="16"/>
              </w:rPr>
              <w:t>nicht</w:t>
            </w:r>
          </w:p>
        </w:tc>
        <w:tc>
          <w:tcPr>
            <w:tcW w:type="dxa" w:w="5285"/>
          </w:tcPr>
          <w:p>
            <w:r>
              <w:rPr>
                <w:b w:val="0"/>
                <w:i w:val="0"/>
                <w:sz w:val="16"/>
              </w:rPr>
              <w:t>nicht (nicht alles); nicht (nicht pünktlich); nicht (nicht ins Fitnessstudio)</w:t>
            </w:r>
          </w:p>
        </w:tc>
      </w:tr>
      <w:tr>
        <w:trPr>
          <w:cantSplit/>
        </w:trPr>
        <w:tc>
          <w:tcPr>
            <w:tcW w:type="dxa" w:w="5285"/>
          </w:tcPr>
          <w:p>
            <w:r>
              <w:rPr>
                <w:b/>
                <w:i w:val="0"/>
                <w:sz w:val="16"/>
              </w:rPr>
              <w:t>kein</w:t>
            </w:r>
          </w:p>
        </w:tc>
        <w:tc>
          <w:tcPr>
            <w:tcW w:type="dxa" w:w="5285"/>
          </w:tcPr>
          <w:p>
            <w:r>
              <w:rPr>
                <w:b w:val="0"/>
                <w:i w:val="0"/>
                <w:sz w:val="16"/>
              </w:rPr>
              <w:t>keine; keinen … mehr</w:t>
            </w:r>
          </w:p>
        </w:tc>
      </w:tr>
      <w:tr>
        <w:trPr>
          <w:cantSplit/>
        </w:trPr>
        <w:tc>
          <w:tcPr>
            <w:tcW w:type="dxa" w:w="5285"/>
          </w:tcPr>
          <w:p>
            <w:r>
              <w:rPr>
                <w:b/>
                <w:i w:val="0"/>
                <w:sz w:val="16"/>
              </w:rPr>
              <w:t>Negativpronomen</w:t>
            </w:r>
          </w:p>
        </w:tc>
        <w:tc>
          <w:tcPr>
            <w:tcW w:type="dxa" w:w="5285"/>
          </w:tcPr>
          <w:p>
            <w:r>
              <w:rPr>
                <w:b w:val="0"/>
                <w:i w:val="0"/>
                <w:sz w:val="16"/>
              </w:rPr>
              <w:t>niemanden; nichts</w:t>
            </w:r>
          </w:p>
        </w:tc>
      </w:tr>
      <w:tr>
        <w:trPr>
          <w:cantSplit/>
        </w:trPr>
        <w:tc>
          <w:tcPr>
            <w:tcW w:type="dxa" w:w="5285"/>
          </w:tcPr>
          <w:p>
            <w:r>
              <w:rPr>
                <w:b/>
                <w:i w:val="0"/>
                <w:sz w:val="16"/>
              </w:rPr>
              <w:t>Zeit-/Verlaufs-Ausdruck</w:t>
            </w:r>
          </w:p>
        </w:tc>
        <w:tc>
          <w:tcPr>
            <w:tcW w:type="dxa" w:w="5285"/>
          </w:tcPr>
          <w:p>
            <w:r>
              <w:rPr>
                <w:b w:val="0"/>
                <w:i w:val="0"/>
                <w:sz w:val="16"/>
              </w:rPr>
              <w:t>noch nicht; nicht mehr</w:t>
            </w:r>
          </w:p>
        </w:tc>
      </w:tr>
      <w:tr>
        <w:trPr>
          <w:cantSplit/>
        </w:trPr>
        <w:tc>
          <w:tcPr>
            <w:tcW w:type="dxa" w:w="5285"/>
          </w:tcPr>
          <w:p>
            <w:r>
              <w:rPr>
                <w:b/>
                <w:i w:val="0"/>
                <w:sz w:val="16"/>
              </w:rPr>
              <w:t>Konnektor</w:t>
            </w:r>
          </w:p>
        </w:tc>
        <w:tc>
          <w:tcPr>
            <w:tcW w:type="dxa" w:w="5285"/>
          </w:tcPr>
          <w:p>
            <w:r>
              <w:rPr>
                <w:b w:val="0"/>
                <w:i w:val="0"/>
                <w:sz w:val="16"/>
              </w:rPr>
              <w:t>weder … noch; sondern</w:t>
            </w:r>
          </w:p>
        </w:tc>
      </w:tr>
    </w:tbl>
    <w:p>
      <w:r>
        <w:rPr>
          <w:b/>
          <w:i w:val="0"/>
          <w:color w:val="A56A00"/>
        </w:rPr>
        <w:t xml:space="preserve">Hint 1: </w:t>
      </w:r>
      <w:r>
        <w:rPr>
          <w:b w:val="0"/>
          <w:i w:val="0"/>
        </w:rPr>
        <w:t>Frage dich: Nomen-Verneinung, Person/Sache, Zeitverlauf oder Verbindung/Kontrast?</w:t>
      </w:r>
    </w:p>
    <w:p>
      <w:r>
        <w:rPr>
          <w:b/>
          <w:i w:val="0"/>
          <w:color w:val="A56A00"/>
        </w:rPr>
        <w:t xml:space="preserve">Hint 2: </w:t>
      </w:r>
      <w:r>
        <w:rPr>
          <w:b w:val="0"/>
          <w:i w:val="0"/>
        </w:rPr>
        <w:t>weder … noch und sondern gehören zu den Konnektoren.</w:t>
      </w:r>
    </w:p>
    <w:p>
      <w:r>
        <w:rPr>
          <w:b/>
          <w:i w:val="0"/>
          <w:color w:val="1F7A55"/>
        </w:rPr>
        <w:t xml:space="preserve">Feedback/evaluation: </w:t>
      </w:r>
      <w:r>
        <w:rPr>
          <w:b w:val="0"/>
          <w:i w:val="0"/>
        </w:rPr>
        <w:t>Nach dem Sortieren zeigt die UI pro Kategorie eine kurze Regel.</w:t>
      </w:r>
    </w:p>
    <w:p>
      <w:pPr>
        <w:pStyle w:val="Heading3"/>
        <w:keepNext/>
      </w:pPr>
      <w:r>
        <w:rPr>
          <w:rFonts w:ascii="Georgia" w:hAnsi="Georgia"/>
          <w:b/>
          <w:i w:val="0"/>
          <w:color w:val="254A7B"/>
        </w:rPr>
        <w:t>Aufgabe 3 – Textverständnis</w:t>
      </w:r>
    </w:p>
    <w:p>
      <w:r>
        <w:rPr>
          <w:b/>
          <w:i w:val="0"/>
          <w:color w:val="254A7B"/>
        </w:rPr>
        <w:t xml:space="preserve">Type: </w:t>
      </w:r>
      <w:r>
        <w:rPr>
          <w:b w:val="0"/>
          <w:i w:val="0"/>
        </w:rPr>
        <w:t>short_answer</w:t>
      </w:r>
    </w:p>
    <w:p>
      <w:r>
        <w:rPr>
          <w:b/>
          <w:i w:val="0"/>
          <w:color w:val="254A7B"/>
        </w:rPr>
        <w:t xml:space="preserve">Instruction: </w:t>
      </w:r>
      <w:r>
        <w:rPr>
          <w:b w:val="0"/>
          <w:i w:val="0"/>
        </w:rPr>
        <w:t>Was hat Leon noch nicht gemacht? Antworte in einem ganzen Satz.</w:t>
      </w:r>
    </w:p>
    <w:p>
      <w:r>
        <w:rPr>
          <w:b w:val="0"/>
          <w:i/>
          <w:color w:val="6B7280"/>
        </w:rPr>
        <w:t>Beispiel für das Antwortformat: „Er hat noch nicht gefrühstückt.“</w:t>
      </w:r>
    </w:p>
    <w:p>
      <w:r>
        <w:rPr>
          <w:b/>
          <w:i w:val="0"/>
          <w:color w:val="254A7B"/>
        </w:rPr>
        <w:t xml:space="preserve">Accepted: </w:t>
      </w:r>
      <w:r>
        <w:rPr>
          <w:b w:val="0"/>
          <w:i w:val="0"/>
        </w:rPr>
        <w:t>Leon hat noch nicht auf seine E-Mails geantwortet. | Er hat noch nicht auf seine E-Mails geantwortet. | Leon hat noch nicht auf die E-Mails geantwortet. | Er hat noch nicht auf die E-Mails geantwortet.</w:t>
      </w:r>
    </w:p>
    <w:p>
      <w:r>
        <w:rPr>
          <w:b/>
          <w:i w:val="0"/>
          <w:color w:val="A56A00"/>
        </w:rPr>
        <w:t xml:space="preserve">Hint 1: </w:t>
      </w:r>
      <w:r>
        <w:rPr>
          <w:b w:val="0"/>
          <w:i w:val="0"/>
        </w:rPr>
        <w:t>Suche im Text nach „noch nicht“.</w:t>
      </w:r>
    </w:p>
    <w:p>
      <w:r>
        <w:rPr>
          <w:b/>
          <w:i w:val="0"/>
          <w:color w:val="A56A00"/>
        </w:rPr>
        <w:t xml:space="preserve">Hint 2: </w:t>
      </w:r>
      <w:r>
        <w:rPr>
          <w:b w:val="0"/>
          <w:i w:val="0"/>
        </w:rPr>
        <w:t>Die Stelle steht im Satz mit den E-Mails.</w:t>
      </w:r>
    </w:p>
    <w:p>
      <w:r>
        <w:rPr>
          <w:b/>
          <w:i w:val="0"/>
          <w:color w:val="1F7A55"/>
        </w:rPr>
        <w:t xml:space="preserve">Feedback/evaluation: </w:t>
      </w:r>
      <w:r>
        <w:rPr>
          <w:b w:val="0"/>
          <w:i w:val="0"/>
        </w:rPr>
        <w:t>Inhalt korrekt, aber nur ein Fragment? Dann gelb anzeigen: „Richtig verstanden – bitte antworte noch in einem ganzen Satz.“</w:t>
      </w:r>
    </w:p>
    <w:p>
      <w:pPr>
        <w:pStyle w:val="Heading3"/>
        <w:keepNext/>
      </w:pPr>
      <w:r>
        <w:rPr>
          <w:rFonts w:ascii="Georgia" w:hAnsi="Georgia"/>
          <w:b/>
          <w:i w:val="0"/>
          <w:color w:val="254A7B"/>
        </w:rPr>
        <w:t>Aufgabe 4 – Textverständnis</w:t>
      </w:r>
    </w:p>
    <w:p>
      <w:r>
        <w:rPr>
          <w:b/>
          <w:i w:val="0"/>
          <w:color w:val="254A7B"/>
        </w:rPr>
        <w:t xml:space="preserve">Type: </w:t>
      </w:r>
      <w:r>
        <w:rPr>
          <w:b w:val="0"/>
          <w:i w:val="0"/>
        </w:rPr>
        <w:t>short_answer</w:t>
      </w:r>
    </w:p>
    <w:p>
      <w:r>
        <w:rPr>
          <w:b/>
          <w:i w:val="0"/>
          <w:color w:val="254A7B"/>
        </w:rPr>
        <w:t xml:space="preserve">Instruction: </w:t>
      </w:r>
      <w:r>
        <w:rPr>
          <w:b w:val="0"/>
          <w:i w:val="0"/>
        </w:rPr>
        <w:t>Was gibt es nicht mehr? Antworte in einem ganzen Satz.</w:t>
      </w:r>
    </w:p>
    <w:p>
      <w:r>
        <w:rPr>
          <w:b w:val="0"/>
          <w:i/>
          <w:color w:val="6B7280"/>
        </w:rPr>
        <w:t>Beispiel für das Antwortformat: „Es gibt kein Wasser mehr.“</w:t>
      </w:r>
    </w:p>
    <w:p>
      <w:r>
        <w:rPr>
          <w:b/>
          <w:i w:val="0"/>
          <w:color w:val="254A7B"/>
        </w:rPr>
        <w:t xml:space="preserve">Accepted: </w:t>
      </w:r>
      <w:r>
        <w:rPr>
          <w:b w:val="0"/>
          <w:i w:val="0"/>
        </w:rPr>
        <w:t>Es gibt keinen Kaffee mehr. | Im Büro gibt es keinen Kaffee mehr.</w:t>
      </w:r>
    </w:p>
    <w:p>
      <w:r>
        <w:rPr>
          <w:b/>
          <w:i w:val="0"/>
          <w:color w:val="A56A00"/>
        </w:rPr>
        <w:t xml:space="preserve">Hint 1: </w:t>
      </w:r>
      <w:r>
        <w:rPr>
          <w:b w:val="0"/>
          <w:i w:val="0"/>
        </w:rPr>
        <w:t>Suche nach der Struktur „kein … mehr“.</w:t>
      </w:r>
    </w:p>
    <w:p>
      <w:r>
        <w:rPr>
          <w:b/>
          <w:i w:val="0"/>
          <w:color w:val="A56A00"/>
        </w:rPr>
        <w:t xml:space="preserve">Hint 2: </w:t>
      </w:r>
      <w:r>
        <w:rPr>
          <w:b w:val="0"/>
          <w:i w:val="0"/>
        </w:rPr>
        <w:t>Es geht um ein Getränk.</w:t>
      </w:r>
    </w:p>
    <w:p>
      <w:r>
        <w:rPr>
          <w:b/>
          <w:i w:val="0"/>
          <w:color w:val="1F7A55"/>
        </w:rPr>
        <w:t xml:space="preserve">Feedback/evaluation: </w:t>
      </w:r>
      <w:r>
        <w:rPr>
          <w:b w:val="0"/>
          <w:i w:val="0"/>
        </w:rPr>
        <w:t>Einwortantwort „Kaffee“ ist inhaltlich erkannt, aber noch nicht vollständig; die UI fordert einen ganzen Satz.</w:t>
      </w:r>
    </w:p>
    <w:p>
      <w:pPr>
        <w:pStyle w:val="Heading3"/>
        <w:keepNext/>
      </w:pPr>
      <w:r>
        <w:rPr>
          <w:rFonts w:ascii="Georgia" w:hAnsi="Georgia"/>
          <w:b/>
          <w:i w:val="0"/>
          <w:color w:val="254A7B"/>
        </w:rPr>
        <w:t>Aufgabe 5 – Sätze umformen</w:t>
      </w:r>
    </w:p>
    <w:p>
      <w:r>
        <w:rPr>
          <w:b/>
          <w:i w:val="0"/>
          <w:color w:val="254A7B"/>
        </w:rPr>
        <w:t xml:space="preserve">Type: </w:t>
      </w:r>
      <w:r>
        <w:rPr>
          <w:b w:val="0"/>
          <w:i w:val="0"/>
        </w:rPr>
        <w:t>sentence_transform</w:t>
      </w:r>
    </w:p>
    <w:p>
      <w:r>
        <w:rPr>
          <w:b/>
          <w:i w:val="0"/>
          <w:color w:val="254A7B"/>
        </w:rPr>
        <w:t xml:space="preserve">Instruction: </w:t>
      </w:r>
      <w:r>
        <w:rPr>
          <w:b w:val="0"/>
          <w:i w:val="0"/>
        </w:rPr>
        <w:t>Verneine die vorgegebenen positiven Sätze mit dem angegebenen Ausdruck.</w:t>
      </w:r>
    </w:p>
    <w:p>
      <w:r>
        <w:rPr>
          <w:b w:val="0"/>
          <w:i/>
          <w:color w:val="6B7280"/>
        </w:rPr>
        <w:t>Beispiel: „Der Bus ist pünktlich.“ + nicht → „Der Bus ist nicht pünktlich.“</w:t>
      </w:r>
    </w:p>
    <w:tbl>
      <w:tblPr>
        <w:tblStyle w:val="TableGrid"/>
        <w:tblW w:type="auto" w:w="0"/>
        <w:tblLook w:firstColumn="1" w:firstRow="1" w:lastColumn="0" w:lastRow="0" w:noHBand="0" w:noVBand="1" w:val="04A0"/>
      </w:tblPr>
      <w:tblGrid>
        <w:gridCol w:w="3523"/>
        <w:gridCol w:w="3523"/>
        <w:gridCol w:w="3523"/>
      </w:tblGrid>
      <w:tr>
        <w:trPr>
          <w:cantSplit/>
        </w:trPr>
        <w:tc>
          <w:tcPr>
            <w:tcW w:type="dxa" w:w="3523"/>
            <w:shd w:fill="DCE5F2"/>
          </w:tcPr>
          <w:p>
            <w:r>
              <w:rPr>
                <w:b/>
                <w:i w:val="0"/>
                <w:color w:val="0B1C38"/>
                <w:sz w:val="16"/>
              </w:rPr>
              <w:t>ID</w:t>
            </w:r>
          </w:p>
        </w:tc>
        <w:tc>
          <w:tcPr>
            <w:tcW w:type="dxa" w:w="3523"/>
            <w:shd w:fill="DCE5F2"/>
          </w:tcPr>
          <w:p>
            <w:r>
              <w:rPr>
                <w:b/>
                <w:i w:val="0"/>
                <w:color w:val="0B1C38"/>
                <w:sz w:val="16"/>
              </w:rPr>
              <w:t>Prompt</w:t>
            </w:r>
          </w:p>
        </w:tc>
        <w:tc>
          <w:tcPr>
            <w:tcW w:type="dxa" w:w="3523"/>
            <w:shd w:fill="DCE5F2"/>
          </w:tcPr>
          <w:p>
            <w:r>
              <w:rPr>
                <w:b/>
                <w:i w:val="0"/>
                <w:color w:val="0B1C38"/>
                <w:sz w:val="16"/>
              </w:rPr>
              <w:t>Accepted answer(s)</w:t>
            </w:r>
          </w:p>
        </w:tc>
      </w:tr>
      <w:tr>
        <w:trPr>
          <w:cantSplit/>
        </w:trPr>
        <w:tc>
          <w:tcPr>
            <w:tcW w:type="dxa" w:w="3523"/>
            <w:tcMar>
              <w:top w:w="80" w:type="dxa"/>
              <w:start w:w="90" w:type="dxa"/>
              <w:bottom w:w="80" w:type="dxa"/>
              <w:end w:w="90" w:type="dxa"/>
            </w:tcMar>
          </w:tcPr>
          <w:p>
            <w:r>
              <w:rPr>
                <w:b w:val="0"/>
                <w:i w:val="0"/>
                <w:sz w:val="16"/>
              </w:rPr>
              <w:t>40</w:t>
            </w:r>
          </w:p>
        </w:tc>
        <w:tc>
          <w:tcPr>
            <w:tcW w:type="dxa" w:w="3523"/>
            <w:tcMar>
              <w:top w:w="80" w:type="dxa"/>
              <w:start w:w="90" w:type="dxa"/>
              <w:bottom w:w="80" w:type="dxa"/>
              <w:end w:w="90" w:type="dxa"/>
            </w:tcMar>
          </w:tcPr>
          <w:p>
            <w:r>
              <w:rPr>
                <w:b w:val="0"/>
                <w:i w:val="0"/>
                <w:sz w:val="16"/>
              </w:rPr>
              <w:t>Leon ist am Abend gestresst. Verwende: nicht mehr</w:t>
            </w:r>
          </w:p>
        </w:tc>
        <w:tc>
          <w:tcPr>
            <w:tcW w:type="dxa" w:w="3523"/>
            <w:tcMar>
              <w:top w:w="80" w:type="dxa"/>
              <w:start w:w="90" w:type="dxa"/>
              <w:bottom w:w="80" w:type="dxa"/>
              <w:end w:w="90" w:type="dxa"/>
            </w:tcMar>
          </w:tcPr>
          <w:p>
            <w:r>
              <w:rPr>
                <w:b w:val="0"/>
                <w:i w:val="0"/>
                <w:sz w:val="16"/>
              </w:rPr>
              <w:t>Leon ist am Abend nicht mehr gestresst.</w:t>
            </w:r>
          </w:p>
        </w:tc>
      </w:tr>
      <w:tr>
        <w:trPr>
          <w:cantSplit/>
        </w:trPr>
        <w:tc>
          <w:tcPr>
            <w:tcW w:type="dxa" w:w="3523"/>
            <w:tcMar>
              <w:top w:w="80" w:type="dxa"/>
              <w:start w:w="90" w:type="dxa"/>
              <w:bottom w:w="80" w:type="dxa"/>
              <w:end w:w="90" w:type="dxa"/>
            </w:tcMar>
          </w:tcPr>
          <w:p>
            <w:r>
              <w:rPr>
                <w:b w:val="0"/>
                <w:i w:val="0"/>
                <w:sz w:val="16"/>
              </w:rPr>
              <w:t>41</w:t>
            </w:r>
          </w:p>
        </w:tc>
        <w:tc>
          <w:tcPr>
            <w:tcW w:type="dxa" w:w="3523"/>
            <w:tcMar>
              <w:top w:w="80" w:type="dxa"/>
              <w:start w:w="90" w:type="dxa"/>
              <w:bottom w:w="80" w:type="dxa"/>
              <w:end w:w="90" w:type="dxa"/>
            </w:tcMar>
          </w:tcPr>
          <w:p>
            <w:r>
              <w:rPr>
                <w:b w:val="0"/>
                <w:i w:val="0"/>
                <w:sz w:val="16"/>
              </w:rPr>
              <w:t>Leon geht am Abend ins Fitnessstudio. Verwende: nicht</w:t>
            </w:r>
          </w:p>
        </w:tc>
        <w:tc>
          <w:tcPr>
            <w:tcW w:type="dxa" w:w="3523"/>
            <w:tcMar>
              <w:top w:w="80" w:type="dxa"/>
              <w:start w:w="90" w:type="dxa"/>
              <w:bottom w:w="80" w:type="dxa"/>
              <w:end w:w="90" w:type="dxa"/>
            </w:tcMar>
          </w:tcPr>
          <w:p>
            <w:r>
              <w:rPr>
                <w:b w:val="0"/>
                <w:i w:val="0"/>
                <w:sz w:val="16"/>
              </w:rPr>
              <w:t>Leon geht am Abend nicht ins Fitnessstudio.</w:t>
            </w:r>
          </w:p>
        </w:tc>
      </w:tr>
    </w:tbl>
    <w:p>
      <w:r>
        <w:rPr>
          <w:b/>
          <w:i w:val="0"/>
          <w:color w:val="A56A00"/>
        </w:rPr>
        <w:t xml:space="preserve">Hint 1: </w:t>
      </w:r>
      <w:r>
        <w:rPr>
          <w:b w:val="0"/>
          <w:i w:val="0"/>
        </w:rPr>
        <w:t>Setze den vorgegebenen Negationsausdruck direkt vor den Teil, den du verneinen möchtest.</w:t>
      </w:r>
    </w:p>
    <w:p>
      <w:r>
        <w:rPr>
          <w:b/>
          <w:i w:val="0"/>
          <w:color w:val="A56A00"/>
        </w:rPr>
        <w:t xml:space="preserve">Hint 2: </w:t>
      </w:r>
      <w:r>
        <w:rPr>
          <w:b w:val="0"/>
          <w:i w:val="0"/>
        </w:rPr>
        <w:t>Achte besonders auf die Stellung von nicht bzw. nicht mehr.</w:t>
      </w:r>
    </w:p>
    <w:p>
      <w:r>
        <w:rPr>
          <w:b/>
          <w:i w:val="0"/>
          <w:color w:val="1F7A55"/>
        </w:rPr>
        <w:t xml:space="preserve">Feedback/evaluation: </w:t>
      </w:r>
      <w:r>
        <w:rPr>
          <w:b w:val="0"/>
          <w:i w:val="0"/>
        </w:rPr>
        <w:t>Diese geführte Version ersetzt die sehr offene Originalaufgabe und kann vollständig automatisch geprüft werden.</w:t>
      </w:r>
    </w:p>
    <w:p>
      <w:pPr>
        <w:pStyle w:val="Heading1"/>
        <w:keepNext/>
      </w:pPr>
      <w:r>
        <w:rPr>
          <w:rFonts w:ascii="Georgia" w:hAnsi="Georgia"/>
          <w:b/>
          <w:i w:val="0"/>
          <w:color w:val="0B1C38"/>
        </w:rPr>
        <w:t>9. Congratulation and motivation behavior</w:t>
      </w:r>
    </w:p>
    <w:p>
      <w:pPr>
        <w:pStyle w:val="ListBullet"/>
        <w:spacing w:after="40"/>
      </w:pPr>
      <w:r>
        <w:rPr>
          <w:b w:val="0"/>
          <w:i w:val="0"/>
          <w:color w:val="1F2937"/>
        </w:rPr>
        <w:t>Use a compact completion card or modal after every Übung. A subtle gold star/check animation is enough; avoid disruptive full-screen effects.</w:t>
      </w:r>
    </w:p>
    <w:p>
      <w:pPr>
        <w:pStyle w:val="ListBullet"/>
        <w:spacing w:after="40"/>
      </w:pPr>
      <w:r>
        <w:rPr>
          <w:b w:val="0"/>
          <w:i w:val="0"/>
          <w:color w:val="1F2937"/>
        </w:rPr>
        <w:t>Perfect/independent completion: “🌟 Ausgezeichnet! Alle Aufgaben richtig – ohne Hinweis.”</w:t>
      </w:r>
    </w:p>
    <w:p>
      <w:pPr>
        <w:pStyle w:val="ListBullet"/>
        <w:spacing w:after="40"/>
      </w:pPr>
      <w:r>
        <w:rPr>
          <w:b w:val="0"/>
          <w:i w:val="0"/>
          <w:color w:val="1F2937"/>
        </w:rPr>
        <w:t>Completed with help: “🎉 Sehr gut! Übung geschafft. Du hast X richtig und Y mit Hinweis gelöst.”</w:t>
      </w:r>
    </w:p>
    <w:p>
      <w:pPr>
        <w:pStyle w:val="ListBullet"/>
        <w:spacing w:after="40"/>
      </w:pPr>
      <w:r>
        <w:rPr>
          <w:b w:val="0"/>
          <w:i w:val="0"/>
          <w:color w:val="1F2937"/>
        </w:rPr>
        <w:t>Completed with red items: “👍 Übung abgeschlossen. X Aufgaben warten noch auf Wiederholung.”</w:t>
      </w:r>
    </w:p>
    <w:p>
      <w:pPr>
        <w:pStyle w:val="ListBullet"/>
        <w:spacing w:after="40"/>
      </w:pPr>
      <w:r>
        <w:rPr>
          <w:b w:val="0"/>
          <w:i w:val="0"/>
          <w:color w:val="1F2937"/>
        </w:rPr>
        <w:t>Chapter end: “🏆 Kapitel 09 abgeschlossen! Negation geschafft.” Then show the four progress counts and a clear “Fehler wiederholen” button when yellow/red items exist.</w:t>
      </w:r>
    </w:p>
    <w:p>
      <w:pPr>
        <w:pStyle w:val="ListBullet"/>
        <w:spacing w:after="40"/>
      </w:pPr>
      <w:r>
        <w:rPr>
          <w:b w:val="0"/>
          <w:i w:val="0"/>
          <w:color w:val="1F2937"/>
        </w:rPr>
        <w:t>Optional second mastery state: when the review queue is cleared, show “Kapitel gemeistert”.</w:t>
      </w:r>
    </w:p>
    <w:p>
      <w:pPr>
        <w:pStyle w:val="Heading1"/>
        <w:keepNext/>
      </w:pPr>
      <w:r>
        <w:rPr>
          <w:rFonts w:ascii="Georgia" w:hAnsi="Georgia"/>
          <w:b/>
          <w:i w:val="0"/>
          <w:color w:val="0B1C38"/>
        </w:rPr>
        <w:t>10. Automatic review mode – Fehler wiederholen</w:t>
      </w:r>
    </w:p>
    <w:p>
      <w:pPr>
        <w:pStyle w:val="ListBullet"/>
        <w:spacing w:after="40"/>
      </w:pPr>
      <w:r>
        <w:rPr>
          <w:b w:val="0"/>
          <w:i w:val="0"/>
          <w:color w:val="1F2937"/>
        </w:rPr>
        <w:t>Build the queue automatically from all red items and, optionally, yellow items.</w:t>
      </w:r>
    </w:p>
    <w:p>
      <w:pPr>
        <w:pStyle w:val="ListBullet"/>
        <w:spacing w:after="40"/>
      </w:pPr>
      <w:r>
        <w:rPr>
          <w:b w:val="0"/>
          <w:i w:val="0"/>
          <w:color w:val="1F2937"/>
        </w:rPr>
        <w:t>Shuffle or slightly vary item order; do not change the grammar objective.</w:t>
      </w:r>
    </w:p>
    <w:p>
      <w:pPr>
        <w:pStyle w:val="ListBullet"/>
        <w:spacing w:after="40"/>
      </w:pPr>
      <w:r>
        <w:rPr>
          <w:b w:val="0"/>
          <w:i w:val="0"/>
          <w:color w:val="1F2937"/>
        </w:rPr>
        <w:t>Do not show the previous answer before the student tries again.</w:t>
      </w:r>
    </w:p>
    <w:p>
      <w:pPr>
        <w:pStyle w:val="ListBullet"/>
        <w:spacing w:after="40"/>
      </w:pPr>
      <w:r>
        <w:rPr>
          <w:b w:val="0"/>
          <w:i w:val="0"/>
          <w:color w:val="1F2937"/>
        </w:rPr>
        <w:t>If a red item is solved in review mode without hints, upgrade it to green.</w:t>
      </w:r>
    </w:p>
    <w:p>
      <w:pPr>
        <w:pStyle w:val="ListBullet"/>
        <w:spacing w:after="40"/>
      </w:pPr>
      <w:r>
        <w:rPr>
          <w:b w:val="0"/>
          <w:i w:val="0"/>
          <w:color w:val="1F2937"/>
        </w:rPr>
        <w:t>If solved with a hint, upgrade it to yellow.</w:t>
      </w:r>
    </w:p>
    <w:p>
      <w:pPr>
        <w:pStyle w:val="ListBullet"/>
        <w:spacing w:after="40"/>
      </w:pPr>
      <w:r>
        <w:rPr>
          <w:b w:val="0"/>
          <w:i w:val="0"/>
          <w:color w:val="1F2937"/>
        </w:rPr>
        <w:t>Review mode must be resumable after page reload/login.</w:t>
      </w:r>
    </w:p>
    <w:p>
      <w:pPr>
        <w:pStyle w:val="Heading1"/>
        <w:keepNext/>
      </w:pPr>
      <w:r>
        <w:rPr>
          <w:rFonts w:ascii="Georgia" w:hAnsi="Georgia"/>
          <w:b/>
          <w:i w:val="0"/>
          <w:color w:val="0B1C38"/>
        </w:rPr>
        <w:t>11. Conceptual data model</w:t>
      </w:r>
    </w:p>
    <w:tbl>
      <w:tblPr>
        <w:tblW w:type="auto" w:w="0"/>
        <w:jc w:val="center"/>
        <w:tblLook w:firstColumn="1" w:firstRow="1" w:lastColumn="0" w:lastRow="0" w:noHBand="0" w:noVBand="1" w:val="04A0"/>
      </w:tblPr>
      <w:tblGrid>
        <w:gridCol w:w="10570"/>
      </w:tblGrid>
      <w:tr>
        <w:trPr/>
        <w:tc>
          <w:tcPr>
            <w:tcW w:type="dxa" w:w="10570"/>
            <w:shd w:fill="F7F8FA"/>
            <w:tcMar>
              <w:top w:w="90" w:type="dxa"/>
              <w:start w:w="110" w:type="dxa"/>
              <w:bottom w:w="90" w:type="dxa"/>
              <w:end w:w="110" w:type="dxa"/>
            </w:tcMar>
          </w:tcPr>
          <w:p>
            <w:pPr>
              <w:spacing w:after="0"/>
            </w:pPr>
            <w:r>
              <w:rPr>
                <w:rFonts w:ascii="Consolas" w:hAnsi="Consolas"/>
                <w:b w:val="0"/>
                <w:i w:val="0"/>
                <w:color w:val="111827"/>
                <w:sz w:val="17"/>
              </w:rPr>
              <w:t>HomeworkChapter</w:t>
            </w:r>
            <w:r>
              <w:br/>
            </w:r>
            <w:r>
              <w:rPr>
                <w:rFonts w:ascii="Consolas" w:hAnsi="Consolas"/>
                <w:b w:val="0"/>
                <w:i w:val="0"/>
                <w:color w:val="111827"/>
                <w:sz w:val="17"/>
              </w:rPr>
              <w:t xml:space="preserve">  id, chapterNumber, title, courseId, published</w:t>
            </w:r>
            <w:r>
              <w:br/>
            </w:r>
            <w:r>
              <w:rPr>
                <w:rFonts w:ascii="Consolas" w:hAnsi="Consolas"/>
                <w:b w:val="0"/>
                <w:i w:val="0"/>
                <w:color w:val="111827"/>
                <w:sz w:val="17"/>
              </w:rPr>
            </w:r>
            <w:r>
              <w:br/>
            </w:r>
            <w:r>
              <w:rPr>
                <w:rFonts w:ascii="Consolas" w:hAnsi="Consolas"/>
                <w:b w:val="0"/>
                <w:i w:val="0"/>
                <w:color w:val="111827"/>
                <w:sz w:val="17"/>
              </w:rPr>
              <w:t>ExerciseGroup</w:t>
            </w:r>
            <w:r>
              <w:br/>
            </w:r>
            <w:r>
              <w:rPr>
                <w:rFonts w:ascii="Consolas" w:hAnsi="Consolas"/>
                <w:b w:val="0"/>
                <w:i w:val="0"/>
                <w:color w:val="111827"/>
                <w:sz w:val="17"/>
              </w:rPr>
              <w:t xml:space="preserve">  id, chapterId, order, shortLabel, title, instruction, type</w:t>
            </w:r>
            <w:r>
              <w:br/>
            </w:r>
            <w:r>
              <w:rPr>
                <w:rFonts w:ascii="Consolas" w:hAnsi="Consolas"/>
                <w:b w:val="0"/>
                <w:i w:val="0"/>
                <w:color w:val="111827"/>
                <w:sz w:val="17"/>
              </w:rPr>
              <w:t xml:space="preserve">  examples[]  // not counted as tasks</w:t>
            </w:r>
            <w:r>
              <w:br/>
            </w:r>
            <w:r>
              <w:rPr>
                <w:rFonts w:ascii="Consolas" w:hAnsi="Consolas"/>
                <w:b w:val="0"/>
                <w:i w:val="0"/>
                <w:color w:val="111827"/>
                <w:sz w:val="17"/>
              </w:rPr>
              <w:t xml:space="preserve">  completionMessage</w:t>
            </w:r>
            <w:r>
              <w:br/>
            </w:r>
            <w:r>
              <w:rPr>
                <w:rFonts w:ascii="Consolas" w:hAnsi="Consolas"/>
                <w:b w:val="0"/>
                <w:i w:val="0"/>
                <w:color w:val="111827"/>
                <w:sz w:val="17"/>
              </w:rPr>
            </w:r>
            <w:r>
              <w:br/>
            </w:r>
            <w:r>
              <w:rPr>
                <w:rFonts w:ascii="Consolas" w:hAnsi="Consolas"/>
                <w:b w:val="0"/>
                <w:i w:val="0"/>
                <w:color w:val="111827"/>
                <w:sz w:val="17"/>
              </w:rPr>
              <w:t>Question</w:t>
            </w:r>
            <w:r>
              <w:br/>
            </w:r>
            <w:r>
              <w:rPr>
                <w:rFonts w:ascii="Consolas" w:hAnsi="Consolas"/>
                <w:b w:val="0"/>
                <w:i w:val="0"/>
                <w:color w:val="111827"/>
                <w:sz w:val="17"/>
              </w:rPr>
              <w:t xml:space="preserve">  id, exerciseGroupId, order, prompt, type, config</w:t>
            </w:r>
            <w:r>
              <w:br/>
            </w:r>
            <w:r>
              <w:rPr>
                <w:rFonts w:ascii="Consolas" w:hAnsi="Consolas"/>
                <w:b w:val="0"/>
                <w:i w:val="0"/>
                <w:color w:val="111827"/>
                <w:sz w:val="17"/>
              </w:rPr>
              <w:t xml:space="preserve">  acceptedAnswers[]</w:t>
            </w:r>
            <w:r>
              <w:br/>
            </w:r>
            <w:r>
              <w:rPr>
                <w:rFonts w:ascii="Consolas" w:hAnsi="Consolas"/>
                <w:b w:val="0"/>
                <w:i w:val="0"/>
                <w:color w:val="111827"/>
                <w:sz w:val="17"/>
              </w:rPr>
              <w:t xml:space="preserve">  hints[]</w:t>
            </w:r>
            <w:r>
              <w:br/>
            </w:r>
            <w:r>
              <w:rPr>
                <w:rFonts w:ascii="Consolas" w:hAnsi="Consolas"/>
                <w:b w:val="0"/>
                <w:i w:val="0"/>
                <w:color w:val="111827"/>
                <w:sz w:val="17"/>
              </w:rPr>
              <w:t xml:space="preserve">  feedback</w:t>
            </w:r>
            <w:r>
              <w:br/>
            </w:r>
            <w:r>
              <w:rPr>
                <w:rFonts w:ascii="Consolas" w:hAnsi="Consolas"/>
                <w:b w:val="0"/>
                <w:i w:val="0"/>
                <w:color w:val="111827"/>
                <w:sz w:val="17"/>
              </w:rPr>
              <w:t xml:space="preserve">  countAsTask = true</w:t>
            </w:r>
            <w:r>
              <w:br/>
            </w:r>
            <w:r>
              <w:rPr>
                <w:rFonts w:ascii="Consolas" w:hAnsi="Consolas"/>
                <w:b w:val="0"/>
                <w:i w:val="0"/>
                <w:color w:val="111827"/>
                <w:sz w:val="17"/>
              </w:rPr>
            </w:r>
            <w:r>
              <w:br/>
            </w:r>
            <w:r>
              <w:rPr>
                <w:rFonts w:ascii="Consolas" w:hAnsi="Consolas"/>
                <w:b w:val="0"/>
                <w:i w:val="0"/>
                <w:color w:val="111827"/>
                <w:sz w:val="17"/>
              </w:rPr>
              <w:t>StudentQuestionProgress</w:t>
            </w:r>
            <w:r>
              <w:br/>
            </w:r>
            <w:r>
              <w:rPr>
                <w:rFonts w:ascii="Consolas" w:hAnsi="Consolas"/>
                <w:b w:val="0"/>
                <w:i w:val="0"/>
                <w:color w:val="111827"/>
                <w:sz w:val="17"/>
              </w:rPr>
              <w:t xml:space="preserve">  userId, questionId</w:t>
            </w:r>
            <w:r>
              <w:br/>
            </w:r>
            <w:r>
              <w:rPr>
                <w:rFonts w:ascii="Consolas" w:hAnsi="Consolas"/>
                <w:b w:val="0"/>
                <w:i w:val="0"/>
                <w:color w:val="111827"/>
                <w:sz w:val="17"/>
              </w:rPr>
              <w:t xml:space="preserve">  answer</w:t>
            </w:r>
            <w:r>
              <w:br/>
            </w:r>
            <w:r>
              <w:rPr>
                <w:rFonts w:ascii="Consolas" w:hAnsi="Consolas"/>
                <w:b w:val="0"/>
                <w:i w:val="0"/>
                <w:color w:val="111827"/>
                <w:sz w:val="17"/>
              </w:rPr>
              <w:t xml:space="preserve">  attempts</w:t>
            </w:r>
            <w:r>
              <w:br/>
            </w:r>
            <w:r>
              <w:rPr>
                <w:rFonts w:ascii="Consolas" w:hAnsi="Consolas"/>
                <w:b w:val="0"/>
                <w:i w:val="0"/>
                <w:color w:val="111827"/>
                <w:sz w:val="17"/>
              </w:rPr>
              <w:t xml:space="preserve">  hintLevelUsed</w:t>
            </w:r>
            <w:r>
              <w:br/>
            </w:r>
            <w:r>
              <w:rPr>
                <w:rFonts w:ascii="Consolas" w:hAnsi="Consolas"/>
                <w:b w:val="0"/>
                <w:i w:val="0"/>
                <w:color w:val="111827"/>
                <w:sz w:val="17"/>
              </w:rPr>
              <w:t xml:space="preserve">  solutionShown</w:t>
            </w:r>
            <w:r>
              <w:br/>
            </w:r>
            <w:r>
              <w:rPr>
                <w:rFonts w:ascii="Consolas" w:hAnsi="Consolas"/>
                <w:b w:val="0"/>
                <w:i w:val="0"/>
                <w:color w:val="111827"/>
                <w:sz w:val="17"/>
              </w:rPr>
              <w:t xml:space="preserve">  status = open | correct | hint | improve</w:t>
            </w:r>
            <w:r>
              <w:br/>
            </w:r>
            <w:r>
              <w:rPr>
                <w:rFonts w:ascii="Consolas" w:hAnsi="Consolas"/>
                <w:b w:val="0"/>
                <w:i w:val="0"/>
                <w:color w:val="111827"/>
                <w:sz w:val="17"/>
              </w:rPr>
              <w:t xml:space="preserve">  updatedAt</w:t>
            </w:r>
            <w:r>
              <w:br/>
            </w:r>
            <w:r>
              <w:rPr>
                <w:rFonts w:ascii="Consolas" w:hAnsi="Consolas"/>
                <w:b w:val="0"/>
                <w:i w:val="0"/>
                <w:color w:val="111827"/>
                <w:sz w:val="17"/>
              </w:rPr>
            </w:r>
            <w:r>
              <w:br/>
            </w:r>
            <w:r>
              <w:rPr>
                <w:rFonts w:ascii="Consolas" w:hAnsi="Consolas"/>
                <w:b w:val="0"/>
                <w:i w:val="0"/>
                <w:color w:val="111827"/>
                <w:sz w:val="17"/>
              </w:rPr>
              <w:t>StudentChapterProgress</w:t>
            </w:r>
            <w:r>
              <w:br/>
            </w:r>
            <w:r>
              <w:rPr>
                <w:rFonts w:ascii="Consolas" w:hAnsi="Consolas"/>
                <w:b w:val="0"/>
                <w:i w:val="0"/>
                <w:color w:val="111827"/>
                <w:sz w:val="17"/>
              </w:rPr>
              <w:t xml:space="preserve">  calculated from question progress; totals are dynamic</w:t>
            </w:r>
          </w:p>
        </w:tc>
      </w:tr>
    </w:tbl>
    <w:p/>
    <w:tbl>
      <w:tblPr>
        <w:tblW w:type="auto" w:w="0"/>
        <w:jc w:val="center"/>
        <w:tblLayout w:type="autofit"/>
        <w:tblLook w:firstColumn="1" w:firstRow="1" w:lastColumn="0" w:lastRow="0" w:noHBand="0" w:noVBand="1" w:val="04A0"/>
      </w:tblPr>
      <w:tblGrid>
        <w:gridCol w:w="10570"/>
      </w:tblGrid>
      <w:tr>
        <w:trPr/>
        <w:tc>
          <w:tcPr>
            <w:tcW w:type="dxa" w:w="10570"/>
            <w:shd w:fill="F7F9FC"/>
            <w:tcMar>
              <w:top w:w="120" w:type="dxa"/>
              <w:start w:w="140" w:type="dxa"/>
              <w:bottom w:w="120" w:type="dxa"/>
              <w:end w:w="140" w:type="dxa"/>
            </w:tcMar>
          </w:tcPr>
          <w:p>
            <w:r>
              <w:rPr>
                <w:b/>
                <w:i w:val="0"/>
                <w:color w:val="254A7B"/>
              </w:rPr>
              <w:t xml:space="preserve">Implementation note  </w:t>
            </w:r>
            <w:r>
              <w:rPr>
                <w:b w:val="0"/>
                <w:i w:val="0"/>
                <w:color w:val="1F2937"/>
              </w:rPr>
              <w:t>Fit this conceptual model into the project’s existing database/models. Do not create duplicate systems if the current homework tables can be extended. If the current stack supports a JSON/config column, flexible question-specific configuration may live there; otherwise use normalized child tables.</w:t>
            </w:r>
          </w:p>
        </w:tc>
      </w:tr>
    </w:tbl>
    <w:p/>
    <w:p>
      <w:pPr>
        <w:pStyle w:val="Heading1"/>
        <w:keepNext/>
      </w:pPr>
      <w:r>
        <w:rPr>
          <w:rFonts w:ascii="Georgia" w:hAnsi="Georgia"/>
          <w:b/>
          <w:i w:val="0"/>
          <w:color w:val="0B1C38"/>
        </w:rPr>
        <w:t>12. Suggested question configuration</w:t>
      </w:r>
    </w:p>
    <w:tbl>
      <w:tblPr>
        <w:tblW w:type="auto" w:w="0"/>
        <w:jc w:val="center"/>
        <w:tblLook w:firstColumn="1" w:firstRow="1" w:lastColumn="0" w:lastRow="0" w:noHBand="0" w:noVBand="1" w:val="04A0"/>
      </w:tblPr>
      <w:tblGrid>
        <w:gridCol w:w="10570"/>
      </w:tblGrid>
      <w:tr>
        <w:trPr/>
        <w:tc>
          <w:tcPr>
            <w:tcW w:type="dxa" w:w="10570"/>
            <w:shd w:fill="F7F8FA"/>
            <w:tcMar>
              <w:top w:w="90" w:type="dxa"/>
              <w:start w:w="110" w:type="dxa"/>
              <w:bottom w:w="90" w:type="dxa"/>
              <w:end w:w="110" w:type="dxa"/>
            </w:tcMar>
          </w:tcPr>
          <w:p>
            <w:pPr>
              <w:spacing w:after="0"/>
            </w:pPr>
            <w:r>
              <w:rPr>
                <w:rFonts w:ascii="Consolas" w:hAnsi="Consolas"/>
                <w:b w:val="0"/>
                <w:i w:val="0"/>
                <w:color w:val="111827"/>
                <w:sz w:val="17"/>
              </w:rPr>
              <w:t>{</w:t>
            </w:r>
            <w:r>
              <w:br/>
            </w:r>
            <w:r>
              <w:rPr>
                <w:rFonts w:ascii="Consolas" w:hAnsi="Consolas"/>
                <w:b w:val="0"/>
                <w:i w:val="0"/>
                <w:color w:val="111827"/>
                <w:sz w:val="17"/>
              </w:rPr>
              <w:t xml:space="preserve">  "id": "U6-Q31",</w:t>
            </w:r>
            <w:r>
              <w:br/>
            </w:r>
            <w:r>
              <w:rPr>
                <w:rFonts w:ascii="Consolas" w:hAnsi="Consolas"/>
                <w:b w:val="0"/>
                <w:i w:val="0"/>
                <w:color w:val="111827"/>
                <w:sz w:val="17"/>
              </w:rPr>
              <w:t xml:space="preserve">  "type": "sentence_transform_adaptive",</w:t>
            </w:r>
            <w:r>
              <w:br/>
            </w:r>
            <w:r>
              <w:rPr>
                <w:rFonts w:ascii="Consolas" w:hAnsi="Consolas"/>
                <w:b w:val="0"/>
                <w:i w:val="0"/>
                <w:color w:val="111827"/>
                <w:sz w:val="17"/>
              </w:rPr>
              <w:t xml:space="preserve">  "prompt": "Ich trinke keinen Kaffee. Ich trinke keinen Tee.",</w:t>
            </w:r>
            <w:r>
              <w:br/>
            </w:r>
            <w:r>
              <w:rPr>
                <w:rFonts w:ascii="Consolas" w:hAnsi="Consolas"/>
                <w:b w:val="0"/>
                <w:i w:val="0"/>
                <w:color w:val="111827"/>
                <w:sz w:val="17"/>
              </w:rPr>
              <w:t xml:space="preserve">  "acceptedAnswers": [</w:t>
            </w:r>
            <w:r>
              <w:br/>
            </w:r>
            <w:r>
              <w:rPr>
                <w:rFonts w:ascii="Consolas" w:hAnsi="Consolas"/>
                <w:b w:val="0"/>
                <w:i w:val="0"/>
                <w:color w:val="111827"/>
                <w:sz w:val="17"/>
              </w:rPr>
              <w:t xml:space="preserve">    "Ich trinke weder Kaffee noch Tee.",</w:t>
            </w:r>
            <w:r>
              <w:br/>
            </w:r>
            <w:r>
              <w:rPr>
                <w:rFonts w:ascii="Consolas" w:hAnsi="Consolas"/>
                <w:b w:val="0"/>
                <w:i w:val="0"/>
                <w:color w:val="111827"/>
                <w:sz w:val="17"/>
              </w:rPr>
              <w:t xml:space="preserve">    "Weder Kaffee noch Tee trinke ich."</w:t>
            </w:r>
            <w:r>
              <w:br/>
            </w:r>
            <w:r>
              <w:rPr>
                <w:rFonts w:ascii="Consolas" w:hAnsi="Consolas"/>
                <w:b w:val="0"/>
                <w:i w:val="0"/>
                <w:color w:val="111827"/>
                <w:sz w:val="17"/>
              </w:rPr>
              <w:t xml:space="preserve">  ],</w:t>
            </w:r>
            <w:r>
              <w:br/>
            </w:r>
            <w:r>
              <w:rPr>
                <w:rFonts w:ascii="Consolas" w:hAnsi="Consolas"/>
                <w:b w:val="0"/>
                <w:i w:val="0"/>
                <w:color w:val="111827"/>
                <w:sz w:val="17"/>
              </w:rPr>
              <w:t xml:space="preserve">  "hints": [</w:t>
            </w:r>
            <w:r>
              <w:br/>
            </w:r>
            <w:r>
              <w:rPr>
                <w:rFonts w:ascii="Consolas" w:hAnsi="Consolas"/>
                <w:b w:val="0"/>
                <w:i w:val="0"/>
                <w:color w:val="111827"/>
                <w:sz w:val="17"/>
              </w:rPr>
              <w:t xml:space="preserve">    "Sind beide Möglichkeiten negativ?",</w:t>
            </w:r>
            <w:r>
              <w:br/>
            </w:r>
            <w:r>
              <w:rPr>
                <w:rFonts w:ascii="Consolas" w:hAnsi="Consolas"/>
                <w:b w:val="0"/>
                <w:i w:val="0"/>
                <w:color w:val="111827"/>
                <w:sz w:val="17"/>
              </w:rPr>
              <w:t xml:space="preserve">    "Verwende weder vor Kaffee und noch vor Tee."</w:t>
            </w:r>
            <w:r>
              <w:br/>
            </w:r>
            <w:r>
              <w:rPr>
                <w:rFonts w:ascii="Consolas" w:hAnsi="Consolas"/>
                <w:b w:val="0"/>
                <w:i w:val="0"/>
                <w:color w:val="111827"/>
                <w:sz w:val="17"/>
              </w:rPr>
              <w:t xml:space="preserve">  ],</w:t>
            </w:r>
            <w:r>
              <w:br/>
            </w:r>
            <w:r>
              <w:rPr>
                <w:rFonts w:ascii="Consolas" w:hAnsi="Consolas"/>
                <w:b w:val="0"/>
                <w:i w:val="0"/>
                <w:color w:val="111827"/>
                <w:sz w:val="17"/>
              </w:rPr>
              <w:t xml:space="preserve">  "feedback": "Zwei negative Alternativen verbindet man mit weder … noch.",</w:t>
            </w:r>
            <w:r>
              <w:br/>
            </w:r>
            <w:r>
              <w:rPr>
                <w:rFonts w:ascii="Consolas" w:hAnsi="Consolas"/>
                <w:b w:val="0"/>
                <w:i w:val="0"/>
                <w:color w:val="111827"/>
                <w:sz w:val="17"/>
              </w:rPr>
              <w:t xml:space="preserve">  "solution": "Ich trinke weder Kaffee noch Tee.",</w:t>
            </w:r>
            <w:r>
              <w:br/>
            </w:r>
            <w:r>
              <w:rPr>
                <w:rFonts w:ascii="Consolas" w:hAnsi="Consolas"/>
                <w:b w:val="0"/>
                <w:i w:val="0"/>
                <w:color w:val="111827"/>
                <w:sz w:val="17"/>
              </w:rPr>
              <w:t xml:space="preserve">  "countAsTask": true</w:t>
            </w:r>
            <w:r>
              <w:br/>
            </w:r>
            <w:r>
              <w:rPr>
                <w:rFonts w:ascii="Consolas" w:hAnsi="Consolas"/>
                <w:b w:val="0"/>
                <w:i w:val="0"/>
                <w:color w:val="111827"/>
                <w:sz w:val="17"/>
              </w:rPr>
              <w:t>}</w:t>
            </w:r>
          </w:p>
        </w:tc>
      </w:tr>
    </w:tbl>
    <w:p/>
    <w:p>
      <w:pPr>
        <w:pStyle w:val="Heading1"/>
        <w:keepNext/>
      </w:pPr>
      <w:r>
        <w:rPr>
          <w:rFonts w:ascii="Georgia" w:hAnsi="Georgia"/>
          <w:b/>
          <w:i w:val="0"/>
          <w:color w:val="0B1C38"/>
        </w:rPr>
        <w:t>13. Admin/content-authoring behavior</w:t>
      </w:r>
    </w:p>
    <w:p>
      <w:pPr>
        <w:pStyle w:val="ListBullet"/>
        <w:spacing w:after="40"/>
      </w:pPr>
      <w:r>
        <w:rPr>
          <w:b w:val="0"/>
          <w:i w:val="0"/>
          <w:color w:val="1F2937"/>
        </w:rPr>
        <w:t>Future chapters must be data-driven. Do not hard-code Kapitel 09 directly into presentation components.</w:t>
      </w:r>
    </w:p>
    <w:p>
      <w:pPr>
        <w:pStyle w:val="ListBullet"/>
        <w:spacing w:after="40"/>
      </w:pPr>
      <w:r>
        <w:rPr>
          <w:b w:val="0"/>
          <w:i w:val="0"/>
          <w:color w:val="1F2937"/>
        </w:rPr>
        <w:t>Each exercise can define: short label, full title, instruction, examples, question type, accepted answers, hints, feedback and solution.</w:t>
      </w:r>
    </w:p>
    <w:p>
      <w:pPr>
        <w:pStyle w:val="ListBullet"/>
        <w:spacing w:after="40"/>
      </w:pPr>
      <w:r>
        <w:rPr>
          <w:b w:val="0"/>
          <w:i w:val="0"/>
          <w:color w:val="1F2937"/>
        </w:rPr>
        <w:t>If an admin homework editor already exists, extend it to support these fields and question types. If there is no editor yet, do not build a large CMS in this task; use structured seed/config data that can later be connected to an editor.</w:t>
      </w:r>
    </w:p>
    <w:p>
      <w:pPr>
        <w:pStyle w:val="ListBullet"/>
        <w:spacing w:after="40"/>
      </w:pPr>
      <w:r>
        <w:rPr>
          <w:b w:val="0"/>
          <w:i w:val="0"/>
          <w:color w:val="1F2937"/>
        </w:rPr>
        <w:t>Examples must have an explicit countAsTask = false or be stored separately so they never affect progress.</w:t>
      </w:r>
    </w:p>
    <w:p>
      <w:pPr>
        <w:pStyle w:val="ListBullet"/>
        <w:spacing w:after="40"/>
      </w:pPr>
      <w:r>
        <w:rPr>
          <w:b w:val="0"/>
          <w:i w:val="0"/>
          <w:color w:val="1F2937"/>
        </w:rPr>
        <w:t>Allow multiple accepted answers where the grammar permits them.</w:t>
      </w:r>
    </w:p>
    <w:p>
      <w:pPr>
        <w:pStyle w:val="Heading1"/>
        <w:keepNext/>
      </w:pPr>
      <w:r>
        <w:rPr>
          <w:rFonts w:ascii="Georgia" w:hAnsi="Georgia"/>
          <w:b/>
          <w:i w:val="0"/>
          <w:color w:val="0B1C38"/>
        </w:rPr>
        <w:t>14. Acceptance criteria for Kapitel 09</w:t>
      </w:r>
    </w:p>
    <w:p>
      <w:pPr>
        <w:pStyle w:val="ListBullet"/>
        <w:spacing w:after="40"/>
      </w:pPr>
      <w:r>
        <w:rPr>
          <w:b w:val="0"/>
          <w:i w:val="0"/>
          <w:color w:val="1F2937"/>
        </w:rPr>
        <w:t>All seven Übungen and the Lesetext are available in the existing homework route.</w:t>
      </w:r>
    </w:p>
    <w:p>
      <w:pPr>
        <w:pStyle w:val="ListBullet"/>
        <w:spacing w:after="40"/>
      </w:pPr>
      <w:r>
        <w:rPr>
          <w:b w:val="0"/>
          <w:i w:val="0"/>
          <w:color w:val="1F2937"/>
        </w:rPr>
        <w:t>Speaking and Writing do not appear in this flow.</w:t>
      </w:r>
    </w:p>
    <w:p>
      <w:pPr>
        <w:pStyle w:val="ListBullet"/>
        <w:spacing w:after="40"/>
      </w:pPr>
      <w:r>
        <w:rPr>
          <w:b w:val="0"/>
          <w:i w:val="0"/>
          <w:color w:val="1F2937"/>
        </w:rPr>
        <w:t>Each Übung/Aufgabe includes at least one solved example; most include two.</w:t>
      </w:r>
    </w:p>
    <w:p>
      <w:pPr>
        <w:pStyle w:val="ListBullet"/>
        <w:spacing w:after="40"/>
      </w:pPr>
      <w:r>
        <w:rPr>
          <w:b w:val="0"/>
          <w:i w:val="0"/>
          <w:color w:val="1F2937"/>
        </w:rPr>
        <w:t>Hints work in two levels and are persisted.</w:t>
      </w:r>
    </w:p>
    <w:p>
      <w:pPr>
        <w:pStyle w:val="ListBullet"/>
        <w:spacing w:after="40"/>
      </w:pPr>
      <w:r>
        <w:rPr>
          <w:b w:val="0"/>
          <w:i w:val="0"/>
          <w:color w:val="1F2937"/>
        </w:rPr>
        <w:t>No controlled task requires teacher correction.</w:t>
      </w:r>
    </w:p>
    <w:p>
      <w:pPr>
        <w:pStyle w:val="ListBullet"/>
        <w:spacing w:after="40"/>
      </w:pPr>
      <w:r>
        <w:rPr>
          <w:b w:val="0"/>
          <w:i w:val="0"/>
          <w:color w:val="1F2937"/>
        </w:rPr>
        <w:t>Answers persist after refresh/login.</w:t>
      </w:r>
    </w:p>
    <w:p>
      <w:pPr>
        <w:pStyle w:val="ListBullet"/>
        <w:spacing w:after="40"/>
      </w:pPr>
      <w:r>
        <w:rPr>
          <w:b w:val="0"/>
          <w:i w:val="0"/>
          <w:color w:val="1F2937"/>
        </w:rPr>
        <w:t>Progress summary dynamically shows richtig / mit Hinweis / verbessern / offen.</w:t>
      </w:r>
    </w:p>
    <w:p>
      <w:pPr>
        <w:pStyle w:val="ListBullet"/>
        <w:spacing w:after="40"/>
      </w:pPr>
      <w:r>
        <w:rPr>
          <w:b w:val="0"/>
          <w:i w:val="0"/>
          <w:color w:val="1F2937"/>
        </w:rPr>
        <w:t>Right sidebar uses short labels and does not clip text.</w:t>
      </w:r>
    </w:p>
    <w:p>
      <w:pPr>
        <w:pStyle w:val="ListBullet"/>
        <w:spacing w:after="40"/>
      </w:pPr>
      <w:r>
        <w:rPr>
          <w:b w:val="0"/>
          <w:i w:val="0"/>
          <w:color w:val="1F2937"/>
        </w:rPr>
        <w:t>Completion card appears once an Übung is completed and again at chapter end.</w:t>
      </w:r>
    </w:p>
    <w:p>
      <w:pPr>
        <w:pStyle w:val="ListBullet"/>
        <w:spacing w:after="40"/>
      </w:pPr>
      <w:r>
        <w:rPr>
          <w:b w:val="0"/>
          <w:i w:val="0"/>
          <w:color w:val="1F2937"/>
        </w:rPr>
        <w:t>Fehler wiederholen builds a revision queue and can update mastery status.</w:t>
      </w:r>
    </w:p>
    <w:p>
      <w:pPr>
        <w:pStyle w:val="ListBullet"/>
        <w:spacing w:after="40"/>
      </w:pPr>
      <w:r>
        <w:rPr>
          <w:b w:val="0"/>
          <w:i w:val="0"/>
          <w:color w:val="1F2937"/>
        </w:rPr>
        <w:t>All accepted-answer variants in this specification are covered by evaluator tests.</w:t>
      </w:r>
    </w:p>
    <w:p>
      <w:pPr>
        <w:pStyle w:val="ListBullet"/>
        <w:spacing w:after="40"/>
      </w:pPr>
      <w:r>
        <w:rPr>
          <w:b w:val="0"/>
          <w:i w:val="0"/>
          <w:color w:val="1F2937"/>
        </w:rPr>
        <w:t>Existing auth, enrollment, navigation, dark theme and unrelated homework behavior remain intact.</w:t>
      </w:r>
    </w:p>
    <w:p>
      <w:pPr>
        <w:pStyle w:val="ListBullet"/>
        <w:spacing w:after="40"/>
      </w:pPr>
      <w:r>
        <w:rPr>
          <w:b w:val="0"/>
          <w:i w:val="0"/>
          <w:color w:val="1F2937"/>
        </w:rPr>
        <w:t>Desktop and mobile layouts remain usable and keyboard-accessible.</w:t>
      </w:r>
    </w:p>
    <w:p>
      <w:pPr>
        <w:pStyle w:val="Heading1"/>
        <w:keepNext/>
      </w:pPr>
      <w:r>
        <w:rPr>
          <w:rFonts w:ascii="Georgia" w:hAnsi="Georgia"/>
          <w:b/>
          <w:i w:val="0"/>
          <w:color w:val="0B1C38"/>
        </w:rPr>
        <w:t>15. Claude Code implementation prompt</w:t>
      </w:r>
    </w:p>
    <w:tbl>
      <w:tblPr>
        <w:tblW w:type="auto" w:w="0"/>
        <w:jc w:val="center"/>
        <w:tblLook w:firstColumn="1" w:firstRow="1" w:lastColumn="0" w:lastRow="0" w:noHBand="0" w:noVBand="1" w:val="04A0"/>
      </w:tblPr>
      <w:tblGrid>
        <w:gridCol w:w="10570"/>
      </w:tblGrid>
      <w:tr>
        <w:trPr/>
        <w:tc>
          <w:tcPr>
            <w:tcW w:type="dxa" w:w="10570"/>
            <w:shd w:fill="F7F8FA"/>
            <w:tcMar>
              <w:top w:w="90" w:type="dxa"/>
              <w:start w:w="110" w:type="dxa"/>
              <w:bottom w:w="90" w:type="dxa"/>
              <w:end w:w="110" w:type="dxa"/>
            </w:tcMar>
          </w:tcPr>
          <w:p>
            <w:pPr>
              <w:spacing w:after="0"/>
            </w:pPr>
            <w:r>
              <w:rPr>
                <w:rFonts w:ascii="Consolas" w:hAnsi="Consolas"/>
                <w:b w:val="0"/>
                <w:i w:val="0"/>
                <w:color w:val="111827"/>
                <w:sz w:val="14"/>
              </w:rPr>
              <w:t>You are working inside the existing LangNation language-school website repository.</w:t>
            </w:r>
            <w:r>
              <w:br/>
            </w:r>
            <w:r>
              <w:rPr>
                <w:rFonts w:ascii="Consolas" w:hAnsi="Consolas"/>
                <w:b w:val="0"/>
                <w:i w:val="0"/>
                <w:color w:val="111827"/>
                <w:sz w:val="14"/>
              </w:rPr>
            </w:r>
            <w:r>
              <w:br/>
            </w:r>
            <w:r>
              <w:rPr>
                <w:rFonts w:ascii="Consolas" w:hAnsi="Consolas"/>
                <w:b w:val="0"/>
                <w:i w:val="0"/>
                <w:color w:val="111827"/>
                <w:sz w:val="14"/>
              </w:rPr>
              <w:t>GOAL</w:t>
            </w:r>
            <w:r>
              <w:br/>
            </w:r>
            <w:r>
              <w:rPr>
                <w:rFonts w:ascii="Consolas" w:hAnsi="Consolas"/>
                <w:b w:val="0"/>
                <w:i w:val="0"/>
                <w:color w:val="111827"/>
                <w:sz w:val="14"/>
              </w:rPr>
              <w:t>Upgrade the existing student Homework feature into a reusable self-learning homework engine and implement Kapitel 09 — Negation from the attached specification. The goal is maximum learning output from the student with minimum teacher interaction.</w:t>
            </w:r>
            <w:r>
              <w:br/>
            </w:r>
            <w:r>
              <w:rPr>
                <w:rFonts w:ascii="Consolas" w:hAnsi="Consolas"/>
                <w:b w:val="0"/>
                <w:i w:val="0"/>
                <w:color w:val="111827"/>
                <w:sz w:val="14"/>
              </w:rPr>
            </w:r>
            <w:r>
              <w:br/>
            </w:r>
            <w:r>
              <w:rPr>
                <w:rFonts w:ascii="Consolas" w:hAnsi="Consolas"/>
                <w:b w:val="0"/>
                <w:i w:val="0"/>
                <w:color w:val="111827"/>
                <w:sz w:val="14"/>
              </w:rPr>
              <w:t>VERY IMPORTANT</w:t>
            </w:r>
            <w:r>
              <w:br/>
            </w:r>
            <w:r>
              <w:rPr>
                <w:rFonts w:ascii="Consolas" w:hAnsi="Consolas"/>
                <w:b w:val="0"/>
                <w:i w:val="0"/>
                <w:color w:val="111827"/>
                <w:sz w:val="14"/>
              </w:rPr>
              <w:t>1. First inspect the existing repository, current Homework pages/components, database/schema/models, API routes/server actions, auth/enrollment logic and styling. Do not assume a framework if the repository already tells you what is used.</w:t>
            </w:r>
            <w:r>
              <w:br/>
            </w:r>
            <w:r>
              <w:rPr>
                <w:rFonts w:ascii="Consolas" w:hAnsi="Consolas"/>
                <w:b w:val="0"/>
                <w:i w:val="0"/>
                <w:color w:val="111827"/>
                <w:sz w:val="14"/>
              </w:rPr>
              <w:t>2. Do NOT rebuild the website or replace the existing LangNation design. Preserve the current dark navy/gold visual identity, authentication, course enrollment, navigation and existing routes.</w:t>
            </w:r>
            <w:r>
              <w:br/>
            </w:r>
            <w:r>
              <w:rPr>
                <w:rFonts w:ascii="Consolas" w:hAnsi="Consolas"/>
                <w:b w:val="0"/>
                <w:i w:val="0"/>
                <w:color w:val="111827"/>
                <w:sz w:val="14"/>
              </w:rPr>
              <w:t>3. Make the solution generic/data-driven. Kapitel 09 must be content/configuration for reusable components, not a set of one-off hard-coded pages.</w:t>
            </w:r>
            <w:r>
              <w:br/>
            </w:r>
            <w:r>
              <w:rPr>
                <w:rFonts w:ascii="Consolas" w:hAnsi="Consolas"/>
                <w:b w:val="0"/>
                <w:i w:val="0"/>
                <w:color w:val="111827"/>
                <w:sz w:val="14"/>
              </w:rPr>
              <w:t>4. Speaking and Writing are out of scope for this homework flow. Do not add audio submission, teacher writing review or manual-marking queues here.</w:t>
            </w:r>
            <w:r>
              <w:br/>
            </w:r>
            <w:r>
              <w:rPr>
                <w:rFonts w:ascii="Consolas" w:hAnsi="Consolas"/>
                <w:b w:val="0"/>
                <w:i w:val="0"/>
                <w:color w:val="111827"/>
                <w:sz w:val="14"/>
              </w:rPr>
              <w:t>5. Do not use an LLM/API to judge these controlled grammar answers. Use deterministic evaluation based on accepted answers, insertion positions, categories and normalization.</w:t>
            </w:r>
            <w:r>
              <w:br/>
            </w:r>
            <w:r>
              <w:rPr>
                <w:rFonts w:ascii="Consolas" w:hAnsi="Consolas"/>
                <w:b w:val="0"/>
                <w:i w:val="0"/>
                <w:color w:val="111827"/>
                <w:sz w:val="14"/>
              </w:rPr>
              <w:t>6. Reuse/extend existing database structures where sensible. Do not create duplicate homework systems.</w:t>
            </w:r>
            <w:r>
              <w:br/>
            </w:r>
            <w:r>
              <w:rPr>
                <w:rFonts w:ascii="Consolas" w:hAnsi="Consolas"/>
                <w:b w:val="0"/>
                <w:i w:val="0"/>
                <w:color w:val="111827"/>
                <w:sz w:val="14"/>
              </w:rPr>
              <w:t>7. Before coding, make a concise implementation plan based on the real repository. Then implement it completely.</w:t>
            </w:r>
            <w:r>
              <w:br/>
            </w:r>
            <w:r>
              <w:rPr>
                <w:rFonts w:ascii="Consolas" w:hAnsi="Consolas"/>
                <w:b w:val="0"/>
                <w:i w:val="0"/>
                <w:color w:val="111827"/>
                <w:sz w:val="14"/>
              </w:rPr>
            </w:r>
            <w:r>
              <w:br/>
            </w:r>
            <w:r>
              <w:rPr>
                <w:rFonts w:ascii="Consolas" w:hAnsi="Consolas"/>
                <w:b w:val="0"/>
                <w:i w:val="0"/>
                <w:color w:val="111827"/>
                <w:sz w:val="14"/>
              </w:rPr>
              <w:t>STUDENT UX</w:t>
            </w:r>
            <w:r>
              <w:br/>
            </w:r>
            <w:r>
              <w:rPr>
                <w:rFonts w:ascii="Consolas" w:hAnsi="Consolas"/>
                <w:b w:val="0"/>
                <w:i w:val="0"/>
                <w:color w:val="111827"/>
                <w:sz w:val="14"/>
              </w:rPr>
              <w:t>Keep the current overall three-column layout on desktop:</w:t>
            </w:r>
            <w:r>
              <w:br/>
            </w:r>
            <w:r>
              <w:rPr>
                <w:rFonts w:ascii="Consolas" w:hAnsi="Consolas"/>
                <w:b w:val="0"/>
                <w:i w:val="0"/>
                <w:color w:val="111827"/>
                <w:sz w:val="14"/>
              </w:rPr>
              <w:t>- left: Homework/course navigation</w:t>
            </w:r>
            <w:r>
              <w:br/>
            </w:r>
            <w:r>
              <w:rPr>
                <w:rFonts w:ascii="Consolas" w:hAnsi="Consolas"/>
                <w:b w:val="0"/>
                <w:i w:val="0"/>
                <w:color w:val="111827"/>
                <w:sz w:val="14"/>
              </w:rPr>
              <w:t>- center: current exercise</w:t>
            </w:r>
            <w:r>
              <w:br/>
            </w:r>
            <w:r>
              <w:rPr>
                <w:rFonts w:ascii="Consolas" w:hAnsi="Consolas"/>
                <w:b w:val="0"/>
                <w:i w:val="0"/>
                <w:color w:val="111827"/>
                <w:sz w:val="14"/>
              </w:rPr>
              <w:t>- right: compact progress/navigation</w:t>
            </w:r>
            <w:r>
              <w:br/>
            </w:r>
            <w:r>
              <w:rPr>
                <w:rFonts w:ascii="Consolas" w:hAnsi="Consolas"/>
                <w:b w:val="0"/>
                <w:i w:val="0"/>
                <w:color w:val="111827"/>
                <w:sz w:val="14"/>
              </w:rPr>
              <w:t>On mobile, collapse sidebars sensibly.</w:t>
            </w:r>
            <w:r>
              <w:br/>
            </w:r>
            <w:r>
              <w:rPr>
                <w:rFonts w:ascii="Consolas" w:hAnsi="Consolas"/>
                <w:b w:val="0"/>
                <w:i w:val="0"/>
                <w:color w:val="111827"/>
                <w:sz w:val="14"/>
              </w:rPr>
            </w:r>
            <w:r>
              <w:br/>
            </w:r>
            <w:r>
              <w:rPr>
                <w:rFonts w:ascii="Consolas" w:hAnsi="Consolas"/>
                <w:b w:val="0"/>
                <w:i w:val="0"/>
                <w:color w:val="111827"/>
                <w:sz w:val="14"/>
              </w:rPr>
              <w:t>Right sidebar must use short labels:</w:t>
            </w:r>
            <w:r>
              <w:br/>
            </w:r>
            <w:r>
              <w:rPr>
                <w:rFonts w:ascii="Consolas" w:hAnsi="Consolas"/>
                <w:b w:val="0"/>
                <w:i w:val="0"/>
                <w:color w:val="111827"/>
                <w:sz w:val="14"/>
              </w:rPr>
              <w:t>Kapitel 09</w:t>
            </w:r>
            <w:r>
              <w:br/>
            </w:r>
            <w:r>
              <w:rPr>
                <w:rFonts w:ascii="Consolas" w:hAnsi="Consolas"/>
                <w:b w:val="0"/>
                <w:i w:val="0"/>
                <w:color w:val="111827"/>
                <w:sz w:val="14"/>
              </w:rPr>
              <w:t>✓ Übung 1</w:t>
            </w:r>
            <w:r>
              <w:br/>
            </w:r>
            <w:r>
              <w:rPr>
                <w:rFonts w:ascii="Consolas" w:hAnsi="Consolas"/>
                <w:b w:val="0"/>
                <w:i w:val="0"/>
                <w:color w:val="111827"/>
                <w:sz w:val="14"/>
              </w:rPr>
              <w:t>✓ Übung 2</w:t>
            </w:r>
            <w:r>
              <w:br/>
            </w:r>
            <w:r>
              <w:rPr>
                <w:rFonts w:ascii="Consolas" w:hAnsi="Consolas"/>
                <w:b w:val="0"/>
                <w:i w:val="0"/>
                <w:color w:val="111827"/>
                <w:sz w:val="14"/>
              </w:rPr>
              <w:t>● Übung 3</w:t>
            </w:r>
            <w:r>
              <w:br/>
            </w:r>
            <w:r>
              <w:rPr>
                <w:rFonts w:ascii="Consolas" w:hAnsi="Consolas"/>
                <w:b w:val="0"/>
                <w:i w:val="0"/>
                <w:color w:val="111827"/>
                <w:sz w:val="14"/>
              </w:rPr>
              <w:t>! Übung 4</w:t>
            </w:r>
            <w:r>
              <w:br/>
            </w:r>
            <w:r>
              <w:rPr>
                <w:rFonts w:ascii="Consolas" w:hAnsi="Consolas"/>
                <w:b w:val="0"/>
                <w:i w:val="0"/>
                <w:color w:val="111827"/>
                <w:sz w:val="14"/>
              </w:rPr>
              <w:t>○ Übung 5</w:t>
            </w:r>
            <w:r>
              <w:br/>
            </w:r>
            <w:r>
              <w:rPr>
                <w:rFonts w:ascii="Consolas" w:hAnsi="Consolas"/>
                <w:b w:val="0"/>
                <w:i w:val="0"/>
                <w:color w:val="111827"/>
                <w:sz w:val="14"/>
              </w:rPr>
              <w:t>○ Übung 6</w:t>
            </w:r>
            <w:r>
              <w:br/>
            </w:r>
            <w:r>
              <w:rPr>
                <w:rFonts w:ascii="Consolas" w:hAnsi="Consolas"/>
                <w:b w:val="0"/>
                <w:i w:val="0"/>
                <w:color w:val="111827"/>
                <w:sz w:val="14"/>
              </w:rPr>
              <w:t>○ Übung 7</w:t>
            </w:r>
            <w:r>
              <w:br/>
            </w:r>
            <w:r>
              <w:rPr>
                <w:rFonts w:ascii="Consolas" w:hAnsi="Consolas"/>
                <w:b w:val="0"/>
                <w:i w:val="0"/>
                <w:color w:val="111827"/>
                <w:sz w:val="14"/>
              </w:rPr>
              <w:t>○ Lesetext</w:t>
            </w:r>
            <w:r>
              <w:br/>
            </w:r>
            <w:r>
              <w:rPr>
                <w:rFonts w:ascii="Consolas" w:hAnsi="Consolas"/>
                <w:b w:val="0"/>
                <w:i w:val="0"/>
                <w:color w:val="111827"/>
                <w:sz w:val="14"/>
              </w:rPr>
            </w:r>
            <w:r>
              <w:br/>
            </w:r>
            <w:r>
              <w:rPr>
                <w:rFonts w:ascii="Consolas" w:hAnsi="Consolas"/>
                <w:b w:val="0"/>
                <w:i w:val="0"/>
                <w:color w:val="111827"/>
                <w:sz w:val="14"/>
              </w:rPr>
              <w:t>Use tooltip/title/aria-label for the full exercise name so text never clips.</w:t>
            </w:r>
            <w:r>
              <w:br/>
            </w:r>
            <w:r>
              <w:rPr>
                <w:rFonts w:ascii="Consolas" w:hAnsi="Consolas"/>
                <w:b w:val="0"/>
                <w:i w:val="0"/>
                <w:color w:val="111827"/>
                <w:sz w:val="14"/>
              </w:rPr>
            </w:r>
            <w:r>
              <w:br/>
            </w:r>
            <w:r>
              <w:rPr>
                <w:rFonts w:ascii="Consolas" w:hAnsi="Consolas"/>
                <w:b w:val="0"/>
                <w:i w:val="0"/>
                <w:color w:val="111827"/>
                <w:sz w:val="14"/>
              </w:rPr>
              <w:t>Top center:</w:t>
            </w:r>
            <w:r>
              <w:br/>
            </w:r>
            <w:r>
              <w:rPr>
                <w:rFonts w:ascii="Consolas" w:hAnsi="Consolas"/>
                <w:b w:val="0"/>
                <w:i w:val="0"/>
                <w:color w:val="111827"/>
                <w:sz w:val="14"/>
              </w:rPr>
              <w:t>Kapitel 09 — Negation</w:t>
            </w:r>
            <w:r>
              <w:br/>
            </w:r>
            <w:r>
              <w:rPr>
                <w:rFonts w:ascii="Consolas" w:hAnsi="Consolas"/>
                <w:b w:val="0"/>
                <w:i w:val="0"/>
                <w:color w:val="111827"/>
                <w:sz w:val="14"/>
              </w:rPr>
              <w:t>Übung X von 8</w:t>
            </w:r>
            <w:r>
              <w:br/>
            </w:r>
            <w:r>
              <w:rPr>
                <w:rFonts w:ascii="Consolas" w:hAnsi="Consolas"/>
                <w:b w:val="0"/>
                <w:i w:val="0"/>
                <w:color w:val="111827"/>
                <w:sz w:val="14"/>
              </w:rPr>
            </w:r>
            <w:r>
              <w:br/>
            </w:r>
            <w:r>
              <w:rPr>
                <w:rFonts w:ascii="Consolas" w:hAnsi="Consolas"/>
                <w:b w:val="0"/>
                <w:i w:val="0"/>
                <w:color w:val="111827"/>
                <w:sz w:val="14"/>
              </w:rPr>
              <w:t>COMMON EXERCISE FLOW</w:t>
            </w:r>
            <w:r>
              <w:br/>
            </w:r>
            <w:r>
              <w:rPr>
                <w:rFonts w:ascii="Consolas" w:hAnsi="Consolas"/>
                <w:b w:val="0"/>
                <w:i w:val="0"/>
                <w:color w:val="111827"/>
                <w:sz w:val="14"/>
              </w:rPr>
              <w:t>Every Übung/Aufgabe must support:</w:t>
            </w:r>
            <w:r>
              <w:br/>
            </w:r>
            <w:r>
              <w:rPr>
                <w:rFonts w:ascii="Consolas" w:hAnsi="Consolas"/>
                <w:b w:val="0"/>
                <w:i w:val="0"/>
                <w:color w:val="111827"/>
                <w:sz w:val="14"/>
              </w:rPr>
              <w:t>- short instruction</w:t>
            </w:r>
            <w:r>
              <w:br/>
            </w:r>
            <w:r>
              <w:rPr>
                <w:rFonts w:ascii="Consolas" w:hAnsi="Consolas"/>
                <w:b w:val="0"/>
                <w:i w:val="0"/>
                <w:color w:val="111827"/>
                <w:sz w:val="14"/>
              </w:rPr>
              <w:t>- 1–2 solved examples shown in a compact Beispiel card</w:t>
            </w:r>
            <w:r>
              <w:br/>
            </w:r>
            <w:r>
              <w:rPr>
                <w:rFonts w:ascii="Consolas" w:hAnsi="Consolas"/>
                <w:b w:val="0"/>
                <w:i w:val="0"/>
                <w:color w:val="111827"/>
                <w:sz w:val="14"/>
              </w:rPr>
              <w:t>- student tasks</w:t>
            </w:r>
            <w:r>
              <w:br/>
            </w:r>
            <w:r>
              <w:rPr>
                <w:rFonts w:ascii="Consolas" w:hAnsi="Consolas"/>
                <w:b w:val="0"/>
                <w:i w:val="0"/>
                <w:color w:val="111827"/>
                <w:sz w:val="14"/>
              </w:rPr>
              <w:t>- “Hinweis” button</w:t>
            </w:r>
            <w:r>
              <w:br/>
            </w:r>
            <w:r>
              <w:rPr>
                <w:rFonts w:ascii="Consolas" w:hAnsi="Consolas"/>
                <w:b w:val="0"/>
                <w:i w:val="0"/>
                <w:color w:val="111827"/>
                <w:sz w:val="14"/>
              </w:rPr>
              <w:t>- “Noch ein Hinweis” for level 2</w:t>
            </w:r>
            <w:r>
              <w:br/>
            </w:r>
            <w:r>
              <w:rPr>
                <w:rFonts w:ascii="Consolas" w:hAnsi="Consolas"/>
                <w:b w:val="0"/>
                <w:i w:val="0"/>
                <w:color w:val="111827"/>
                <w:sz w:val="14"/>
              </w:rPr>
              <w:t>- “Prüfen”</w:t>
            </w:r>
            <w:r>
              <w:br/>
            </w:r>
            <w:r>
              <w:rPr>
                <w:rFonts w:ascii="Consolas" w:hAnsi="Consolas"/>
                <w:b w:val="0"/>
                <w:i w:val="0"/>
                <w:color w:val="111827"/>
                <w:sz w:val="14"/>
              </w:rPr>
              <w:t>- immediate explanatory feedback</w:t>
            </w:r>
            <w:r>
              <w:br/>
            </w:r>
            <w:r>
              <w:rPr>
                <w:rFonts w:ascii="Consolas" w:hAnsi="Consolas"/>
                <w:b w:val="0"/>
                <w:i w:val="0"/>
                <w:color w:val="111827"/>
                <w:sz w:val="14"/>
              </w:rPr>
              <w:t>- retry</w:t>
            </w:r>
            <w:r>
              <w:br/>
            </w:r>
            <w:r>
              <w:rPr>
                <w:rFonts w:ascii="Consolas" w:hAnsi="Consolas"/>
                <w:b w:val="0"/>
                <w:i w:val="0"/>
                <w:color w:val="111827"/>
                <w:sz w:val="14"/>
              </w:rPr>
              <w:t>- “Lösung zeigen” only after sufficient effort (recommended: 2 failed attempts or both hints)</w:t>
            </w:r>
            <w:r>
              <w:br/>
            </w:r>
            <w:r>
              <w:rPr>
                <w:rFonts w:ascii="Consolas" w:hAnsi="Consolas"/>
                <w:b w:val="0"/>
                <w:i w:val="0"/>
                <w:color w:val="111827"/>
                <w:sz w:val="14"/>
              </w:rPr>
              <w:t>- persisted progress</w:t>
            </w:r>
            <w:r>
              <w:br/>
            </w:r>
            <w:r>
              <w:rPr>
                <w:rFonts w:ascii="Consolas" w:hAnsi="Consolas"/>
                <w:b w:val="0"/>
                <w:i w:val="0"/>
                <w:color w:val="111827"/>
                <w:sz w:val="14"/>
              </w:rPr>
              <w:t>- completion/congratulation card after the Übung</w:t>
            </w:r>
            <w:r>
              <w:br/>
            </w:r>
            <w:r>
              <w:rPr>
                <w:rFonts w:ascii="Consolas" w:hAnsi="Consolas"/>
                <w:b w:val="0"/>
                <w:i w:val="0"/>
                <w:color w:val="111827"/>
                <w:sz w:val="14"/>
              </w:rPr>
            </w:r>
            <w:r>
              <w:br/>
            </w:r>
            <w:r>
              <w:rPr>
                <w:rFonts w:ascii="Consolas" w:hAnsi="Consolas"/>
                <w:b w:val="0"/>
                <w:i w:val="0"/>
                <w:color w:val="111827"/>
                <w:sz w:val="14"/>
              </w:rPr>
              <w:t>Examples never count as tasks/progress.</w:t>
            </w:r>
            <w:r>
              <w:br/>
            </w:r>
            <w:r>
              <w:rPr>
                <w:rFonts w:ascii="Consolas" w:hAnsi="Consolas"/>
                <w:b w:val="0"/>
                <w:i w:val="0"/>
                <w:color w:val="111827"/>
                <w:sz w:val="14"/>
              </w:rPr>
            </w:r>
            <w:r>
              <w:br/>
            </w:r>
            <w:r>
              <w:rPr>
                <w:rFonts w:ascii="Consolas" w:hAnsi="Consolas"/>
                <w:b w:val="0"/>
                <w:i w:val="0"/>
                <w:color w:val="111827"/>
                <w:sz w:val="14"/>
              </w:rPr>
              <w:t>PROGRESS STATES</w:t>
            </w:r>
            <w:r>
              <w:br/>
            </w:r>
            <w:r>
              <w:rPr>
                <w:rFonts w:ascii="Consolas" w:hAnsi="Consolas"/>
                <w:b w:val="0"/>
                <w:i w:val="0"/>
                <w:color w:val="111827"/>
                <w:sz w:val="14"/>
              </w:rPr>
              <w:t>Use four student-facing states:</w:t>
            </w:r>
            <w:r>
              <w:br/>
            </w:r>
            <w:r>
              <w:rPr>
                <w:rFonts w:ascii="Consolas" w:hAnsi="Consolas"/>
                <w:b w:val="0"/>
                <w:i w:val="0"/>
                <w:color w:val="111827"/>
                <w:sz w:val="14"/>
              </w:rPr>
              <w:t>- green = richtig: solved without hints/solution reveal</w:t>
            </w:r>
            <w:r>
              <w:br/>
            </w:r>
            <w:r>
              <w:rPr>
                <w:rFonts w:ascii="Consolas" w:hAnsi="Consolas"/>
                <w:b w:val="0"/>
                <w:i w:val="0"/>
                <w:color w:val="111827"/>
                <w:sz w:val="14"/>
              </w:rPr>
              <w:t>- yellow = mit Hinweis: correct after one or more hints</w:t>
            </w:r>
            <w:r>
              <w:br/>
            </w:r>
            <w:r>
              <w:rPr>
                <w:rFonts w:ascii="Consolas" w:hAnsi="Consolas"/>
                <w:b w:val="0"/>
                <w:i w:val="0"/>
                <w:color w:val="111827"/>
                <w:sz w:val="14"/>
              </w:rPr>
              <w:t>- red = verbessern: unresolved or solution was revealed</w:t>
            </w:r>
            <w:r>
              <w:br/>
            </w:r>
            <w:r>
              <w:rPr>
                <w:rFonts w:ascii="Consolas" w:hAnsi="Consolas"/>
                <w:b w:val="0"/>
                <w:i w:val="0"/>
                <w:color w:val="111827"/>
                <w:sz w:val="14"/>
              </w:rPr>
              <w:t>- gray = offen: not attempted</w:t>
            </w:r>
            <w:r>
              <w:br/>
            </w:r>
            <w:r>
              <w:rPr>
                <w:rFonts w:ascii="Consolas" w:hAnsi="Consolas"/>
                <w:b w:val="0"/>
                <w:i w:val="0"/>
                <w:color w:val="111827"/>
                <w:sz w:val="14"/>
              </w:rPr>
            </w:r>
            <w:r>
              <w:br/>
            </w:r>
            <w:r>
              <w:rPr>
                <w:rFonts w:ascii="Consolas" w:hAnsi="Consolas"/>
                <w:b w:val="0"/>
                <w:i w:val="0"/>
                <w:color w:val="111827"/>
                <w:sz w:val="14"/>
              </w:rPr>
              <w:t>Do not hard-code “23 Aufgaben”. Calculate all totals dynamically from countable questions.</w:t>
            </w:r>
            <w:r>
              <w:br/>
            </w:r>
            <w:r>
              <w:rPr>
                <w:rFonts w:ascii="Consolas" w:hAnsi="Consolas"/>
                <w:b w:val="0"/>
                <w:i w:val="0"/>
                <w:color w:val="111827"/>
                <w:sz w:val="14"/>
              </w:rPr>
            </w:r>
            <w:r>
              <w:br/>
            </w:r>
            <w:r>
              <w:rPr>
                <w:rFonts w:ascii="Consolas" w:hAnsi="Consolas"/>
                <w:b w:val="0"/>
                <w:i w:val="0"/>
                <w:color w:val="111827"/>
                <w:sz w:val="14"/>
              </w:rPr>
              <w:t>Store useful analytics such as attempts and firstTryCorrect internally, but do not make the student UI punitive.</w:t>
            </w:r>
            <w:r>
              <w:br/>
            </w:r>
            <w:r>
              <w:rPr>
                <w:rFonts w:ascii="Consolas" w:hAnsi="Consolas"/>
                <w:b w:val="0"/>
                <w:i w:val="0"/>
                <w:color w:val="111827"/>
                <w:sz w:val="14"/>
              </w:rPr>
            </w:r>
            <w:r>
              <w:br/>
            </w:r>
            <w:r>
              <w:rPr>
                <w:rFonts w:ascii="Consolas" w:hAnsi="Consolas"/>
                <w:b w:val="0"/>
                <w:i w:val="0"/>
                <w:color w:val="111827"/>
                <w:sz w:val="14"/>
              </w:rPr>
              <w:t>HINT RULES</w:t>
            </w:r>
            <w:r>
              <w:br/>
            </w:r>
            <w:r>
              <w:rPr>
                <w:rFonts w:ascii="Consolas" w:hAnsi="Consolas"/>
                <w:b w:val="0"/>
                <w:i w:val="0"/>
                <w:color w:val="111827"/>
                <w:sz w:val="14"/>
              </w:rPr>
              <w:t>- Hint 1 = concept clue, never the exact answer.</w:t>
            </w:r>
            <w:r>
              <w:br/>
            </w:r>
            <w:r>
              <w:rPr>
                <w:rFonts w:ascii="Consolas" w:hAnsi="Consolas"/>
                <w:b w:val="0"/>
                <w:i w:val="0"/>
                <w:color w:val="111827"/>
                <w:sz w:val="14"/>
              </w:rPr>
              <w:t>- Hint 2 = targeted clue.</w:t>
            </w:r>
            <w:r>
              <w:br/>
            </w:r>
            <w:r>
              <w:rPr>
                <w:rFonts w:ascii="Consolas" w:hAnsi="Consolas"/>
                <w:b w:val="0"/>
                <w:i w:val="0"/>
                <w:color w:val="111827"/>
                <w:sz w:val="14"/>
              </w:rPr>
              <w:t>- “Lösung zeigen” is separate.</w:t>
            </w:r>
            <w:r>
              <w:br/>
            </w:r>
            <w:r>
              <w:rPr>
                <w:rFonts w:ascii="Consolas" w:hAnsi="Consolas"/>
                <w:b w:val="0"/>
                <w:i w:val="0"/>
                <w:color w:val="111827"/>
                <w:sz w:val="14"/>
              </w:rPr>
              <w:t>- If solution is shown, require the student to reproduce the correct answer once, but keep the item red until review mode.</w:t>
            </w:r>
            <w:r>
              <w:br/>
            </w:r>
            <w:r>
              <w:rPr>
                <w:rFonts w:ascii="Consolas" w:hAnsi="Consolas"/>
                <w:b w:val="0"/>
                <w:i w:val="0"/>
                <w:color w:val="111827"/>
                <w:sz w:val="14"/>
              </w:rPr>
              <w:t>- In “Fehler wiederholen”, a correct answer without hints can upgrade red -&gt; green; with hint red -&gt; yellow.</w:t>
            </w:r>
            <w:r>
              <w:br/>
            </w:r>
            <w:r>
              <w:rPr>
                <w:rFonts w:ascii="Consolas" w:hAnsi="Consolas"/>
                <w:b w:val="0"/>
                <w:i w:val="0"/>
                <w:color w:val="111827"/>
                <w:sz w:val="14"/>
              </w:rPr>
            </w:r>
            <w:r>
              <w:br/>
            </w:r>
            <w:r>
              <w:rPr>
                <w:rFonts w:ascii="Consolas" w:hAnsi="Consolas"/>
                <w:b w:val="0"/>
                <w:i w:val="0"/>
                <w:color w:val="111827"/>
                <w:sz w:val="14"/>
              </w:rPr>
              <w:t>ANSWER NORMALIZATION</w:t>
            </w:r>
            <w:r>
              <w:br/>
            </w:r>
            <w:r>
              <w:rPr>
                <w:rFonts w:ascii="Consolas" w:hAnsi="Consolas"/>
                <w:b w:val="0"/>
                <w:i w:val="0"/>
                <w:color w:val="111827"/>
                <w:sz w:val="14"/>
              </w:rPr>
              <w:t>At minimum:</w:t>
            </w:r>
            <w:r>
              <w:br/>
            </w:r>
            <w:r>
              <w:rPr>
                <w:rFonts w:ascii="Consolas" w:hAnsi="Consolas"/>
                <w:b w:val="0"/>
                <w:i w:val="0"/>
                <w:color w:val="111827"/>
                <w:sz w:val="14"/>
              </w:rPr>
              <w:t>- Unicode NFC normalize</w:t>
            </w:r>
            <w:r>
              <w:br/>
            </w:r>
            <w:r>
              <w:rPr>
                <w:rFonts w:ascii="Consolas" w:hAnsi="Consolas"/>
                <w:b w:val="0"/>
                <w:i w:val="0"/>
                <w:color w:val="111827"/>
                <w:sz w:val="14"/>
              </w:rPr>
              <w:t>- trim</w:t>
            </w:r>
            <w:r>
              <w:br/>
            </w:r>
            <w:r>
              <w:rPr>
                <w:rFonts w:ascii="Consolas" w:hAnsi="Consolas"/>
                <w:b w:val="0"/>
                <w:i w:val="0"/>
                <w:color w:val="111827"/>
                <w:sz w:val="14"/>
              </w:rPr>
              <w:t>- collapse repeated spaces</w:t>
            </w:r>
            <w:r>
              <w:br/>
            </w:r>
            <w:r>
              <w:rPr>
                <w:rFonts w:ascii="Consolas" w:hAnsi="Consolas"/>
                <w:b w:val="0"/>
                <w:i w:val="0"/>
                <w:color w:val="111827"/>
                <w:sz w:val="14"/>
              </w:rPr>
              <w:t>- ignore optional final . ! ? for controlled sentence answers</w:t>
            </w:r>
            <w:r>
              <w:br/>
            </w:r>
            <w:r>
              <w:rPr>
                <w:rFonts w:ascii="Consolas" w:hAnsi="Consolas"/>
                <w:b w:val="0"/>
                <w:i w:val="0"/>
                <w:color w:val="111827"/>
                <w:sz w:val="14"/>
              </w:rPr>
              <w:t>Do not silently accept all spelling errors.</w:t>
            </w:r>
            <w:r>
              <w:br/>
            </w:r>
            <w:r>
              <w:rPr>
                <w:rFonts w:ascii="Consolas" w:hAnsi="Consolas"/>
                <w:b w:val="0"/>
                <w:i w:val="0"/>
                <w:color w:val="111827"/>
                <w:sz w:val="14"/>
              </w:rPr>
              <w:t>German capitalization can be treated as a soft orthography warning where the grammar target is otherwise correct.</w:t>
            </w:r>
            <w:r>
              <w:br/>
            </w:r>
            <w:r>
              <w:rPr>
                <w:rFonts w:ascii="Consolas" w:hAnsi="Consolas"/>
                <w:b w:val="0"/>
                <w:i w:val="0"/>
                <w:color w:val="111827"/>
                <w:sz w:val="14"/>
              </w:rPr>
              <w:t>Keep umlauts/spelling meaningful.</w:t>
            </w:r>
            <w:r>
              <w:br/>
            </w:r>
            <w:r>
              <w:rPr>
                <w:rFonts w:ascii="Consolas" w:hAnsi="Consolas"/>
                <w:b w:val="0"/>
                <w:i w:val="0"/>
                <w:color w:val="111827"/>
                <w:sz w:val="14"/>
              </w:rPr>
              <w:t>Support multiple accepted answers from the supplied chapter data.</w:t>
            </w:r>
            <w:r>
              <w:br/>
            </w:r>
            <w:r>
              <w:rPr>
                <w:rFonts w:ascii="Consolas" w:hAnsi="Consolas"/>
                <w:b w:val="0"/>
                <w:i w:val="0"/>
                <w:color w:val="111827"/>
                <w:sz w:val="14"/>
              </w:rPr>
            </w:r>
            <w:r>
              <w:br/>
            </w:r>
            <w:r>
              <w:rPr>
                <w:rFonts w:ascii="Consolas" w:hAnsi="Consolas"/>
                <w:b w:val="0"/>
                <w:i w:val="0"/>
                <w:color w:val="111827"/>
                <w:sz w:val="14"/>
              </w:rPr>
              <w:t>REUSABLE QUESTION TYPES NEEDED</w:t>
            </w:r>
            <w:r>
              <w:br/>
            </w:r>
            <w:r>
              <w:rPr>
                <w:rFonts w:ascii="Consolas" w:hAnsi="Consolas"/>
                <w:b w:val="0"/>
                <w:i w:val="0"/>
                <w:color w:val="111827"/>
                <w:sz w:val="14"/>
              </w:rPr>
              <w:t>- fill_blank</w:t>
            </w:r>
            <w:r>
              <w:br/>
            </w:r>
            <w:r>
              <w:rPr>
                <w:rFonts w:ascii="Consolas" w:hAnsi="Consolas"/>
                <w:b w:val="0"/>
                <w:i w:val="0"/>
                <w:color w:val="111827"/>
                <w:sz w:val="14"/>
              </w:rPr>
              <w:t>- fill_blank_adaptive</w:t>
            </w:r>
            <w:r>
              <w:br/>
            </w:r>
            <w:r>
              <w:rPr>
                <w:rFonts w:ascii="Consolas" w:hAnsi="Consolas"/>
                <w:b w:val="0"/>
                <w:i w:val="0"/>
                <w:color w:val="111827"/>
                <w:sz w:val="14"/>
              </w:rPr>
              <w:t>- phrase_fill / linked multi-blank</w:t>
            </w:r>
            <w:r>
              <w:br/>
            </w:r>
            <w:r>
              <w:rPr>
                <w:rFonts w:ascii="Consolas" w:hAnsi="Consolas"/>
                <w:b w:val="0"/>
                <w:i w:val="0"/>
                <w:color w:val="111827"/>
                <w:sz w:val="14"/>
              </w:rPr>
              <w:t>- insert_word (for positioning “nicht”; avoid a large textarea)</w:t>
            </w:r>
            <w:r>
              <w:br/>
            </w:r>
            <w:r>
              <w:rPr>
                <w:rFonts w:ascii="Consolas" w:hAnsi="Consolas"/>
                <w:b w:val="0"/>
                <w:i w:val="0"/>
                <w:color w:val="111827"/>
                <w:sz w:val="14"/>
              </w:rPr>
              <w:t>- sentence_transform_adaptive</w:t>
            </w:r>
            <w:r>
              <w:br/>
            </w:r>
            <w:r>
              <w:rPr>
                <w:rFonts w:ascii="Consolas" w:hAnsi="Consolas"/>
                <w:b w:val="0"/>
                <w:i w:val="0"/>
                <w:color w:val="111827"/>
                <w:sz w:val="14"/>
              </w:rPr>
              <w:t>- sentence_correction</w:t>
            </w:r>
            <w:r>
              <w:br/>
            </w:r>
            <w:r>
              <w:rPr>
                <w:rFonts w:ascii="Consolas" w:hAnsi="Consolas"/>
                <w:b w:val="0"/>
                <w:i w:val="0"/>
                <w:color w:val="111827"/>
                <w:sz w:val="14"/>
              </w:rPr>
              <w:t>- text_highlight</w:t>
            </w:r>
            <w:r>
              <w:br/>
            </w:r>
            <w:r>
              <w:rPr>
                <w:rFonts w:ascii="Consolas" w:hAnsi="Consolas"/>
                <w:b w:val="0"/>
                <w:i w:val="0"/>
                <w:color w:val="111827"/>
                <w:sz w:val="14"/>
              </w:rPr>
              <w:t>- categorize</w:t>
            </w:r>
            <w:r>
              <w:br/>
            </w:r>
            <w:r>
              <w:rPr>
                <w:rFonts w:ascii="Consolas" w:hAnsi="Consolas"/>
                <w:b w:val="0"/>
                <w:i w:val="0"/>
                <w:color w:val="111827"/>
                <w:sz w:val="14"/>
              </w:rPr>
              <w:t>- short_answer</w:t>
            </w:r>
            <w:r>
              <w:br/>
            </w:r>
            <w:r>
              <w:rPr>
                <w:rFonts w:ascii="Consolas" w:hAnsi="Consolas"/>
                <w:b w:val="0"/>
                <w:i w:val="0"/>
                <w:color w:val="111827"/>
                <w:sz w:val="14"/>
              </w:rPr>
              <w:t>- sentence_transform</w:t>
            </w:r>
            <w:r>
              <w:br/>
            </w:r>
            <w:r>
              <w:rPr>
                <w:rFonts w:ascii="Consolas" w:hAnsi="Consolas"/>
                <w:b w:val="0"/>
                <w:i w:val="0"/>
                <w:color w:val="111827"/>
                <w:sz w:val="14"/>
              </w:rPr>
            </w:r>
            <w:r>
              <w:br/>
            </w:r>
            <w:r>
              <w:rPr>
                <w:rFonts w:ascii="Consolas" w:hAnsi="Consolas"/>
                <w:b w:val="0"/>
                <w:i w:val="0"/>
                <w:color w:val="111827"/>
                <w:sz w:val="14"/>
              </w:rPr>
              <w:t>SPECIAL UI BEHAVIOR</w:t>
            </w:r>
            <w:r>
              <w:br/>
            </w:r>
            <w:r>
              <w:rPr>
                <w:rFonts w:ascii="Consolas" w:hAnsi="Consolas"/>
                <w:b w:val="0"/>
                <w:i w:val="0"/>
                <w:color w:val="111827"/>
                <w:sz w:val="14"/>
              </w:rPr>
              <w:t>Übung 3:</w:t>
            </w:r>
            <w:r>
              <w:br/>
            </w:r>
            <w:r>
              <w:rPr>
                <w:rFonts w:ascii="Consolas" w:hAnsi="Consolas"/>
                <w:b w:val="0"/>
                <w:i w:val="0"/>
                <w:color w:val="111827"/>
                <w:sz w:val="14"/>
              </w:rPr>
              <w:t>Render sentence segments/tokens and let the student insert or drag “nicht” to the correct position. Check the insertion position and show the final complete sentence.</w:t>
            </w:r>
            <w:r>
              <w:br/>
            </w:r>
            <w:r>
              <w:rPr>
                <w:rFonts w:ascii="Consolas" w:hAnsi="Consolas"/>
                <w:b w:val="0"/>
                <w:i w:val="0"/>
                <w:color w:val="111827"/>
                <w:sz w:val="14"/>
              </w:rPr>
            </w:r>
            <w:r>
              <w:br/>
            </w:r>
            <w:r>
              <w:rPr>
                <w:rFonts w:ascii="Consolas" w:hAnsi="Consolas"/>
                <w:b w:val="0"/>
                <w:i w:val="0"/>
                <w:color w:val="111827"/>
                <w:sz w:val="14"/>
              </w:rPr>
              <w:t>Übung 4:</w:t>
            </w:r>
            <w:r>
              <w:br/>
            </w:r>
            <w:r>
              <w:rPr>
                <w:rFonts w:ascii="Consolas" w:hAnsi="Consolas"/>
                <w:b w:val="0"/>
                <w:i w:val="0"/>
                <w:color w:val="111827"/>
                <w:sz w:val="14"/>
              </w:rPr>
              <w:t>First attempt can be free input. After a wrong attempt / deeper hint, optionally reveal the small word bank (nichts, niemand, nie, nirgendwo).</w:t>
            </w:r>
            <w:r>
              <w:br/>
            </w:r>
            <w:r>
              <w:rPr>
                <w:rFonts w:ascii="Consolas" w:hAnsi="Consolas"/>
                <w:b w:val="0"/>
                <w:i w:val="0"/>
                <w:color w:val="111827"/>
                <w:sz w:val="14"/>
              </w:rPr>
            </w:r>
            <w:r>
              <w:br/>
            </w:r>
            <w:r>
              <w:rPr>
                <w:rFonts w:ascii="Consolas" w:hAnsi="Consolas"/>
                <w:b w:val="0"/>
                <w:i w:val="0"/>
                <w:color w:val="111827"/>
                <w:sz w:val="14"/>
              </w:rPr>
              <w:t>Übung 5 question “Wir haben ___ Kaffee ___”:</w:t>
            </w:r>
            <w:r>
              <w:br/>
            </w:r>
            <w:r>
              <w:rPr>
                <w:rFonts w:ascii="Consolas" w:hAnsi="Consolas"/>
                <w:b w:val="0"/>
                <w:i w:val="0"/>
                <w:color w:val="111827"/>
                <w:sz w:val="14"/>
              </w:rPr>
              <w:t>Use two linked blanks but count as one task.</w:t>
            </w:r>
            <w:r>
              <w:br/>
            </w:r>
            <w:r>
              <w:rPr>
                <w:rFonts w:ascii="Consolas" w:hAnsi="Consolas"/>
                <w:b w:val="0"/>
                <w:i w:val="0"/>
                <w:color w:val="111827"/>
                <w:sz w:val="14"/>
              </w:rPr>
            </w:r>
            <w:r>
              <w:br/>
            </w:r>
            <w:r>
              <w:rPr>
                <w:rFonts w:ascii="Consolas" w:hAnsi="Consolas"/>
                <w:b w:val="0"/>
                <w:i w:val="0"/>
                <w:color w:val="111827"/>
                <w:sz w:val="14"/>
              </w:rPr>
              <w:t>Übung 6:</w:t>
            </w:r>
            <w:r>
              <w:br/>
            </w:r>
            <w:r>
              <w:rPr>
                <w:rFonts w:ascii="Consolas" w:hAnsi="Consolas"/>
                <w:b w:val="0"/>
                <w:i w:val="0"/>
                <w:color w:val="111827"/>
                <w:sz w:val="14"/>
              </w:rPr>
              <w:t>Attempt 1 = free sentence.</w:t>
            </w:r>
            <w:r>
              <w:br/>
            </w:r>
            <w:r>
              <w:rPr>
                <w:rFonts w:ascii="Consolas" w:hAnsi="Consolas"/>
                <w:b w:val="0"/>
                <w:i w:val="0"/>
                <w:color w:val="111827"/>
                <w:sz w:val="14"/>
              </w:rPr>
              <w:t>Hint 1 = concept/connector clue.</w:t>
            </w:r>
            <w:r>
              <w:br/>
            </w:r>
            <w:r>
              <w:rPr>
                <w:rFonts w:ascii="Consolas" w:hAnsi="Consolas"/>
                <w:b w:val="0"/>
                <w:i w:val="0"/>
                <w:color w:val="111827"/>
                <w:sz w:val="14"/>
              </w:rPr>
              <w:t>Hint 2 = sentence skeleton.</w:t>
            </w:r>
            <w:r>
              <w:br/>
            </w:r>
            <w:r>
              <w:rPr>
                <w:rFonts w:ascii="Consolas" w:hAnsi="Consolas"/>
                <w:b w:val="0"/>
                <w:i w:val="0"/>
                <w:color w:val="111827"/>
                <w:sz w:val="14"/>
              </w:rPr>
              <w:t>After two wrong attempts, offer a guided builder rather than sending anything to a teacher.</w:t>
            </w:r>
            <w:r>
              <w:br/>
            </w:r>
            <w:r>
              <w:rPr>
                <w:rFonts w:ascii="Consolas" w:hAnsi="Consolas"/>
                <w:b w:val="0"/>
                <w:i w:val="0"/>
                <w:color w:val="111827"/>
                <w:sz w:val="14"/>
              </w:rPr>
            </w:r>
            <w:r>
              <w:br/>
            </w:r>
            <w:r>
              <w:rPr>
                <w:rFonts w:ascii="Consolas" w:hAnsi="Consolas"/>
                <w:b w:val="0"/>
                <w:i w:val="0"/>
                <w:color w:val="111827"/>
                <w:sz w:val="14"/>
              </w:rPr>
              <w:t>Übung 7:</w:t>
            </w:r>
            <w:r>
              <w:br/>
            </w:r>
            <w:r>
              <w:rPr>
                <w:rFonts w:ascii="Consolas" w:hAnsi="Consolas"/>
                <w:b w:val="0"/>
                <w:i w:val="0"/>
                <w:color w:val="111827"/>
                <w:sz w:val="14"/>
              </w:rPr>
              <w:t>Use an editable incorrect sentence. Prefer showing the changed/corrected part after evaluation.</w:t>
            </w:r>
            <w:r>
              <w:br/>
            </w:r>
            <w:r>
              <w:rPr>
                <w:rFonts w:ascii="Consolas" w:hAnsi="Consolas"/>
                <w:b w:val="0"/>
                <w:i w:val="0"/>
                <w:color w:val="111827"/>
                <w:sz w:val="14"/>
              </w:rPr>
            </w:r>
            <w:r>
              <w:br/>
            </w:r>
            <w:r>
              <w:rPr>
                <w:rFonts w:ascii="Consolas" w:hAnsi="Consolas"/>
                <w:b w:val="0"/>
                <w:i w:val="0"/>
                <w:color w:val="111827"/>
                <w:sz w:val="14"/>
              </w:rPr>
              <w:t>LESETEXT</w:t>
            </w:r>
            <w:r>
              <w:br/>
            </w:r>
            <w:r>
              <w:rPr>
                <w:rFonts w:ascii="Consolas" w:hAnsi="Consolas"/>
                <w:b w:val="0"/>
                <w:i w:val="0"/>
                <w:color w:val="111827"/>
                <w:sz w:val="14"/>
              </w:rPr>
              <w:t>Keep the current reading image/text card.</w:t>
            </w:r>
            <w:r>
              <w:br/>
            </w:r>
            <w:r>
              <w:rPr>
                <w:rFonts w:ascii="Consolas" w:hAnsi="Consolas"/>
                <w:b w:val="0"/>
                <w:i w:val="0"/>
                <w:color w:val="111827"/>
                <w:sz w:val="14"/>
              </w:rPr>
              <w:t>Implement:</w:t>
            </w:r>
            <w:r>
              <w:br/>
            </w:r>
            <w:r>
              <w:rPr>
                <w:rFonts w:ascii="Consolas" w:hAnsi="Consolas"/>
                <w:b w:val="0"/>
                <w:i w:val="0"/>
                <w:color w:val="111827"/>
                <w:sz w:val="14"/>
              </w:rPr>
              <w:t>1. clickable/highlightable target expressions</w:t>
            </w:r>
            <w:r>
              <w:br/>
            </w:r>
            <w:r>
              <w:rPr>
                <w:rFonts w:ascii="Consolas" w:hAnsi="Consolas"/>
                <w:b w:val="0"/>
                <w:i w:val="0"/>
                <w:color w:val="111827"/>
                <w:sz w:val="14"/>
              </w:rPr>
              <w:t>2. drag/drop or click-to-categorize</w:t>
            </w:r>
            <w:r>
              <w:br/>
            </w:r>
            <w:r>
              <w:rPr>
                <w:rFonts w:ascii="Consolas" w:hAnsi="Consolas"/>
                <w:b w:val="0"/>
                <w:i w:val="0"/>
                <w:color w:val="111827"/>
                <w:sz w:val="14"/>
              </w:rPr>
              <w:t>3. short answers with complete-sentence expectation</w:t>
            </w:r>
            <w:r>
              <w:br/>
            </w:r>
            <w:r>
              <w:rPr>
                <w:rFonts w:ascii="Consolas" w:hAnsi="Consolas"/>
                <w:b w:val="0"/>
                <w:i w:val="0"/>
                <w:color w:val="111827"/>
                <w:sz w:val="14"/>
              </w:rPr>
              <w:t>4. two guided sentence transformations</w:t>
            </w:r>
            <w:r>
              <w:br/>
            </w:r>
            <w:r>
              <w:rPr>
                <w:rFonts w:ascii="Consolas" w:hAnsi="Consolas"/>
                <w:b w:val="0"/>
                <w:i w:val="0"/>
                <w:color w:val="111827"/>
                <w:sz w:val="14"/>
              </w:rPr>
              <w:t>No teacher marking.</w:t>
            </w:r>
            <w:r>
              <w:br/>
            </w:r>
            <w:r>
              <w:rPr>
                <w:rFonts w:ascii="Consolas" w:hAnsi="Consolas"/>
                <w:b w:val="0"/>
                <w:i w:val="0"/>
                <w:color w:val="111827"/>
                <w:sz w:val="14"/>
              </w:rPr>
            </w:r>
            <w:r>
              <w:br/>
            </w:r>
            <w:r>
              <w:rPr>
                <w:rFonts w:ascii="Consolas" w:hAnsi="Consolas"/>
                <w:b w:val="0"/>
                <w:i w:val="0"/>
                <w:color w:val="111827"/>
                <w:sz w:val="14"/>
              </w:rPr>
              <w:t>CONGRATULATION/MOTIVATION</w:t>
            </w:r>
            <w:r>
              <w:br/>
            </w:r>
            <w:r>
              <w:rPr>
                <w:rFonts w:ascii="Consolas" w:hAnsi="Consolas"/>
                <w:b w:val="0"/>
                <w:i w:val="0"/>
                <w:color w:val="111827"/>
                <w:sz w:val="14"/>
              </w:rPr>
              <w:t>After each Übung show a compact completion card:</w:t>
            </w:r>
            <w:r>
              <w:br/>
            </w:r>
            <w:r>
              <w:rPr>
                <w:rFonts w:ascii="Consolas" w:hAnsi="Consolas"/>
                <w:b w:val="0"/>
                <w:i w:val="0"/>
                <w:color w:val="111827"/>
                <w:sz w:val="14"/>
              </w:rPr>
              <w:t>- independent perfect: “🌟 Ausgezeichnet! Alle Aufgaben richtig – ohne Hinweis.”</w:t>
            </w:r>
            <w:r>
              <w:br/>
            </w:r>
            <w:r>
              <w:rPr>
                <w:rFonts w:ascii="Consolas" w:hAnsi="Consolas"/>
                <w:b w:val="0"/>
                <w:i w:val="0"/>
                <w:color w:val="111827"/>
                <w:sz w:val="14"/>
              </w:rPr>
              <w:t>- with hints: “🎉 Sehr gut! Übung geschafft.”</w:t>
            </w:r>
            <w:r>
              <w:br/>
            </w:r>
            <w:r>
              <w:rPr>
                <w:rFonts w:ascii="Consolas" w:hAnsi="Consolas"/>
                <w:b w:val="0"/>
                <w:i w:val="0"/>
                <w:color w:val="111827"/>
                <w:sz w:val="14"/>
              </w:rPr>
              <w:t>- red items remain: “👍 Übung abgeschlossen. X Aufgaben warten noch auf Wiederholung.”</w:t>
            </w:r>
            <w:r>
              <w:br/>
            </w:r>
            <w:r>
              <w:rPr>
                <w:rFonts w:ascii="Consolas" w:hAnsi="Consolas"/>
                <w:b w:val="0"/>
                <w:i w:val="0"/>
                <w:color w:val="111827"/>
                <w:sz w:val="14"/>
              </w:rPr>
              <w:t>Buttons: “Weiter” and, if relevant, “Aufgaben wiederholen”.</w:t>
            </w:r>
            <w:r>
              <w:br/>
            </w:r>
            <w:r>
              <w:rPr>
                <w:rFonts w:ascii="Consolas" w:hAnsi="Consolas"/>
                <w:b w:val="0"/>
                <w:i w:val="0"/>
                <w:color w:val="111827"/>
                <w:sz w:val="14"/>
              </w:rPr>
            </w:r>
            <w:r>
              <w:br/>
            </w:r>
            <w:r>
              <w:rPr>
                <w:rFonts w:ascii="Consolas" w:hAnsi="Consolas"/>
                <w:b w:val="0"/>
                <w:i w:val="0"/>
                <w:color w:val="111827"/>
                <w:sz w:val="14"/>
              </w:rPr>
              <w:t>After chapter:</w:t>
            </w:r>
            <w:r>
              <w:br/>
            </w:r>
            <w:r>
              <w:rPr>
                <w:rFonts w:ascii="Consolas" w:hAnsi="Consolas"/>
                <w:b w:val="0"/>
                <w:i w:val="0"/>
                <w:color w:val="111827"/>
                <w:sz w:val="14"/>
              </w:rPr>
              <w:t>“🏆 Kapitel 09 abgeschlossen! Negation geschafft.”</w:t>
            </w:r>
            <w:r>
              <w:br/>
            </w:r>
            <w:r>
              <w:rPr>
                <w:rFonts w:ascii="Consolas" w:hAnsi="Consolas"/>
                <w:b w:val="0"/>
                <w:i w:val="0"/>
                <w:color w:val="111827"/>
                <w:sz w:val="14"/>
              </w:rPr>
              <w:t>Show dynamic counts:</w:t>
            </w:r>
            <w:r>
              <w:br/>
            </w:r>
            <w:r>
              <w:rPr>
                <w:rFonts w:ascii="Consolas" w:hAnsi="Consolas"/>
                <w:b w:val="0"/>
                <w:i w:val="0"/>
                <w:color w:val="111827"/>
                <w:sz w:val="14"/>
              </w:rPr>
              <w:t>🟢 richtig</w:t>
            </w:r>
            <w:r>
              <w:br/>
            </w:r>
            <w:r>
              <w:rPr>
                <w:rFonts w:ascii="Consolas" w:hAnsi="Consolas"/>
                <w:b w:val="0"/>
                <w:i w:val="0"/>
                <w:color w:val="111827"/>
                <w:sz w:val="14"/>
              </w:rPr>
              <w:t>🟡 mit Hinweis</w:t>
            </w:r>
            <w:r>
              <w:br/>
            </w:r>
            <w:r>
              <w:rPr>
                <w:rFonts w:ascii="Consolas" w:hAnsi="Consolas"/>
                <w:b w:val="0"/>
                <w:i w:val="0"/>
                <w:color w:val="111827"/>
                <w:sz w:val="14"/>
              </w:rPr>
              <w:t>🔴 verbessern</w:t>
            </w:r>
            <w:r>
              <w:br/>
            </w:r>
            <w:r>
              <w:rPr>
                <w:rFonts w:ascii="Consolas" w:hAnsi="Consolas"/>
                <w:b w:val="0"/>
                <w:i w:val="0"/>
                <w:color w:val="111827"/>
                <w:sz w:val="14"/>
              </w:rPr>
              <w:t>⚪ offen</w:t>
            </w:r>
            <w:r>
              <w:br/>
            </w:r>
            <w:r>
              <w:rPr>
                <w:rFonts w:ascii="Consolas" w:hAnsi="Consolas"/>
                <w:b w:val="0"/>
                <w:i w:val="0"/>
                <w:color w:val="111827"/>
                <w:sz w:val="14"/>
              </w:rPr>
              <w:t>If yellow/red items exist, show “Fehler wiederholen”.</w:t>
            </w:r>
            <w:r>
              <w:br/>
            </w:r>
            <w:r>
              <w:rPr>
                <w:rFonts w:ascii="Consolas" w:hAnsi="Consolas"/>
                <w:b w:val="0"/>
                <w:i w:val="0"/>
                <w:color w:val="111827"/>
                <w:sz w:val="14"/>
              </w:rPr>
              <w:t>When review queue is cleared, optionally show “Kapitel gemeistert”.</w:t>
            </w:r>
            <w:r>
              <w:br/>
            </w:r>
            <w:r>
              <w:rPr>
                <w:rFonts w:ascii="Consolas" w:hAnsi="Consolas"/>
                <w:b w:val="0"/>
                <w:i w:val="0"/>
                <w:color w:val="111827"/>
                <w:sz w:val="14"/>
              </w:rPr>
            </w:r>
            <w:r>
              <w:br/>
            </w:r>
            <w:r>
              <w:rPr>
                <w:rFonts w:ascii="Consolas" w:hAnsi="Consolas"/>
                <w:b w:val="0"/>
                <w:i w:val="0"/>
                <w:color w:val="111827"/>
                <w:sz w:val="14"/>
              </w:rPr>
              <w:t>PERSISTENCE</w:t>
            </w:r>
            <w:r>
              <w:br/>
            </w:r>
            <w:r>
              <w:rPr>
                <w:rFonts w:ascii="Consolas" w:hAnsi="Consolas"/>
                <w:b w:val="0"/>
                <w:i w:val="0"/>
                <w:color w:val="111827"/>
                <w:sz w:val="14"/>
              </w:rPr>
              <w:t>Persist answer, attempts, hint level, solutionShown and status so reload/login does not reset progress.</w:t>
            </w:r>
            <w:r>
              <w:br/>
            </w:r>
            <w:r>
              <w:rPr>
                <w:rFonts w:ascii="Consolas" w:hAnsi="Consolas"/>
                <w:b w:val="0"/>
                <w:i w:val="0"/>
                <w:color w:val="111827"/>
                <w:sz w:val="14"/>
              </w:rPr>
              <w:t>Review mode must also be resumable.</w:t>
            </w:r>
            <w:r>
              <w:br/>
            </w:r>
            <w:r>
              <w:rPr>
                <w:rFonts w:ascii="Consolas" w:hAnsi="Consolas"/>
                <w:b w:val="0"/>
                <w:i w:val="0"/>
                <w:color w:val="111827"/>
                <w:sz w:val="14"/>
              </w:rPr>
            </w:r>
            <w:r>
              <w:br/>
            </w:r>
            <w:r>
              <w:rPr>
                <w:rFonts w:ascii="Consolas" w:hAnsi="Consolas"/>
                <w:b w:val="0"/>
                <w:i w:val="0"/>
                <w:color w:val="111827"/>
                <w:sz w:val="14"/>
              </w:rPr>
              <w:t>CONTENT</w:t>
            </w:r>
            <w:r>
              <w:br/>
            </w:r>
            <w:r>
              <w:rPr>
                <w:rFonts w:ascii="Consolas" w:hAnsi="Consolas"/>
                <w:b w:val="0"/>
                <w:i w:val="0"/>
                <w:color w:val="111827"/>
                <w:sz w:val="14"/>
              </w:rPr>
              <w:t>Use the exact exercises, revised prompts, accepted answers, hints and feedback from the accompanying LangNation Kapitel 09 specification document. Do not invent different answer keys unless you find a technical typo; if you find one, report it before changing content.</w:t>
            </w:r>
            <w:r>
              <w:br/>
            </w:r>
            <w:r>
              <w:rPr>
                <w:rFonts w:ascii="Consolas" w:hAnsi="Consolas"/>
                <w:b w:val="0"/>
                <w:i w:val="0"/>
                <w:color w:val="111827"/>
                <w:sz w:val="14"/>
              </w:rPr>
            </w:r>
            <w:r>
              <w:br/>
            </w:r>
            <w:r>
              <w:rPr>
                <w:rFonts w:ascii="Consolas" w:hAnsi="Consolas"/>
                <w:b w:val="0"/>
                <w:i w:val="0"/>
                <w:color w:val="111827"/>
                <w:sz w:val="14"/>
              </w:rPr>
              <w:t>IMPLEMENTATION APPROACH</w:t>
            </w:r>
            <w:r>
              <w:br/>
            </w:r>
            <w:r>
              <w:rPr>
                <w:rFonts w:ascii="Consolas" w:hAnsi="Consolas"/>
                <w:b w:val="0"/>
                <w:i w:val="0"/>
                <w:color w:val="111827"/>
                <w:sz w:val="14"/>
              </w:rPr>
              <w:t>- Inspect and extend existing components/models first.</w:t>
            </w:r>
            <w:r>
              <w:br/>
            </w:r>
            <w:r>
              <w:rPr>
                <w:rFonts w:ascii="Consolas" w:hAnsi="Consolas"/>
                <w:b w:val="0"/>
                <w:i w:val="0"/>
                <w:color w:val="111827"/>
                <w:sz w:val="14"/>
              </w:rPr>
              <w:t>- Prefer reusable components and data/config.</w:t>
            </w:r>
            <w:r>
              <w:br/>
            </w:r>
            <w:r>
              <w:rPr>
                <w:rFonts w:ascii="Consolas" w:hAnsi="Consolas"/>
                <w:b w:val="0"/>
                <w:i w:val="0"/>
                <w:color w:val="111827"/>
                <w:sz w:val="14"/>
              </w:rPr>
              <w:t>- If an existing admin homework editor exists, extend it for examples, hints, multiple accepted answers and the new question types.</w:t>
            </w:r>
            <w:r>
              <w:br/>
            </w:r>
            <w:r>
              <w:rPr>
                <w:rFonts w:ascii="Consolas" w:hAnsi="Consolas"/>
                <w:b w:val="0"/>
                <w:i w:val="0"/>
                <w:color w:val="111827"/>
                <w:sz w:val="14"/>
              </w:rPr>
              <w:t>- If no editor exists, do NOT build a large CMS now. Seed/store Kapitel 09 through the project’s normal content mechanism, structured so an editor can be added later.</w:t>
            </w:r>
            <w:r>
              <w:br/>
            </w:r>
            <w:r>
              <w:rPr>
                <w:rFonts w:ascii="Consolas" w:hAnsi="Consolas"/>
                <w:b w:val="0"/>
                <w:i w:val="0"/>
                <w:color w:val="111827"/>
                <w:sz w:val="14"/>
              </w:rPr>
              <w:t>- Avoid unnecessary heavy dependencies.</w:t>
            </w:r>
            <w:r>
              <w:br/>
            </w:r>
            <w:r>
              <w:rPr>
                <w:rFonts w:ascii="Consolas" w:hAnsi="Consolas"/>
                <w:b w:val="0"/>
                <w:i w:val="0"/>
                <w:color w:val="111827"/>
                <w:sz w:val="14"/>
              </w:rPr>
              <w:t>- Keep changes focused and safe.</w:t>
            </w:r>
            <w:r>
              <w:br/>
            </w:r>
            <w:r>
              <w:rPr>
                <w:rFonts w:ascii="Consolas" w:hAnsi="Consolas"/>
                <w:b w:val="0"/>
                <w:i w:val="0"/>
                <w:color w:val="111827"/>
                <w:sz w:val="14"/>
              </w:rPr>
            </w:r>
            <w:r>
              <w:br/>
            </w:r>
            <w:r>
              <w:rPr>
                <w:rFonts w:ascii="Consolas" w:hAnsi="Consolas"/>
                <w:b w:val="0"/>
                <w:i w:val="0"/>
                <w:color w:val="111827"/>
                <w:sz w:val="14"/>
              </w:rPr>
              <w:t>TESTS</w:t>
            </w:r>
            <w:r>
              <w:br/>
            </w:r>
            <w:r>
              <w:rPr>
                <w:rFonts w:ascii="Consolas" w:hAnsi="Consolas"/>
                <w:b w:val="0"/>
                <w:i w:val="0"/>
                <w:color w:val="111827"/>
                <w:sz w:val="14"/>
              </w:rPr>
              <w:t>Add evaluator/unit tests for:</w:t>
            </w:r>
            <w:r>
              <w:br/>
            </w:r>
            <w:r>
              <w:rPr>
                <w:rFonts w:ascii="Consolas" w:hAnsi="Consolas"/>
                <w:b w:val="0"/>
                <w:i w:val="0"/>
                <w:color w:val="111827"/>
                <w:sz w:val="14"/>
              </w:rPr>
              <w:t>- normalization</w:t>
            </w:r>
            <w:r>
              <w:br/>
            </w:r>
            <w:r>
              <w:rPr>
                <w:rFonts w:ascii="Consolas" w:hAnsi="Consolas"/>
                <w:b w:val="0"/>
                <w:i w:val="0"/>
                <w:color w:val="111827"/>
                <w:sz w:val="14"/>
              </w:rPr>
              <w:t>- each accepted answer variant</w:t>
            </w:r>
            <w:r>
              <w:br/>
            </w:r>
            <w:r>
              <w:rPr>
                <w:rFonts w:ascii="Consolas" w:hAnsi="Consolas"/>
                <w:b w:val="0"/>
                <w:i w:val="0"/>
                <w:color w:val="111827"/>
                <w:sz w:val="14"/>
              </w:rPr>
              <w:t>- wrong answers</w:t>
            </w:r>
            <w:r>
              <w:br/>
            </w:r>
            <w:r>
              <w:rPr>
                <w:rFonts w:ascii="Consolas" w:hAnsi="Consolas"/>
                <w:b w:val="0"/>
                <w:i w:val="0"/>
                <w:color w:val="111827"/>
                <w:sz w:val="14"/>
              </w:rPr>
              <w:t>- hint/solution status transitions</w:t>
            </w:r>
            <w:r>
              <w:br/>
            </w:r>
            <w:r>
              <w:rPr>
                <w:rFonts w:ascii="Consolas" w:hAnsi="Consolas"/>
                <w:b w:val="0"/>
                <w:i w:val="0"/>
                <w:color w:val="111827"/>
                <w:sz w:val="14"/>
              </w:rPr>
              <w:t>- linked two-blank answer</w:t>
            </w:r>
            <w:r>
              <w:br/>
            </w:r>
            <w:r>
              <w:rPr>
                <w:rFonts w:ascii="Consolas" w:hAnsi="Consolas"/>
                <w:b w:val="0"/>
                <w:i w:val="0"/>
                <w:color w:val="111827"/>
                <w:sz w:val="14"/>
              </w:rPr>
              <w:t>- “nicht” insertion position</w:t>
            </w:r>
            <w:r>
              <w:br/>
            </w:r>
            <w:r>
              <w:rPr>
                <w:rFonts w:ascii="Consolas" w:hAnsi="Consolas"/>
                <w:b w:val="0"/>
                <w:i w:val="0"/>
                <w:color w:val="111827"/>
                <w:sz w:val="14"/>
              </w:rPr>
              <w:t>- sentence transformation variants</w:t>
            </w:r>
            <w:r>
              <w:br/>
            </w:r>
            <w:r>
              <w:rPr>
                <w:rFonts w:ascii="Consolas" w:hAnsi="Consolas"/>
                <w:b w:val="0"/>
                <w:i w:val="0"/>
                <w:color w:val="111827"/>
                <w:sz w:val="14"/>
              </w:rPr>
              <w:t>- reading categorization</w:t>
            </w:r>
            <w:r>
              <w:br/>
            </w:r>
            <w:r>
              <w:rPr>
                <w:rFonts w:ascii="Consolas" w:hAnsi="Consolas"/>
                <w:b w:val="0"/>
                <w:i w:val="0"/>
                <w:color w:val="111827"/>
                <w:sz w:val="14"/>
              </w:rPr>
              <w:t>Add integration/component tests where the project already has a test setup.</w:t>
            </w:r>
            <w:r>
              <w:br/>
            </w:r>
            <w:r>
              <w:rPr>
                <w:rFonts w:ascii="Consolas" w:hAnsi="Consolas"/>
                <w:b w:val="0"/>
                <w:i w:val="0"/>
                <w:color w:val="111827"/>
                <w:sz w:val="14"/>
              </w:rPr>
            </w:r>
            <w:r>
              <w:br/>
            </w:r>
            <w:r>
              <w:rPr>
                <w:rFonts w:ascii="Consolas" w:hAnsi="Consolas"/>
                <w:b w:val="0"/>
                <w:i w:val="0"/>
                <w:color w:val="111827"/>
                <w:sz w:val="14"/>
              </w:rPr>
              <w:t>FINAL VERIFICATION</w:t>
            </w:r>
            <w:r>
              <w:br/>
            </w:r>
            <w:r>
              <w:rPr>
                <w:rFonts w:ascii="Consolas" w:hAnsi="Consolas"/>
                <w:b w:val="0"/>
                <w:i w:val="0"/>
                <w:color w:val="111827"/>
                <w:sz w:val="14"/>
              </w:rPr>
              <w:t>Before finishing:</w:t>
            </w:r>
            <w:r>
              <w:br/>
            </w:r>
            <w:r>
              <w:rPr>
                <w:rFonts w:ascii="Consolas" w:hAnsi="Consolas"/>
                <w:b w:val="0"/>
                <w:i w:val="0"/>
                <w:color w:val="111827"/>
                <w:sz w:val="14"/>
              </w:rPr>
              <w:t>- run existing lint/typecheck/tests/build</w:t>
            </w:r>
            <w:r>
              <w:br/>
            </w:r>
            <w:r>
              <w:rPr>
                <w:rFonts w:ascii="Consolas" w:hAnsi="Consolas"/>
                <w:b w:val="0"/>
                <w:i w:val="0"/>
                <w:color w:val="111827"/>
                <w:sz w:val="14"/>
              </w:rPr>
              <w:t>- fix errors caused by your changes</w:t>
            </w:r>
            <w:r>
              <w:br/>
            </w:r>
            <w:r>
              <w:rPr>
                <w:rFonts w:ascii="Consolas" w:hAnsi="Consolas"/>
                <w:b w:val="0"/>
                <w:i w:val="0"/>
                <w:color w:val="111827"/>
                <w:sz w:val="14"/>
              </w:rPr>
              <w:t>- verify desktop + mobile behavior</w:t>
            </w:r>
            <w:r>
              <w:br/>
            </w:r>
            <w:r>
              <w:rPr>
                <w:rFonts w:ascii="Consolas" w:hAnsi="Consolas"/>
                <w:b w:val="0"/>
                <w:i w:val="0"/>
                <w:color w:val="111827"/>
                <w:sz w:val="14"/>
              </w:rPr>
              <w:t>- verify no clipped right-sidebar labels</w:t>
            </w:r>
            <w:r>
              <w:br/>
            </w:r>
            <w:r>
              <w:rPr>
                <w:rFonts w:ascii="Consolas" w:hAnsi="Consolas"/>
                <w:b w:val="0"/>
                <w:i w:val="0"/>
                <w:color w:val="111827"/>
                <w:sz w:val="14"/>
              </w:rPr>
              <w:t>- verify progress survives refresh</w:t>
            </w:r>
            <w:r>
              <w:br/>
            </w:r>
            <w:r>
              <w:rPr>
                <w:rFonts w:ascii="Consolas" w:hAnsi="Consolas"/>
                <w:b w:val="0"/>
                <w:i w:val="0"/>
                <w:color w:val="111827"/>
                <w:sz w:val="14"/>
              </w:rPr>
              <w:t>- verify examples do not affect counts</w:t>
            </w:r>
            <w:r>
              <w:br/>
            </w:r>
            <w:r>
              <w:rPr>
                <w:rFonts w:ascii="Consolas" w:hAnsi="Consolas"/>
                <w:b w:val="0"/>
                <w:i w:val="0"/>
                <w:color w:val="111827"/>
                <w:sz w:val="14"/>
              </w:rPr>
              <w:t>- verify “Fehler wiederholen” upgrades status correctly</w:t>
            </w:r>
            <w:r>
              <w:br/>
            </w:r>
            <w:r>
              <w:rPr>
                <w:rFonts w:ascii="Consolas" w:hAnsi="Consolas"/>
                <w:b w:val="0"/>
                <w:i w:val="0"/>
                <w:color w:val="111827"/>
                <w:sz w:val="14"/>
              </w:rPr>
              <w:t>- summarize files changed, migrations/seeds added, and how to add the next chapter using the same data structure.</w:t>
            </w:r>
          </w:p>
        </w:tc>
      </w:tr>
    </w:tbl>
    <w:p/>
    <w:p>
      <w:pPr>
        <w:pStyle w:val="Heading1"/>
        <w:keepNext/>
        <w:pageBreakBefore/>
      </w:pPr>
      <w:r>
        <w:rPr>
          <w:rFonts w:ascii="Georgia" w:hAnsi="Georgia"/>
          <w:b/>
          <w:i w:val="0"/>
          <w:color w:val="0B1C38"/>
        </w:rPr>
        <w:t>16. Reusable chapter handoff format for future files</w:t>
      </w:r>
    </w:p>
    <w:p>
      <w:pPr>
        <w:pStyle w:val="ListBullet"/>
        <w:spacing w:after="40"/>
      </w:pPr>
      <w:r>
        <w:rPr>
          <w:b w:val="0"/>
          <w:i w:val="0"/>
          <w:color w:val="1F2937"/>
        </w:rPr>
        <w:t>When a new chapter Word file is supplied, keep the same document structure used here.</w:t>
      </w:r>
    </w:p>
    <w:p>
      <w:pPr>
        <w:pStyle w:val="ListBullet"/>
        <w:spacing w:after="40"/>
      </w:pPr>
      <w:r>
        <w:rPr>
          <w:b w:val="0"/>
          <w:i w:val="0"/>
          <w:color w:val="1F2937"/>
        </w:rPr>
        <w:t>Extract the source exercises and answer key first.</w:t>
      </w:r>
    </w:p>
    <w:p>
      <w:pPr>
        <w:pStyle w:val="ListBullet"/>
        <w:spacing w:after="40"/>
      </w:pPr>
      <w:r>
        <w:rPr>
          <w:b w:val="0"/>
          <w:i w:val="0"/>
          <w:color w:val="1F2937"/>
        </w:rPr>
        <w:t>Remove Speaking/Writing from this specific homework engine unless explicitly requested otherwise.</w:t>
      </w:r>
    </w:p>
    <w:p>
      <w:pPr>
        <w:pStyle w:val="ListBullet"/>
        <w:spacing w:after="40"/>
      </w:pPr>
      <w:r>
        <w:rPr>
          <w:b w:val="0"/>
          <w:i w:val="0"/>
          <w:color w:val="1F2937"/>
        </w:rPr>
        <w:t>Make ambiguous/open questions more structured only when necessary for reliable automatic checking; document every deliberate content adjustment.</w:t>
      </w:r>
    </w:p>
    <w:p>
      <w:pPr>
        <w:pStyle w:val="ListBullet"/>
        <w:spacing w:after="40"/>
      </w:pPr>
      <w:r>
        <w:rPr>
          <w:b w:val="0"/>
          <w:i w:val="0"/>
          <w:color w:val="1F2937"/>
        </w:rPr>
        <w:t>Add 1–2 solved examples, two progressive hints, accepted variants and educational feedback to each exercise.</w:t>
      </w:r>
    </w:p>
    <w:p>
      <w:pPr>
        <w:pStyle w:val="ListBullet"/>
        <w:spacing w:after="40"/>
      </w:pPr>
      <w:r>
        <w:rPr>
          <w:b w:val="0"/>
          <w:i w:val="0"/>
          <w:color w:val="1F2937"/>
        </w:rPr>
        <w:t>Map every task to a reusable question type.</w:t>
      </w:r>
    </w:p>
    <w:p>
      <w:pPr>
        <w:pStyle w:val="ListBullet"/>
        <w:spacing w:after="40"/>
      </w:pPr>
      <w:r>
        <w:rPr>
          <w:b w:val="0"/>
          <w:i w:val="0"/>
          <w:color w:val="1F2937"/>
        </w:rPr>
        <w:t>Provide progress/sidebar/completion behavior, review mode, data notes and a complete Claude Code prompt.</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6"/>
      </w:rPr>
      <w:t>Kapitel 09 – Negation  •  Reusable implementation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7"/>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0B1C38"/>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Georgia" w:hAnsi="Georgia"/>
      <w:b/>
      <w:bCs/>
      <w:color w:val="254A7B"/>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Georgia" w:hAnsi="Georgia"/>
      <w:b/>
      <w:bCs/>
      <w:color w:val="254A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