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Georgia" w:hAnsi="Georgia"/>
          <w:b/>
          <w:i w:val="0"/>
          <w:color w:val="0B1C38"/>
          <w:sz w:val="48"/>
        </w:rPr>
        <w:t>LangNation® Homework Chapter Template</w:t>
      </w:r>
    </w:p>
    <w:p>
      <w:pPr>
        <w:jc w:val="center"/>
      </w:pPr>
      <w:r>
        <w:rPr>
          <w:rFonts w:ascii="Georgia" w:hAnsi="Georgia"/>
          <w:b w:val="0"/>
          <w:i w:val="0"/>
          <w:color w:val="C6A15B"/>
          <w:sz w:val="28"/>
        </w:rPr>
        <w:t>Reusable structure for future chapter Word 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EF3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i w:val="0"/>
                <w:color w:val="C6A15B"/>
              </w:rPr>
              <w:t xml:space="preserve">Permanent pattern  </w:t>
            </w:r>
            <w:r>
              <w:rPr>
                <w:b w:val="0"/>
                <w:i w:val="0"/>
                <w:color w:val="1F2937"/>
              </w:rPr>
              <w:t>Minimum teacher interaction, maximum student learning: examples → attempt → hint → feedback → retry → mastery → congratulations → review.</w:t>
            </w:r>
          </w:p>
        </w:tc>
      </w:tr>
    </w:tbl>
    <w:p/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1. Source chapter summary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Chapter number/title: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Source file: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Source exercise list: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Source answer key: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Speaking/Writing removed from homework engine? Yes/No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2. Deliberate source adjustments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List every ambiguous/open question changed for deterministic checking. Explain why.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3. Progress model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🟢 richtig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🟡 mit Hinweis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🔴 verbessern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⚪ offen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Dynamic total; never hard-code a chapter count.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4. Sidebar labels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Kapitel XX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Übung 1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Übung 2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…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Lesetext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Full titles via tooltip/aria-label.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5. Exercise specification — repeat for every Übung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Title + learning objective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Reusable question type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Student instruction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1–2 solved examples (not counted)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Every student question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All reasonable accepted answers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Hint 1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Hint 2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Educational feedback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Completion card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6. Reading tasks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Prefer clickable highlighting, categorization, controlled short answers and guided transformations so teacher marking is unnecessary.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7. Congratulation + Fehler wiederholen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Übung completion message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Chapter completion message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Review queue rules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Status upgrade rules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8. Evaluation rules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Normalization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Multiple accepted answers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Orthography warnings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No runtime LLM judging for controlled grammar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9. Data/config model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Examples separate or countAsTask=false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Hints array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Accepted answers array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Status/attempt/hint persistence</w:t>
      </w:r>
    </w:p>
    <w:p>
      <w:pPr>
        <w:pStyle w:val="Heading1"/>
        <w:keepNext/>
      </w:pPr>
      <w:r>
        <w:rPr>
          <w:rFonts w:ascii="Georgia" w:hAnsi="Georgia"/>
          <w:b/>
          <w:i w:val="0"/>
          <w:color w:val="0B1C38"/>
        </w:rPr>
        <w:t>10. Claude Code prompt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Inspect repository first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Preserve existing UI/auth/routes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Implement generic reusable components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Add tests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Run lint/typecheck/tests/build</w:t>
      </w:r>
    </w:p>
    <w:p>
      <w:pPr>
        <w:pStyle w:val="ListBullet"/>
        <w:spacing w:after="40"/>
      </w:pPr>
      <w:r>
        <w:rPr>
          <w:b w:val="0"/>
          <w:i w:val="0"/>
          <w:color w:val="1F2937"/>
        </w:rPr>
        <w:t>Explain how to add the next chapter</w:t>
      </w:r>
    </w:p>
    <w:sectPr w:rsidR="00FC693F" w:rsidRPr="0006063C" w:rsidSect="00034616">
      <w:headerReference w:type="default" r:id="rId9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B1C38"/>
        <w:sz w:val="17"/>
      </w:rPr>
      <w:t>LangNation®  |  Homework Master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0B1C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254A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254A7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