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32"/>
          <w:szCs w:val="32"/>
        </w:rPr>
        <w:t xml:space="preserve">Java Theory – 21 July 2026</w:t>
      </w:r>
    </w:p>
    <w:p>
      <w:pPr>
        <w:spacing w:after="400"/>
      </w:pPr>
      <w:r>
        <w:rPr>
          <w:rFonts w:ascii="Calibri" w:cs="Calibri" w:eastAsia="Calibri" w:hAnsi="Calibri"/>
          <w:i/>
          <w:iCs/>
          <w:sz w:val="22"/>
          <w:szCs w:val="22"/>
        </w:rPr>
        <w:t xml:space="preserve">Topics: java.io | Event Handling | AWT Controls | Layout Managers</w:t>
      </w:r>
    </w:p>
    <w:p>
      <w:pPr>
        <w:pStyle w:val="Heading1"/>
        <w:spacing w:after="150" w:before="300"/>
      </w:pPr>
      <w:r>
        <w:t xml:space="preserve">1. java.io</w:t>
      </w:r>
    </w:p>
    <w:p>
      <w:pPr>
        <w:spacing w:after="150"/>
      </w:pPr>
      <w:r>
        <w:rPr>
          <w:rFonts w:ascii="Calibri" w:cs="Calibri" w:eastAsia="Calibri" w:hAnsi="Calibri"/>
          <w:b w:val="false"/>
          <w:bCs w:val="false"/>
          <w:i w:val="false"/>
          <w:iCs w:val="false"/>
          <w:sz w:val="22"/>
          <w:szCs w:val="22"/>
        </w:rPr>
        <w:t xml:space="preserve">java.io is Java's package for reading data from a source (like a file or keyboard) and writing data to a destination (like a file or screen). Everything moves through “streams” – a stream is just a flowing sequence of data, one chunk at a time, similar to water flowing through a pipe.</w:t>
      </w:r>
    </w:p>
    <w:p>
      <w:pPr>
        <w:spacing w:after="150"/>
      </w:pPr>
      <w:r>
        <w:rPr>
          <w:rFonts w:ascii="Calibri" w:cs="Calibri" w:eastAsia="Calibri" w:hAnsi="Calibri"/>
          <w:b w:val="false"/>
          <w:bCs w:val="false"/>
          <w:i w:val="false"/>
          <w:iCs w:val="false"/>
          <w:sz w:val="22"/>
          <w:szCs w:val="22"/>
        </w:rPr>
        <w:t xml:space="preserve">Simple analogy: Imagine a water pipe connected between a tank (file) and a bucket (your program). An InputStream is the pipe bringing water IN to your bucket. An OutputStream is the pipe sending water OUT to the tank. You don't get the whole tank at once – you get it a little at a time, through the pipe.</w:t>
      </w:r>
    </w:p>
    <w:p>
      <w:pPr>
        <w:spacing w:after="100" w:before="200"/>
      </w:pPr>
      <w:r>
        <w:rPr>
          <w:rFonts w:ascii="Calibri" w:cs="Calibri" w:eastAsia="Calibri" w:hAnsi="Calibri"/>
          <w:b/>
          <w:bCs/>
          <w:sz w:val="24"/>
          <w:szCs w:val="24"/>
        </w:rPr>
        <w:t xml:space="preserve">Two families of streams</w:t>
      </w:r>
    </w:p>
    <w:p>
      <w:pPr>
        <w:pStyle w:val="ListParagraph"/>
        <w:numPr>
          <w:ilvl w:val="0"/>
          <w:numId w:val="2"/>
        </w:numPr>
        <w:spacing w:after="80"/>
      </w:pPr>
      <w:r>
        <w:rPr>
          <w:rFonts w:ascii="Calibri" w:cs="Calibri" w:eastAsia="Calibri" w:hAnsi="Calibri"/>
          <w:sz w:val="22"/>
          <w:szCs w:val="22"/>
        </w:rPr>
        <w:t xml:space="preserve">Byte Streams (InputStream / OutputStream) – handle raw data: images, audio, video, any binary file.</w:t>
      </w:r>
    </w:p>
    <w:p>
      <w:pPr>
        <w:pStyle w:val="ListParagraph"/>
        <w:numPr>
          <w:ilvl w:val="0"/>
          <w:numId w:val="2"/>
        </w:numPr>
        <w:spacing w:after="80"/>
      </w:pPr>
      <w:r>
        <w:rPr>
          <w:rFonts w:ascii="Calibri" w:cs="Calibri" w:eastAsia="Calibri" w:hAnsi="Calibri"/>
          <w:sz w:val="22"/>
          <w:szCs w:val="22"/>
        </w:rPr>
        <w:t xml:space="preserve">Character Streams (Reader / Writer) – handle text data, and Java automatically converts characters to the right format (Unicode).</w:t>
      </w:r>
    </w:p>
    <w:p>
      <w:pPr>
        <w:spacing w:after="100" w:before="200"/>
      </w:pPr>
      <w:r>
        <w:rPr>
          <w:rFonts w:ascii="Calibri" w:cs="Calibri" w:eastAsia="Calibri" w:hAnsi="Calibri"/>
          <w:b/>
          <w:bCs/>
          <w:sz w:val="24"/>
          <w:szCs w:val="24"/>
        </w:rPr>
        <w:t xml:space="preserve">Commonly used classes</w:t>
      </w:r>
    </w:p>
    <w:p>
      <w:pPr>
        <w:pStyle w:val="ListParagraph"/>
        <w:numPr>
          <w:ilvl w:val="0"/>
          <w:numId w:val="2"/>
        </w:numPr>
        <w:spacing w:after="80"/>
      </w:pPr>
      <w:r>
        <w:rPr>
          <w:rFonts w:ascii="Calibri" w:cs="Calibri" w:eastAsia="Calibri" w:hAnsi="Calibri"/>
          <w:sz w:val="22"/>
          <w:szCs w:val="22"/>
        </w:rPr>
        <w:t xml:space="preserve">FileReader / FileWriter – read and write plain text files, character by character.</w:t>
      </w:r>
    </w:p>
    <w:p>
      <w:pPr>
        <w:pStyle w:val="ListParagraph"/>
        <w:numPr>
          <w:ilvl w:val="0"/>
          <w:numId w:val="2"/>
        </w:numPr>
        <w:spacing w:after="80"/>
      </w:pPr>
      <w:r>
        <w:rPr>
          <w:rFonts w:ascii="Calibri" w:cs="Calibri" w:eastAsia="Calibri" w:hAnsi="Calibri"/>
          <w:sz w:val="22"/>
          <w:szCs w:val="22"/>
        </w:rPr>
        <w:t xml:space="preserve">BufferedReader – wraps around FileReader to read a whole line at once (faster, more convenient).</w:t>
      </w:r>
    </w:p>
    <w:p>
      <w:pPr>
        <w:pStyle w:val="ListParagraph"/>
        <w:numPr>
          <w:ilvl w:val="0"/>
          <w:numId w:val="2"/>
        </w:numPr>
        <w:spacing w:after="80"/>
      </w:pPr>
      <w:r>
        <w:rPr>
          <w:rFonts w:ascii="Calibri" w:cs="Calibri" w:eastAsia="Calibri" w:hAnsi="Calibri"/>
          <w:sz w:val="22"/>
          <w:szCs w:val="22"/>
        </w:rPr>
        <w:t xml:space="preserve">FileInputStream / FileOutputStream – read and write raw bytes (used for non-text files).</w:t>
      </w:r>
    </w:p>
    <w:p>
      <w:pPr>
        <w:pStyle w:val="ListParagraph"/>
        <w:numPr>
          <w:ilvl w:val="0"/>
          <w:numId w:val="2"/>
        </w:numPr>
        <w:spacing w:after="80"/>
      </w:pPr>
      <w:r>
        <w:rPr>
          <w:rFonts w:ascii="Calibri" w:cs="Calibri" w:eastAsia="Calibri" w:hAnsi="Calibri"/>
          <w:sz w:val="22"/>
          <w:szCs w:val="22"/>
        </w:rPr>
        <w:t xml:space="preserve">PrintWriter – lets you write formatted text easily, like System.out.println() but to a file.</w:t>
      </w:r>
    </w:p>
    <w:p>
      <w:pPr>
        <w:spacing w:after="100" w:before="200"/>
      </w:pPr>
      <w:r>
        <w:rPr>
          <w:rFonts w:ascii="Calibri" w:cs="Calibri" w:eastAsia="Calibri" w:hAnsi="Calibri"/>
          <w:b/>
          <w:bCs/>
          <w:sz w:val="24"/>
          <w:szCs w:val="24"/>
        </w:rPr>
        <w:t xml:space="preserve">Example 1: Writing then reading a text file</w:t>
      </w:r>
    </w:p>
    <w:p>
      <w:pPr>
        <w:spacing w:after="150"/>
      </w:pPr>
      <w:r>
        <w:rPr>
          <w:rFonts w:ascii="Calibri" w:cs="Calibri" w:eastAsia="Calibri" w:hAnsi="Calibri"/>
          <w:b w:val="false"/>
          <w:bCs w:val="false"/>
          <w:i w:val="false"/>
          <w:iCs w:val="false"/>
          <w:sz w:val="22"/>
          <w:szCs w:val="22"/>
        </w:rPr>
        <w:t xml:space="preserve">This program creates a file, writes one line into it, then reads that line back and prints it on the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java.io.*;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FileDemo {</w:t>
            </w:r>
          </w:p>
          <w:p>
            <w:pPr>
              <w:spacing w:after="0"/>
            </w:pPr>
            <w:r>
              <w:rPr>
                <w:rFonts w:ascii="Consolas" w:cs="Consolas" w:eastAsia="Consolas" w:hAnsi="Consolas"/>
                <w:sz w:val="19"/>
                <w:szCs w:val="19"/>
              </w:rPr>
              <w:t xml:space="preserve">    public static void main(String[] args) throws IOException {</w:t>
            </w:r>
          </w:p>
          <w:p>
            <w:pPr>
              <w:spacing w:after="0"/>
            </w:pPr>
            <w:r>
              <w:rPr>
                <w:rFonts w:ascii="Consolas" w:cs="Consolas" w:eastAsia="Consolas" w:hAnsi="Consolas"/>
                <w:sz w:val="19"/>
                <w:szCs w:val="19"/>
              </w:rPr>
              <w:t xml:space="preserve">        // Step 1: Write to a file</w:t>
            </w:r>
          </w:p>
          <w:p>
            <w:pPr>
              <w:spacing w:after="0"/>
            </w:pPr>
            <w:r>
              <w:rPr>
                <w:rFonts w:ascii="Consolas" w:cs="Consolas" w:eastAsia="Consolas" w:hAnsi="Consolas"/>
                <w:sz w:val="19"/>
                <w:szCs w:val="19"/>
              </w:rPr>
              <w:t xml:space="preserve">        FileWriter writer = new FileWriter("notes.txt");</w:t>
            </w:r>
          </w:p>
          <w:p>
            <w:pPr>
              <w:spacing w:after="0"/>
            </w:pPr>
            <w:r>
              <w:rPr>
                <w:rFonts w:ascii="Consolas" w:cs="Consolas" w:eastAsia="Consolas" w:hAnsi="Consolas"/>
                <w:sz w:val="19"/>
                <w:szCs w:val="19"/>
              </w:rPr>
              <w:t xml:space="preserve">        writer.write("Hello Java IO");</w:t>
            </w:r>
          </w:p>
          <w:p>
            <w:pPr>
              <w:spacing w:after="0"/>
            </w:pPr>
            <w:r>
              <w:rPr>
                <w:rFonts w:ascii="Consolas" w:cs="Consolas" w:eastAsia="Consolas" w:hAnsi="Consolas"/>
                <w:sz w:val="19"/>
                <w:szCs w:val="19"/>
              </w:rPr>
              <w:t xml:space="preserve">        writer.close();   // always close the stream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2: Read from the same file</w:t>
            </w:r>
          </w:p>
          <w:p>
            <w:pPr>
              <w:spacing w:after="0"/>
            </w:pPr>
            <w:r>
              <w:rPr>
                <w:rFonts w:ascii="Consolas" w:cs="Consolas" w:eastAsia="Consolas" w:hAnsi="Consolas"/>
                <w:sz w:val="19"/>
                <w:szCs w:val="19"/>
              </w:rPr>
              <w:t xml:space="preserve">        BufferedReader reader = new BufferedReader(new FileReader("notes.txt"));</w:t>
            </w:r>
          </w:p>
          <w:p>
            <w:pPr>
              <w:spacing w:after="0"/>
            </w:pPr>
            <w:r>
              <w:rPr>
                <w:rFonts w:ascii="Consolas" w:cs="Consolas" w:eastAsia="Consolas" w:hAnsi="Consolas"/>
                <w:sz w:val="19"/>
                <w:szCs w:val="19"/>
              </w:rPr>
              <w:t xml:space="preserve">        String line = reader.readLine();</w:t>
            </w:r>
          </w:p>
          <w:p>
            <w:pPr>
              <w:spacing w:after="0"/>
            </w:pPr>
            <w:r>
              <w:rPr>
                <w:rFonts w:ascii="Consolas" w:cs="Consolas" w:eastAsia="Consolas" w:hAnsi="Consolas"/>
                <w:sz w:val="19"/>
                <w:szCs w:val="19"/>
              </w:rPr>
              <w:t xml:space="preserve">        System.out.println("File content: " + line);</w:t>
            </w:r>
          </w:p>
          <w:p>
            <w:pPr>
              <w:spacing w:after="0"/>
            </w:pPr>
            <w:r>
              <w:rPr>
                <w:rFonts w:ascii="Consolas" w:cs="Consolas" w:eastAsia="Consolas" w:hAnsi="Consolas"/>
                <w:sz w:val="19"/>
                <w:szCs w:val="19"/>
              </w:rPr>
              <w:t xml:space="preserve">        reader.close();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FFFFF" w:val="clear"/>
            <w:tcMar>
              <w:top w:type="dxa" w:w="80"/>
              <w:left w:type="dxa" w:w="150"/>
              <w:bottom w:type="dxa" w:w="80"/>
              <w:right w:type="dxa" w:w="150"/>
            </w:tcMar>
          </w:tcPr>
          <w:p>
            <w:r>
              <w:rPr>
                <w:rFonts w:ascii="Calibri" w:cs="Calibri" w:eastAsia="Calibri" w:hAnsi="Calibri"/>
                <w:b/>
                <w:bCs/>
                <w:i/>
                <w:iCs/>
                <w:sz w:val="19"/>
                <w:szCs w:val="19"/>
              </w:rPr>
              <w:t xml:space="preserve">Output:</w:t>
            </w:r>
          </w:p>
          <w:p>
            <w:r>
              <w:rPr>
                <w:rFonts w:ascii="Consolas" w:cs="Consolas" w:eastAsia="Consolas" w:hAnsi="Consolas"/>
                <w:sz w:val="19"/>
                <w:szCs w:val="19"/>
              </w:rPr>
              <w:t xml:space="preserve">File content: Hello Java IO</w:t>
            </w:r>
          </w:p>
        </w:tc>
      </w:tr>
    </w:tbl>
    <w:p>
      <w:pPr>
        <w:spacing w:after="100"/>
      </w:pPr>
    </w:p>
    <w:p>
      <w:pPr>
        <w:spacing w:after="150"/>
      </w:pPr>
      <w:r>
        <w:rPr>
          <w:rFonts w:ascii="Calibri" w:cs="Calibri" w:eastAsia="Calibri" w:hAnsi="Calibri"/>
          <w:b w:val="false"/>
          <w:bCs w:val="false"/>
          <w:i w:val="false"/>
          <w:iCs w:val="false"/>
          <w:sz w:val="22"/>
          <w:szCs w:val="22"/>
        </w:rPr>
        <w:t xml:space="preserve">Step by step: FileWriter opens (or creates) notes.txt and writes text into it. close() flushes the data and releases the file. Then BufferedReader opens the same file and readLine() pulls out one full line as a String.</w:t>
      </w:r>
    </w:p>
    <w:p>
      <w:pPr>
        <w:spacing w:after="100" w:before="200"/>
      </w:pPr>
      <w:r>
        <w:rPr>
          <w:rFonts w:ascii="Calibri" w:cs="Calibri" w:eastAsia="Calibri" w:hAnsi="Calibri"/>
          <w:b/>
          <w:bCs/>
          <w:sz w:val="24"/>
          <w:szCs w:val="24"/>
        </w:rPr>
        <w:t xml:space="preserve">Example 2: Reading multiple lines with a loop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java.io.*;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ReadAllLines {</w:t>
            </w:r>
          </w:p>
          <w:p>
            <w:pPr>
              <w:spacing w:after="0"/>
            </w:pPr>
            <w:r>
              <w:rPr>
                <w:rFonts w:ascii="Consolas" w:cs="Consolas" w:eastAsia="Consolas" w:hAnsi="Consolas"/>
                <w:sz w:val="19"/>
                <w:szCs w:val="19"/>
              </w:rPr>
              <w:t xml:space="preserve">    public static void main(String[] args) throws IOException {</w:t>
            </w:r>
          </w:p>
          <w:p>
            <w:pPr>
              <w:spacing w:after="0"/>
            </w:pPr>
            <w:r>
              <w:rPr>
                <w:rFonts w:ascii="Consolas" w:cs="Consolas" w:eastAsia="Consolas" w:hAnsi="Consolas"/>
                <w:sz w:val="19"/>
                <w:szCs w:val="19"/>
              </w:rPr>
              <w:t xml:space="preserve">        BufferedReader reader = new BufferedReader(new FileReader("notes.txt"));</w:t>
            </w:r>
          </w:p>
          <w:p>
            <w:pPr>
              <w:spacing w:after="0"/>
            </w:pPr>
            <w:r>
              <w:rPr>
                <w:rFonts w:ascii="Consolas" w:cs="Consolas" w:eastAsia="Consolas" w:hAnsi="Consolas"/>
                <w:sz w:val="19"/>
                <w:szCs w:val="19"/>
              </w:rPr>
              <w:t xml:space="preserve">        String line;</w:t>
            </w:r>
          </w:p>
          <w:p>
            <w:pPr>
              <w:spacing w:after="0"/>
            </w:pPr>
            <w:r>
              <w:rPr>
                <w:rFonts w:ascii="Consolas" w:cs="Consolas" w:eastAsia="Consolas" w:hAnsi="Consolas"/>
                <w:sz w:val="19"/>
                <w:szCs w:val="19"/>
              </w:rPr>
              <w:t xml:space="preserve">        while ((line = reader.readLine()) != null) {</w:t>
            </w:r>
          </w:p>
          <w:p>
            <w:pPr>
              <w:spacing w:after="0"/>
            </w:pPr>
            <w:r>
              <w:rPr>
                <w:rFonts w:ascii="Consolas" w:cs="Consolas" w:eastAsia="Consolas" w:hAnsi="Consolas"/>
                <w:sz w:val="19"/>
                <w:szCs w:val="19"/>
              </w:rPr>
              <w:t xml:space="preserve">            System.out.println(line);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reader.close();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50"/>
      </w:pPr>
      <w:r>
        <w:rPr>
          <w:rFonts w:ascii="Calibri" w:cs="Calibri" w:eastAsia="Calibri" w:hAnsi="Calibri"/>
          <w:b w:val="false"/>
          <w:bCs w:val="false"/>
          <w:i w:val="false"/>
          <w:iCs w:val="false"/>
          <w:sz w:val="22"/>
          <w:szCs w:val="22"/>
        </w:rPr>
        <w:t xml:space="preserve">The loop keeps calling readLine() until it returns null, which means “no more lines left in the file” – just like reading a book page by page until you reach the last page.</w:t>
      </w:r>
    </w:p>
    <w:p>
      <w:pPr>
        <w:spacing w:after="100" w:before="200"/>
      </w:pPr>
      <w:r>
        <w:rPr>
          <w:rFonts w:ascii="Calibri" w:cs="Calibri" w:eastAsia="Calibri" w:hAnsi="Calibri"/>
          <w:b/>
          <w:bCs/>
          <w:sz w:val="24"/>
          <w:szCs w:val="24"/>
        </w:rPr>
        <w:t xml:space="preserve">Why it matters</w:t>
      </w:r>
    </w:p>
    <w:p>
      <w:pPr>
        <w:spacing w:after="150"/>
      </w:pPr>
      <w:r>
        <w:rPr>
          <w:rFonts w:ascii="Calibri" w:cs="Calibri" w:eastAsia="Calibri" w:hAnsi="Calibri"/>
          <w:b w:val="false"/>
          <w:bCs w:val="false"/>
          <w:i w:val="false"/>
          <w:iCs w:val="false"/>
          <w:sz w:val="22"/>
          <w:szCs w:val="22"/>
        </w:rPr>
        <w:t xml:space="preserve">Real applications constantly save and load data: student records, logs, configuration files. java.io is the foundation for all file-based data handling in Java, before more modern APIs like java.nio came along.</w:t>
      </w:r>
    </w:p>
    <w:p>
      <w:pPr>
        <w:pStyle w:val="Heading1"/>
        <w:spacing w:after="150" w:before="300"/>
      </w:pPr>
      <w:r>
        <w:t xml:space="preserve">2. Event Handling</w:t>
      </w:r>
    </w:p>
    <w:p>
      <w:pPr>
        <w:spacing w:after="150"/>
      </w:pPr>
      <w:r>
        <w:rPr>
          <w:rFonts w:ascii="Calibri" w:cs="Calibri" w:eastAsia="Calibri" w:hAnsi="Calibri"/>
          <w:b w:val="false"/>
          <w:bCs w:val="false"/>
          <w:i w:val="false"/>
          <w:iCs w:val="false"/>
          <w:sz w:val="22"/>
          <w:szCs w:val="22"/>
        </w:rPr>
        <w:t xml:space="preserve">Event handling is how a Java GUI program reacts to user actions – clicking a button, typing in a box, moving the mouse. Instead of constantly checking “did the user click yet?”, Java uses a listener model: you register interest in an event, and Java notifies you the moment it happens.</w:t>
      </w:r>
    </w:p>
    <w:p>
      <w:pPr>
        <w:spacing w:after="150"/>
      </w:pPr>
      <w:r>
        <w:rPr>
          <w:rFonts w:ascii="Calibri" w:cs="Calibri" w:eastAsia="Calibri" w:hAnsi="Calibri"/>
          <w:b w:val="false"/>
          <w:bCs w:val="false"/>
          <w:i w:val="false"/>
          <w:iCs w:val="false"/>
          <w:sz w:val="22"/>
          <w:szCs w:val="22"/>
        </w:rPr>
        <w:t xml:space="preserve">Simple analogy: A doorbell system. The button is the event source. Pressing it generates an event (the ring). You (the listener) are sitting inside, and the moment the bell rings, you react – you don't stand at the door all day checking if someone is there.</w:t>
      </w:r>
    </w:p>
    <w:p>
      <w:pPr>
        <w:spacing w:after="100" w:before="200"/>
      </w:pPr>
      <w:r>
        <w:rPr>
          <w:rFonts w:ascii="Calibri" w:cs="Calibri" w:eastAsia="Calibri" w:hAnsi="Calibri"/>
          <w:b/>
          <w:bCs/>
          <w:sz w:val="24"/>
          <w:szCs w:val="24"/>
        </w:rPr>
        <w:t xml:space="preserve">Three parts of every event handling setup</w:t>
      </w:r>
    </w:p>
    <w:p>
      <w:pPr>
        <w:pStyle w:val="ListParagraph"/>
        <w:numPr>
          <w:ilvl w:val="0"/>
          <w:numId w:val="2"/>
        </w:numPr>
        <w:spacing w:after="80"/>
      </w:pPr>
      <w:r>
        <w:rPr>
          <w:rFonts w:ascii="Calibri" w:cs="Calibri" w:eastAsia="Calibri" w:hAnsi="Calibri"/>
          <w:sz w:val="22"/>
          <w:szCs w:val="22"/>
        </w:rPr>
        <w:t xml:space="preserve">Event Source – the component that can generate an event (Button, TextField, Checkbox).</w:t>
      </w:r>
    </w:p>
    <w:p>
      <w:pPr>
        <w:pStyle w:val="ListParagraph"/>
        <w:numPr>
          <w:ilvl w:val="0"/>
          <w:numId w:val="2"/>
        </w:numPr>
        <w:spacing w:after="80"/>
      </w:pPr>
      <w:r>
        <w:rPr>
          <w:rFonts w:ascii="Calibri" w:cs="Calibri" w:eastAsia="Calibri" w:hAnsi="Calibri"/>
          <w:sz w:val="22"/>
          <w:szCs w:val="22"/>
        </w:rPr>
        <w:t xml:space="preserve">Event Object – carries details about what happened (e.g. ActionEvent, MouseEvent).</w:t>
      </w:r>
    </w:p>
    <w:p>
      <w:pPr>
        <w:pStyle w:val="ListParagraph"/>
        <w:numPr>
          <w:ilvl w:val="0"/>
          <w:numId w:val="2"/>
        </w:numPr>
        <w:spacing w:after="80"/>
      </w:pPr>
      <w:r>
        <w:rPr>
          <w:rFonts w:ascii="Calibri" w:cs="Calibri" w:eastAsia="Calibri" w:hAnsi="Calibri"/>
          <w:sz w:val="22"/>
          <w:szCs w:val="22"/>
        </w:rPr>
        <w:t xml:space="preserve">Event Listener – an interface you implement to say what should happen when the event fires (e.g. ActionListener).</w:t>
      </w:r>
    </w:p>
    <w:p>
      <w:pPr>
        <w:spacing w:after="100" w:before="200"/>
      </w:pPr>
      <w:r>
        <w:rPr>
          <w:rFonts w:ascii="Calibri" w:cs="Calibri" w:eastAsia="Calibri" w:hAnsi="Calibri"/>
          <w:b/>
          <w:bCs/>
          <w:sz w:val="24"/>
          <w:szCs w:val="24"/>
        </w:rPr>
        <w:t xml:space="preserve">Example 1: Button click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import java.awt.event.*;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ButtonClickDemo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Frame("Button Demo");</w:t>
            </w:r>
          </w:p>
          <w:p>
            <w:pPr>
              <w:spacing w:after="0"/>
            </w:pPr>
            <w:r>
              <w:rPr>
                <w:rFonts w:ascii="Consolas" w:cs="Consolas" w:eastAsia="Consolas" w:hAnsi="Consolas"/>
                <w:sz w:val="19"/>
                <w:szCs w:val="19"/>
              </w:rPr>
              <w:t xml:space="preserve">        Button b = new Button("Click Me");</w:t>
            </w:r>
          </w:p>
          <w:p>
            <w:pPr>
              <w:spacing w:after="0"/>
            </w:pPr>
            <w:r>
              <w:rPr>
                <w:rFonts w:ascii="Consolas" w:cs="Consolas" w:eastAsia="Consolas" w:hAnsi="Consolas"/>
                <w:sz w:val="19"/>
                <w:szCs w:val="19"/>
              </w:rPr>
              <w:t xml:space="preserve">        b.setBounds(50, 50, 100, 30);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Register a listener on the button</w:t>
            </w:r>
          </w:p>
          <w:p>
            <w:pPr>
              <w:spacing w:after="0"/>
            </w:pPr>
            <w:r>
              <w:rPr>
                <w:rFonts w:ascii="Consolas" w:cs="Consolas" w:eastAsia="Consolas" w:hAnsi="Consolas"/>
                <w:sz w:val="19"/>
                <w:szCs w:val="19"/>
              </w:rPr>
              <w:t xml:space="preserve">        b.addActionListener(new ActionListener() {</w:t>
            </w:r>
          </w:p>
          <w:p>
            <w:pPr>
              <w:spacing w:after="0"/>
            </w:pPr>
            <w:r>
              <w:rPr>
                <w:rFonts w:ascii="Consolas" w:cs="Consolas" w:eastAsia="Consolas" w:hAnsi="Consolas"/>
                <w:sz w:val="19"/>
                <w:szCs w:val="19"/>
              </w:rPr>
              <w:t xml:space="preserve">            public void actionPerformed(ActionEvent e) {</w:t>
            </w:r>
          </w:p>
          <w:p>
            <w:pPr>
              <w:spacing w:after="0"/>
            </w:pPr>
            <w:r>
              <w:rPr>
                <w:rFonts w:ascii="Consolas" w:cs="Consolas" w:eastAsia="Consolas" w:hAnsi="Consolas"/>
                <w:sz w:val="19"/>
                <w:szCs w:val="19"/>
              </w:rPr>
              <w:t xml:space="preserve">                System.out.println("Button was clicked!");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f.add(b);</w:t>
            </w:r>
          </w:p>
          <w:p>
            <w:pPr>
              <w:spacing w:after="0"/>
            </w:pPr>
            <w:r>
              <w:rPr>
                <w:rFonts w:ascii="Consolas" w:cs="Consolas" w:eastAsia="Consolas" w:hAnsi="Consolas"/>
                <w:sz w:val="19"/>
                <w:szCs w:val="19"/>
              </w:rPr>
              <w:t xml:space="preserve">        f.setSize(250, 200);</w:t>
            </w:r>
          </w:p>
          <w:p>
            <w:pPr>
              <w:spacing w:after="0"/>
            </w:pPr>
            <w:r>
              <w:rPr>
                <w:rFonts w:ascii="Consolas" w:cs="Consolas" w:eastAsia="Consolas" w:hAnsi="Consolas"/>
                <w:sz w:val="19"/>
                <w:szCs w:val="19"/>
              </w:rPr>
              <w:t xml:space="preserve">        f.setLayout(null);</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FFFFF" w:val="clear"/>
            <w:tcMar>
              <w:top w:type="dxa" w:w="80"/>
              <w:left w:type="dxa" w:w="150"/>
              <w:bottom w:type="dxa" w:w="80"/>
              <w:right w:type="dxa" w:w="150"/>
            </w:tcMar>
          </w:tcPr>
          <w:p>
            <w:r>
              <w:rPr>
                <w:rFonts w:ascii="Calibri" w:cs="Calibri" w:eastAsia="Calibri" w:hAnsi="Calibri"/>
                <w:b/>
                <w:bCs/>
                <w:i/>
                <w:iCs/>
                <w:sz w:val="19"/>
                <w:szCs w:val="19"/>
              </w:rPr>
              <w:t xml:space="preserve">Output:</w:t>
            </w:r>
          </w:p>
          <w:p>
            <w:r>
              <w:rPr>
                <w:rFonts w:ascii="Consolas" w:cs="Consolas" w:eastAsia="Consolas" w:hAnsi="Consolas"/>
                <w:sz w:val="19"/>
                <w:szCs w:val="19"/>
              </w:rPr>
              <w:t xml:space="preserve">A window opens with a button.</w:t>
            </w:r>
          </w:p>
          <w:p>
            <w:r>
              <w:rPr>
                <w:rFonts w:ascii="Consolas" w:cs="Consolas" w:eastAsia="Consolas" w:hAnsi="Consolas"/>
                <w:sz w:val="19"/>
                <w:szCs w:val="19"/>
              </w:rPr>
              <w:t xml:space="preserve">Every time it is clicked, the console prints:</w:t>
            </w:r>
          </w:p>
          <w:p>
            <w:r>
              <w:rPr>
                <w:rFonts w:ascii="Consolas" w:cs="Consolas" w:eastAsia="Consolas" w:hAnsi="Consolas"/>
                <w:sz w:val="19"/>
                <w:szCs w:val="19"/>
              </w:rPr>
              <w:t xml:space="preserve">Button was clicked!</w:t>
            </w:r>
          </w:p>
        </w:tc>
      </w:tr>
    </w:tbl>
    <w:p>
      <w:pPr>
        <w:spacing w:after="100"/>
      </w:pPr>
    </w:p>
    <w:p>
      <w:pPr>
        <w:spacing w:after="150"/>
      </w:pPr>
      <w:r>
        <w:rPr>
          <w:rFonts w:ascii="Calibri" w:cs="Calibri" w:eastAsia="Calibri" w:hAnsi="Calibri"/>
          <w:b w:val="false"/>
          <w:bCs w:val="false"/>
          <w:i w:val="false"/>
          <w:iCs w:val="false"/>
          <w:sz w:val="22"/>
          <w:szCs w:val="22"/>
        </w:rPr>
        <w:t xml:space="preserve">addActionListener says “please notify me when this button is clicked.” actionPerformed(ActionEvent e) is the method Java automatically calls at that moment – you fill in what should happen inside it.</w:t>
      </w:r>
    </w:p>
    <w:p>
      <w:pPr>
        <w:spacing w:after="100" w:before="200"/>
      </w:pPr>
      <w:r>
        <w:rPr>
          <w:rFonts w:ascii="Calibri" w:cs="Calibri" w:eastAsia="Calibri" w:hAnsi="Calibri"/>
          <w:b/>
          <w:bCs/>
          <w:sz w:val="24"/>
          <w:szCs w:val="24"/>
        </w:rPr>
        <w:t xml:space="preserve">Example 2: Reacting to text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import java.awt.event.*;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TextFieldDemo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Frame("Text Field Demo");</w:t>
            </w:r>
          </w:p>
          <w:p>
            <w:pPr>
              <w:spacing w:after="0"/>
            </w:pPr>
            <w:r>
              <w:rPr>
                <w:rFonts w:ascii="Consolas" w:cs="Consolas" w:eastAsia="Consolas" w:hAnsi="Consolas"/>
                <w:sz w:val="19"/>
                <w:szCs w:val="19"/>
              </w:rPr>
              <w:t xml:space="preserve">        TextField tf = new TextField();</w:t>
            </w:r>
          </w:p>
          <w:p>
            <w:pPr>
              <w:spacing w:after="0"/>
            </w:pPr>
            <w:r>
              <w:rPr>
                <w:rFonts w:ascii="Consolas" w:cs="Consolas" w:eastAsia="Consolas" w:hAnsi="Consolas"/>
                <w:sz w:val="19"/>
                <w:szCs w:val="19"/>
              </w:rPr>
              <w:t xml:space="preserve">        tf.setBounds(50, 50, 150, 30);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tf.addActionListener(new ActionListener() {</w:t>
            </w:r>
          </w:p>
          <w:p>
            <w:pPr>
              <w:spacing w:after="0"/>
            </w:pPr>
            <w:r>
              <w:rPr>
                <w:rFonts w:ascii="Consolas" w:cs="Consolas" w:eastAsia="Consolas" w:hAnsi="Consolas"/>
                <w:sz w:val="19"/>
                <w:szCs w:val="19"/>
              </w:rPr>
              <w:t xml:space="preserve">            public void actionPerformed(ActionEvent e) {</w:t>
            </w:r>
          </w:p>
          <w:p>
            <w:pPr>
              <w:spacing w:after="0"/>
            </w:pPr>
            <w:r>
              <w:rPr>
                <w:rFonts w:ascii="Consolas" w:cs="Consolas" w:eastAsia="Consolas" w:hAnsi="Consolas"/>
                <w:sz w:val="19"/>
                <w:szCs w:val="19"/>
              </w:rPr>
              <w:t xml:space="preserve">                System.out.println("You typed: " + tf.getText());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f.add(tf);</w:t>
            </w:r>
          </w:p>
          <w:p>
            <w:pPr>
              <w:spacing w:after="0"/>
            </w:pPr>
            <w:r>
              <w:rPr>
                <w:rFonts w:ascii="Consolas" w:cs="Consolas" w:eastAsia="Consolas" w:hAnsi="Consolas"/>
                <w:sz w:val="19"/>
                <w:szCs w:val="19"/>
              </w:rPr>
              <w:t xml:space="preserve">        f.setSize(250, 200);</w:t>
            </w:r>
          </w:p>
          <w:p>
            <w:pPr>
              <w:spacing w:after="0"/>
            </w:pPr>
            <w:r>
              <w:rPr>
                <w:rFonts w:ascii="Consolas" w:cs="Consolas" w:eastAsia="Consolas" w:hAnsi="Consolas"/>
                <w:sz w:val="19"/>
                <w:szCs w:val="19"/>
              </w:rPr>
              <w:t xml:space="preserve">        f.setLayout(null);</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50"/>
      </w:pPr>
      <w:r>
        <w:rPr>
          <w:rFonts w:ascii="Calibri" w:cs="Calibri" w:eastAsia="Calibri" w:hAnsi="Calibri"/>
          <w:b w:val="false"/>
          <w:bCs w:val="false"/>
          <w:i w:val="false"/>
          <w:iCs w:val="false"/>
          <w:sz w:val="22"/>
          <w:szCs w:val="22"/>
        </w:rPr>
        <w:t xml:space="preserve">Here, pressing Enter inside the text field fires the event, and getText() reads whatever the user typed.</w:t>
      </w:r>
    </w:p>
    <w:p>
      <w:pPr>
        <w:spacing w:after="100" w:before="200"/>
      </w:pPr>
      <w:r>
        <w:rPr>
          <w:rFonts w:ascii="Calibri" w:cs="Calibri" w:eastAsia="Calibri" w:hAnsi="Calibri"/>
          <w:b/>
          <w:bCs/>
          <w:sz w:val="24"/>
          <w:szCs w:val="24"/>
        </w:rPr>
        <w:t xml:space="preserve">Why it matters</w:t>
      </w:r>
    </w:p>
    <w:p>
      <w:pPr>
        <w:spacing w:after="150"/>
      </w:pPr>
      <w:r>
        <w:rPr>
          <w:rFonts w:ascii="Calibri" w:cs="Calibri" w:eastAsia="Calibri" w:hAnsi="Calibri"/>
          <w:b w:val="false"/>
          <w:bCs w:val="false"/>
          <w:i w:val="false"/>
          <w:iCs w:val="false"/>
          <w:sz w:val="22"/>
          <w:szCs w:val="22"/>
        </w:rPr>
        <w:t xml:space="preserve">Almost every real application – login forms, calculators, games – depends on reacting to user actions. Event handling is the mechanism that connects what the user does to what your program does in response.</w:t>
      </w:r>
    </w:p>
    <w:p>
      <w:pPr>
        <w:pStyle w:val="Heading1"/>
        <w:spacing w:after="150" w:before="300"/>
      </w:pPr>
      <w:r>
        <w:t xml:space="preserve">3. AWT Controls</w:t>
      </w:r>
    </w:p>
    <w:p>
      <w:pPr>
        <w:spacing w:after="150"/>
      </w:pPr>
      <w:r>
        <w:rPr>
          <w:rFonts w:ascii="Calibri" w:cs="Calibri" w:eastAsia="Calibri" w:hAnsi="Calibri"/>
          <w:b w:val="false"/>
          <w:bCs w:val="false"/>
          <w:i w:val="false"/>
          <w:iCs w:val="false"/>
          <w:sz w:val="22"/>
          <w:szCs w:val="22"/>
        </w:rPr>
        <w:t xml:space="preserve">AWT (Abstract Window Toolkit) Controls are the ready-made building blocks Java gives you to build a graphical window: buttons, labels, text boxes, checkboxes, and more. Each control has one clear job.</w:t>
      </w:r>
    </w:p>
    <w:p>
      <w:pPr>
        <w:spacing w:after="150"/>
      </w:pPr>
      <w:r>
        <w:rPr>
          <w:rFonts w:ascii="Calibri" w:cs="Calibri" w:eastAsia="Calibri" w:hAnsi="Calibri"/>
          <w:b w:val="false"/>
          <w:bCs w:val="false"/>
          <w:i w:val="false"/>
          <w:iCs w:val="false"/>
          <w:sz w:val="22"/>
          <w:szCs w:val="22"/>
        </w:rPr>
        <w:t xml:space="preserve">Simple analogy: Think of furnishing a room. A Label is like a sticky note (just displays text, cannot be edited by the user). A TextField is like a notepad where someone writes something. A Button is a light switch – press it, something happens. A Checkbox is a tick-box on a form.</w:t>
      </w:r>
    </w:p>
    <w:p>
      <w:pPr>
        <w:spacing w:after="100" w:before="200"/>
      </w:pPr>
      <w:r>
        <w:rPr>
          <w:rFonts w:ascii="Calibri" w:cs="Calibri" w:eastAsia="Calibri" w:hAnsi="Calibri"/>
          <w:b/>
          <w:bCs/>
          <w:sz w:val="24"/>
          <w:szCs w:val="24"/>
        </w:rPr>
        <w:t xml:space="preserve">Commonly used AWT controls</w:t>
      </w:r>
    </w:p>
    <w:p>
      <w:pPr>
        <w:pStyle w:val="ListParagraph"/>
        <w:numPr>
          <w:ilvl w:val="0"/>
          <w:numId w:val="2"/>
        </w:numPr>
        <w:spacing w:after="80"/>
      </w:pPr>
      <w:r>
        <w:rPr>
          <w:rFonts w:ascii="Calibri" w:cs="Calibri" w:eastAsia="Calibri" w:hAnsi="Calibri"/>
          <w:sz w:val="22"/>
          <w:szCs w:val="22"/>
        </w:rPr>
        <w:t xml:space="preserve">Label – displays a piece of read-only text.</w:t>
      </w:r>
    </w:p>
    <w:p>
      <w:pPr>
        <w:pStyle w:val="ListParagraph"/>
        <w:numPr>
          <w:ilvl w:val="0"/>
          <w:numId w:val="2"/>
        </w:numPr>
        <w:spacing w:after="80"/>
      </w:pPr>
      <w:r>
        <w:rPr>
          <w:rFonts w:ascii="Calibri" w:cs="Calibri" w:eastAsia="Calibri" w:hAnsi="Calibri"/>
          <w:sz w:val="22"/>
          <w:szCs w:val="22"/>
        </w:rPr>
        <w:t xml:space="preserve">TextField – a single-line box where the user can type input.</w:t>
      </w:r>
    </w:p>
    <w:p>
      <w:pPr>
        <w:pStyle w:val="ListParagraph"/>
        <w:numPr>
          <w:ilvl w:val="0"/>
          <w:numId w:val="2"/>
        </w:numPr>
        <w:spacing w:after="80"/>
      </w:pPr>
      <w:r>
        <w:rPr>
          <w:rFonts w:ascii="Calibri" w:cs="Calibri" w:eastAsia="Calibri" w:hAnsi="Calibri"/>
          <w:sz w:val="22"/>
          <w:szCs w:val="22"/>
        </w:rPr>
        <w:t xml:space="preserve">Button – a clickable control that triggers an action.</w:t>
      </w:r>
    </w:p>
    <w:p>
      <w:pPr>
        <w:pStyle w:val="ListParagraph"/>
        <w:numPr>
          <w:ilvl w:val="0"/>
          <w:numId w:val="2"/>
        </w:numPr>
        <w:spacing w:after="80"/>
      </w:pPr>
      <w:r>
        <w:rPr>
          <w:rFonts w:ascii="Calibri" w:cs="Calibri" w:eastAsia="Calibri" w:hAnsi="Calibri"/>
          <w:sz w:val="22"/>
          <w:szCs w:val="22"/>
        </w:rPr>
        <w:t xml:space="preserve">Checkbox – an on/off tick box for yes/no choices.</w:t>
      </w:r>
    </w:p>
    <w:p>
      <w:pPr>
        <w:pStyle w:val="ListParagraph"/>
        <w:numPr>
          <w:ilvl w:val="0"/>
          <w:numId w:val="2"/>
        </w:numPr>
        <w:spacing w:after="80"/>
      </w:pPr>
      <w:r>
        <w:rPr>
          <w:rFonts w:ascii="Calibri" w:cs="Calibri" w:eastAsia="Calibri" w:hAnsi="Calibri"/>
          <w:sz w:val="22"/>
          <w:szCs w:val="22"/>
        </w:rPr>
        <w:t xml:space="preserve">Choice – a drop-down list to pick one option from many.</w:t>
      </w:r>
    </w:p>
    <w:p>
      <w:pPr>
        <w:pStyle w:val="ListParagraph"/>
        <w:numPr>
          <w:ilvl w:val="0"/>
          <w:numId w:val="2"/>
        </w:numPr>
        <w:spacing w:after="80"/>
      </w:pPr>
      <w:r>
        <w:rPr>
          <w:rFonts w:ascii="Calibri" w:cs="Calibri" w:eastAsia="Calibri" w:hAnsi="Calibri"/>
          <w:sz w:val="22"/>
          <w:szCs w:val="22"/>
        </w:rPr>
        <w:t xml:space="preserve">List – shows several items, user can select one or more.</w:t>
      </w:r>
    </w:p>
    <w:p>
      <w:pPr>
        <w:spacing w:after="100" w:before="200"/>
      </w:pPr>
      <w:r>
        <w:rPr>
          <w:rFonts w:ascii="Calibri" w:cs="Calibri" w:eastAsia="Calibri" w:hAnsi="Calibri"/>
          <w:b/>
          <w:bCs/>
          <w:sz w:val="24"/>
          <w:szCs w:val="24"/>
        </w:rPr>
        <w:t xml:space="preserve">Example: A simple registration-style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ControlsDemo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Frame("AWT Controls");</w:t>
            </w:r>
          </w:p>
          <w:p>
            <w:pPr>
              <w:spacing w:after="0"/>
            </w:pPr>
            <w:r>
              <w:rPr>
                <w:rFonts w:ascii="Consolas" w:cs="Consolas" w:eastAsia="Consolas" w:hAnsi="Consolas"/>
                <w:sz w:val="19"/>
                <w:szCs w:val="19"/>
              </w:rPr>
              <w:t xml:space="preserve">        f.setLayout(null);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Label nameLabel = new Label("Name:");</w:t>
            </w:r>
          </w:p>
          <w:p>
            <w:pPr>
              <w:spacing w:after="0"/>
            </w:pPr>
            <w:r>
              <w:rPr>
                <w:rFonts w:ascii="Consolas" w:cs="Consolas" w:eastAsia="Consolas" w:hAnsi="Consolas"/>
                <w:sz w:val="19"/>
                <w:szCs w:val="19"/>
              </w:rPr>
              <w:t xml:space="preserve">        nameLabel.setBounds(20, 20, 60, 20);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TextField nameField = new TextField();</w:t>
            </w:r>
          </w:p>
          <w:p>
            <w:pPr>
              <w:spacing w:after="0"/>
            </w:pPr>
            <w:r>
              <w:rPr>
                <w:rFonts w:ascii="Consolas" w:cs="Consolas" w:eastAsia="Consolas" w:hAnsi="Consolas"/>
                <w:sz w:val="19"/>
                <w:szCs w:val="19"/>
              </w:rPr>
              <w:t xml:space="preserve">        nameField.setBounds(90, 20, 120, 20);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Checkbox subscribe = new Checkbox("Subscribe to updates");</w:t>
            </w:r>
          </w:p>
          <w:p>
            <w:pPr>
              <w:spacing w:after="0"/>
            </w:pPr>
            <w:r>
              <w:rPr>
                <w:rFonts w:ascii="Consolas" w:cs="Consolas" w:eastAsia="Consolas" w:hAnsi="Consolas"/>
                <w:sz w:val="19"/>
                <w:szCs w:val="19"/>
              </w:rPr>
              <w:t xml:space="preserve">        subscribe.setBounds(20, 60, 180, 20);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Button submit = new Button("Submit");</w:t>
            </w:r>
          </w:p>
          <w:p>
            <w:pPr>
              <w:spacing w:after="0"/>
            </w:pPr>
            <w:r>
              <w:rPr>
                <w:rFonts w:ascii="Consolas" w:cs="Consolas" w:eastAsia="Consolas" w:hAnsi="Consolas"/>
                <w:sz w:val="19"/>
                <w:szCs w:val="19"/>
              </w:rPr>
              <w:t xml:space="preserve">        submit.setBounds(20, 100, 80, 30);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f.add(nameLabel);</w:t>
            </w:r>
          </w:p>
          <w:p>
            <w:pPr>
              <w:spacing w:after="0"/>
            </w:pPr>
            <w:r>
              <w:rPr>
                <w:rFonts w:ascii="Consolas" w:cs="Consolas" w:eastAsia="Consolas" w:hAnsi="Consolas"/>
                <w:sz w:val="19"/>
                <w:szCs w:val="19"/>
              </w:rPr>
              <w:t xml:space="preserve">        f.add(nameField);</w:t>
            </w:r>
          </w:p>
          <w:p>
            <w:pPr>
              <w:spacing w:after="0"/>
            </w:pPr>
            <w:r>
              <w:rPr>
                <w:rFonts w:ascii="Consolas" w:cs="Consolas" w:eastAsia="Consolas" w:hAnsi="Consolas"/>
                <w:sz w:val="19"/>
                <w:szCs w:val="19"/>
              </w:rPr>
              <w:t xml:space="preserve">        f.add(subscribe);</w:t>
            </w:r>
          </w:p>
          <w:p>
            <w:pPr>
              <w:spacing w:after="0"/>
            </w:pPr>
            <w:r>
              <w:rPr>
                <w:rFonts w:ascii="Consolas" w:cs="Consolas" w:eastAsia="Consolas" w:hAnsi="Consolas"/>
                <w:sz w:val="19"/>
                <w:szCs w:val="19"/>
              </w:rPr>
              <w:t xml:space="preserve">        f.add(submit);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f.setSize(280, 220);</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FFFFF" w:val="clear"/>
            <w:tcMar>
              <w:top w:type="dxa" w:w="80"/>
              <w:left w:type="dxa" w:w="150"/>
              <w:bottom w:type="dxa" w:w="80"/>
              <w:right w:type="dxa" w:w="150"/>
            </w:tcMar>
          </w:tcPr>
          <w:p>
            <w:r>
              <w:rPr>
                <w:rFonts w:ascii="Calibri" w:cs="Calibri" w:eastAsia="Calibri" w:hAnsi="Calibri"/>
                <w:b/>
                <w:bCs/>
                <w:i/>
                <w:iCs/>
                <w:sz w:val="19"/>
                <w:szCs w:val="19"/>
              </w:rPr>
              <w:t xml:space="preserve">Output:</w:t>
            </w:r>
          </w:p>
          <w:p>
            <w:r>
              <w:rPr>
                <w:rFonts w:ascii="Consolas" w:cs="Consolas" w:eastAsia="Consolas" w:hAnsi="Consolas"/>
                <w:sz w:val="19"/>
                <w:szCs w:val="19"/>
              </w:rPr>
              <w:t xml:space="preserve">A window opens showing:</w:t>
            </w:r>
          </w:p>
          <w:p>
            <w:r>
              <w:rPr>
                <w:rFonts w:ascii="Consolas" w:cs="Consolas" w:eastAsia="Consolas" w:hAnsi="Consolas"/>
                <w:sz w:val="19"/>
                <w:szCs w:val="19"/>
              </w:rPr>
              <w:t xml:space="preserve">  Name: [ text box ]</w:t>
            </w:r>
          </w:p>
          <w:p>
            <w:r>
              <w:rPr>
                <w:rFonts w:ascii="Consolas" w:cs="Consolas" w:eastAsia="Consolas" w:hAnsi="Consolas"/>
                <w:sz w:val="19"/>
                <w:szCs w:val="19"/>
              </w:rPr>
              <w:t xml:space="preserve">  [ ] Subscribe to updates</w:t>
            </w:r>
          </w:p>
          <w:p>
            <w:r>
              <w:rPr>
                <w:rFonts w:ascii="Consolas" w:cs="Consolas" w:eastAsia="Consolas" w:hAnsi="Consolas"/>
                <w:sz w:val="19"/>
                <w:szCs w:val="19"/>
              </w:rPr>
              <w:t xml:space="preserve">  [ Submit ]</w:t>
            </w:r>
          </w:p>
        </w:tc>
      </w:tr>
    </w:tbl>
    <w:p>
      <w:pPr>
        <w:spacing w:after="100"/>
      </w:pPr>
    </w:p>
    <w:p>
      <w:pPr>
        <w:spacing w:after="150"/>
      </w:pPr>
      <w:r>
        <w:rPr>
          <w:rFonts w:ascii="Calibri" w:cs="Calibri" w:eastAsia="Calibri" w:hAnsi="Calibri"/>
          <w:b w:val="false"/>
          <w:bCs w:val="false"/>
          <w:i w:val="false"/>
          <w:iCs w:val="false"/>
          <w:sz w:val="22"/>
          <w:szCs w:val="22"/>
        </w:rPr>
        <w:t xml:space="preserve">Every control is created, given a position and size using setBounds(x, y, width, height), and then added to the Frame with f.add(). Without setBounds (or a layout manager), a control has no defined place to appear.</w:t>
      </w:r>
    </w:p>
    <w:p>
      <w:pPr>
        <w:spacing w:after="100" w:before="200"/>
      </w:pPr>
      <w:r>
        <w:rPr>
          <w:rFonts w:ascii="Calibri" w:cs="Calibri" w:eastAsia="Calibri" w:hAnsi="Calibri"/>
          <w:b/>
          <w:bCs/>
          <w:sz w:val="24"/>
          <w:szCs w:val="24"/>
        </w:rPr>
        <w:t xml:space="preserve">Why it matters</w:t>
      </w:r>
    </w:p>
    <w:p>
      <w:pPr>
        <w:spacing w:after="150"/>
      </w:pPr>
      <w:r>
        <w:rPr>
          <w:rFonts w:ascii="Calibri" w:cs="Calibri" w:eastAsia="Calibri" w:hAnsi="Calibri"/>
          <w:b w:val="false"/>
          <w:bCs w:val="false"/>
          <w:i w:val="false"/>
          <w:iCs w:val="false"/>
          <w:sz w:val="22"/>
          <w:szCs w:val="22"/>
        </w:rPr>
        <w:t xml:space="preserve">Before modern frameworks, AWT controls were the original way to build desktop GUIs in Java. Understanding them also builds the foundation for Swing, which uses the very same event-handling concepts.</w:t>
      </w:r>
    </w:p>
    <w:p>
      <w:pPr>
        <w:pStyle w:val="Heading1"/>
        <w:spacing w:after="150" w:before="300"/>
      </w:pPr>
      <w:r>
        <w:t xml:space="preserve">4. Layout Managers</w:t>
      </w:r>
    </w:p>
    <w:p>
      <w:pPr>
        <w:spacing w:after="150"/>
      </w:pPr>
      <w:r>
        <w:rPr>
          <w:rFonts w:ascii="Calibri" w:cs="Calibri" w:eastAsia="Calibri" w:hAnsi="Calibri"/>
          <w:b w:val="false"/>
          <w:bCs w:val="false"/>
          <w:i w:val="false"/>
          <w:iCs w:val="false"/>
          <w:sz w:val="22"/>
          <w:szCs w:val="22"/>
        </w:rPr>
        <w:t xml:space="preserve">A Layout Manager decides where each control appears inside a window automatically, instead of you fixing exact pixel positions. This keeps the interface looking correct even if the window is resized.</w:t>
      </w:r>
    </w:p>
    <w:p>
      <w:pPr>
        <w:spacing w:after="150"/>
      </w:pPr>
      <w:r>
        <w:rPr>
          <w:rFonts w:ascii="Calibri" w:cs="Calibri" w:eastAsia="Calibri" w:hAnsi="Calibri"/>
          <w:b w:val="false"/>
          <w:bCs w:val="false"/>
          <w:i w:val="false"/>
          <w:iCs w:val="false"/>
          <w:sz w:val="22"/>
          <w:szCs w:val="22"/>
        </w:rPr>
        <w:t xml:space="preserve">Simple analogy: If AWT controls are furniture, the Layout Manager is the interior designer. You don't personally measure and place every chair – you tell the designer “arrange these in a row” or “put this in a grid”, and it handles the positioning.</w:t>
      </w:r>
    </w:p>
    <w:p>
      <w:pPr>
        <w:spacing w:after="100" w:before="200"/>
      </w:pPr>
      <w:r>
        <w:rPr>
          <w:rFonts w:ascii="Calibri" w:cs="Calibri" w:eastAsia="Calibri" w:hAnsi="Calibri"/>
          <w:b/>
          <w:bCs/>
          <w:sz w:val="24"/>
          <w:szCs w:val="24"/>
        </w:rPr>
        <w:t xml:space="preserve">Common layout managers</w:t>
      </w:r>
    </w:p>
    <w:p>
      <w:pPr>
        <w:pStyle w:val="ListParagraph"/>
        <w:numPr>
          <w:ilvl w:val="0"/>
          <w:numId w:val="2"/>
        </w:numPr>
        <w:spacing w:after="80"/>
      </w:pPr>
      <w:r>
        <w:rPr>
          <w:rFonts w:ascii="Calibri" w:cs="Calibri" w:eastAsia="Calibri" w:hAnsi="Calibri"/>
          <w:sz w:val="22"/>
          <w:szCs w:val="22"/>
        </w:rPr>
        <w:t xml:space="preserve">FlowLayout – places components left to right, wrapping to the next line when the row is full. Like words in a sentence.</w:t>
      </w:r>
    </w:p>
    <w:p>
      <w:pPr>
        <w:pStyle w:val="ListParagraph"/>
        <w:numPr>
          <w:ilvl w:val="0"/>
          <w:numId w:val="2"/>
        </w:numPr>
        <w:spacing w:after="80"/>
      </w:pPr>
      <w:r>
        <w:rPr>
          <w:rFonts w:ascii="Calibri" w:cs="Calibri" w:eastAsia="Calibri" w:hAnsi="Calibri"/>
          <w:sz w:val="22"/>
          <w:szCs w:val="22"/>
        </w:rPr>
        <w:t xml:space="preserve">BorderLayout – divides the window into 5 zones: North, South, East, West, and Center. Like a newspaper page with a header, footer, and sidebars.</w:t>
      </w:r>
    </w:p>
    <w:p>
      <w:pPr>
        <w:pStyle w:val="ListParagraph"/>
        <w:numPr>
          <w:ilvl w:val="0"/>
          <w:numId w:val="2"/>
        </w:numPr>
        <w:spacing w:after="80"/>
      </w:pPr>
      <w:r>
        <w:rPr>
          <w:rFonts w:ascii="Calibri" w:cs="Calibri" w:eastAsia="Calibri" w:hAnsi="Calibri"/>
          <w:sz w:val="22"/>
          <w:szCs w:val="22"/>
        </w:rPr>
        <w:t xml:space="preserve">GridLayout – arranges components into equal-sized rows and columns. Like a chessboard or a calculator's button grid.</w:t>
      </w:r>
    </w:p>
    <w:p>
      <w:pPr>
        <w:spacing w:after="100" w:before="200"/>
      </w:pPr>
      <w:r>
        <w:rPr>
          <w:rFonts w:ascii="Calibri" w:cs="Calibri" w:eastAsia="Calibri" w:hAnsi="Calibri"/>
          <w:b/>
          <w:bCs/>
          <w:sz w:val="24"/>
          <w:szCs w:val="24"/>
        </w:rPr>
        <w:t xml:space="preserve">Example 1: FlowLayout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FlowLayoutDemo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Frame("Flow Layout");</w:t>
            </w:r>
          </w:p>
          <w:p>
            <w:pPr>
              <w:spacing w:after="0"/>
            </w:pPr>
            <w:r>
              <w:rPr>
                <w:rFonts w:ascii="Consolas" w:cs="Consolas" w:eastAsia="Consolas" w:hAnsi="Consolas"/>
                <w:sz w:val="19"/>
                <w:szCs w:val="19"/>
              </w:rPr>
              <w:t xml:space="preserve">        f.setLayout(new FlowLayout());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f.add(new Button("One"));</w:t>
            </w:r>
          </w:p>
          <w:p>
            <w:pPr>
              <w:spacing w:after="0"/>
            </w:pPr>
            <w:r>
              <w:rPr>
                <w:rFonts w:ascii="Consolas" w:cs="Consolas" w:eastAsia="Consolas" w:hAnsi="Consolas"/>
                <w:sz w:val="19"/>
                <w:szCs w:val="19"/>
              </w:rPr>
              <w:t xml:space="preserve">        f.add(new Button("Two"));</w:t>
            </w:r>
          </w:p>
          <w:p>
            <w:pPr>
              <w:spacing w:after="0"/>
            </w:pPr>
            <w:r>
              <w:rPr>
                <w:rFonts w:ascii="Consolas" w:cs="Consolas" w:eastAsia="Consolas" w:hAnsi="Consolas"/>
                <w:sz w:val="19"/>
                <w:szCs w:val="19"/>
              </w:rPr>
              <w:t xml:space="preserve">        f.add(new Button("Three"));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f.setSize(250, 150);</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50"/>
      </w:pPr>
      <w:r>
        <w:rPr>
          <w:rFonts w:ascii="Calibri" w:cs="Calibri" w:eastAsia="Calibri" w:hAnsi="Calibri"/>
          <w:b w:val="false"/>
          <w:bCs w:val="false"/>
          <w:i w:val="false"/>
          <w:iCs w:val="false"/>
          <w:sz w:val="22"/>
          <w:szCs w:val="22"/>
        </w:rPr>
        <w:t xml:space="preserve">The three buttons line up side by side automatically, and if the window is too narrow, the extra buttons wrap down to the next line – you never had to specify a single x or y coordinate.</w:t>
      </w:r>
    </w:p>
    <w:p>
      <w:pPr>
        <w:spacing w:after="100" w:before="200"/>
      </w:pPr>
      <w:r>
        <w:rPr>
          <w:rFonts w:ascii="Calibri" w:cs="Calibri" w:eastAsia="Calibri" w:hAnsi="Calibri"/>
          <w:b/>
          <w:bCs/>
          <w:sz w:val="24"/>
          <w:szCs w:val="24"/>
        </w:rPr>
        <w:t xml:space="preserve">Example 2: GridLayout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GridLayoutDemo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Frame("Grid Layout");</w:t>
            </w:r>
          </w:p>
          <w:p>
            <w:pPr>
              <w:spacing w:after="0"/>
            </w:pPr>
            <w:r>
              <w:rPr>
                <w:rFonts w:ascii="Consolas" w:cs="Consolas" w:eastAsia="Consolas" w:hAnsi="Consolas"/>
                <w:sz w:val="19"/>
                <w:szCs w:val="19"/>
              </w:rPr>
              <w:t xml:space="preserve">        f.setLayout(new GridLayout(2, 2));  // 2 rows, 2 columns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f.add(new Button("1"));</w:t>
            </w:r>
          </w:p>
          <w:p>
            <w:pPr>
              <w:spacing w:after="0"/>
            </w:pPr>
            <w:r>
              <w:rPr>
                <w:rFonts w:ascii="Consolas" w:cs="Consolas" w:eastAsia="Consolas" w:hAnsi="Consolas"/>
                <w:sz w:val="19"/>
                <w:szCs w:val="19"/>
              </w:rPr>
              <w:t xml:space="preserve">        f.add(new Button("2"));</w:t>
            </w:r>
          </w:p>
          <w:p>
            <w:pPr>
              <w:spacing w:after="0"/>
            </w:pPr>
            <w:r>
              <w:rPr>
                <w:rFonts w:ascii="Consolas" w:cs="Consolas" w:eastAsia="Consolas" w:hAnsi="Consolas"/>
                <w:sz w:val="19"/>
                <w:szCs w:val="19"/>
              </w:rPr>
              <w:t xml:space="preserve">        f.add(new Button("3"));</w:t>
            </w:r>
          </w:p>
          <w:p>
            <w:pPr>
              <w:spacing w:after="0"/>
            </w:pPr>
            <w:r>
              <w:rPr>
                <w:rFonts w:ascii="Consolas" w:cs="Consolas" w:eastAsia="Consolas" w:hAnsi="Consolas"/>
                <w:sz w:val="19"/>
                <w:szCs w:val="19"/>
              </w:rPr>
              <w:t xml:space="preserve">        f.add(new Button("4"));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f.setSize(200, 200);</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50"/>
      </w:pPr>
      <w:r>
        <w:rPr>
          <w:rFonts w:ascii="Calibri" w:cs="Calibri" w:eastAsia="Calibri" w:hAnsi="Calibri"/>
          <w:b w:val="false"/>
          <w:bCs w:val="false"/>
          <w:i w:val="false"/>
          <w:iCs w:val="false"/>
          <w:sz w:val="22"/>
          <w:szCs w:val="22"/>
        </w:rPr>
        <w:t xml:space="preserve">This creates a neat 2x2 grid of equally-sized buttons, similar to a calculator's keypad layout.</w:t>
      </w:r>
    </w:p>
    <w:p>
      <w:pPr>
        <w:spacing w:after="100" w:before="200"/>
      </w:pPr>
      <w:r>
        <w:rPr>
          <w:rFonts w:ascii="Calibri" w:cs="Calibri" w:eastAsia="Calibri" w:hAnsi="Calibri"/>
          <w:b/>
          <w:bCs/>
          <w:sz w:val="24"/>
          <w:szCs w:val="24"/>
        </w:rPr>
        <w:t xml:space="preserve">Example 3: BorderLayout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0F0F0" w:val="clear"/>
            <w:tcMar>
              <w:top w:type="dxa" w:w="100"/>
              <w:left w:type="dxa" w:w="150"/>
              <w:bottom w:type="dxa" w:w="100"/>
              <w:right w:type="dxa" w:w="150"/>
            </w:tcMar>
          </w:tcPr>
          <w:p>
            <w:pPr>
              <w:spacing w:after="0"/>
            </w:pPr>
            <w:r>
              <w:rPr>
                <w:rFonts w:ascii="Consolas" w:cs="Consolas" w:eastAsia="Consolas" w:hAnsi="Consolas"/>
                <w:sz w:val="19"/>
                <w:szCs w:val="19"/>
              </w:rPr>
              <w:t xml:space="preserve">import java.awt.*;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public class BorderLayoutDemo {</w:t>
            </w:r>
          </w:p>
          <w:p>
            <w:pPr>
              <w:spacing w:after="0"/>
            </w:pPr>
            <w:r>
              <w:rPr>
                <w:rFonts w:ascii="Consolas" w:cs="Consolas" w:eastAsia="Consolas" w:hAnsi="Consolas"/>
                <w:sz w:val="19"/>
                <w:szCs w:val="19"/>
              </w:rPr>
              <w:t xml:space="preserve">    public static void main(String[] args) {</w:t>
            </w:r>
          </w:p>
          <w:p>
            <w:pPr>
              <w:spacing w:after="0"/>
            </w:pPr>
            <w:r>
              <w:rPr>
                <w:rFonts w:ascii="Consolas" w:cs="Consolas" w:eastAsia="Consolas" w:hAnsi="Consolas"/>
                <w:sz w:val="19"/>
                <w:szCs w:val="19"/>
              </w:rPr>
              <w:t xml:space="preserve">        Frame f = new Frame("Border Layout");</w:t>
            </w:r>
          </w:p>
          <w:p>
            <w:pPr>
              <w:spacing w:after="0"/>
            </w:pPr>
            <w:r>
              <w:rPr>
                <w:rFonts w:ascii="Consolas" w:cs="Consolas" w:eastAsia="Consolas" w:hAnsi="Consolas"/>
                <w:sz w:val="19"/>
                <w:szCs w:val="19"/>
              </w:rPr>
              <w:t xml:space="preserve">        f.setLayout(new BorderLayout());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f.add(new Button("North"), BorderLayout.NORTH);</w:t>
            </w:r>
          </w:p>
          <w:p>
            <w:pPr>
              <w:spacing w:after="0"/>
            </w:pPr>
            <w:r>
              <w:rPr>
                <w:rFonts w:ascii="Consolas" w:cs="Consolas" w:eastAsia="Consolas" w:hAnsi="Consolas"/>
                <w:sz w:val="19"/>
                <w:szCs w:val="19"/>
              </w:rPr>
              <w:t xml:space="preserve">        f.add(new Button("South"), BorderLayout.SOUTH);</w:t>
            </w:r>
          </w:p>
          <w:p>
            <w:pPr>
              <w:spacing w:after="0"/>
            </w:pPr>
            <w:r>
              <w:rPr>
                <w:rFonts w:ascii="Consolas" w:cs="Consolas" w:eastAsia="Consolas" w:hAnsi="Consolas"/>
                <w:sz w:val="19"/>
                <w:szCs w:val="19"/>
              </w:rPr>
              <w:t xml:space="preserve">        f.add(new Button("East"),  BorderLayout.EAST);</w:t>
            </w:r>
          </w:p>
          <w:p>
            <w:pPr>
              <w:spacing w:after="0"/>
            </w:pPr>
            <w:r>
              <w:rPr>
                <w:rFonts w:ascii="Consolas" w:cs="Consolas" w:eastAsia="Consolas" w:hAnsi="Consolas"/>
                <w:sz w:val="19"/>
                <w:szCs w:val="19"/>
              </w:rPr>
              <w:t xml:space="preserve">        f.add(new Button("West"),  BorderLayout.WEST);</w:t>
            </w:r>
          </w:p>
          <w:p>
            <w:pPr>
              <w:spacing w:after="0"/>
            </w:pPr>
            <w:r>
              <w:rPr>
                <w:rFonts w:ascii="Consolas" w:cs="Consolas" w:eastAsia="Consolas" w:hAnsi="Consolas"/>
                <w:sz w:val="19"/>
                <w:szCs w:val="19"/>
              </w:rPr>
              <w:t xml:space="preserve">        f.add(new Button("Center"),BorderLayout.CENTER);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f.setSize(300, 200);</w:t>
            </w:r>
          </w:p>
          <w:p>
            <w:pPr>
              <w:spacing w:after="0"/>
            </w:pPr>
            <w:r>
              <w:rPr>
                <w:rFonts w:ascii="Consolas" w:cs="Consolas" w:eastAsia="Consolas" w:hAnsi="Consolas"/>
                <w:sz w:val="19"/>
                <w:szCs w:val="19"/>
              </w:rPr>
              <w:t xml:space="preserve">        f.setVisible(true);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50"/>
      </w:pPr>
      <w:r>
        <w:rPr>
          <w:rFonts w:ascii="Calibri" w:cs="Calibri" w:eastAsia="Calibri" w:hAnsi="Calibri"/>
          <w:b w:val="false"/>
          <w:bCs w:val="false"/>
          <w:i w:val="false"/>
          <w:iCs w:val="false"/>
          <w:sz w:val="22"/>
          <w:szCs w:val="22"/>
        </w:rPr>
        <w:t xml:space="preserve">Each button is placed in one of the 5 named regions, and BorderLayout stretches them to fill their zone – the North and South buttons stretch full width, East and West stretch full height, and Center fills whatever space remains.</w:t>
      </w:r>
    </w:p>
    <w:p>
      <w:pPr>
        <w:spacing w:after="100" w:before="200"/>
      </w:pPr>
      <w:r>
        <w:rPr>
          <w:rFonts w:ascii="Calibri" w:cs="Calibri" w:eastAsia="Calibri" w:hAnsi="Calibri"/>
          <w:b/>
          <w:bCs/>
          <w:sz w:val="24"/>
          <w:szCs w:val="24"/>
        </w:rPr>
        <w:t xml:space="preserve">Why it matters</w:t>
      </w:r>
    </w:p>
    <w:p>
      <w:pPr>
        <w:spacing w:after="150"/>
      </w:pPr>
      <w:r>
        <w:rPr>
          <w:rFonts w:ascii="Calibri" w:cs="Calibri" w:eastAsia="Calibri" w:hAnsi="Calibri"/>
          <w:b w:val="false"/>
          <w:bCs w:val="false"/>
          <w:i w:val="false"/>
          <w:iCs w:val="false"/>
          <w:sz w:val="22"/>
          <w:szCs w:val="22"/>
        </w:rPr>
        <w:t xml:space="preserve">Layout managers make GUIs resize gracefully across different screens instead of breaking. In real applications, controls are almost never placed using fixed pixel coordinates – a layout manager is used instead.</w:t>
      </w:r>
    </w:p>
    <w:p>
      <w:pPr>
        <w:spacing w:after="100"/>
      </w:pPr>
    </w:p>
    <w:p>
      <w:pPr>
        <w:spacing w:before="300"/>
        <w:jc w:val="center"/>
      </w:pPr>
      <w:r>
        <w:rPr>
          <w:rFonts w:ascii="Calibri" w:cs="Calibri" w:eastAsia="Calibri" w:hAnsi="Calibri"/>
          <w:i/>
          <w:iCs/>
          <w:color w:val="555555"/>
          <w:sz w:val="20"/>
          <w:szCs w:val="20"/>
        </w:rPr>
        <w:t xml:space="preserve">End of Notes – 21 July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2026-07-20T18:39:17.329Z</dcterms:created>
  <dcterms:modified xsi:type="dcterms:W3CDTF">2026-07-20T18:39:17.351Z</dcterms:modified>
</cp:coreProperties>
</file>

<file path=docProps/custom.xml><?xml version="1.0" encoding="utf-8"?>
<Properties xmlns="http://schemas.openxmlformats.org/officeDocument/2006/custom-properties" xmlns:vt="http://schemas.openxmlformats.org/officeDocument/2006/docPropsVTypes"/>
</file>