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b/>
          <w:bCs/>
        </w:rPr>
        <w:t xml:space="preserve">Unit 4 &amp; Unit 5 — Detailed Notes</w:t>
      </w:r>
    </w:p>
    <w:p>
      <w:pPr>
        <w:spacing w:after="300"/>
      </w:pPr>
      <w:r>
        <w:rPr>
          <w:i/>
          <w:iCs/>
          <w:color w:val="555555"/>
          <w:sz w:val="22"/>
          <w:szCs w:val="22"/>
        </w:rPr>
        <w:t xml:space="preserve">Unit 4: Console I/O, Files, Swing, Menus  |  Unit 5: JDBC, Drivers, DB Connections &amp; Operations</w:t>
      </w:r>
    </w:p>
    <w:p>
      <w:pPr>
        <w:shd w:fill="1F6FEB" w:val="clear"/>
        <w:spacing w:after="200" w:before="100"/>
      </w:pPr>
      <w:r>
        <w:rPr>
          <w:b/>
          <w:bCs/>
          <w:color w:val="FFFFFF"/>
          <w:sz w:val="32"/>
          <w:szCs w:val="32"/>
        </w:rPr>
        <w:t xml:space="preserve">  UNIT 4</w:t>
      </w:r>
    </w:p>
    <w:p>
      <w:pPr>
        <w:pStyle w:val="Heading1"/>
        <w:spacing w:after="150" w:before="320"/>
      </w:pPr>
      <w:r>
        <w:t xml:space="preserve">4.1 Console I/O</w:t>
      </w:r>
    </w:p>
    <w:p>
      <w:pPr>
        <w:spacing w:after="160"/>
      </w:pPr>
      <w:r>
        <w:rPr>
          <w:rFonts w:ascii="Calibri" w:cs="Calibri" w:eastAsia="Calibri" w:hAnsi="Calibri"/>
          <w:sz w:val="22"/>
          <w:szCs w:val="22"/>
        </w:rPr>
        <w:t xml:space="preserve">Console I/O means taking input from the keyboard and showing output on the screen — the most basic way a program talks to a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1FF" w:val="clear"/>
            <w:tcMar>
              <w:top w:type="dxa" w:w="120"/>
              <w:left w:type="dxa" w:w="180"/>
              <w:bottom w:type="dxa" w:w="120"/>
              <w:right w:type="dxa" w:w="180"/>
            </w:tcMar>
          </w:tcPr>
          <w:p>
            <w:r>
              <w:rPr>
                <w:rFonts w:ascii="Calibri" w:cs="Calibri" w:eastAsia="Calibri" w:hAnsi="Calibri"/>
                <w:b/>
                <w:bCs/>
                <w:color w:val="1F6FEB"/>
                <w:sz w:val="22"/>
                <w:szCs w:val="22"/>
              </w:rPr>
              <w:t xml:space="preserve">Simple analogy: </w:t>
            </w:r>
            <w:r>
              <w:rPr>
                <w:rFonts w:ascii="Calibri" w:cs="Calibri" w:eastAsia="Calibri" w:hAnsi="Calibri"/>
                <w:sz w:val="22"/>
                <w:szCs w:val="22"/>
              </w:rPr>
              <w:t xml:space="preserve">the console is like a small conversation window — the program asks a question (prints text) and waits for the user to type a reply (reads input).</w:t>
            </w:r>
          </w:p>
        </w:tc>
      </w:tr>
    </w:tbl>
    <w:p>
      <w:pPr>
        <w:pStyle w:val="Heading2"/>
        <w:spacing w:after="100" w:before="220"/>
      </w:pPr>
      <w:r>
        <w:t xml:space="preserve">Ways to Read Input in 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shd w:fill="1F6FEB" w:val="clear"/>
            <w:tcMar>
              <w:top w:type="dxa" w:w="80"/>
              <w:left w:type="dxa" w:w="120"/>
              <w:bottom w:type="dxa" w:w="80"/>
              <w:right w:type="dxa" w:w="120"/>
            </w:tcMar>
          </w:tcPr>
          <w:p>
            <w:r>
              <w:rPr>
                <w:rFonts w:ascii="Calibri" w:cs="Calibri" w:eastAsia="Calibri" w:hAnsi="Calibri"/>
                <w:b/>
                <w:bCs/>
                <w:color w:val="FFFFFF"/>
                <w:sz w:val="20"/>
                <w:szCs w:val="20"/>
              </w:rPr>
              <w:t xml:space="preserve">Class</w:t>
            </w:r>
          </w:p>
        </w:tc>
        <w:tc>
          <w:tcPr>
            <w:tcW w:type="dxa" w:w="2500"/>
            <w:shd w:fill="1F6FEB" w:val="clear"/>
            <w:tcMar>
              <w:top w:type="dxa" w:w="80"/>
              <w:left w:type="dxa" w:w="120"/>
              <w:bottom w:type="dxa" w:w="80"/>
              <w:right w:type="dxa" w:w="120"/>
            </w:tcMar>
          </w:tcPr>
          <w:p>
            <w:r>
              <w:rPr>
                <w:rFonts w:ascii="Calibri" w:cs="Calibri" w:eastAsia="Calibri" w:hAnsi="Calibri"/>
                <w:b/>
                <w:bCs/>
                <w:color w:val="FFFFFF"/>
                <w:sz w:val="20"/>
                <w:szCs w:val="20"/>
              </w:rPr>
              <w:t xml:space="preserve">Package</w:t>
            </w:r>
          </w:p>
        </w:tc>
        <w:tc>
          <w:tcPr>
            <w:tcW w:type="dxa" w:w="3860"/>
            <w:shd w:fill="1F6FEB"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000"/>
            <w:tcMar>
              <w:top w:type="dxa" w:w="80"/>
              <w:left w:type="dxa" w:w="120"/>
              <w:bottom w:type="dxa" w:w="80"/>
              <w:right w:type="dxa" w:w="120"/>
            </w:tcMar>
          </w:tcPr>
          <w:p>
            <w:r>
              <w:rPr>
                <w:rFonts w:ascii="Calibri" w:cs="Calibri" w:eastAsia="Calibri" w:hAnsi="Calibri"/>
                <w:b w:val="false"/>
                <w:bCs w:val="false"/>
                <w:color w:val="000000"/>
                <w:sz w:val="20"/>
                <w:szCs w:val="20"/>
              </w:rPr>
              <w:t xml:space="preserve">Scanner</w:t>
            </w:r>
          </w:p>
        </w:tc>
        <w:tc>
          <w:tcPr>
            <w:tcW w:type="dxa" w:w="2500"/>
            <w:tcMar>
              <w:top w:type="dxa" w:w="80"/>
              <w:left w:type="dxa" w:w="120"/>
              <w:bottom w:type="dxa" w:w="80"/>
              <w:right w:type="dxa" w:w="120"/>
            </w:tcMar>
          </w:tcPr>
          <w:p>
            <w:r>
              <w:rPr>
                <w:rFonts w:ascii="Calibri" w:cs="Calibri" w:eastAsia="Calibri" w:hAnsi="Calibri"/>
                <w:b w:val="false"/>
                <w:bCs w:val="false"/>
                <w:color w:val="000000"/>
                <w:sz w:val="20"/>
                <w:szCs w:val="20"/>
              </w:rPr>
              <w:t xml:space="preserve">java.util</w:t>
            </w:r>
          </w:p>
        </w:tc>
        <w:tc>
          <w:tcPr>
            <w:tcW w:type="dxa" w:w="3860"/>
            <w:tcMar>
              <w:top w:type="dxa" w:w="80"/>
              <w:left w:type="dxa" w:w="120"/>
              <w:bottom w:type="dxa" w:w="80"/>
              <w:right w:type="dxa" w:w="120"/>
            </w:tcMar>
          </w:tcPr>
          <w:p>
            <w:r>
              <w:rPr>
                <w:rFonts w:ascii="Calibri" w:cs="Calibri" w:eastAsia="Calibri" w:hAnsi="Calibri"/>
                <w:b w:val="false"/>
                <w:bCs w:val="false"/>
                <w:color w:val="000000"/>
                <w:sz w:val="20"/>
                <w:szCs w:val="20"/>
              </w:rPr>
              <w:t xml:space="preserve">Easiest to teach; reads int, String, double directly</w:t>
            </w:r>
          </w:p>
        </w:tc>
      </w:tr>
      <w:tr>
        <w:tc>
          <w:tcPr>
            <w:tcW w:type="dxa" w:w="3000"/>
            <w:tcMar>
              <w:top w:type="dxa" w:w="80"/>
              <w:left w:type="dxa" w:w="120"/>
              <w:bottom w:type="dxa" w:w="80"/>
              <w:right w:type="dxa" w:w="120"/>
            </w:tcMar>
          </w:tcPr>
          <w:p>
            <w:r>
              <w:rPr>
                <w:rFonts w:ascii="Calibri" w:cs="Calibri" w:eastAsia="Calibri" w:hAnsi="Calibri"/>
                <w:b w:val="false"/>
                <w:bCs w:val="false"/>
                <w:color w:val="000000"/>
                <w:sz w:val="20"/>
                <w:szCs w:val="20"/>
              </w:rPr>
              <w:t xml:space="preserve">BufferedReader</w:t>
            </w:r>
          </w:p>
        </w:tc>
        <w:tc>
          <w:tcPr>
            <w:tcW w:type="dxa" w:w="2500"/>
            <w:tcMar>
              <w:top w:type="dxa" w:w="80"/>
              <w:left w:type="dxa" w:w="120"/>
              <w:bottom w:type="dxa" w:w="80"/>
              <w:right w:type="dxa" w:w="120"/>
            </w:tcMar>
          </w:tcPr>
          <w:p>
            <w:r>
              <w:rPr>
                <w:rFonts w:ascii="Calibri" w:cs="Calibri" w:eastAsia="Calibri" w:hAnsi="Calibri"/>
                <w:b w:val="false"/>
                <w:bCs w:val="false"/>
                <w:color w:val="000000"/>
                <w:sz w:val="20"/>
                <w:szCs w:val="20"/>
              </w:rPr>
              <w:t xml:space="preserve">java.io</w:t>
            </w:r>
          </w:p>
        </w:tc>
        <w:tc>
          <w:tcPr>
            <w:tcW w:type="dxa" w:w="3860"/>
            <w:tcMar>
              <w:top w:type="dxa" w:w="80"/>
              <w:left w:type="dxa" w:w="120"/>
              <w:bottom w:type="dxa" w:w="80"/>
              <w:right w:type="dxa" w:w="120"/>
            </w:tcMar>
          </w:tcPr>
          <w:p>
            <w:r>
              <w:rPr>
                <w:rFonts w:ascii="Calibri" w:cs="Calibri" w:eastAsia="Calibri" w:hAnsi="Calibri"/>
                <w:b w:val="false"/>
                <w:bCs w:val="false"/>
                <w:color w:val="000000"/>
                <w:sz w:val="20"/>
                <w:szCs w:val="20"/>
              </w:rPr>
              <w:t xml:space="preserve">Faster for large input; reads only text, needs parsing for numbers</w:t>
            </w:r>
          </w:p>
        </w:tc>
      </w:tr>
      <w:tr>
        <w:tc>
          <w:tcPr>
            <w:tcW w:type="dxa" w:w="3000"/>
            <w:tcMar>
              <w:top w:type="dxa" w:w="80"/>
              <w:left w:type="dxa" w:w="120"/>
              <w:bottom w:type="dxa" w:w="80"/>
              <w:right w:type="dxa" w:w="120"/>
            </w:tcMar>
          </w:tcPr>
          <w:p>
            <w:r>
              <w:rPr>
                <w:rFonts w:ascii="Calibri" w:cs="Calibri" w:eastAsia="Calibri" w:hAnsi="Calibri"/>
                <w:b w:val="false"/>
                <w:bCs w:val="false"/>
                <w:color w:val="000000"/>
                <w:sz w:val="20"/>
                <w:szCs w:val="20"/>
              </w:rPr>
              <w:t xml:space="preserve">InputStreamReader</w:t>
            </w:r>
          </w:p>
        </w:tc>
        <w:tc>
          <w:tcPr>
            <w:tcW w:type="dxa" w:w="2500"/>
            <w:tcMar>
              <w:top w:type="dxa" w:w="80"/>
              <w:left w:type="dxa" w:w="120"/>
              <w:bottom w:type="dxa" w:w="80"/>
              <w:right w:type="dxa" w:w="120"/>
            </w:tcMar>
          </w:tcPr>
          <w:p>
            <w:r>
              <w:rPr>
                <w:rFonts w:ascii="Calibri" w:cs="Calibri" w:eastAsia="Calibri" w:hAnsi="Calibri"/>
                <w:b w:val="false"/>
                <w:bCs w:val="false"/>
                <w:color w:val="000000"/>
                <w:sz w:val="20"/>
                <w:szCs w:val="20"/>
              </w:rPr>
              <w:t xml:space="preserve">java.io</w:t>
            </w:r>
          </w:p>
        </w:tc>
        <w:tc>
          <w:tcPr>
            <w:tcW w:type="dxa" w:w="3860"/>
            <w:tcMar>
              <w:top w:type="dxa" w:w="80"/>
              <w:left w:type="dxa" w:w="120"/>
              <w:bottom w:type="dxa" w:w="80"/>
              <w:right w:type="dxa" w:w="120"/>
            </w:tcMar>
          </w:tcPr>
          <w:p>
            <w:r>
              <w:rPr>
                <w:rFonts w:ascii="Calibri" w:cs="Calibri" w:eastAsia="Calibri" w:hAnsi="Calibri"/>
                <w:b w:val="false"/>
                <w:bCs w:val="false"/>
                <w:color w:val="000000"/>
                <w:sz w:val="20"/>
                <w:szCs w:val="20"/>
              </w:rPr>
              <w:t xml:space="preserve">Bridges raw byte input (System.in) to character input</w:t>
            </w:r>
          </w:p>
        </w:tc>
      </w:tr>
    </w:tbl>
    <w:p>
      <w:pPr>
        <w:spacing w:after="100"/>
      </w:pPr>
    </w:p>
    <w:p>
      <w:pPr>
        <w:spacing w:after="80" w:before="160"/>
      </w:pPr>
      <w:r>
        <w:rPr>
          <w:rFonts w:ascii="Calibri" w:cs="Calibri" w:eastAsia="Calibri" w:hAnsi="Calibri"/>
          <w:b/>
          <w:bCs/>
          <w:i/>
          <w:iCs/>
          <w:color w:val="1F6FEB"/>
          <w:sz w:val="22"/>
          <w:szCs w:val="22"/>
        </w:rPr>
        <w:t xml:space="preserve">Example — Reading input with Scanner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0"/>
            </w:pPr>
            <w:r>
              <w:rPr>
                <w:rFonts w:ascii="Consolas" w:cs="Consolas" w:eastAsia="Consolas" w:hAnsi="Consolas"/>
                <w:sz w:val="16"/>
                <w:szCs w:val="16"/>
              </w:rPr>
              <w:t xml:space="preserve">import java.util.Scanner;</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public class ConsoleDemo {</w:t>
            </w:r>
          </w:p>
          <w:p>
            <w:pPr>
              <w:spacing w:after="0"/>
            </w:pPr>
            <w:r>
              <w:rPr>
                <w:rFonts w:ascii="Consolas" w:cs="Consolas" w:eastAsia="Consolas" w:hAnsi="Consolas"/>
                <w:sz w:val="16"/>
                <w:szCs w:val="16"/>
              </w:rPr>
              <w:t xml:space="preserve">    public static void main(String[] args) {</w:t>
            </w:r>
          </w:p>
          <w:p>
            <w:pPr>
              <w:spacing w:after="0"/>
            </w:pPr>
            <w:r>
              <w:rPr>
                <w:rFonts w:ascii="Consolas" w:cs="Consolas" w:eastAsia="Consolas" w:hAnsi="Consolas"/>
                <w:sz w:val="16"/>
                <w:szCs w:val="16"/>
              </w:rPr>
              <w:t xml:space="preserve">        Scanner sc = new Scanner(System.in);</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System.out.print("Enter your name: ");</w:t>
            </w:r>
          </w:p>
          <w:p>
            <w:pPr>
              <w:spacing w:after="0"/>
            </w:pPr>
            <w:r>
              <w:rPr>
                <w:rFonts w:ascii="Consolas" w:cs="Consolas" w:eastAsia="Consolas" w:hAnsi="Consolas"/>
                <w:sz w:val="16"/>
                <w:szCs w:val="16"/>
              </w:rPr>
              <w:t xml:space="preserve">        String name = sc.nextLine();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System.out.print("Enter your age: ");</w:t>
            </w:r>
          </w:p>
          <w:p>
            <w:pPr>
              <w:spacing w:after="0"/>
            </w:pPr>
            <w:r>
              <w:rPr>
                <w:rFonts w:ascii="Consolas" w:cs="Consolas" w:eastAsia="Consolas" w:hAnsi="Consolas"/>
                <w:sz w:val="16"/>
                <w:szCs w:val="16"/>
              </w:rPr>
              <w:t xml:space="preserve">        int age = sc.nextInt();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System.out.println("Hello " + name + ", you are " + age + " years old.");</w:t>
            </w:r>
          </w:p>
          <w:p>
            <w:pPr>
              <w:spacing w:after="0"/>
            </w:pPr>
            <w:r>
              <w:rPr>
                <w:rFonts w:ascii="Consolas" w:cs="Consolas" w:eastAsia="Consolas" w:hAnsi="Consolas"/>
                <w:sz w:val="16"/>
                <w:szCs w:val="16"/>
              </w:rPr>
              <w:t xml:space="preserve">        sc.close();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tc>
      </w:tr>
    </w:tbl>
    <w:p>
      <w:pPr>
        <w:spacing w:after="100"/>
      </w:pPr>
    </w:p>
    <w:p>
      <w:pPr>
        <w:spacing w:after="80" w:before="160"/>
      </w:pPr>
      <w:r>
        <w:rPr>
          <w:rFonts w:ascii="Calibri" w:cs="Calibri" w:eastAsia="Calibri" w:hAnsi="Calibri"/>
          <w:b/>
          <w:bCs/>
          <w:i/>
          <w:iCs/>
          <w:color w:val="1F6FEB"/>
          <w:sz w:val="22"/>
          <w:szCs w:val="22"/>
        </w:rPr>
        <w:t xml:space="preserve">Example — Reading input with BufferedReader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0"/>
            </w:pPr>
            <w:r>
              <w:rPr>
                <w:rFonts w:ascii="Consolas" w:cs="Consolas" w:eastAsia="Consolas" w:hAnsi="Consolas"/>
                <w:sz w:val="16"/>
                <w:szCs w:val="16"/>
              </w:rPr>
              <w:t xml:space="preserve">import java.io.BufferedReader;</w:t>
            </w:r>
          </w:p>
          <w:p>
            <w:pPr>
              <w:spacing w:after="0"/>
            </w:pPr>
            <w:r>
              <w:rPr>
                <w:rFonts w:ascii="Consolas" w:cs="Consolas" w:eastAsia="Consolas" w:hAnsi="Consolas"/>
                <w:sz w:val="16"/>
                <w:szCs w:val="16"/>
              </w:rPr>
              <w:t xml:space="preserve">import java.io.InputStreamReader;</w:t>
            </w:r>
          </w:p>
          <w:p>
            <w:pPr>
              <w:spacing w:after="0"/>
            </w:pPr>
            <w:r>
              <w:rPr>
                <w:rFonts w:ascii="Consolas" w:cs="Consolas" w:eastAsia="Consolas" w:hAnsi="Consolas"/>
                <w:sz w:val="16"/>
                <w:szCs w:val="16"/>
              </w:rPr>
              <w:t xml:space="preserve">import java.io.IOException;</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public class BufferedReaderDemo {</w:t>
            </w:r>
          </w:p>
          <w:p>
            <w:pPr>
              <w:spacing w:after="0"/>
            </w:pPr>
            <w:r>
              <w:rPr>
                <w:rFonts w:ascii="Consolas" w:cs="Consolas" w:eastAsia="Consolas" w:hAnsi="Consolas"/>
                <w:sz w:val="16"/>
                <w:szCs w:val="16"/>
              </w:rPr>
              <w:t xml:space="preserve">    public static void main(String[] args) throws IOException {</w:t>
            </w:r>
          </w:p>
          <w:p>
            <w:pPr>
              <w:spacing w:after="0"/>
            </w:pPr>
            <w:r>
              <w:rPr>
                <w:rFonts w:ascii="Consolas" w:cs="Consolas" w:eastAsia="Consolas" w:hAnsi="Consolas"/>
                <w:sz w:val="16"/>
                <w:szCs w:val="16"/>
              </w:rPr>
              <w:t xml:space="preserve">        BufferedReader br = new BufferedReader(new InputStreamReader(System.in));</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System.out.print("Enter your name: ");</w:t>
            </w:r>
          </w:p>
          <w:p>
            <w:pPr>
              <w:spacing w:after="0"/>
            </w:pPr>
            <w:r>
              <w:rPr>
                <w:rFonts w:ascii="Consolas" w:cs="Consolas" w:eastAsia="Consolas" w:hAnsi="Consolas"/>
                <w:sz w:val="16"/>
                <w:szCs w:val="16"/>
              </w:rPr>
              <w:t xml:space="preserve">        String name = br.readLine();          // always returns a String</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System.out.print("Enter your age: ");</w:t>
            </w:r>
          </w:p>
          <w:p>
            <w:pPr>
              <w:spacing w:after="0"/>
            </w:pPr>
            <w:r>
              <w:rPr>
                <w:rFonts w:ascii="Consolas" w:cs="Consolas" w:eastAsia="Consolas" w:hAnsi="Consolas"/>
                <w:sz w:val="16"/>
                <w:szCs w:val="16"/>
              </w:rPr>
              <w:t xml:space="preserve">        int age = Integer.parseInt(br.readLine());  // must convert manually</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System.out.println("Hello " + name + ", you are " + age + " years old.");</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tc>
      </w:tr>
    </w:tbl>
    <w:p>
      <w:pPr>
        <w:spacing w:after="160"/>
      </w:pPr>
      <w:r>
        <w:rPr>
          <w:rFonts w:ascii="Calibri" w:cs="Calibri" w:eastAsia="Calibri" w:hAnsi="Calibri"/>
          <w:i/>
          <w:iCs/>
          <w:color w:val="444444"/>
          <w:sz w:val="22"/>
          <w:szCs w:val="22"/>
        </w:rPr>
        <w:t xml:space="preserve">Teaching point: Scanner is simpler for beginners because it has nextInt(), nextDouble(), etc. BufferedReader only reads text (readLine()), so numbers must be converted manually with Integer.parseInt() — this is a common source of student errors when they forget to convert.</w:t>
      </w:r>
    </w:p>
    <w:p>
      <w:pPr>
        <w:pStyle w:val="Heading1"/>
        <w:spacing w:after="150" w:before="320"/>
      </w:pPr>
      <w:r>
        <w:t xml:space="preserve">4.2 Files (File Handling)</w:t>
      </w:r>
    </w:p>
    <w:p>
      <w:pPr>
        <w:spacing w:after="160"/>
      </w:pPr>
      <w:r>
        <w:rPr>
          <w:rFonts w:ascii="Calibri" w:cs="Calibri" w:eastAsia="Calibri" w:hAnsi="Calibri"/>
          <w:sz w:val="22"/>
          <w:szCs w:val="22"/>
        </w:rPr>
        <w:t xml:space="preserve">File handling lets a program save data permanently (to disk) and read it back later — unlike variables, which disappear when the program 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1FF" w:val="clear"/>
            <w:tcMar>
              <w:top w:type="dxa" w:w="120"/>
              <w:left w:type="dxa" w:w="180"/>
              <w:bottom w:type="dxa" w:w="120"/>
              <w:right w:type="dxa" w:w="180"/>
            </w:tcMar>
          </w:tcPr>
          <w:p>
            <w:r>
              <w:rPr>
                <w:rFonts w:ascii="Calibri" w:cs="Calibri" w:eastAsia="Calibri" w:hAnsi="Calibri"/>
                <w:b/>
                <w:bCs/>
                <w:color w:val="1F6FEB"/>
                <w:sz w:val="22"/>
                <w:szCs w:val="22"/>
              </w:rPr>
              <w:t xml:space="preserve">Simple analogy: </w:t>
            </w:r>
            <w:r>
              <w:rPr>
                <w:rFonts w:ascii="Calibri" w:cs="Calibri" w:eastAsia="Calibri" w:hAnsi="Calibri"/>
                <w:sz w:val="22"/>
                <w:szCs w:val="22"/>
              </w:rPr>
              <w:t xml:space="preserve">a variable is like writing on a whiteboard (erased when the program closes); a file is like writing in a notebook (stays even after you close it).</w:t>
            </w:r>
          </w:p>
        </w:tc>
      </w:tr>
    </w:tbl>
    <w:p>
      <w:pPr>
        <w:pStyle w:val="Heading2"/>
        <w:spacing w:after="100" w:before="220"/>
      </w:pPr>
      <w:r>
        <w:t xml:space="preserve">Key Classes for File 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shd w:fill="1F6FEB" w:val="clear"/>
            <w:tcMar>
              <w:top w:type="dxa" w:w="80"/>
              <w:left w:type="dxa" w:w="120"/>
              <w:bottom w:type="dxa" w:w="80"/>
              <w:right w:type="dxa" w:w="120"/>
            </w:tcMar>
          </w:tcPr>
          <w:p>
            <w:r>
              <w:rPr>
                <w:rFonts w:ascii="Calibri" w:cs="Calibri" w:eastAsia="Calibri" w:hAnsi="Calibri"/>
                <w:b/>
                <w:bCs/>
                <w:color w:val="FFFFFF"/>
                <w:sz w:val="20"/>
                <w:szCs w:val="20"/>
              </w:rPr>
              <w:t xml:space="preserve">Class</w:t>
            </w:r>
          </w:p>
        </w:tc>
        <w:tc>
          <w:tcPr>
            <w:tcW w:type="dxa" w:w="5960"/>
            <w:shd w:fill="1F6FEB"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3400"/>
            <w:tcMar>
              <w:top w:type="dxa" w:w="80"/>
              <w:left w:type="dxa" w:w="120"/>
              <w:bottom w:type="dxa" w:w="80"/>
              <w:right w:type="dxa" w:w="120"/>
            </w:tcMar>
          </w:tcPr>
          <w:p>
            <w:r>
              <w:rPr>
                <w:rFonts w:ascii="Calibri" w:cs="Calibri" w:eastAsia="Calibri" w:hAnsi="Calibri"/>
                <w:b w:val="false"/>
                <w:bCs w:val="false"/>
                <w:color w:val="000000"/>
                <w:sz w:val="20"/>
                <w:szCs w:val="20"/>
              </w:rPr>
              <w:t xml:space="preserve">File</w:t>
            </w:r>
          </w:p>
        </w:tc>
        <w:tc>
          <w:tcPr>
            <w:tcW w:type="dxa" w:w="5960"/>
            <w:tcMar>
              <w:top w:type="dxa" w:w="80"/>
              <w:left w:type="dxa" w:w="120"/>
              <w:bottom w:type="dxa" w:w="80"/>
              <w:right w:type="dxa" w:w="120"/>
            </w:tcMar>
          </w:tcPr>
          <w:p>
            <w:r>
              <w:rPr>
                <w:rFonts w:ascii="Calibri" w:cs="Calibri" w:eastAsia="Calibri" w:hAnsi="Calibri"/>
                <w:b w:val="false"/>
                <w:bCs w:val="false"/>
                <w:color w:val="000000"/>
                <w:sz w:val="20"/>
                <w:szCs w:val="20"/>
              </w:rPr>
              <w:t xml:space="preserve">Represents a file/folder path; used to create, delete, check existence</w:t>
            </w:r>
          </w:p>
        </w:tc>
      </w:tr>
      <w:tr>
        <w:tc>
          <w:tcPr>
            <w:tcW w:type="dxa" w:w="3400"/>
            <w:tcMar>
              <w:top w:type="dxa" w:w="80"/>
              <w:left w:type="dxa" w:w="120"/>
              <w:bottom w:type="dxa" w:w="80"/>
              <w:right w:type="dxa" w:w="120"/>
            </w:tcMar>
          </w:tcPr>
          <w:p>
            <w:r>
              <w:rPr>
                <w:rFonts w:ascii="Calibri" w:cs="Calibri" w:eastAsia="Calibri" w:hAnsi="Calibri"/>
                <w:b w:val="false"/>
                <w:bCs w:val="false"/>
                <w:color w:val="000000"/>
                <w:sz w:val="20"/>
                <w:szCs w:val="20"/>
              </w:rPr>
              <w:t xml:space="preserve">FileWriter / FileReader</w:t>
            </w:r>
          </w:p>
        </w:tc>
        <w:tc>
          <w:tcPr>
            <w:tcW w:type="dxa" w:w="5960"/>
            <w:tcMar>
              <w:top w:type="dxa" w:w="80"/>
              <w:left w:type="dxa" w:w="120"/>
              <w:bottom w:type="dxa" w:w="80"/>
              <w:right w:type="dxa" w:w="120"/>
            </w:tcMar>
          </w:tcPr>
          <w:p>
            <w:r>
              <w:rPr>
                <w:rFonts w:ascii="Calibri" w:cs="Calibri" w:eastAsia="Calibri" w:hAnsi="Calibri"/>
                <w:b w:val="false"/>
                <w:bCs w:val="false"/>
                <w:color w:val="000000"/>
                <w:sz w:val="20"/>
                <w:szCs w:val="20"/>
              </w:rPr>
              <w:t xml:space="preserve">Write/read plain text, character by character or line by line</w:t>
            </w:r>
          </w:p>
        </w:tc>
      </w:tr>
      <w:tr>
        <w:tc>
          <w:tcPr>
            <w:tcW w:type="dxa" w:w="3400"/>
            <w:tcMar>
              <w:top w:type="dxa" w:w="80"/>
              <w:left w:type="dxa" w:w="120"/>
              <w:bottom w:type="dxa" w:w="80"/>
              <w:right w:type="dxa" w:w="120"/>
            </w:tcMar>
          </w:tcPr>
          <w:p>
            <w:r>
              <w:rPr>
                <w:rFonts w:ascii="Calibri" w:cs="Calibri" w:eastAsia="Calibri" w:hAnsi="Calibri"/>
                <w:b w:val="false"/>
                <w:bCs w:val="false"/>
                <w:color w:val="000000"/>
                <w:sz w:val="20"/>
                <w:szCs w:val="20"/>
              </w:rPr>
              <w:t xml:space="preserve">BufferedWriter / BufferedReader</w:t>
            </w:r>
          </w:p>
        </w:tc>
        <w:tc>
          <w:tcPr>
            <w:tcW w:type="dxa" w:w="5960"/>
            <w:tcMar>
              <w:top w:type="dxa" w:w="80"/>
              <w:left w:type="dxa" w:w="120"/>
              <w:bottom w:type="dxa" w:w="80"/>
              <w:right w:type="dxa" w:w="120"/>
            </w:tcMar>
          </w:tcPr>
          <w:p>
            <w:r>
              <w:rPr>
                <w:rFonts w:ascii="Calibri" w:cs="Calibri" w:eastAsia="Calibri" w:hAnsi="Calibri"/>
                <w:b w:val="false"/>
                <w:bCs w:val="false"/>
                <w:color w:val="000000"/>
                <w:sz w:val="20"/>
                <w:szCs w:val="20"/>
              </w:rPr>
              <w:t xml:space="preserve">Wrap File(Writer/Reader) for faster, line-based I/O</w:t>
            </w:r>
          </w:p>
        </w:tc>
      </w:tr>
      <w:tr>
        <w:tc>
          <w:tcPr>
            <w:tcW w:type="dxa" w:w="3400"/>
            <w:tcMar>
              <w:top w:type="dxa" w:w="80"/>
              <w:left w:type="dxa" w:w="120"/>
              <w:bottom w:type="dxa" w:w="80"/>
              <w:right w:type="dxa" w:w="120"/>
            </w:tcMar>
          </w:tcPr>
          <w:p>
            <w:r>
              <w:rPr>
                <w:rFonts w:ascii="Calibri" w:cs="Calibri" w:eastAsia="Calibri" w:hAnsi="Calibri"/>
                <w:b w:val="false"/>
                <w:bCs w:val="false"/>
                <w:color w:val="000000"/>
                <w:sz w:val="20"/>
                <w:szCs w:val="20"/>
              </w:rPr>
              <w:t xml:space="preserve">FileOutputStream / FileInputStream</w:t>
            </w:r>
          </w:p>
        </w:tc>
        <w:tc>
          <w:tcPr>
            <w:tcW w:type="dxa" w:w="5960"/>
            <w:tcMar>
              <w:top w:type="dxa" w:w="80"/>
              <w:left w:type="dxa" w:w="120"/>
              <w:bottom w:type="dxa" w:w="80"/>
              <w:right w:type="dxa" w:w="120"/>
            </w:tcMar>
          </w:tcPr>
          <w:p>
            <w:r>
              <w:rPr>
                <w:rFonts w:ascii="Calibri" w:cs="Calibri" w:eastAsia="Calibri" w:hAnsi="Calibri"/>
                <w:b w:val="false"/>
                <w:bCs w:val="false"/>
                <w:color w:val="000000"/>
                <w:sz w:val="20"/>
                <w:szCs w:val="20"/>
              </w:rPr>
              <w:t xml:space="preserve">Read/write raw bytes — used for non-text files (images, etc.)</w:t>
            </w:r>
          </w:p>
        </w:tc>
      </w:tr>
    </w:tbl>
    <w:p>
      <w:pPr>
        <w:spacing w:after="100"/>
      </w:pPr>
    </w:p>
    <w:p>
      <w:pPr>
        <w:spacing w:after="80" w:before="160"/>
      </w:pPr>
      <w:r>
        <w:rPr>
          <w:rFonts w:ascii="Calibri" w:cs="Calibri" w:eastAsia="Calibri" w:hAnsi="Calibri"/>
          <w:b/>
          <w:bCs/>
          <w:i/>
          <w:iCs/>
          <w:color w:val="1F6FEB"/>
          <w:sz w:val="22"/>
          <w:szCs w:val="22"/>
        </w:rPr>
        <w:t xml:space="preserve">Example — Writing to a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0"/>
            </w:pPr>
            <w:r>
              <w:rPr>
                <w:rFonts w:ascii="Consolas" w:cs="Consolas" w:eastAsia="Consolas" w:hAnsi="Consolas"/>
                <w:sz w:val="16"/>
                <w:szCs w:val="16"/>
              </w:rPr>
              <w:t xml:space="preserve">import java.io.FileWriter;</w:t>
            </w:r>
          </w:p>
          <w:p>
            <w:pPr>
              <w:spacing w:after="0"/>
            </w:pPr>
            <w:r>
              <w:rPr>
                <w:rFonts w:ascii="Consolas" w:cs="Consolas" w:eastAsia="Consolas" w:hAnsi="Consolas"/>
                <w:sz w:val="16"/>
                <w:szCs w:val="16"/>
              </w:rPr>
              <w:t xml:space="preserve">import java.io.IOException;</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public class FileWriteDemo {</w:t>
            </w:r>
          </w:p>
          <w:p>
            <w:pPr>
              <w:spacing w:after="0"/>
            </w:pPr>
            <w:r>
              <w:rPr>
                <w:rFonts w:ascii="Consolas" w:cs="Consolas" w:eastAsia="Consolas" w:hAnsi="Consolas"/>
                <w:sz w:val="16"/>
                <w:szCs w:val="16"/>
              </w:rPr>
              <w:t xml:space="preserve">    public static void main(String[] args) {</w:t>
            </w:r>
          </w:p>
          <w:p>
            <w:pPr>
              <w:spacing w:after="0"/>
            </w:pPr>
            <w:r>
              <w:rPr>
                <w:rFonts w:ascii="Consolas" w:cs="Consolas" w:eastAsia="Consolas" w:hAnsi="Consolas"/>
                <w:sz w:val="16"/>
                <w:szCs w:val="16"/>
              </w:rPr>
              <w:t xml:space="preserve">        try (FileWriter fw = new FileWriter("students.txt")) {</w:t>
            </w:r>
          </w:p>
          <w:p>
            <w:pPr>
              <w:spacing w:after="0"/>
            </w:pPr>
            <w:r>
              <w:rPr>
                <w:rFonts w:ascii="Consolas" w:cs="Consolas" w:eastAsia="Consolas" w:hAnsi="Consolas"/>
                <w:sz w:val="16"/>
                <w:szCs w:val="16"/>
              </w:rPr>
              <w:t xml:space="preserve">            fw.write("Ravi,20\n");</w:t>
            </w:r>
          </w:p>
          <w:p>
            <w:pPr>
              <w:spacing w:after="0"/>
            </w:pPr>
            <w:r>
              <w:rPr>
                <w:rFonts w:ascii="Consolas" w:cs="Consolas" w:eastAsia="Consolas" w:hAnsi="Consolas"/>
                <w:sz w:val="16"/>
                <w:szCs w:val="16"/>
              </w:rPr>
              <w:t xml:space="preserve">            fw.write("Priya,21\n");</w:t>
            </w:r>
          </w:p>
          <w:p>
            <w:pPr>
              <w:spacing w:after="0"/>
            </w:pPr>
            <w:r>
              <w:rPr>
                <w:rFonts w:ascii="Consolas" w:cs="Consolas" w:eastAsia="Consolas" w:hAnsi="Consolas"/>
                <w:sz w:val="16"/>
                <w:szCs w:val="16"/>
              </w:rPr>
              <w:t xml:space="preserve">            System.out.println("Data written successfully.");</w:t>
            </w:r>
          </w:p>
          <w:p>
            <w:pPr>
              <w:spacing w:after="0"/>
            </w:pPr>
            <w:r>
              <w:rPr>
                <w:rFonts w:ascii="Consolas" w:cs="Consolas" w:eastAsia="Consolas" w:hAnsi="Consolas"/>
                <w:sz w:val="16"/>
                <w:szCs w:val="16"/>
              </w:rPr>
              <w:t xml:space="preserve">        } catch (IOException e) {</w:t>
            </w:r>
          </w:p>
          <w:p>
            <w:pPr>
              <w:spacing w:after="0"/>
            </w:pPr>
            <w:r>
              <w:rPr>
                <w:rFonts w:ascii="Consolas" w:cs="Consolas" w:eastAsia="Consolas" w:hAnsi="Consolas"/>
                <w:sz w:val="16"/>
                <w:szCs w:val="16"/>
              </w:rPr>
              <w:t xml:space="preserve">            System.out.println("Error: " + e.getMessage());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tc>
      </w:tr>
    </w:tbl>
    <w:p>
      <w:pPr>
        <w:spacing w:after="100"/>
      </w:pPr>
    </w:p>
    <w:p>
      <w:pPr>
        <w:spacing w:after="80" w:before="160"/>
      </w:pPr>
      <w:r>
        <w:rPr>
          <w:rFonts w:ascii="Calibri" w:cs="Calibri" w:eastAsia="Calibri" w:hAnsi="Calibri"/>
          <w:b/>
          <w:bCs/>
          <w:i/>
          <w:iCs/>
          <w:color w:val="1F6FEB"/>
          <w:sz w:val="22"/>
          <w:szCs w:val="22"/>
        </w:rPr>
        <w:t xml:space="preserve">Example — Reading from a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0"/>
            </w:pPr>
            <w:r>
              <w:rPr>
                <w:rFonts w:ascii="Consolas" w:cs="Consolas" w:eastAsia="Consolas" w:hAnsi="Consolas"/>
                <w:sz w:val="16"/>
                <w:szCs w:val="16"/>
              </w:rPr>
              <w:t xml:space="preserve">import java.io.BufferedReader;</w:t>
            </w:r>
          </w:p>
          <w:p>
            <w:pPr>
              <w:spacing w:after="0"/>
            </w:pPr>
            <w:r>
              <w:rPr>
                <w:rFonts w:ascii="Consolas" w:cs="Consolas" w:eastAsia="Consolas" w:hAnsi="Consolas"/>
                <w:sz w:val="16"/>
                <w:szCs w:val="16"/>
              </w:rPr>
              <w:t xml:space="preserve">import java.io.FileReader;</w:t>
            </w:r>
          </w:p>
          <w:p>
            <w:pPr>
              <w:spacing w:after="0"/>
            </w:pPr>
            <w:r>
              <w:rPr>
                <w:rFonts w:ascii="Consolas" w:cs="Consolas" w:eastAsia="Consolas" w:hAnsi="Consolas"/>
                <w:sz w:val="16"/>
                <w:szCs w:val="16"/>
              </w:rPr>
              <w:t xml:space="preserve">import java.io.IOException;</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public class FileReadDemo {</w:t>
            </w:r>
          </w:p>
          <w:p>
            <w:pPr>
              <w:spacing w:after="0"/>
            </w:pPr>
            <w:r>
              <w:rPr>
                <w:rFonts w:ascii="Consolas" w:cs="Consolas" w:eastAsia="Consolas" w:hAnsi="Consolas"/>
                <w:sz w:val="16"/>
                <w:szCs w:val="16"/>
              </w:rPr>
              <w:t xml:space="preserve">    public static void main(String[] args) {</w:t>
            </w:r>
          </w:p>
          <w:p>
            <w:pPr>
              <w:spacing w:after="0"/>
            </w:pPr>
            <w:r>
              <w:rPr>
                <w:rFonts w:ascii="Consolas" w:cs="Consolas" w:eastAsia="Consolas" w:hAnsi="Consolas"/>
                <w:sz w:val="16"/>
                <w:szCs w:val="16"/>
              </w:rPr>
              <w:t xml:space="preserve">        try (BufferedReader br = new BufferedReader(new FileReader("students.txt"))) {</w:t>
            </w:r>
          </w:p>
          <w:p>
            <w:pPr>
              <w:spacing w:after="0"/>
            </w:pPr>
            <w:r>
              <w:rPr>
                <w:rFonts w:ascii="Consolas" w:cs="Consolas" w:eastAsia="Consolas" w:hAnsi="Consolas"/>
                <w:sz w:val="16"/>
                <w:szCs w:val="16"/>
              </w:rPr>
              <w:t xml:space="preserve">            String line;</w:t>
            </w:r>
          </w:p>
          <w:p>
            <w:pPr>
              <w:spacing w:after="0"/>
            </w:pPr>
            <w:r>
              <w:rPr>
                <w:rFonts w:ascii="Consolas" w:cs="Consolas" w:eastAsia="Consolas" w:hAnsi="Consolas"/>
                <w:sz w:val="16"/>
                <w:szCs w:val="16"/>
              </w:rPr>
              <w:t xml:space="preserve">            while ((line = br.readLine()) != null) {</w:t>
            </w:r>
          </w:p>
          <w:p>
            <w:pPr>
              <w:spacing w:after="0"/>
            </w:pPr>
            <w:r>
              <w:rPr>
                <w:rFonts w:ascii="Consolas" w:cs="Consolas" w:eastAsia="Consolas" w:hAnsi="Consolas"/>
                <w:sz w:val="16"/>
                <w:szCs w:val="16"/>
              </w:rPr>
              <w:t xml:space="preserve">                System.out.println(line);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catch (IOException e) {</w:t>
            </w:r>
          </w:p>
          <w:p>
            <w:pPr>
              <w:spacing w:after="0"/>
            </w:pPr>
            <w:r>
              <w:rPr>
                <w:rFonts w:ascii="Consolas" w:cs="Consolas" w:eastAsia="Consolas" w:hAnsi="Consolas"/>
                <w:sz w:val="16"/>
                <w:szCs w:val="16"/>
              </w:rPr>
              <w:t xml:space="preserve">            System.out.println("Error: " + e.getMessage());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tc>
      </w:tr>
    </w:tbl>
    <w:p>
      <w:pPr>
        <w:spacing w:after="160"/>
      </w:pPr>
      <w:r>
        <w:rPr>
          <w:rFonts w:ascii="Calibri" w:cs="Calibri" w:eastAsia="Calibri" w:hAnsi="Calibri"/>
          <w:i/>
          <w:iCs/>
          <w:color w:val="444444"/>
          <w:sz w:val="22"/>
          <w:szCs w:val="22"/>
        </w:rPr>
        <w:t xml:space="preserve">Teaching point: try-with-resources (the try (...) syntax) automatically closes the file even if an error occurs — this prevents “file in use” errors and is considered best practice over manually calling close().</w:t>
      </w:r>
    </w:p>
    <w:p>
      <w:pPr>
        <w:pStyle w:val="Heading1"/>
        <w:spacing w:after="150" w:before="320"/>
      </w:pPr>
      <w:r>
        <w:t xml:space="preserve">4.3 Swing</w:t>
      </w:r>
    </w:p>
    <w:p>
      <w:pPr>
        <w:spacing w:after="160"/>
      </w:pPr>
      <w:r>
        <w:rPr>
          <w:rFonts w:ascii="Calibri" w:cs="Calibri" w:eastAsia="Calibri" w:hAnsi="Calibri"/>
          <w:sz w:val="22"/>
          <w:szCs w:val="22"/>
        </w:rPr>
        <w:t xml:space="preserve">Swing is Java's more advanced GUI toolkit — it is built on top of AWT but is fully written in Java (not tied to the operating system's native widgets), so it looks the same on every platform and offers many more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1FF" w:val="clear"/>
            <w:tcMar>
              <w:top w:type="dxa" w:w="120"/>
              <w:left w:type="dxa" w:w="180"/>
              <w:bottom w:type="dxa" w:w="120"/>
              <w:right w:type="dxa" w:w="180"/>
            </w:tcMar>
          </w:tcPr>
          <w:p>
            <w:r>
              <w:rPr>
                <w:rFonts w:ascii="Calibri" w:cs="Calibri" w:eastAsia="Calibri" w:hAnsi="Calibri"/>
                <w:b/>
                <w:bCs/>
                <w:color w:val="1F6FEB"/>
                <w:sz w:val="22"/>
                <w:szCs w:val="22"/>
              </w:rPr>
              <w:t xml:space="preserve">Simple analogy: </w:t>
            </w:r>
            <w:r>
              <w:rPr>
                <w:rFonts w:ascii="Calibri" w:cs="Calibri" w:eastAsia="Calibri" w:hAnsi="Calibri"/>
                <w:sz w:val="22"/>
                <w:szCs w:val="22"/>
              </w:rPr>
              <w:t xml:space="preserve">if AWT is a basic toolbox, Swing is the upgraded, fully-stocked toolbox — more components (JTable, JTree, JTabbedPane), richer look-and-feel, and better event handling.</w:t>
            </w:r>
          </w:p>
        </w:tc>
      </w:tr>
    </w:tbl>
    <w:p>
      <w:pPr>
        <w:pStyle w:val="Heading2"/>
        <w:spacing w:after="100" w:before="220"/>
      </w:pPr>
      <w:r>
        <w:t xml:space="preserve">AWT vs Swing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shd w:fill="1F6FEB" w:val="clear"/>
            <w:tcMar>
              <w:top w:type="dxa" w:w="80"/>
              <w:left w:type="dxa" w:w="120"/>
              <w:bottom w:type="dxa" w:w="80"/>
              <w:right w:type="dxa" w:w="120"/>
            </w:tcMar>
          </w:tcPr>
          <w:p>
            <w:r>
              <w:rPr>
                <w:rFonts w:ascii="Calibri" w:cs="Calibri" w:eastAsia="Calibri" w:hAnsi="Calibri"/>
                <w:b/>
                <w:bCs/>
                <w:color w:val="FFFFFF"/>
                <w:sz w:val="20"/>
                <w:szCs w:val="20"/>
              </w:rPr>
              <w:t xml:space="preserve">Feature</w:t>
            </w:r>
          </w:p>
        </w:tc>
        <w:tc>
          <w:tcPr>
            <w:tcW w:type="dxa" w:w="3480"/>
            <w:shd w:fill="1F6FEB" w:val="clear"/>
            <w:tcMar>
              <w:top w:type="dxa" w:w="80"/>
              <w:left w:type="dxa" w:w="120"/>
              <w:bottom w:type="dxa" w:w="80"/>
              <w:right w:type="dxa" w:w="120"/>
            </w:tcMar>
          </w:tcPr>
          <w:p>
            <w:r>
              <w:rPr>
                <w:rFonts w:ascii="Calibri" w:cs="Calibri" w:eastAsia="Calibri" w:hAnsi="Calibri"/>
                <w:b/>
                <w:bCs/>
                <w:color w:val="FFFFFF"/>
                <w:sz w:val="20"/>
                <w:szCs w:val="20"/>
              </w:rPr>
              <w:t xml:space="preserve">AWT</w:t>
            </w:r>
          </w:p>
        </w:tc>
        <w:tc>
          <w:tcPr>
            <w:tcW w:type="dxa" w:w="3480"/>
            <w:shd w:fill="1F6FEB" w:val="clear"/>
            <w:tcMar>
              <w:top w:type="dxa" w:w="80"/>
              <w:left w:type="dxa" w:w="120"/>
              <w:bottom w:type="dxa" w:w="80"/>
              <w:right w:type="dxa" w:w="120"/>
            </w:tcMar>
          </w:tcPr>
          <w:p>
            <w:r>
              <w:rPr>
                <w:rFonts w:ascii="Calibri" w:cs="Calibri" w:eastAsia="Calibri" w:hAnsi="Calibri"/>
                <w:b/>
                <w:bCs/>
                <w:color w:val="FFFFFF"/>
                <w:sz w:val="20"/>
                <w:szCs w:val="20"/>
              </w:rPr>
              <w:t xml:space="preserve">Swing</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0"/>
                <w:szCs w:val="20"/>
              </w:rPr>
              <w:t xml:space="preserve">Component prefix</w:t>
            </w:r>
          </w:p>
        </w:tc>
        <w:tc>
          <w:tcPr>
            <w:tcW w:type="dxa" w:w="3480"/>
            <w:tcMar>
              <w:top w:type="dxa" w:w="80"/>
              <w:left w:type="dxa" w:w="120"/>
              <w:bottom w:type="dxa" w:w="80"/>
              <w:right w:type="dxa" w:w="120"/>
            </w:tcMar>
          </w:tcPr>
          <w:p>
            <w:r>
              <w:rPr>
                <w:rFonts w:ascii="Calibri" w:cs="Calibri" w:eastAsia="Calibri" w:hAnsi="Calibri"/>
                <w:b w:val="false"/>
                <w:bCs w:val="false"/>
                <w:color w:val="000000"/>
                <w:sz w:val="20"/>
                <w:szCs w:val="20"/>
              </w:rPr>
              <w:t xml:space="preserve">Button, Label, Frame</w:t>
            </w:r>
          </w:p>
        </w:tc>
        <w:tc>
          <w:tcPr>
            <w:tcW w:type="dxa" w:w="3480"/>
            <w:tcMar>
              <w:top w:type="dxa" w:w="80"/>
              <w:left w:type="dxa" w:w="120"/>
              <w:bottom w:type="dxa" w:w="80"/>
              <w:right w:type="dxa" w:w="120"/>
            </w:tcMar>
          </w:tcPr>
          <w:p>
            <w:r>
              <w:rPr>
                <w:rFonts w:ascii="Calibri" w:cs="Calibri" w:eastAsia="Calibri" w:hAnsi="Calibri"/>
                <w:b w:val="false"/>
                <w:bCs w:val="false"/>
                <w:color w:val="000000"/>
                <w:sz w:val="20"/>
                <w:szCs w:val="20"/>
              </w:rPr>
              <w:t xml:space="preserve">JButton, JLabel, JFrame</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0"/>
                <w:szCs w:val="20"/>
              </w:rPr>
              <w:t xml:space="preserve">Rendering</w:t>
            </w:r>
          </w:p>
        </w:tc>
        <w:tc>
          <w:tcPr>
            <w:tcW w:type="dxa" w:w="3480"/>
            <w:tcMar>
              <w:top w:type="dxa" w:w="80"/>
              <w:left w:type="dxa" w:w="120"/>
              <w:bottom w:type="dxa" w:w="80"/>
              <w:right w:type="dxa" w:w="120"/>
            </w:tcMar>
          </w:tcPr>
          <w:p>
            <w:r>
              <w:rPr>
                <w:rFonts w:ascii="Calibri" w:cs="Calibri" w:eastAsia="Calibri" w:hAnsi="Calibri"/>
                <w:b w:val="false"/>
                <w:bCs w:val="false"/>
                <w:color w:val="000000"/>
                <w:sz w:val="20"/>
                <w:szCs w:val="20"/>
              </w:rPr>
              <w:t xml:space="preserve">Uses native OS widgets (heavyweight)</w:t>
            </w:r>
          </w:p>
        </w:tc>
        <w:tc>
          <w:tcPr>
            <w:tcW w:type="dxa" w:w="3480"/>
            <w:tcMar>
              <w:top w:type="dxa" w:w="80"/>
              <w:left w:type="dxa" w:w="120"/>
              <w:bottom w:type="dxa" w:w="80"/>
              <w:right w:type="dxa" w:w="120"/>
            </w:tcMar>
          </w:tcPr>
          <w:p>
            <w:r>
              <w:rPr>
                <w:rFonts w:ascii="Calibri" w:cs="Calibri" w:eastAsia="Calibri" w:hAnsi="Calibri"/>
                <w:b w:val="false"/>
                <w:bCs w:val="false"/>
                <w:color w:val="000000"/>
                <w:sz w:val="20"/>
                <w:szCs w:val="20"/>
              </w:rPr>
              <w:t xml:space="preserve">Drawn by Java itself (lightweight)</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0"/>
                <w:szCs w:val="20"/>
              </w:rPr>
              <w:t xml:space="preserve">Look</w:t>
            </w:r>
          </w:p>
        </w:tc>
        <w:tc>
          <w:tcPr>
            <w:tcW w:type="dxa" w:w="3480"/>
            <w:tcMar>
              <w:top w:type="dxa" w:w="80"/>
              <w:left w:type="dxa" w:w="120"/>
              <w:bottom w:type="dxa" w:w="80"/>
              <w:right w:type="dxa" w:w="120"/>
            </w:tcMar>
          </w:tcPr>
          <w:p>
            <w:r>
              <w:rPr>
                <w:rFonts w:ascii="Calibri" w:cs="Calibri" w:eastAsia="Calibri" w:hAnsi="Calibri"/>
                <w:b w:val="false"/>
                <w:bCs w:val="false"/>
                <w:color w:val="000000"/>
                <w:sz w:val="20"/>
                <w:szCs w:val="20"/>
              </w:rPr>
              <w:t xml:space="preserve">Changes appearance per OS</w:t>
            </w:r>
          </w:p>
        </w:tc>
        <w:tc>
          <w:tcPr>
            <w:tcW w:type="dxa" w:w="3480"/>
            <w:tcMar>
              <w:top w:type="dxa" w:w="80"/>
              <w:left w:type="dxa" w:w="120"/>
              <w:bottom w:type="dxa" w:w="80"/>
              <w:right w:type="dxa" w:w="120"/>
            </w:tcMar>
          </w:tcPr>
          <w:p>
            <w:r>
              <w:rPr>
                <w:rFonts w:ascii="Calibri" w:cs="Calibri" w:eastAsia="Calibri" w:hAnsi="Calibri"/>
                <w:b w:val="false"/>
                <w:bCs w:val="false"/>
                <w:color w:val="000000"/>
                <w:sz w:val="20"/>
                <w:szCs w:val="20"/>
              </w:rPr>
              <w:t xml:space="preserve">Consistent look across platforms</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0"/>
                <w:szCs w:val="20"/>
              </w:rPr>
              <w:t xml:space="preserve">Components available</w:t>
            </w:r>
          </w:p>
        </w:tc>
        <w:tc>
          <w:tcPr>
            <w:tcW w:type="dxa" w:w="3480"/>
            <w:tcMar>
              <w:top w:type="dxa" w:w="80"/>
              <w:left w:type="dxa" w:w="120"/>
              <w:bottom w:type="dxa" w:w="80"/>
              <w:right w:type="dxa" w:w="120"/>
            </w:tcMar>
          </w:tcPr>
          <w:p>
            <w:r>
              <w:rPr>
                <w:rFonts w:ascii="Calibri" w:cs="Calibri" w:eastAsia="Calibri" w:hAnsi="Calibri"/>
                <w:b w:val="false"/>
                <w:bCs w:val="false"/>
                <w:color w:val="000000"/>
                <w:sz w:val="20"/>
                <w:szCs w:val="20"/>
              </w:rPr>
              <w:t xml:space="preserve">Basic set</w:t>
            </w:r>
          </w:p>
        </w:tc>
        <w:tc>
          <w:tcPr>
            <w:tcW w:type="dxa" w:w="3480"/>
            <w:tcMar>
              <w:top w:type="dxa" w:w="80"/>
              <w:left w:type="dxa" w:w="120"/>
              <w:bottom w:type="dxa" w:w="80"/>
              <w:right w:type="dxa" w:w="120"/>
            </w:tcMar>
          </w:tcPr>
          <w:p>
            <w:r>
              <w:rPr>
                <w:rFonts w:ascii="Calibri" w:cs="Calibri" w:eastAsia="Calibri" w:hAnsi="Calibri"/>
                <w:b w:val="false"/>
                <w:bCs w:val="false"/>
                <w:color w:val="000000"/>
                <w:sz w:val="20"/>
                <w:szCs w:val="20"/>
              </w:rPr>
              <w:t xml:space="preserve">Rich set: JTable, JTree, JTabbedPane, etc.</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0"/>
                <w:szCs w:val="20"/>
              </w:rPr>
              <w:t xml:space="preserve">Package</w:t>
            </w:r>
          </w:p>
        </w:tc>
        <w:tc>
          <w:tcPr>
            <w:tcW w:type="dxa" w:w="3480"/>
            <w:tcMar>
              <w:top w:type="dxa" w:w="80"/>
              <w:left w:type="dxa" w:w="120"/>
              <w:bottom w:type="dxa" w:w="80"/>
              <w:right w:type="dxa" w:w="120"/>
            </w:tcMar>
          </w:tcPr>
          <w:p>
            <w:r>
              <w:rPr>
                <w:rFonts w:ascii="Calibri" w:cs="Calibri" w:eastAsia="Calibri" w:hAnsi="Calibri"/>
                <w:b w:val="false"/>
                <w:bCs w:val="false"/>
                <w:color w:val="000000"/>
                <w:sz w:val="20"/>
                <w:szCs w:val="20"/>
              </w:rPr>
              <w:t xml:space="preserve">java.awt</w:t>
            </w:r>
          </w:p>
        </w:tc>
        <w:tc>
          <w:tcPr>
            <w:tcW w:type="dxa" w:w="3480"/>
            <w:tcMar>
              <w:top w:type="dxa" w:w="80"/>
              <w:left w:type="dxa" w:w="120"/>
              <w:bottom w:type="dxa" w:w="80"/>
              <w:right w:type="dxa" w:w="120"/>
            </w:tcMar>
          </w:tcPr>
          <w:p>
            <w:r>
              <w:rPr>
                <w:rFonts w:ascii="Calibri" w:cs="Calibri" w:eastAsia="Calibri" w:hAnsi="Calibri"/>
                <w:b w:val="false"/>
                <w:bCs w:val="false"/>
                <w:color w:val="000000"/>
                <w:sz w:val="20"/>
                <w:szCs w:val="20"/>
              </w:rPr>
              <w:t xml:space="preserve">javax.swing</w:t>
            </w:r>
          </w:p>
        </w:tc>
      </w:tr>
    </w:tbl>
    <w:p>
      <w:pPr>
        <w:spacing w:after="100"/>
      </w:pPr>
    </w:p>
    <w:p>
      <w:pPr>
        <w:spacing w:after="80" w:before="160"/>
      </w:pPr>
      <w:r>
        <w:rPr>
          <w:rFonts w:ascii="Calibri" w:cs="Calibri" w:eastAsia="Calibri" w:hAnsi="Calibri"/>
          <w:b/>
          <w:bCs/>
          <w:i/>
          <w:iCs/>
          <w:color w:val="1F6FEB"/>
          <w:sz w:val="22"/>
          <w:szCs w:val="22"/>
        </w:rPr>
        <w:t xml:space="preserve">Example — Simple Swing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0"/>
            </w:pPr>
            <w:r>
              <w:rPr>
                <w:rFonts w:ascii="Consolas" w:cs="Consolas" w:eastAsia="Consolas" w:hAnsi="Consolas"/>
                <w:sz w:val="16"/>
                <w:szCs w:val="16"/>
              </w:rPr>
              <w:t xml:space="preserve">import javax.swing.*;</w:t>
            </w:r>
          </w:p>
          <w:p>
            <w:pPr>
              <w:spacing w:after="0"/>
            </w:pPr>
            <w:r>
              <w:rPr>
                <w:rFonts w:ascii="Consolas" w:cs="Consolas" w:eastAsia="Consolas" w:hAnsi="Consolas"/>
                <w:sz w:val="16"/>
                <w:szCs w:val="16"/>
              </w:rPr>
              <w:t xml:space="preserve">import java.awt.event.*;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public class SwingDemo {</w:t>
            </w:r>
          </w:p>
          <w:p>
            <w:pPr>
              <w:spacing w:after="0"/>
            </w:pPr>
            <w:r>
              <w:rPr>
                <w:rFonts w:ascii="Consolas" w:cs="Consolas" w:eastAsia="Consolas" w:hAnsi="Consolas"/>
                <w:sz w:val="16"/>
                <w:szCs w:val="16"/>
              </w:rPr>
              <w:t xml:space="preserve">    public static void main(String[] args) {</w:t>
            </w:r>
          </w:p>
          <w:p>
            <w:pPr>
              <w:spacing w:after="0"/>
            </w:pPr>
            <w:r>
              <w:rPr>
                <w:rFonts w:ascii="Consolas" w:cs="Consolas" w:eastAsia="Consolas" w:hAnsi="Consolas"/>
                <w:sz w:val="16"/>
                <w:szCs w:val="16"/>
              </w:rPr>
              <w:t xml:space="preserve">        JFrame frame = new JFrame("Swing Demo");</w:t>
            </w:r>
          </w:p>
          <w:p>
            <w:pPr>
              <w:spacing w:after="0"/>
            </w:pPr>
            <w:r>
              <w:rPr>
                <w:rFonts w:ascii="Consolas" w:cs="Consolas" w:eastAsia="Consolas" w:hAnsi="Consolas"/>
                <w:sz w:val="16"/>
                <w:szCs w:val="16"/>
              </w:rPr>
              <w:t xml:space="preserve">        JButton button = new JButton("Click Me");</w:t>
            </w:r>
          </w:p>
          <w:p>
            <w:pPr>
              <w:spacing w:after="0"/>
            </w:pPr>
            <w:r>
              <w:rPr>
                <w:rFonts w:ascii="Consolas" w:cs="Consolas" w:eastAsia="Consolas" w:hAnsi="Consolas"/>
                <w:sz w:val="16"/>
                <w:szCs w:val="16"/>
              </w:rPr>
              <w:t xml:space="preserve">        JLabel label = new JLabel("Hello!");</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button.addActionListener(new ActionListener() {</w:t>
            </w:r>
          </w:p>
          <w:p>
            <w:pPr>
              <w:spacing w:after="0"/>
            </w:pPr>
            <w:r>
              <w:rPr>
                <w:rFonts w:ascii="Consolas" w:cs="Consolas" w:eastAsia="Consolas" w:hAnsi="Consolas"/>
                <w:sz w:val="16"/>
                <w:szCs w:val="16"/>
              </w:rPr>
              <w:t xml:space="preserve">            public void actionPerformed(ActionEvent e) {</w:t>
            </w:r>
          </w:p>
          <w:p>
            <w:pPr>
              <w:spacing w:after="0"/>
            </w:pPr>
            <w:r>
              <w:rPr>
                <w:rFonts w:ascii="Consolas" w:cs="Consolas" w:eastAsia="Consolas" w:hAnsi="Consolas"/>
                <w:sz w:val="16"/>
                <w:szCs w:val="16"/>
              </w:rPr>
              <w:t xml:space="preserve">                label.setText("Button was clicked!");</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frame.setLayout(new java.awt.FlowLayout());</w:t>
            </w:r>
          </w:p>
          <w:p>
            <w:pPr>
              <w:spacing w:after="0"/>
            </w:pPr>
            <w:r>
              <w:rPr>
                <w:rFonts w:ascii="Consolas" w:cs="Consolas" w:eastAsia="Consolas" w:hAnsi="Consolas"/>
                <w:sz w:val="16"/>
                <w:szCs w:val="16"/>
              </w:rPr>
              <w:t xml:space="preserve">        frame.add(button);</w:t>
            </w:r>
          </w:p>
          <w:p>
            <w:pPr>
              <w:spacing w:after="0"/>
            </w:pPr>
            <w:r>
              <w:rPr>
                <w:rFonts w:ascii="Consolas" w:cs="Consolas" w:eastAsia="Consolas" w:hAnsi="Consolas"/>
                <w:sz w:val="16"/>
                <w:szCs w:val="16"/>
              </w:rPr>
              <w:t xml:space="preserve">        frame.add(label);</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frame.setSize(300, 150);</w:t>
            </w:r>
          </w:p>
          <w:p>
            <w:pPr>
              <w:spacing w:after="0"/>
            </w:pPr>
            <w:r>
              <w:rPr>
                <w:rFonts w:ascii="Consolas" w:cs="Consolas" w:eastAsia="Consolas" w:hAnsi="Consolas"/>
                <w:sz w:val="16"/>
                <w:szCs w:val="16"/>
              </w:rPr>
              <w:t xml:space="preserve">        frame.setDefaultCloseOperation(JFrame.EXIT_ON_CLOSE);</w:t>
            </w:r>
          </w:p>
          <w:p>
            <w:pPr>
              <w:spacing w:after="0"/>
            </w:pPr>
            <w:r>
              <w:rPr>
                <w:rFonts w:ascii="Consolas" w:cs="Consolas" w:eastAsia="Consolas" w:hAnsi="Consolas"/>
                <w:sz w:val="16"/>
                <w:szCs w:val="16"/>
              </w:rPr>
              <w:t xml:space="preserve">        frame.setVisible(true);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tc>
      </w:tr>
    </w:tbl>
    <w:p>
      <w:pPr>
        <w:spacing w:after="160"/>
      </w:pPr>
      <w:r>
        <w:rPr>
          <w:rFonts w:ascii="Calibri" w:cs="Calibri" w:eastAsia="Calibri" w:hAnsi="Calibri"/>
          <w:i/>
          <w:iCs/>
          <w:color w:val="444444"/>
          <w:sz w:val="22"/>
          <w:szCs w:val="22"/>
        </w:rPr>
        <w:t xml:space="preserve">Teaching point: notice JFrame.EXIT_ON_CLOSE — in the earlier AWT examples students had to write a WindowListener manually to close the app properly; Swing gives this as a one-line built-in option.</w:t>
      </w:r>
    </w:p>
    <w:p>
      <w:pPr>
        <w:pStyle w:val="Heading1"/>
        <w:spacing w:after="150" w:before="320"/>
      </w:pPr>
      <w:r>
        <w:t xml:space="preserve">4.4 Menus (Swing Menus)</w:t>
      </w:r>
    </w:p>
    <w:p>
      <w:pPr>
        <w:spacing w:after="160"/>
      </w:pPr>
      <w:r>
        <w:rPr>
          <w:rFonts w:ascii="Calibri" w:cs="Calibri" w:eastAsia="Calibri" w:hAnsi="Calibri"/>
          <w:sz w:val="22"/>
          <w:szCs w:val="22"/>
        </w:rPr>
        <w:t xml:space="preserve">Menus give an application the familiar File / Edit / Help bar seen at the top of most desktop programs. In Swing, three classes work together: JMenuBar (the bar itself), JMenu (a dropdown like “File”), and JMenuItem (a clickable option inside the dropdown, like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1FF" w:val="clear"/>
            <w:tcMar>
              <w:top w:type="dxa" w:w="120"/>
              <w:left w:type="dxa" w:w="180"/>
              <w:bottom w:type="dxa" w:w="120"/>
              <w:right w:type="dxa" w:w="180"/>
            </w:tcMar>
          </w:tcPr>
          <w:p>
            <w:r>
              <w:rPr>
                <w:rFonts w:ascii="Calibri" w:cs="Calibri" w:eastAsia="Calibri" w:hAnsi="Calibri"/>
                <w:b/>
                <w:bCs/>
                <w:color w:val="1F6FEB"/>
                <w:sz w:val="22"/>
                <w:szCs w:val="22"/>
              </w:rPr>
              <w:t xml:space="preserve">Simple analogy: </w:t>
            </w:r>
            <w:r>
              <w:rPr>
                <w:rFonts w:ascii="Calibri" w:cs="Calibri" w:eastAsia="Calibri" w:hAnsi="Calibri"/>
                <w:sz w:val="22"/>
                <w:szCs w:val="22"/>
              </w:rPr>
              <w:t xml:space="preserve">JMenuBar is the shelf, JMenu is a labelled drawer on the shelf, and JMenuItem is an item inside that drawer.</w:t>
            </w:r>
          </w:p>
        </w:tc>
      </w:tr>
    </w:tbl>
    <w:p>
      <w:pPr>
        <w:spacing w:after="80" w:before="160"/>
      </w:pPr>
      <w:r>
        <w:rPr>
          <w:rFonts w:ascii="Calibri" w:cs="Calibri" w:eastAsia="Calibri" w:hAnsi="Calibri"/>
          <w:b/>
          <w:bCs/>
          <w:i/>
          <w:iCs/>
          <w:color w:val="1F6FEB"/>
          <w:sz w:val="22"/>
          <w:szCs w:val="22"/>
        </w:rPr>
        <w:t xml:space="preserve">Example — Adding a menu to a Swing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0"/>
            </w:pPr>
            <w:r>
              <w:rPr>
                <w:rFonts w:ascii="Consolas" w:cs="Consolas" w:eastAsia="Consolas" w:hAnsi="Consolas"/>
                <w:sz w:val="16"/>
                <w:szCs w:val="16"/>
              </w:rPr>
              <w:t xml:space="preserve">import javax.swing.*;</w:t>
            </w:r>
          </w:p>
          <w:p>
            <w:pPr>
              <w:spacing w:after="0"/>
            </w:pPr>
            <w:r>
              <w:rPr>
                <w:rFonts w:ascii="Consolas" w:cs="Consolas" w:eastAsia="Consolas" w:hAnsi="Consolas"/>
                <w:sz w:val="16"/>
                <w:szCs w:val="16"/>
              </w:rPr>
              <w:t xml:space="preserve">import java.awt.event.*;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public class MenuDemo {</w:t>
            </w:r>
          </w:p>
          <w:p>
            <w:pPr>
              <w:spacing w:after="0"/>
            </w:pPr>
            <w:r>
              <w:rPr>
                <w:rFonts w:ascii="Consolas" w:cs="Consolas" w:eastAsia="Consolas" w:hAnsi="Consolas"/>
                <w:sz w:val="16"/>
                <w:szCs w:val="16"/>
              </w:rPr>
              <w:t xml:space="preserve">    public static void main(String[] args) {</w:t>
            </w:r>
          </w:p>
          <w:p>
            <w:pPr>
              <w:spacing w:after="0"/>
            </w:pPr>
            <w:r>
              <w:rPr>
                <w:rFonts w:ascii="Consolas" w:cs="Consolas" w:eastAsia="Consolas" w:hAnsi="Consolas"/>
                <w:sz w:val="16"/>
                <w:szCs w:val="16"/>
              </w:rPr>
              <w:t xml:space="preserve">        JFrame frame = new JFrame("Menu Demo");</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JMenuBar menuBar = new JMenuBar();</w:t>
            </w:r>
          </w:p>
          <w:p>
            <w:pPr>
              <w:spacing w:after="0"/>
            </w:pPr>
            <w:r>
              <w:rPr>
                <w:rFonts w:ascii="Consolas" w:cs="Consolas" w:eastAsia="Consolas" w:hAnsi="Consolas"/>
                <w:sz w:val="16"/>
                <w:szCs w:val="16"/>
              </w:rPr>
              <w:t xml:space="preserve">        JMenu fileMenu = new JMenu("File");</w:t>
            </w:r>
          </w:p>
          <w:p>
            <w:pPr>
              <w:spacing w:after="0"/>
            </w:pPr>
            <w:r>
              <w:rPr>
                <w:rFonts w:ascii="Consolas" w:cs="Consolas" w:eastAsia="Consolas" w:hAnsi="Consolas"/>
                <w:sz w:val="16"/>
                <w:szCs w:val="16"/>
              </w:rPr>
              <w:t xml:space="preserve">        JMenuItem openItem = new JMenuItem("Open");</w:t>
            </w:r>
          </w:p>
          <w:p>
            <w:pPr>
              <w:spacing w:after="0"/>
            </w:pPr>
            <w:r>
              <w:rPr>
                <w:rFonts w:ascii="Consolas" w:cs="Consolas" w:eastAsia="Consolas" w:hAnsi="Consolas"/>
                <w:sz w:val="16"/>
                <w:szCs w:val="16"/>
              </w:rPr>
              <w:t xml:space="preserve">        JMenuItem exitItem = new JMenuItem("Exit");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exitItem.addActionListener(e -&gt; System.exit(0));</w:t>
            </w:r>
          </w:p>
          <w:p>
            <w:pPr>
              <w:spacing w:after="0"/>
            </w:pPr>
            <w:r>
              <w:rPr>
                <w:rFonts w:ascii="Consolas" w:cs="Consolas" w:eastAsia="Consolas" w:hAnsi="Consolas"/>
                <w:sz w:val="16"/>
                <w:szCs w:val="16"/>
              </w:rPr>
              <w:t xml:space="preserve">        openItem.addActionListener(e -&gt;</w:t>
            </w:r>
          </w:p>
          <w:p>
            <w:pPr>
              <w:spacing w:after="0"/>
            </w:pPr>
            <w:r>
              <w:rPr>
                <w:rFonts w:ascii="Consolas" w:cs="Consolas" w:eastAsia="Consolas" w:hAnsi="Consolas"/>
                <w:sz w:val="16"/>
                <w:szCs w:val="16"/>
              </w:rPr>
              <w:t xml:space="preserve">            JOptionPane.showMessageDialog(frame, "Open clicked!"));</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fileMenu.add(openItem);</w:t>
            </w:r>
          </w:p>
          <w:p>
            <w:pPr>
              <w:spacing w:after="0"/>
            </w:pPr>
            <w:r>
              <w:rPr>
                <w:rFonts w:ascii="Consolas" w:cs="Consolas" w:eastAsia="Consolas" w:hAnsi="Consolas"/>
                <w:sz w:val="16"/>
                <w:szCs w:val="16"/>
              </w:rPr>
              <w:t xml:space="preserve">        fileMenu.add(exitItem);</w:t>
            </w:r>
          </w:p>
          <w:p>
            <w:pPr>
              <w:spacing w:after="0"/>
            </w:pPr>
            <w:r>
              <w:rPr>
                <w:rFonts w:ascii="Consolas" w:cs="Consolas" w:eastAsia="Consolas" w:hAnsi="Consolas"/>
                <w:sz w:val="16"/>
                <w:szCs w:val="16"/>
              </w:rPr>
              <w:t xml:space="preserve">        menuBar.add(fileMenu);</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frame.setJMenuBar(menuBar);</w:t>
            </w:r>
          </w:p>
          <w:p>
            <w:pPr>
              <w:spacing w:after="0"/>
            </w:pPr>
            <w:r>
              <w:rPr>
                <w:rFonts w:ascii="Consolas" w:cs="Consolas" w:eastAsia="Consolas" w:hAnsi="Consolas"/>
                <w:sz w:val="16"/>
                <w:szCs w:val="16"/>
              </w:rPr>
              <w:t xml:space="preserve">        frame.setSize(350, 200);</w:t>
            </w:r>
          </w:p>
          <w:p>
            <w:pPr>
              <w:spacing w:after="0"/>
            </w:pPr>
            <w:r>
              <w:rPr>
                <w:rFonts w:ascii="Consolas" w:cs="Consolas" w:eastAsia="Consolas" w:hAnsi="Consolas"/>
                <w:sz w:val="16"/>
                <w:szCs w:val="16"/>
              </w:rPr>
              <w:t xml:space="preserve">        frame.setDefaultCloseOperation(JFrame.EXIT_ON_CLOSE);</w:t>
            </w:r>
          </w:p>
          <w:p>
            <w:pPr>
              <w:spacing w:after="0"/>
            </w:pPr>
            <w:r>
              <w:rPr>
                <w:rFonts w:ascii="Consolas" w:cs="Consolas" w:eastAsia="Consolas" w:hAnsi="Consolas"/>
                <w:sz w:val="16"/>
                <w:szCs w:val="16"/>
              </w:rPr>
              <w:t xml:space="preserve">        frame.setVisible(true);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tc>
      </w:tr>
    </w:tbl>
    <w:p>
      <w:pPr>
        <w:spacing w:after="160"/>
      </w:pPr>
      <w:r>
        <w:rPr>
          <w:rFonts w:ascii="Calibri" w:cs="Calibri" w:eastAsia="Calibri" w:hAnsi="Calibri"/>
          <w:i/>
          <w:iCs/>
          <w:color w:val="444444"/>
          <w:sz w:val="22"/>
          <w:szCs w:val="22"/>
        </w:rPr>
        <w:t xml:space="preserve">Teaching point: this example uses a lambda expression (e -&gt; ...) instead of writing a full ActionListener class — a good moment to connect back to the Lambda Expressions topic from Unit 2.</w:t>
      </w:r>
    </w:p>
    <w:p>
      <w:pPr>
        <w:shd w:fill="1F6FEB" w:val="clear"/>
        <w:spacing w:after="200" w:before="400"/>
      </w:pPr>
      <w:r>
        <w:rPr>
          <w:b/>
          <w:bCs/>
          <w:color w:val="FFFFFF"/>
          <w:sz w:val="32"/>
          <w:szCs w:val="32"/>
        </w:rPr>
        <w:t xml:space="preserve">  UNIT 5</w:t>
      </w:r>
    </w:p>
    <w:p>
      <w:pPr>
        <w:pStyle w:val="Heading1"/>
        <w:spacing w:after="150" w:before="320"/>
      </w:pPr>
      <w:r>
        <w:t xml:space="preserve">5.1 What is JDBC?</w:t>
      </w:r>
    </w:p>
    <w:p>
      <w:pPr>
        <w:spacing w:after="160"/>
      </w:pPr>
      <w:r>
        <w:rPr>
          <w:rFonts w:ascii="Calibri" w:cs="Calibri" w:eastAsia="Calibri" w:hAnsi="Calibri"/>
          <w:sz w:val="22"/>
          <w:szCs w:val="22"/>
        </w:rPr>
        <w:t xml:space="preserve">JDBC (Java Database Connectivity) is a Java API that lets a Java program connect to, query, and update a database, regardless of which database vendor (MySQL, Oracle, PostgreSQL, etc.) is being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1FF" w:val="clear"/>
            <w:tcMar>
              <w:top w:type="dxa" w:w="120"/>
              <w:left w:type="dxa" w:w="180"/>
              <w:bottom w:type="dxa" w:w="120"/>
              <w:right w:type="dxa" w:w="180"/>
            </w:tcMar>
          </w:tcPr>
          <w:p>
            <w:r>
              <w:rPr>
                <w:rFonts w:ascii="Calibri" w:cs="Calibri" w:eastAsia="Calibri" w:hAnsi="Calibri"/>
                <w:b/>
                <w:bCs/>
                <w:color w:val="1F6FEB"/>
                <w:sz w:val="22"/>
                <w:szCs w:val="22"/>
              </w:rPr>
              <w:t xml:space="preserve">Simple analogy: </w:t>
            </w:r>
            <w:r>
              <w:rPr>
                <w:rFonts w:ascii="Calibri" w:cs="Calibri" w:eastAsia="Calibri" w:hAnsi="Calibri"/>
                <w:sz w:val="22"/>
                <w:szCs w:val="22"/>
              </w:rPr>
              <w:t xml:space="preserve">your Java program and the database speak different languages. JDBC is the translator/bridge that lets them communicate, no matter which database brand sits on the other side.</w:t>
            </w:r>
          </w:p>
        </w:tc>
      </w:tr>
    </w:tbl>
    <w:p>
      <w:pPr>
        <w:spacing w:after="160"/>
      </w:pPr>
      <w:r>
        <w:rPr>
          <w:rFonts w:ascii="Calibri" w:cs="Calibri" w:eastAsia="Calibri" w:hAnsi="Calibri"/>
          <w:sz w:val="22"/>
          <w:szCs w:val="22"/>
        </w:rPr>
        <w:t xml:space="preserve">Because the code you write against the JDBC API stays the same, you can switch from MySQL to Oracle by changing only the driver and connection URL — not your Java logic.</w:t>
      </w:r>
    </w:p>
    <w:p>
      <w:pPr>
        <w:pStyle w:val="Heading1"/>
        <w:spacing w:after="150" w:before="320"/>
      </w:pPr>
      <w:r>
        <w:t xml:space="preserve">5.2 Types of JDBC Drivers</w:t>
      </w:r>
    </w:p>
    <w:p>
      <w:pPr>
        <w:spacing w:after="160"/>
      </w:pPr>
      <w:r>
        <w:rPr>
          <w:rFonts w:ascii="Calibri" w:cs="Calibri" w:eastAsia="Calibri" w:hAnsi="Calibri"/>
          <w:sz w:val="22"/>
          <w:szCs w:val="22"/>
        </w:rPr>
        <w:t xml:space="preserve">A JDBC driver is the piece of software that actually translates JDBC calls into a language the specific database understands. There are four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3800"/>
        <w:gridCol w:w="2060"/>
      </w:tblGrid>
      <w:tr>
        <w:tc>
          <w:tcPr>
            <w:tcW w:type="dxa" w:w="1100"/>
            <w:shd w:fill="1F6FEB"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2400"/>
            <w:shd w:fill="1F6FEB" w:val="clear"/>
            <w:tcMar>
              <w:top w:type="dxa" w:w="80"/>
              <w:left w:type="dxa" w:w="120"/>
              <w:bottom w:type="dxa" w:w="80"/>
              <w:right w:type="dxa" w:w="120"/>
            </w:tcMar>
          </w:tcPr>
          <w:p>
            <w:r>
              <w:rPr>
                <w:rFonts w:ascii="Calibri" w:cs="Calibri" w:eastAsia="Calibri" w:hAnsi="Calibri"/>
                <w:b/>
                <w:bCs/>
                <w:color w:val="FFFFFF"/>
                <w:sz w:val="20"/>
                <w:szCs w:val="20"/>
              </w:rPr>
              <w:t xml:space="preserve">Name</w:t>
            </w:r>
          </w:p>
        </w:tc>
        <w:tc>
          <w:tcPr>
            <w:tcW w:type="dxa" w:w="3800"/>
            <w:shd w:fill="1F6FEB" w:val="clear"/>
            <w:tcMar>
              <w:top w:type="dxa" w:w="80"/>
              <w:left w:type="dxa" w:w="120"/>
              <w:bottom w:type="dxa" w:w="80"/>
              <w:right w:type="dxa" w:w="120"/>
            </w:tcMar>
          </w:tcPr>
          <w:p>
            <w:r>
              <w:rPr>
                <w:rFonts w:ascii="Calibri" w:cs="Calibri" w:eastAsia="Calibri" w:hAnsi="Calibri"/>
                <w:b/>
                <w:bCs/>
                <w:color w:val="FFFFFF"/>
                <w:sz w:val="20"/>
                <w:szCs w:val="20"/>
              </w:rPr>
              <w:t xml:space="preserve">How it works</w:t>
            </w:r>
          </w:p>
        </w:tc>
        <w:tc>
          <w:tcPr>
            <w:tcW w:type="dxa" w:w="2060"/>
            <w:shd w:fill="1F6FEB" w:val="clear"/>
            <w:tcMar>
              <w:top w:type="dxa" w:w="80"/>
              <w:left w:type="dxa" w:w="120"/>
              <w:bottom w:type="dxa" w:w="80"/>
              <w:right w:type="dxa" w:w="120"/>
            </w:tcMar>
          </w:tcPr>
          <w:p>
            <w:r>
              <w:rPr>
                <w:rFonts w:ascii="Calibri" w:cs="Calibri" w:eastAsia="Calibri" w:hAnsi="Calibri"/>
                <w:b/>
                <w:bCs/>
                <w:color w:val="FFFFFF"/>
                <w:sz w:val="20"/>
                <w:szCs w:val="20"/>
              </w:rPr>
              <w:t xml:space="preserve">Used today?</w:t>
            </w:r>
          </w:p>
        </w:tc>
      </w:tr>
      <w:tr>
        <w:tc>
          <w:tcPr>
            <w:tcW w:type="dxa" w:w="1100"/>
            <w:tcMar>
              <w:top w:type="dxa" w:w="80"/>
              <w:left w:type="dxa" w:w="120"/>
              <w:bottom w:type="dxa" w:w="80"/>
              <w:right w:type="dxa" w:w="120"/>
            </w:tcMar>
          </w:tcPr>
          <w:p>
            <w:r>
              <w:rPr>
                <w:rFonts w:ascii="Calibri" w:cs="Calibri" w:eastAsia="Calibri" w:hAnsi="Calibri"/>
                <w:b w:val="false"/>
                <w:bCs w:val="false"/>
                <w:color w:val="000000"/>
                <w:sz w:val="20"/>
                <w:szCs w:val="20"/>
              </w:rPr>
              <w:t xml:space="preserve">Type 1</w:t>
            </w:r>
          </w:p>
        </w:tc>
        <w:tc>
          <w:tcPr>
            <w:tcW w:type="dxa" w:w="2400"/>
            <w:tcMar>
              <w:top w:type="dxa" w:w="80"/>
              <w:left w:type="dxa" w:w="120"/>
              <w:bottom w:type="dxa" w:w="80"/>
              <w:right w:type="dxa" w:w="120"/>
            </w:tcMar>
          </w:tcPr>
          <w:p>
            <w:r>
              <w:rPr>
                <w:rFonts w:ascii="Calibri" w:cs="Calibri" w:eastAsia="Calibri" w:hAnsi="Calibri"/>
                <w:b w:val="false"/>
                <w:bCs w:val="false"/>
                <w:color w:val="000000"/>
                <w:sz w:val="20"/>
                <w:szCs w:val="20"/>
              </w:rPr>
              <w:t xml:space="preserve">JDBC-ODBC Bridge</w:t>
            </w:r>
          </w:p>
        </w:tc>
        <w:tc>
          <w:tcPr>
            <w:tcW w:type="dxa" w:w="3800"/>
            <w:tcMar>
              <w:top w:type="dxa" w:w="80"/>
              <w:left w:type="dxa" w:w="120"/>
              <w:bottom w:type="dxa" w:w="80"/>
              <w:right w:type="dxa" w:w="120"/>
            </w:tcMar>
          </w:tcPr>
          <w:p>
            <w:r>
              <w:rPr>
                <w:rFonts w:ascii="Calibri" w:cs="Calibri" w:eastAsia="Calibri" w:hAnsi="Calibri"/>
                <w:b w:val="false"/>
                <w:bCs w:val="false"/>
                <w:color w:val="000000"/>
                <w:sz w:val="20"/>
                <w:szCs w:val="20"/>
              </w:rPr>
              <w:t xml:space="preserve">Converts JDBC calls to ODBC calls, which then talk to the database</w:t>
            </w:r>
          </w:p>
        </w:tc>
        <w:tc>
          <w:tcPr>
            <w:tcW w:type="dxa" w:w="2060"/>
            <w:tcMar>
              <w:top w:type="dxa" w:w="80"/>
              <w:left w:type="dxa" w:w="120"/>
              <w:bottom w:type="dxa" w:w="80"/>
              <w:right w:type="dxa" w:w="120"/>
            </w:tcMar>
          </w:tcPr>
          <w:p>
            <w:r>
              <w:rPr>
                <w:rFonts w:ascii="Calibri" w:cs="Calibri" w:eastAsia="Calibri" w:hAnsi="Calibri"/>
                <w:b w:val="false"/>
                <w:bCs w:val="false"/>
                <w:color w:val="000000"/>
                <w:sz w:val="20"/>
                <w:szCs w:val="20"/>
              </w:rPr>
              <w:t xml:space="preserve">Obsolete — removed from modern Java</w:t>
            </w:r>
          </w:p>
        </w:tc>
      </w:tr>
      <w:tr>
        <w:tc>
          <w:tcPr>
            <w:tcW w:type="dxa" w:w="1100"/>
            <w:tcMar>
              <w:top w:type="dxa" w:w="80"/>
              <w:left w:type="dxa" w:w="120"/>
              <w:bottom w:type="dxa" w:w="80"/>
              <w:right w:type="dxa" w:w="120"/>
            </w:tcMar>
          </w:tcPr>
          <w:p>
            <w:r>
              <w:rPr>
                <w:rFonts w:ascii="Calibri" w:cs="Calibri" w:eastAsia="Calibri" w:hAnsi="Calibri"/>
                <w:b w:val="false"/>
                <w:bCs w:val="false"/>
                <w:color w:val="000000"/>
                <w:sz w:val="20"/>
                <w:szCs w:val="20"/>
              </w:rPr>
              <w:t xml:space="preserve">Type 2</w:t>
            </w:r>
          </w:p>
        </w:tc>
        <w:tc>
          <w:tcPr>
            <w:tcW w:type="dxa" w:w="2400"/>
            <w:tcMar>
              <w:top w:type="dxa" w:w="80"/>
              <w:left w:type="dxa" w:w="120"/>
              <w:bottom w:type="dxa" w:w="80"/>
              <w:right w:type="dxa" w:w="120"/>
            </w:tcMar>
          </w:tcPr>
          <w:p>
            <w:r>
              <w:rPr>
                <w:rFonts w:ascii="Calibri" w:cs="Calibri" w:eastAsia="Calibri" w:hAnsi="Calibri"/>
                <w:b w:val="false"/>
                <w:bCs w:val="false"/>
                <w:color w:val="000000"/>
                <w:sz w:val="20"/>
                <w:szCs w:val="20"/>
              </w:rPr>
              <w:t xml:space="preserve">Native-API Driver</w:t>
            </w:r>
          </w:p>
        </w:tc>
        <w:tc>
          <w:tcPr>
            <w:tcW w:type="dxa" w:w="3800"/>
            <w:tcMar>
              <w:top w:type="dxa" w:w="80"/>
              <w:left w:type="dxa" w:w="120"/>
              <w:bottom w:type="dxa" w:w="80"/>
              <w:right w:type="dxa" w:w="120"/>
            </w:tcMar>
          </w:tcPr>
          <w:p>
            <w:r>
              <w:rPr>
                <w:rFonts w:ascii="Calibri" w:cs="Calibri" w:eastAsia="Calibri" w:hAnsi="Calibri"/>
                <w:b w:val="false"/>
                <w:bCs w:val="false"/>
                <w:color w:val="000000"/>
                <w:sz w:val="20"/>
                <w:szCs w:val="20"/>
              </w:rPr>
              <w:t xml:space="preserve">Converts JDBC calls into the database's native C/C++ client library calls</w:t>
            </w:r>
          </w:p>
        </w:tc>
        <w:tc>
          <w:tcPr>
            <w:tcW w:type="dxa" w:w="2060"/>
            <w:tcMar>
              <w:top w:type="dxa" w:w="80"/>
              <w:left w:type="dxa" w:w="120"/>
              <w:bottom w:type="dxa" w:w="80"/>
              <w:right w:type="dxa" w:w="120"/>
            </w:tcMar>
          </w:tcPr>
          <w:p>
            <w:r>
              <w:rPr>
                <w:rFonts w:ascii="Calibri" w:cs="Calibri" w:eastAsia="Calibri" w:hAnsi="Calibri"/>
                <w:b w:val="false"/>
                <w:bCs w:val="false"/>
                <w:color w:val="000000"/>
                <w:sz w:val="20"/>
                <w:szCs w:val="20"/>
              </w:rPr>
              <w:t xml:space="preserve">Rare — needs native libraries installed</w:t>
            </w:r>
          </w:p>
        </w:tc>
      </w:tr>
      <w:tr>
        <w:tc>
          <w:tcPr>
            <w:tcW w:type="dxa" w:w="1100"/>
            <w:tcMar>
              <w:top w:type="dxa" w:w="80"/>
              <w:left w:type="dxa" w:w="120"/>
              <w:bottom w:type="dxa" w:w="80"/>
              <w:right w:type="dxa" w:w="120"/>
            </w:tcMar>
          </w:tcPr>
          <w:p>
            <w:r>
              <w:rPr>
                <w:rFonts w:ascii="Calibri" w:cs="Calibri" w:eastAsia="Calibri" w:hAnsi="Calibri"/>
                <w:b w:val="false"/>
                <w:bCs w:val="false"/>
                <w:color w:val="000000"/>
                <w:sz w:val="20"/>
                <w:szCs w:val="20"/>
              </w:rPr>
              <w:t xml:space="preserve">Type 3</w:t>
            </w:r>
          </w:p>
        </w:tc>
        <w:tc>
          <w:tcPr>
            <w:tcW w:type="dxa" w:w="2400"/>
            <w:tcMar>
              <w:top w:type="dxa" w:w="80"/>
              <w:left w:type="dxa" w:w="120"/>
              <w:bottom w:type="dxa" w:w="80"/>
              <w:right w:type="dxa" w:w="120"/>
            </w:tcMar>
          </w:tcPr>
          <w:p>
            <w:r>
              <w:rPr>
                <w:rFonts w:ascii="Calibri" w:cs="Calibri" w:eastAsia="Calibri" w:hAnsi="Calibri"/>
                <w:b w:val="false"/>
                <w:bCs w:val="false"/>
                <w:color w:val="000000"/>
                <w:sz w:val="20"/>
                <w:szCs w:val="20"/>
              </w:rPr>
              <w:t xml:space="preserve">Network Protocol Driver</w:t>
            </w:r>
          </w:p>
        </w:tc>
        <w:tc>
          <w:tcPr>
            <w:tcW w:type="dxa" w:w="3800"/>
            <w:tcMar>
              <w:top w:type="dxa" w:w="80"/>
              <w:left w:type="dxa" w:w="120"/>
              <w:bottom w:type="dxa" w:w="80"/>
              <w:right w:type="dxa" w:w="120"/>
            </w:tcMar>
          </w:tcPr>
          <w:p>
            <w:r>
              <w:rPr>
                <w:rFonts w:ascii="Calibri" w:cs="Calibri" w:eastAsia="Calibri" w:hAnsi="Calibri"/>
                <w:b w:val="false"/>
                <w:bCs w:val="false"/>
                <w:color w:val="000000"/>
                <w:sz w:val="20"/>
                <w:szCs w:val="20"/>
              </w:rPr>
              <w:t xml:space="preserve">Sends JDBC calls to a middleware server, which forwards them to the database</w:t>
            </w:r>
          </w:p>
        </w:tc>
        <w:tc>
          <w:tcPr>
            <w:tcW w:type="dxa" w:w="2060"/>
            <w:tcMar>
              <w:top w:type="dxa" w:w="80"/>
              <w:left w:type="dxa" w:w="120"/>
              <w:bottom w:type="dxa" w:w="80"/>
              <w:right w:type="dxa" w:w="120"/>
            </w:tcMar>
          </w:tcPr>
          <w:p>
            <w:r>
              <w:rPr>
                <w:rFonts w:ascii="Calibri" w:cs="Calibri" w:eastAsia="Calibri" w:hAnsi="Calibri"/>
                <w:b w:val="false"/>
                <w:bCs w:val="false"/>
                <w:color w:val="000000"/>
                <w:sz w:val="20"/>
                <w:szCs w:val="20"/>
              </w:rPr>
              <w:t xml:space="preserve">Used in some enterprise setups</w:t>
            </w:r>
          </w:p>
        </w:tc>
      </w:tr>
      <w:tr>
        <w:tc>
          <w:tcPr>
            <w:tcW w:type="dxa" w:w="1100"/>
            <w:tcMar>
              <w:top w:type="dxa" w:w="80"/>
              <w:left w:type="dxa" w:w="120"/>
              <w:bottom w:type="dxa" w:w="80"/>
              <w:right w:type="dxa" w:w="120"/>
            </w:tcMar>
          </w:tcPr>
          <w:p>
            <w:r>
              <w:rPr>
                <w:rFonts w:ascii="Calibri" w:cs="Calibri" w:eastAsia="Calibri" w:hAnsi="Calibri"/>
                <w:b w:val="false"/>
                <w:bCs w:val="false"/>
                <w:color w:val="000000"/>
                <w:sz w:val="20"/>
                <w:szCs w:val="20"/>
              </w:rPr>
              <w:t xml:space="preserve">Type 4</w:t>
            </w:r>
          </w:p>
        </w:tc>
        <w:tc>
          <w:tcPr>
            <w:tcW w:type="dxa" w:w="2400"/>
            <w:tcMar>
              <w:top w:type="dxa" w:w="80"/>
              <w:left w:type="dxa" w:w="120"/>
              <w:bottom w:type="dxa" w:w="80"/>
              <w:right w:type="dxa" w:w="120"/>
            </w:tcMar>
          </w:tcPr>
          <w:p>
            <w:r>
              <w:rPr>
                <w:rFonts w:ascii="Calibri" w:cs="Calibri" w:eastAsia="Calibri" w:hAnsi="Calibri"/>
                <w:b w:val="false"/>
                <w:bCs w:val="false"/>
                <w:color w:val="000000"/>
                <w:sz w:val="20"/>
                <w:szCs w:val="20"/>
              </w:rPr>
              <w:t xml:space="preserve">Thin Driver</w:t>
            </w:r>
          </w:p>
        </w:tc>
        <w:tc>
          <w:tcPr>
            <w:tcW w:type="dxa" w:w="3800"/>
            <w:tcMar>
              <w:top w:type="dxa" w:w="80"/>
              <w:left w:type="dxa" w:w="120"/>
              <w:bottom w:type="dxa" w:w="80"/>
              <w:right w:type="dxa" w:w="120"/>
            </w:tcMar>
          </w:tcPr>
          <w:p>
            <w:r>
              <w:rPr>
                <w:rFonts w:ascii="Calibri" w:cs="Calibri" w:eastAsia="Calibri" w:hAnsi="Calibri"/>
                <w:b w:val="false"/>
                <w:bCs w:val="false"/>
                <w:color w:val="000000"/>
                <w:sz w:val="20"/>
                <w:szCs w:val="20"/>
              </w:rPr>
              <w:t xml:space="preserve">Pure Java; talks directly to the database over its network protocol</w:t>
            </w:r>
          </w:p>
        </w:tc>
        <w:tc>
          <w:tcPr>
            <w:tcW w:type="dxa" w:w="2060"/>
            <w:tcMar>
              <w:top w:type="dxa" w:w="80"/>
              <w:left w:type="dxa" w:w="120"/>
              <w:bottom w:type="dxa" w:w="80"/>
              <w:right w:type="dxa" w:w="120"/>
            </w:tcMar>
          </w:tcPr>
          <w:p>
            <w:r>
              <w:rPr>
                <w:rFonts w:ascii="Calibri" w:cs="Calibri" w:eastAsia="Calibri" w:hAnsi="Calibri"/>
                <w:b w:val="false"/>
                <w:bCs w:val="false"/>
                <w:color w:val="000000"/>
                <w:sz w:val="20"/>
                <w:szCs w:val="20"/>
              </w:rPr>
              <w:t xml:space="preserve">Most common today (e.g. mysql-connector-j)</w:t>
            </w:r>
          </w:p>
        </w:tc>
      </w:tr>
    </w:tbl>
    <w:p>
      <w:pPr>
        <w:spacing w:after="100"/>
      </w:pPr>
    </w:p>
    <w:p>
      <w:pPr>
        <w:spacing w:after="160"/>
      </w:pPr>
      <w:r>
        <w:rPr>
          <w:rFonts w:ascii="Calibri" w:cs="Calibri" w:eastAsia="Calibri" w:hAnsi="Calibri"/>
          <w:i/>
          <w:iCs/>
          <w:color w:val="444444"/>
          <w:sz w:val="22"/>
          <w:szCs w:val="22"/>
        </w:rPr>
        <w:t xml:space="preserve">Exam tip: Type 4 (Thin Driver) is what almost every modern application uses — it is pure Java, needs no extra native software, and is platform-independent.</w:t>
      </w:r>
    </w:p>
    <w:p>
      <w:pPr>
        <w:pStyle w:val="Heading1"/>
        <w:spacing w:after="150" w:before="320"/>
      </w:pPr>
      <w:r>
        <w:t xml:space="preserve">5.3 JDBC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1F6FEB" w:val="clear"/>
            <w:tcMar>
              <w:top w:type="dxa" w:w="80"/>
              <w:left w:type="dxa" w:w="120"/>
              <w:bottom w:type="dxa" w:w="80"/>
              <w:right w:type="dxa" w:w="120"/>
            </w:tcMar>
          </w:tcPr>
          <w:p>
            <w:r>
              <w:rPr>
                <w:rFonts w:ascii="Calibri" w:cs="Calibri" w:eastAsia="Calibri" w:hAnsi="Calibri"/>
                <w:b/>
                <w:bCs/>
                <w:color w:val="FFFFFF"/>
                <w:sz w:val="20"/>
                <w:szCs w:val="20"/>
              </w:rPr>
              <w:t xml:space="preserve">Package</w:t>
            </w:r>
          </w:p>
        </w:tc>
        <w:tc>
          <w:tcPr>
            <w:tcW w:type="dxa" w:w="6960"/>
            <w:shd w:fill="1F6FEB" w:val="clear"/>
            <w:tcMar>
              <w:top w:type="dxa" w:w="80"/>
              <w:left w:type="dxa" w:w="120"/>
              <w:bottom w:type="dxa" w:w="80"/>
              <w:right w:type="dxa" w:w="120"/>
            </w:tcMar>
          </w:tcPr>
          <w:p>
            <w:r>
              <w:rPr>
                <w:rFonts w:ascii="Calibri" w:cs="Calibri" w:eastAsia="Calibri" w:hAnsi="Calibri"/>
                <w:b/>
                <w:bCs/>
                <w:color w:val="FFFFFF"/>
                <w:sz w:val="20"/>
                <w:szCs w:val="20"/>
              </w:rPr>
              <w:t xml:space="preserve">Contains</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0"/>
                <w:szCs w:val="20"/>
              </w:rPr>
              <w:t xml:space="preserve">java.sql</w:t>
            </w:r>
          </w:p>
        </w:tc>
        <w:tc>
          <w:tcPr>
            <w:tcW w:type="dxa" w:w="6960"/>
            <w:tcMar>
              <w:top w:type="dxa" w:w="80"/>
              <w:left w:type="dxa" w:w="120"/>
              <w:bottom w:type="dxa" w:w="80"/>
              <w:right w:type="dxa" w:w="120"/>
            </w:tcMar>
          </w:tcPr>
          <w:p>
            <w:r>
              <w:rPr>
                <w:rFonts w:ascii="Calibri" w:cs="Calibri" w:eastAsia="Calibri" w:hAnsi="Calibri"/>
                <w:b w:val="false"/>
                <w:bCs w:val="false"/>
                <w:color w:val="000000"/>
                <w:sz w:val="20"/>
                <w:szCs w:val="20"/>
              </w:rPr>
              <w:t xml:space="preserve">Core JDBC API — Connection, Statement, PreparedStatement, ResultSet, DriverManager, SQLException</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0"/>
                <w:szCs w:val="20"/>
              </w:rPr>
              <w:t xml:space="preserve">javax.sql</w:t>
            </w:r>
          </w:p>
        </w:tc>
        <w:tc>
          <w:tcPr>
            <w:tcW w:type="dxa" w:w="6960"/>
            <w:tcMar>
              <w:top w:type="dxa" w:w="80"/>
              <w:left w:type="dxa" w:w="120"/>
              <w:bottom w:type="dxa" w:w="80"/>
              <w:right w:type="dxa" w:w="120"/>
            </w:tcMar>
          </w:tcPr>
          <w:p>
            <w:r>
              <w:rPr>
                <w:rFonts w:ascii="Calibri" w:cs="Calibri" w:eastAsia="Calibri" w:hAnsi="Calibri"/>
                <w:b w:val="false"/>
                <w:bCs w:val="false"/>
                <w:color w:val="000000"/>
                <w:sz w:val="20"/>
                <w:szCs w:val="20"/>
              </w:rPr>
              <w:t xml:space="preserve">Extended/enterprise features — DataSource, connection pooling, distributed transactions</w:t>
            </w:r>
          </w:p>
        </w:tc>
      </w:tr>
    </w:tbl>
    <w:p>
      <w:pPr>
        <w:pStyle w:val="Heading1"/>
        <w:spacing w:after="150" w:before="320"/>
      </w:pPr>
      <w:r>
        <w:t xml:space="preserve">5.4 JDBC API &amp; Driver — Core Objects</w:t>
      </w:r>
    </w:p>
    <w:p>
      <w:pPr>
        <w:spacing w:after="160"/>
      </w:pPr>
      <w:r>
        <w:rPr>
          <w:rFonts w:ascii="Calibri" w:cs="Calibri" w:eastAsia="Calibri" w:hAnsi="Calibri"/>
          <w:sz w:val="22"/>
          <w:szCs w:val="22"/>
        </w:rPr>
        <w:t xml:space="preserve">Teach these as a pipeline — each object is produced by the one before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shd w:fill="1F6FEB" w:val="clear"/>
            <w:tcMar>
              <w:top w:type="dxa" w:w="80"/>
              <w:left w:type="dxa" w:w="120"/>
              <w:bottom w:type="dxa" w:w="80"/>
              <w:right w:type="dxa" w:w="120"/>
            </w:tcMar>
          </w:tcPr>
          <w:p>
            <w:r>
              <w:rPr>
                <w:rFonts w:ascii="Calibri" w:cs="Calibri" w:eastAsia="Calibri" w:hAnsi="Calibri"/>
                <w:b/>
                <w:bCs/>
                <w:color w:val="FFFFFF"/>
                <w:sz w:val="20"/>
                <w:szCs w:val="20"/>
              </w:rPr>
              <w:t xml:space="preserve">Object</w:t>
            </w:r>
          </w:p>
        </w:tc>
        <w:tc>
          <w:tcPr>
            <w:tcW w:type="dxa" w:w="3800"/>
            <w:shd w:fill="1F6FEB"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tcW w:type="dxa" w:w="2960"/>
            <w:shd w:fill="1F6FEB" w:val="clear"/>
            <w:tcMar>
              <w:top w:type="dxa" w:w="80"/>
              <w:left w:type="dxa" w:w="120"/>
              <w:bottom w:type="dxa" w:w="80"/>
              <w:right w:type="dxa" w:w="120"/>
            </w:tcMar>
          </w:tcPr>
          <w:p>
            <w:r>
              <w:rPr>
                <w:rFonts w:ascii="Calibri" w:cs="Calibri" w:eastAsia="Calibri" w:hAnsi="Calibri"/>
                <w:b/>
                <w:bCs/>
                <w:color w:val="FFFFFF"/>
                <w:sz w:val="20"/>
                <w:szCs w:val="20"/>
              </w:rPr>
              <w:t xml:space="preserve">Analogy</w:t>
            </w:r>
          </w:p>
        </w:tc>
      </w:tr>
      <w:tr>
        <w:tc>
          <w:tcPr>
            <w:tcW w:type="dxa" w:w="2600"/>
            <w:tcMar>
              <w:top w:type="dxa" w:w="80"/>
              <w:left w:type="dxa" w:w="120"/>
              <w:bottom w:type="dxa" w:w="80"/>
              <w:right w:type="dxa" w:w="120"/>
            </w:tcMar>
          </w:tcPr>
          <w:p>
            <w:r>
              <w:rPr>
                <w:rFonts w:ascii="Calibri" w:cs="Calibri" w:eastAsia="Calibri" w:hAnsi="Calibri"/>
                <w:b w:val="false"/>
                <w:bCs w:val="false"/>
                <w:color w:val="000000"/>
                <w:sz w:val="20"/>
                <w:szCs w:val="20"/>
              </w:rPr>
              <w:t xml:space="preserve">DriverManager</w:t>
            </w:r>
          </w:p>
        </w:tc>
        <w:tc>
          <w:tcPr>
            <w:tcW w:type="dxa" w:w="3800"/>
            <w:tcMar>
              <w:top w:type="dxa" w:w="80"/>
              <w:left w:type="dxa" w:w="120"/>
              <w:bottom w:type="dxa" w:w="80"/>
              <w:right w:type="dxa" w:w="120"/>
            </w:tcMar>
          </w:tcPr>
          <w:p>
            <w:r>
              <w:rPr>
                <w:rFonts w:ascii="Calibri" w:cs="Calibri" w:eastAsia="Calibri" w:hAnsi="Calibri"/>
                <w:b w:val="false"/>
                <w:bCs w:val="false"/>
                <w:color w:val="000000"/>
                <w:sz w:val="20"/>
                <w:szCs w:val="20"/>
              </w:rPr>
              <w:t xml:space="preserve">Finds the right driver and opens a connection</w:t>
            </w:r>
          </w:p>
        </w:tc>
        <w:tc>
          <w:tcPr>
            <w:tcW w:type="dxa" w:w="2960"/>
            <w:tcMar>
              <w:top w:type="dxa" w:w="80"/>
              <w:left w:type="dxa" w:w="120"/>
              <w:bottom w:type="dxa" w:w="80"/>
              <w:right w:type="dxa" w:w="120"/>
            </w:tcMar>
          </w:tcPr>
          <w:p>
            <w:r>
              <w:rPr>
                <w:rFonts w:ascii="Calibri" w:cs="Calibri" w:eastAsia="Calibri" w:hAnsi="Calibri"/>
                <w:b w:val="false"/>
                <w:bCs w:val="false"/>
                <w:color w:val="000000"/>
                <w:sz w:val="20"/>
                <w:szCs w:val="20"/>
              </w:rPr>
              <w:t xml:space="preserve">The phone operator</w:t>
            </w:r>
          </w:p>
        </w:tc>
      </w:tr>
      <w:tr>
        <w:tc>
          <w:tcPr>
            <w:tcW w:type="dxa" w:w="2600"/>
            <w:tcMar>
              <w:top w:type="dxa" w:w="80"/>
              <w:left w:type="dxa" w:w="120"/>
              <w:bottom w:type="dxa" w:w="80"/>
              <w:right w:type="dxa" w:w="120"/>
            </w:tcMar>
          </w:tcPr>
          <w:p>
            <w:r>
              <w:rPr>
                <w:rFonts w:ascii="Calibri" w:cs="Calibri" w:eastAsia="Calibri" w:hAnsi="Calibri"/>
                <w:b w:val="false"/>
                <w:bCs w:val="false"/>
                <w:color w:val="000000"/>
                <w:sz w:val="20"/>
                <w:szCs w:val="20"/>
              </w:rPr>
              <w:t xml:space="preserve">Connection</w:t>
            </w:r>
          </w:p>
        </w:tc>
        <w:tc>
          <w:tcPr>
            <w:tcW w:type="dxa" w:w="3800"/>
            <w:tcMar>
              <w:top w:type="dxa" w:w="80"/>
              <w:left w:type="dxa" w:w="120"/>
              <w:bottom w:type="dxa" w:w="80"/>
              <w:right w:type="dxa" w:w="120"/>
            </w:tcMar>
          </w:tcPr>
          <w:p>
            <w:r>
              <w:rPr>
                <w:rFonts w:ascii="Calibri" w:cs="Calibri" w:eastAsia="Calibri" w:hAnsi="Calibri"/>
                <w:b w:val="false"/>
                <w:bCs w:val="false"/>
                <w:color w:val="000000"/>
                <w:sz w:val="20"/>
                <w:szCs w:val="20"/>
              </w:rPr>
              <w:t xml:space="preserve">Represents the live link to the database</w:t>
            </w:r>
          </w:p>
        </w:tc>
        <w:tc>
          <w:tcPr>
            <w:tcW w:type="dxa" w:w="2960"/>
            <w:tcMar>
              <w:top w:type="dxa" w:w="80"/>
              <w:left w:type="dxa" w:w="120"/>
              <w:bottom w:type="dxa" w:w="80"/>
              <w:right w:type="dxa" w:w="120"/>
            </w:tcMar>
          </w:tcPr>
          <w:p>
            <w:r>
              <w:rPr>
                <w:rFonts w:ascii="Calibri" w:cs="Calibri" w:eastAsia="Calibri" w:hAnsi="Calibri"/>
                <w:b w:val="false"/>
                <w:bCs w:val="false"/>
                <w:color w:val="000000"/>
                <w:sz w:val="20"/>
                <w:szCs w:val="20"/>
              </w:rPr>
              <w:t xml:space="preserve">The phone call itself</w:t>
            </w:r>
          </w:p>
        </w:tc>
      </w:tr>
      <w:tr>
        <w:tc>
          <w:tcPr>
            <w:tcW w:type="dxa" w:w="2600"/>
            <w:tcMar>
              <w:top w:type="dxa" w:w="80"/>
              <w:left w:type="dxa" w:w="120"/>
              <w:bottom w:type="dxa" w:w="80"/>
              <w:right w:type="dxa" w:w="120"/>
            </w:tcMar>
          </w:tcPr>
          <w:p>
            <w:r>
              <w:rPr>
                <w:rFonts w:ascii="Calibri" w:cs="Calibri" w:eastAsia="Calibri" w:hAnsi="Calibri"/>
                <w:b w:val="false"/>
                <w:bCs w:val="false"/>
                <w:color w:val="000000"/>
                <w:sz w:val="20"/>
                <w:szCs w:val="20"/>
              </w:rPr>
              <w:t xml:space="preserve">Statement / PreparedStatement</w:t>
            </w:r>
          </w:p>
        </w:tc>
        <w:tc>
          <w:tcPr>
            <w:tcW w:type="dxa" w:w="3800"/>
            <w:tcMar>
              <w:top w:type="dxa" w:w="80"/>
              <w:left w:type="dxa" w:w="120"/>
              <w:bottom w:type="dxa" w:w="80"/>
              <w:right w:type="dxa" w:w="120"/>
            </w:tcMar>
          </w:tcPr>
          <w:p>
            <w:r>
              <w:rPr>
                <w:rFonts w:ascii="Calibri" w:cs="Calibri" w:eastAsia="Calibri" w:hAnsi="Calibri"/>
                <w:b w:val="false"/>
                <w:bCs w:val="false"/>
                <w:color w:val="000000"/>
                <w:sz w:val="20"/>
                <w:szCs w:val="20"/>
              </w:rPr>
              <w:t xml:space="preserve">Carries your SQL query to the database</w:t>
            </w:r>
          </w:p>
        </w:tc>
        <w:tc>
          <w:tcPr>
            <w:tcW w:type="dxa" w:w="2960"/>
            <w:tcMar>
              <w:top w:type="dxa" w:w="80"/>
              <w:left w:type="dxa" w:w="120"/>
              <w:bottom w:type="dxa" w:w="80"/>
              <w:right w:type="dxa" w:w="120"/>
            </w:tcMar>
          </w:tcPr>
          <w:p>
            <w:r>
              <w:rPr>
                <w:rFonts w:ascii="Calibri" w:cs="Calibri" w:eastAsia="Calibri" w:hAnsi="Calibri"/>
                <w:b w:val="false"/>
                <w:bCs w:val="false"/>
                <w:color w:val="000000"/>
                <w:sz w:val="20"/>
                <w:szCs w:val="20"/>
              </w:rPr>
              <w:t xml:space="preserve">What you say on the call</w:t>
            </w:r>
          </w:p>
        </w:tc>
      </w:tr>
      <w:tr>
        <w:tc>
          <w:tcPr>
            <w:tcW w:type="dxa" w:w="2600"/>
            <w:tcMar>
              <w:top w:type="dxa" w:w="80"/>
              <w:left w:type="dxa" w:w="120"/>
              <w:bottom w:type="dxa" w:w="80"/>
              <w:right w:type="dxa" w:w="120"/>
            </w:tcMar>
          </w:tcPr>
          <w:p>
            <w:r>
              <w:rPr>
                <w:rFonts w:ascii="Calibri" w:cs="Calibri" w:eastAsia="Calibri" w:hAnsi="Calibri"/>
                <w:b w:val="false"/>
                <w:bCs w:val="false"/>
                <w:color w:val="000000"/>
                <w:sz w:val="20"/>
                <w:szCs w:val="20"/>
              </w:rPr>
              <w:t xml:space="preserve">ResultSet</w:t>
            </w:r>
          </w:p>
        </w:tc>
        <w:tc>
          <w:tcPr>
            <w:tcW w:type="dxa" w:w="3800"/>
            <w:tcMar>
              <w:top w:type="dxa" w:w="80"/>
              <w:left w:type="dxa" w:w="120"/>
              <w:bottom w:type="dxa" w:w="80"/>
              <w:right w:type="dxa" w:w="120"/>
            </w:tcMar>
          </w:tcPr>
          <w:p>
            <w:r>
              <w:rPr>
                <w:rFonts w:ascii="Calibri" w:cs="Calibri" w:eastAsia="Calibri" w:hAnsi="Calibri"/>
                <w:b w:val="false"/>
                <w:bCs w:val="false"/>
                <w:color w:val="000000"/>
                <w:sz w:val="20"/>
                <w:szCs w:val="20"/>
              </w:rPr>
              <w:t xml:space="preserve">Holds the data that comes back</w:t>
            </w:r>
          </w:p>
        </w:tc>
        <w:tc>
          <w:tcPr>
            <w:tcW w:type="dxa" w:w="2960"/>
            <w:tcMar>
              <w:top w:type="dxa" w:w="80"/>
              <w:left w:type="dxa" w:w="120"/>
              <w:bottom w:type="dxa" w:w="80"/>
              <w:right w:type="dxa" w:w="120"/>
            </w:tcMar>
          </w:tcPr>
          <w:p>
            <w:r>
              <w:rPr>
                <w:rFonts w:ascii="Calibri" w:cs="Calibri" w:eastAsia="Calibri" w:hAnsi="Calibri"/>
                <w:b w:val="false"/>
                <w:bCs w:val="false"/>
                <w:color w:val="000000"/>
                <w:sz w:val="20"/>
                <w:szCs w:val="20"/>
              </w:rPr>
              <w:t xml:space="preserve">The reply you hear</w:t>
            </w:r>
          </w:p>
        </w:tc>
      </w:tr>
    </w:tbl>
    <w:p>
      <w:pPr>
        <w:spacing w:after="160"/>
      </w:pPr>
      <w:r>
        <w:rPr>
          <w:rFonts w:ascii="Calibri" w:cs="Calibri" w:eastAsia="Calibri" w:hAnsi="Calibri"/>
          <w:b/>
          <w:bCs/>
          <w:sz w:val="22"/>
          <w:szCs w:val="22"/>
        </w:rPr>
        <w:t xml:space="preserve">Flow: DriverManager → Connection → Statement → ResultSet</w:t>
      </w:r>
    </w:p>
    <w:p>
      <w:pPr>
        <w:pStyle w:val="Heading1"/>
        <w:spacing w:after="150" w:before="320"/>
      </w:pPr>
      <w:r>
        <w:t xml:space="preserve">5.5 JDBC-ODBC Bridge (Recap in Detail)</w:t>
      </w:r>
    </w:p>
    <w:p>
      <w:pPr>
        <w:spacing w:after="160"/>
      </w:pPr>
      <w:r>
        <w:rPr>
          <w:rFonts w:ascii="Calibri" w:cs="Calibri" w:eastAsia="Calibri" w:hAnsi="Calibri"/>
          <w:sz w:val="22"/>
          <w:szCs w:val="22"/>
        </w:rPr>
        <w:t xml:space="preserve">Before Type 4 drivers became standard, Java programs often connected to databases through ODBC (Open Database Connectivity) — a Microsoft standard already used by many databases. The JDBC-ODBC bridge translated JDBC calls into ODBC calls.</w:t>
      </w:r>
    </w:p>
    <w:p>
      <w:pPr>
        <w:pStyle w:val="ListParagraph"/>
        <w:numPr>
          <w:ilvl w:val="0"/>
          <w:numId w:val="2"/>
        </w:numPr>
        <w:spacing w:after="80"/>
      </w:pPr>
      <w:r>
        <w:rPr>
          <w:rFonts w:ascii="Calibri" w:cs="Calibri" w:eastAsia="Calibri" w:hAnsi="Calibri"/>
          <w:sz w:val="22"/>
          <w:szCs w:val="22"/>
        </w:rPr>
        <w:t xml:space="preserve">Downside: required an ODBC driver installed on every client machine</w:t>
      </w:r>
    </w:p>
    <w:p>
      <w:pPr>
        <w:pStyle w:val="ListParagraph"/>
        <w:numPr>
          <w:ilvl w:val="0"/>
          <w:numId w:val="2"/>
        </w:numPr>
        <w:spacing w:after="80"/>
      </w:pPr>
      <w:r>
        <w:rPr>
          <w:rFonts w:ascii="Calibri" w:cs="Calibri" w:eastAsia="Calibri" w:hAnsi="Calibri"/>
          <w:sz w:val="22"/>
          <w:szCs w:val="22"/>
        </w:rPr>
        <w:t xml:space="preserve">Downside: was slow — two translation layers (JDBC → ODBC → database)</w:t>
      </w:r>
    </w:p>
    <w:p>
      <w:pPr>
        <w:pStyle w:val="ListParagraph"/>
        <w:numPr>
          <w:ilvl w:val="0"/>
          <w:numId w:val="2"/>
        </w:numPr>
        <w:spacing w:after="80"/>
      </w:pPr>
      <w:r>
        <w:rPr>
          <w:rFonts w:ascii="Calibri" w:cs="Calibri" w:eastAsia="Calibri" w:hAnsi="Calibri"/>
          <w:sz w:val="22"/>
          <w:szCs w:val="22"/>
        </w:rPr>
        <w:t xml:space="preserve">Downside: not portable — tied to Windows in most implementations</w:t>
      </w:r>
    </w:p>
    <w:p>
      <w:pPr>
        <w:spacing w:after="160"/>
      </w:pPr>
      <w:r>
        <w:rPr>
          <w:rFonts w:ascii="Calibri" w:cs="Calibri" w:eastAsia="Calibri" w:hAnsi="Calibri"/>
          <w:sz w:val="22"/>
          <w:szCs w:val="22"/>
        </w:rPr>
        <w:t xml:space="preserve">This is why the bridge is now obsolete and Type 4 drivers are preferred — useful context for GATE-style questions that ask “why is Type 1 rarely used today?”</w:t>
      </w:r>
    </w:p>
    <w:p>
      <w:pPr>
        <w:pStyle w:val="Heading1"/>
        <w:spacing w:after="150" w:before="320"/>
      </w:pPr>
      <w:r>
        <w:t xml:space="preserve">5.6 Establishing a Database Connection</w:t>
      </w:r>
    </w:p>
    <w:p>
      <w:pPr>
        <w:spacing w:after="80" w:before="160"/>
      </w:pPr>
      <w:r>
        <w:rPr>
          <w:rFonts w:ascii="Calibri" w:cs="Calibri" w:eastAsia="Calibri" w:hAnsi="Calibri"/>
          <w:b/>
          <w:bCs/>
          <w:i/>
          <w:iCs/>
          <w:color w:val="1F6FEB"/>
          <w:sz w:val="22"/>
          <w:szCs w:val="22"/>
        </w:rPr>
        <w:t xml:space="preserve">Example — Basic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0"/>
            </w:pPr>
            <w:r>
              <w:rPr>
                <w:rFonts w:ascii="Consolas" w:cs="Consolas" w:eastAsia="Consolas" w:hAnsi="Consolas"/>
                <w:sz w:val="16"/>
                <w:szCs w:val="16"/>
              </w:rPr>
              <w:t xml:space="preserve">import java.sql.*;</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public class DBConnect {</w:t>
            </w:r>
          </w:p>
          <w:p>
            <w:pPr>
              <w:spacing w:after="0"/>
            </w:pPr>
            <w:r>
              <w:rPr>
                <w:rFonts w:ascii="Consolas" w:cs="Consolas" w:eastAsia="Consolas" w:hAnsi="Consolas"/>
                <w:sz w:val="16"/>
                <w:szCs w:val="16"/>
              </w:rPr>
              <w:t xml:space="preserve">    public static void main(String[] args) {</w:t>
            </w:r>
          </w:p>
          <w:p>
            <w:pPr>
              <w:spacing w:after="0"/>
            </w:pPr>
            <w:r>
              <w:rPr>
                <w:rFonts w:ascii="Consolas" w:cs="Consolas" w:eastAsia="Consolas" w:hAnsi="Consolas"/>
                <w:sz w:val="16"/>
                <w:szCs w:val="16"/>
              </w:rPr>
              <w:t xml:space="preserve">        String url = "jdbc:mysql://localhost:3306/school";</w:t>
            </w:r>
          </w:p>
          <w:p>
            <w:pPr>
              <w:spacing w:after="0"/>
            </w:pPr>
            <w:r>
              <w:rPr>
                <w:rFonts w:ascii="Consolas" w:cs="Consolas" w:eastAsia="Consolas" w:hAnsi="Consolas"/>
                <w:sz w:val="16"/>
                <w:szCs w:val="16"/>
              </w:rPr>
              <w:t xml:space="preserve">        String user = "root";</w:t>
            </w:r>
          </w:p>
          <w:p>
            <w:pPr>
              <w:spacing w:after="0"/>
            </w:pPr>
            <w:r>
              <w:rPr>
                <w:rFonts w:ascii="Consolas" w:cs="Consolas" w:eastAsia="Consolas" w:hAnsi="Consolas"/>
                <w:sz w:val="16"/>
                <w:szCs w:val="16"/>
              </w:rPr>
              <w:t xml:space="preserve">        String password = "your_password";</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try {</w:t>
            </w:r>
          </w:p>
          <w:p>
            <w:pPr>
              <w:spacing w:after="0"/>
            </w:pPr>
            <w:r>
              <w:rPr>
                <w:rFonts w:ascii="Consolas" w:cs="Consolas" w:eastAsia="Consolas" w:hAnsi="Consolas"/>
                <w:sz w:val="16"/>
                <w:szCs w:val="16"/>
              </w:rPr>
              <w:t xml:space="preserve">            Connection con = DriverManager.getConnection(url, user, password);</w:t>
            </w:r>
          </w:p>
          <w:p>
            <w:pPr>
              <w:spacing w:after="0"/>
            </w:pPr>
            <w:r>
              <w:rPr>
                <w:rFonts w:ascii="Consolas" w:cs="Consolas" w:eastAsia="Consolas" w:hAnsi="Consolas"/>
                <w:sz w:val="16"/>
                <w:szCs w:val="16"/>
              </w:rPr>
              <w:t xml:space="preserve">            System.out.println("Connected successfully!");</w:t>
            </w:r>
          </w:p>
          <w:p>
            <w:pPr>
              <w:spacing w:after="0"/>
            </w:pPr>
            <w:r>
              <w:rPr>
                <w:rFonts w:ascii="Consolas" w:cs="Consolas" w:eastAsia="Consolas" w:hAnsi="Consolas"/>
                <w:sz w:val="16"/>
                <w:szCs w:val="16"/>
              </w:rPr>
              <w:t xml:space="preserve">            con.close();</w:t>
            </w:r>
          </w:p>
          <w:p>
            <w:pPr>
              <w:spacing w:after="0"/>
            </w:pPr>
            <w:r>
              <w:rPr>
                <w:rFonts w:ascii="Consolas" w:cs="Consolas" w:eastAsia="Consolas" w:hAnsi="Consolas"/>
                <w:sz w:val="16"/>
                <w:szCs w:val="16"/>
              </w:rPr>
              <w:t xml:space="preserve">        } catch (SQLException e) {</w:t>
            </w:r>
          </w:p>
          <w:p>
            <w:pPr>
              <w:spacing w:after="0"/>
            </w:pPr>
            <w:r>
              <w:rPr>
                <w:rFonts w:ascii="Consolas" w:cs="Consolas" w:eastAsia="Consolas" w:hAnsi="Consolas"/>
                <w:sz w:val="16"/>
                <w:szCs w:val="16"/>
              </w:rPr>
              <w:t xml:space="preserve">            e.printStackTrace();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tc>
      </w:tr>
    </w:tbl>
    <w:p>
      <w:pPr>
        <w:spacing w:after="160"/>
      </w:pPr>
      <w:r>
        <w:rPr>
          <w:rFonts w:ascii="Calibri" w:cs="Calibri" w:eastAsia="Calibri" w:hAnsi="Calibri"/>
          <w:sz w:val="22"/>
          <w:szCs w:val="22"/>
        </w:rPr>
        <w:t xml:space="preserve">Breaking down the URL jdbc:mysql://localhost:3306/school :</w:t>
      </w:r>
    </w:p>
    <w:p>
      <w:pPr>
        <w:pStyle w:val="ListParagraph"/>
        <w:numPr>
          <w:ilvl w:val="0"/>
          <w:numId w:val="2"/>
        </w:numPr>
        <w:spacing w:after="80"/>
      </w:pPr>
      <w:r>
        <w:rPr>
          <w:rFonts w:ascii="Calibri" w:cs="Calibri" w:eastAsia="Calibri" w:hAnsi="Calibri"/>
          <w:sz w:val="22"/>
          <w:szCs w:val="22"/>
        </w:rPr>
        <w:t xml:space="preserve">jdbc:mysql: — protocol + subprotocol (tells DriverManager which driver to use)</w:t>
      </w:r>
    </w:p>
    <w:p>
      <w:pPr>
        <w:pStyle w:val="ListParagraph"/>
        <w:numPr>
          <w:ilvl w:val="0"/>
          <w:numId w:val="2"/>
        </w:numPr>
        <w:spacing w:after="80"/>
      </w:pPr>
      <w:r>
        <w:rPr>
          <w:rFonts w:ascii="Calibri" w:cs="Calibri" w:eastAsia="Calibri" w:hAnsi="Calibri"/>
          <w:sz w:val="22"/>
          <w:szCs w:val="22"/>
        </w:rPr>
        <w:t xml:space="preserve">localhost — the server hostname where MySQL is running</w:t>
      </w:r>
    </w:p>
    <w:p>
      <w:pPr>
        <w:pStyle w:val="ListParagraph"/>
        <w:numPr>
          <w:ilvl w:val="0"/>
          <w:numId w:val="2"/>
        </w:numPr>
        <w:spacing w:after="80"/>
      </w:pPr>
      <w:r>
        <w:rPr>
          <w:rFonts w:ascii="Calibri" w:cs="Calibri" w:eastAsia="Calibri" w:hAnsi="Calibri"/>
          <w:sz w:val="22"/>
          <w:szCs w:val="22"/>
        </w:rPr>
        <w:t xml:space="preserve">3306 — MySQL's default port</w:t>
      </w:r>
    </w:p>
    <w:p>
      <w:pPr>
        <w:pStyle w:val="ListParagraph"/>
        <w:numPr>
          <w:ilvl w:val="0"/>
          <w:numId w:val="2"/>
        </w:numPr>
        <w:spacing w:after="80"/>
      </w:pPr>
      <w:r>
        <w:rPr>
          <w:rFonts w:ascii="Calibri" w:cs="Calibri" w:eastAsia="Calibri" w:hAnsi="Calibri"/>
          <w:sz w:val="22"/>
          <w:szCs w:val="22"/>
        </w:rPr>
        <w:t xml:space="preserve">school — the specific database to connect to</w:t>
      </w:r>
    </w:p>
    <w:p>
      <w:pPr>
        <w:pStyle w:val="Heading1"/>
        <w:spacing w:after="150" w:before="320"/>
      </w:pPr>
      <w:r>
        <w:t xml:space="preserve">5.7 DB Connections &amp; Operations (CRUD)</w:t>
      </w:r>
    </w:p>
    <w:p>
      <w:pPr>
        <w:spacing w:after="160"/>
      </w:pPr>
      <w:r>
        <w:rPr>
          <w:rFonts w:ascii="Calibri" w:cs="Calibri" w:eastAsia="Calibri" w:hAnsi="Calibri"/>
          <w:sz w:val="22"/>
          <w:szCs w:val="22"/>
        </w:rPr>
        <w:t xml:space="preserve">Once connected, the same Connection object is reused to perform all database operations — Create, Read, Update, Delete.</w:t>
      </w:r>
    </w:p>
    <w:p>
      <w:pPr>
        <w:spacing w:after="80" w:before="160"/>
      </w:pPr>
      <w:r>
        <w:rPr>
          <w:rFonts w:ascii="Calibri" w:cs="Calibri" w:eastAsia="Calibri" w:hAnsi="Calibri"/>
          <w:b/>
          <w:bCs/>
          <w:i/>
          <w:iCs/>
          <w:color w:val="1F6FEB"/>
          <w:sz w:val="22"/>
          <w:szCs w:val="22"/>
        </w:rPr>
        <w:t xml:space="preserve">Example — INSERT using PreparedStatement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0"/>
            </w:pPr>
            <w:r>
              <w:rPr>
                <w:rFonts w:ascii="Consolas" w:cs="Consolas" w:eastAsia="Consolas" w:hAnsi="Consolas"/>
                <w:sz w:val="16"/>
                <w:szCs w:val="16"/>
              </w:rPr>
              <w:t xml:space="preserve">String sql = "INSERT INTO students (name, age) VALUES (?,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try (Connection con = DriverManager.getConnection(url, user, password);</w:t>
            </w:r>
          </w:p>
          <w:p>
            <w:pPr>
              <w:spacing w:after="0"/>
            </w:pPr>
            <w:r>
              <w:rPr>
                <w:rFonts w:ascii="Consolas" w:cs="Consolas" w:eastAsia="Consolas" w:hAnsi="Consolas"/>
                <w:sz w:val="16"/>
                <w:szCs w:val="16"/>
              </w:rPr>
              <w:t xml:space="preserve">     PreparedStatement ps = con.prepareStatement(sql))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ps.setString(1, "Ravi");</w:t>
            </w:r>
          </w:p>
          <w:p>
            <w:pPr>
              <w:spacing w:after="0"/>
            </w:pPr>
            <w:r>
              <w:rPr>
                <w:rFonts w:ascii="Consolas" w:cs="Consolas" w:eastAsia="Consolas" w:hAnsi="Consolas"/>
                <w:sz w:val="16"/>
                <w:szCs w:val="16"/>
              </w:rPr>
              <w:t xml:space="preserve">    ps.setInt(2, 20);</w:t>
            </w:r>
          </w:p>
          <w:p>
            <w:pPr>
              <w:spacing w:after="0"/>
            </w:pPr>
            <w:r>
              <w:rPr>
                <w:rFonts w:ascii="Consolas" w:cs="Consolas" w:eastAsia="Consolas" w:hAnsi="Consolas"/>
                <w:sz w:val="16"/>
                <w:szCs w:val="16"/>
              </w:rPr>
              <w:t xml:space="preserve">    int rows = ps.executeUpdate();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System.out.println(rows + " row(s) inserted.");</w:t>
            </w:r>
          </w:p>
          <w:p>
            <w:pPr>
              <w:spacing w:after="0"/>
            </w:pPr>
            <w:r>
              <w:rPr>
                <w:rFonts w:ascii="Consolas" w:cs="Consolas" w:eastAsia="Consolas" w:hAnsi="Consolas"/>
                <w:sz w:val="16"/>
                <w:szCs w:val="16"/>
              </w:rPr>
              <w:t xml:space="preserve">} catch (SQLException e) {</w:t>
            </w:r>
          </w:p>
          <w:p>
            <w:pPr>
              <w:spacing w:after="0"/>
            </w:pPr>
            <w:r>
              <w:rPr>
                <w:rFonts w:ascii="Consolas" w:cs="Consolas" w:eastAsia="Consolas" w:hAnsi="Consolas"/>
                <w:sz w:val="16"/>
                <w:szCs w:val="16"/>
              </w:rPr>
              <w:t xml:space="preserve">    e.printStackTrace();</w:t>
            </w:r>
          </w:p>
          <w:p>
            <w:pPr>
              <w:spacing w:after="0"/>
            </w:pPr>
            <w:r>
              <w:rPr>
                <w:rFonts w:ascii="Consolas" w:cs="Consolas" w:eastAsia="Consolas" w:hAnsi="Consolas"/>
                <w:sz w:val="16"/>
                <w:szCs w:val="16"/>
              </w:rPr>
              <w:t xml:space="preserve">}</w:t>
            </w:r>
          </w:p>
        </w:tc>
      </w:tr>
    </w:tbl>
    <w:p>
      <w:pPr>
        <w:spacing w:after="80" w:before="160"/>
      </w:pPr>
      <w:r>
        <w:rPr>
          <w:rFonts w:ascii="Calibri" w:cs="Calibri" w:eastAsia="Calibri" w:hAnsi="Calibri"/>
          <w:b/>
          <w:bCs/>
          <w:i/>
          <w:iCs/>
          <w:color w:val="1F6FEB"/>
          <w:sz w:val="22"/>
          <w:szCs w:val="22"/>
        </w:rPr>
        <w:t xml:space="preserve">Example — SELECT (Read) using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0"/>
            </w:pPr>
            <w:r>
              <w:rPr>
                <w:rFonts w:ascii="Consolas" w:cs="Consolas" w:eastAsia="Consolas" w:hAnsi="Consolas"/>
                <w:sz w:val="16"/>
                <w:szCs w:val="16"/>
              </w:rPr>
              <w:t xml:space="preserve">String sql = "SELECT id, name, age FROM students";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try (Connection con = DriverManager.getConnection(url, user, password);</w:t>
            </w:r>
          </w:p>
          <w:p>
            <w:pPr>
              <w:spacing w:after="0"/>
            </w:pPr>
            <w:r>
              <w:rPr>
                <w:rFonts w:ascii="Consolas" w:cs="Consolas" w:eastAsia="Consolas" w:hAnsi="Consolas"/>
                <w:sz w:val="16"/>
                <w:szCs w:val="16"/>
              </w:rPr>
              <w:t xml:space="preserve">     Statement stmt = con.createStatement();</w:t>
            </w:r>
          </w:p>
          <w:p>
            <w:pPr>
              <w:spacing w:after="0"/>
            </w:pPr>
            <w:r>
              <w:rPr>
                <w:rFonts w:ascii="Consolas" w:cs="Consolas" w:eastAsia="Consolas" w:hAnsi="Consolas"/>
                <w:sz w:val="16"/>
                <w:szCs w:val="16"/>
              </w:rPr>
              <w:t xml:space="preserve">     ResultSet rs = stmt.executeQuery(sql))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while (rs.next()) {</w:t>
            </w:r>
          </w:p>
          <w:p>
            <w:pPr>
              <w:spacing w:after="0"/>
            </w:pPr>
            <w:r>
              <w:rPr>
                <w:rFonts w:ascii="Consolas" w:cs="Consolas" w:eastAsia="Consolas" w:hAnsi="Consolas"/>
                <w:sz w:val="16"/>
                <w:szCs w:val="16"/>
              </w:rPr>
              <w:t xml:space="preserve">        System.out.println(rs.getInt("id") + " " +</w:t>
            </w:r>
          </w:p>
          <w:p>
            <w:pPr>
              <w:spacing w:after="0"/>
            </w:pPr>
            <w:r>
              <w:rPr>
                <w:rFonts w:ascii="Consolas" w:cs="Consolas" w:eastAsia="Consolas" w:hAnsi="Consolas"/>
                <w:sz w:val="16"/>
                <w:szCs w:val="16"/>
              </w:rPr>
              <w:t xml:space="preserve">                            rs.getString("name") + " " +</w:t>
            </w:r>
          </w:p>
          <w:p>
            <w:pPr>
              <w:spacing w:after="0"/>
            </w:pPr>
            <w:r>
              <w:rPr>
                <w:rFonts w:ascii="Consolas" w:cs="Consolas" w:eastAsia="Consolas" w:hAnsi="Consolas"/>
                <w:sz w:val="16"/>
                <w:szCs w:val="16"/>
              </w:rPr>
              <w:t xml:space="preserve">                            rs.getInt("age"));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catch (SQLException e) {</w:t>
            </w:r>
          </w:p>
          <w:p>
            <w:pPr>
              <w:spacing w:after="0"/>
            </w:pPr>
            <w:r>
              <w:rPr>
                <w:rFonts w:ascii="Consolas" w:cs="Consolas" w:eastAsia="Consolas" w:hAnsi="Consolas"/>
                <w:sz w:val="16"/>
                <w:szCs w:val="16"/>
              </w:rPr>
              <w:t xml:space="preserve">    e.printStackTrace();</w:t>
            </w:r>
          </w:p>
          <w:p>
            <w:pPr>
              <w:spacing w:after="0"/>
            </w:pPr>
            <w:r>
              <w:rPr>
                <w:rFonts w:ascii="Consolas" w:cs="Consolas" w:eastAsia="Consolas" w:hAnsi="Consolas"/>
                <w:sz w:val="16"/>
                <w:szCs w:val="16"/>
              </w:rPr>
              <w:t xml:space="preserve">}</w:t>
            </w:r>
          </w:p>
        </w:tc>
      </w:tr>
    </w:tbl>
    <w:p>
      <w:pPr>
        <w:spacing w:after="80" w:before="160"/>
      </w:pPr>
      <w:r>
        <w:rPr>
          <w:rFonts w:ascii="Calibri" w:cs="Calibri" w:eastAsia="Calibri" w:hAnsi="Calibri"/>
          <w:b/>
          <w:bCs/>
          <w:i/>
          <w:iCs/>
          <w:color w:val="1F6FEB"/>
          <w:sz w:val="22"/>
          <w:szCs w:val="22"/>
        </w:rPr>
        <w:t xml:space="preserve">Example —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0"/>
            </w:pPr>
            <w:r>
              <w:rPr>
                <w:rFonts w:ascii="Consolas" w:cs="Consolas" w:eastAsia="Consolas" w:hAnsi="Consolas"/>
                <w:sz w:val="16"/>
                <w:szCs w:val="16"/>
              </w:rPr>
              <w:t xml:space="preserve">String sql = "UPDATE students SET age = ? WHERE name =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try (Connection con = DriverManager.getConnection(url, user, password);</w:t>
            </w:r>
          </w:p>
          <w:p>
            <w:pPr>
              <w:spacing w:after="0"/>
            </w:pPr>
            <w:r>
              <w:rPr>
                <w:rFonts w:ascii="Consolas" w:cs="Consolas" w:eastAsia="Consolas" w:hAnsi="Consolas"/>
                <w:sz w:val="16"/>
                <w:szCs w:val="16"/>
              </w:rPr>
              <w:t xml:space="preserve">     PreparedStatement ps = con.prepareStatement(sql))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ps.setInt(1, 22);</w:t>
            </w:r>
          </w:p>
          <w:p>
            <w:pPr>
              <w:spacing w:after="0"/>
            </w:pPr>
            <w:r>
              <w:rPr>
                <w:rFonts w:ascii="Consolas" w:cs="Consolas" w:eastAsia="Consolas" w:hAnsi="Consolas"/>
                <w:sz w:val="16"/>
                <w:szCs w:val="16"/>
              </w:rPr>
              <w:t xml:space="preserve">    ps.setString(2, "Ravi");</w:t>
            </w:r>
          </w:p>
          <w:p>
            <w:pPr>
              <w:spacing w:after="0"/>
            </w:pPr>
            <w:r>
              <w:rPr>
                <w:rFonts w:ascii="Consolas" w:cs="Consolas" w:eastAsia="Consolas" w:hAnsi="Consolas"/>
                <w:sz w:val="16"/>
                <w:szCs w:val="16"/>
              </w:rPr>
              <w:t xml:space="preserve">    int rows = ps.executeUpdate();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System.out.println(rows + " row(s) updated.");</w:t>
            </w:r>
          </w:p>
          <w:p>
            <w:pPr>
              <w:spacing w:after="0"/>
            </w:pPr>
            <w:r>
              <w:rPr>
                <w:rFonts w:ascii="Consolas" w:cs="Consolas" w:eastAsia="Consolas" w:hAnsi="Consolas"/>
                <w:sz w:val="16"/>
                <w:szCs w:val="16"/>
              </w:rPr>
              <w:t xml:space="preserve">}</w:t>
            </w:r>
          </w:p>
        </w:tc>
      </w:tr>
    </w:tbl>
    <w:p>
      <w:pPr>
        <w:spacing w:after="80" w:before="160"/>
      </w:pPr>
      <w:r>
        <w:rPr>
          <w:rFonts w:ascii="Calibri" w:cs="Calibri" w:eastAsia="Calibri" w:hAnsi="Calibri"/>
          <w:b/>
          <w:bCs/>
          <w:i/>
          <w:iCs/>
          <w:color w:val="1F6FEB"/>
          <w:sz w:val="22"/>
          <w:szCs w:val="22"/>
        </w:rPr>
        <w:t xml:space="preserve">Example — 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0"/>
            </w:pPr>
            <w:r>
              <w:rPr>
                <w:rFonts w:ascii="Consolas" w:cs="Consolas" w:eastAsia="Consolas" w:hAnsi="Consolas"/>
                <w:sz w:val="16"/>
                <w:szCs w:val="16"/>
              </w:rPr>
              <w:t xml:space="preserve">String sql = "DELETE FROM students WHERE name =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try (Connection con = DriverManager.getConnection(url, user, password);</w:t>
            </w:r>
          </w:p>
          <w:p>
            <w:pPr>
              <w:spacing w:after="0"/>
            </w:pPr>
            <w:r>
              <w:rPr>
                <w:rFonts w:ascii="Consolas" w:cs="Consolas" w:eastAsia="Consolas" w:hAnsi="Consolas"/>
                <w:sz w:val="16"/>
                <w:szCs w:val="16"/>
              </w:rPr>
              <w:t xml:space="preserve">     PreparedStatement ps = con.prepareStatement(sql))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ps.setString(1, "Ravi");</w:t>
            </w:r>
          </w:p>
          <w:p>
            <w:pPr>
              <w:spacing w:after="0"/>
            </w:pPr>
            <w:r>
              <w:rPr>
                <w:rFonts w:ascii="Consolas" w:cs="Consolas" w:eastAsia="Consolas" w:hAnsi="Consolas"/>
                <w:sz w:val="16"/>
                <w:szCs w:val="16"/>
              </w:rPr>
              <w:t xml:space="preserve">    int rows = ps.executeUpdate();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System.out.println(rows + " row(s) deleted.");</w:t>
            </w:r>
          </w:p>
          <w:p>
            <w:pPr>
              <w:spacing w:after="0"/>
            </w:pPr>
            <w:r>
              <w:rPr>
                <w:rFonts w:ascii="Consolas" w:cs="Consolas" w:eastAsia="Consolas" w:hAnsi="Consolas"/>
                <w:sz w:val="16"/>
                <w:szCs w:val="16"/>
              </w:rPr>
              <w:t xml:space="preserve">}</w:t>
            </w:r>
          </w:p>
        </w:tc>
      </w:tr>
    </w:tbl>
    <w:p>
      <w:pPr>
        <w:pStyle w:val="Heading2"/>
        <w:spacing w:after="100" w:before="220"/>
      </w:pPr>
      <w:r>
        <w:t xml:space="preserve">Statement vs PreparedStatement (Important Exam Point)</w:t>
      </w:r>
    </w:p>
    <w:p>
      <w:pPr>
        <w:pStyle w:val="ListParagraph"/>
        <w:numPr>
          <w:ilvl w:val="0"/>
          <w:numId w:val="2"/>
        </w:numPr>
        <w:spacing w:after="80"/>
      </w:pPr>
      <w:r>
        <w:rPr>
          <w:rFonts w:ascii="Calibri" w:cs="Calibri" w:eastAsia="Calibri" w:hAnsi="Calibri"/>
          <w:sz w:val="22"/>
          <w:szCs w:val="22"/>
        </w:rPr>
        <w:t xml:space="preserve">Statement: SQL is compiled fresh every time; vulnerable to SQL injection if user input is concatenated into the query string</w:t>
      </w:r>
    </w:p>
    <w:p>
      <w:pPr>
        <w:pStyle w:val="ListParagraph"/>
        <w:numPr>
          <w:ilvl w:val="0"/>
          <w:numId w:val="2"/>
        </w:numPr>
        <w:spacing w:after="80"/>
      </w:pPr>
      <w:r>
        <w:rPr>
          <w:rFonts w:ascii="Calibri" w:cs="Calibri" w:eastAsia="Calibri" w:hAnsi="Calibri"/>
          <w:sz w:val="22"/>
          <w:szCs w:val="22"/>
        </w:rPr>
        <w:t xml:space="preserve">PreparedStatement: SQL is precompiled with ? placeholders; safer and faster for repeated queries</w:t>
      </w:r>
    </w:p>
    <w:p>
      <w:pPr>
        <w:spacing w:after="160"/>
      </w:pPr>
      <w:r>
        <w:rPr>
          <w:rFonts w:ascii="Calibri" w:cs="Calibri" w:eastAsia="Calibri" w:hAnsi="Calibri"/>
          <w:i/>
          <w:iCs/>
          <w:color w:val="444444"/>
          <w:sz w:val="22"/>
          <w:szCs w:val="22"/>
        </w:rPr>
        <w:t xml:space="preserve">Board example: ask students what happens if a student's name is O'Brien. With a plain Statement and string concatenation, the quote breaks the SQL syntax. PreparedStatement handles it safely because the value is bound, not concatenated.</w:t>
      </w:r>
    </w:p>
    <w:p>
      <w:pPr>
        <w:pStyle w:val="Heading1"/>
        <w:spacing w:after="150" w:before="320"/>
      </w:pPr>
      <w:r>
        <w:t xml:space="preserve">5.8 Suggested Teaching Flow for Unit 5</w:t>
      </w:r>
    </w:p>
    <w:p>
      <w:pPr>
        <w:pStyle w:val="ListParagraph"/>
        <w:numPr>
          <w:ilvl w:val="0"/>
          <w:numId w:val="3"/>
        </w:numPr>
        <w:spacing w:after="80"/>
      </w:pPr>
      <w:r>
        <w:rPr>
          <w:rFonts w:ascii="Calibri" w:cs="Calibri" w:eastAsia="Calibri" w:hAnsi="Calibri"/>
          <w:sz w:val="22"/>
          <w:szCs w:val="22"/>
        </w:rPr>
        <w:t xml:space="preserve">Explain the translator/bridge analogy for JDBC before showing any code.</w:t>
      </w:r>
    </w:p>
    <w:p>
      <w:pPr>
        <w:pStyle w:val="ListParagraph"/>
        <w:numPr>
          <w:ilvl w:val="0"/>
          <w:numId w:val="3"/>
        </w:numPr>
        <w:spacing w:after="80"/>
      </w:pPr>
      <w:r>
        <w:rPr>
          <w:rFonts w:ascii="Calibri" w:cs="Calibri" w:eastAsia="Calibri" w:hAnsi="Calibri"/>
          <w:sz w:val="22"/>
          <w:szCs w:val="22"/>
        </w:rPr>
        <w:t xml:space="preserve">Walk through the 4 driver types on the board, ending with why Type 4 is standard today.</w:t>
      </w:r>
    </w:p>
    <w:p>
      <w:pPr>
        <w:pStyle w:val="ListParagraph"/>
        <w:numPr>
          <w:ilvl w:val="0"/>
          <w:numId w:val="3"/>
        </w:numPr>
        <w:spacing w:after="80"/>
      </w:pPr>
      <w:r>
        <w:rPr>
          <w:rFonts w:ascii="Calibri" w:cs="Calibri" w:eastAsia="Calibri" w:hAnsi="Calibri"/>
          <w:sz w:val="22"/>
          <w:szCs w:val="22"/>
        </w:rPr>
        <w:t xml:space="preserve">Introduce the DriverManager → Connection → Statement → ResultSet pipeline as a diagram.</w:t>
      </w:r>
    </w:p>
    <w:p>
      <w:pPr>
        <w:pStyle w:val="ListParagraph"/>
        <w:numPr>
          <w:ilvl w:val="0"/>
          <w:numId w:val="3"/>
        </w:numPr>
        <w:spacing w:after="80"/>
      </w:pPr>
      <w:r>
        <w:rPr>
          <w:rFonts w:ascii="Calibri" w:cs="Calibri" w:eastAsia="Calibri" w:hAnsi="Calibri"/>
          <w:sz w:val="22"/>
          <w:szCs w:val="22"/>
        </w:rPr>
        <w:t xml:space="preserve">Live-code a basic connection and deliberately break it (wrong password, wrong DB name) so students see real exceptions.</w:t>
      </w:r>
    </w:p>
    <w:p>
      <w:pPr>
        <w:pStyle w:val="ListParagraph"/>
        <w:numPr>
          <w:ilvl w:val="0"/>
          <w:numId w:val="3"/>
        </w:numPr>
        <w:spacing w:after="80"/>
      </w:pPr>
      <w:r>
        <w:rPr>
          <w:rFonts w:ascii="Calibri" w:cs="Calibri" w:eastAsia="Calibri" w:hAnsi="Calibri"/>
          <w:sz w:val="22"/>
          <w:szCs w:val="22"/>
        </w:rPr>
        <w:t xml:space="preserve">Build CRUD operations one at a time: INSERT first, then SELECT, then UPDATE, then DELETE — reusing the same Connection each time.</w:t>
      </w:r>
    </w:p>
    <w:p>
      <w:pPr>
        <w:pStyle w:val="ListParagraph"/>
        <w:numPr>
          <w:ilvl w:val="0"/>
          <w:numId w:val="3"/>
        </w:numPr>
        <w:spacing w:after="80"/>
      </w:pPr>
      <w:r>
        <w:rPr>
          <w:rFonts w:ascii="Calibri" w:cs="Calibri" w:eastAsia="Calibri" w:hAnsi="Calibri"/>
          <w:sz w:val="22"/>
          <w:szCs w:val="22"/>
        </w:rPr>
        <w:t xml:space="preserve">Close with the Statement vs PreparedStatement comparison and the SQL-injection example.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2026-07-24T18:16:39.348Z</dcterms:created>
  <dcterms:modified xsi:type="dcterms:W3CDTF">2026-07-24T18:16:39.364Z</dcterms:modified>
</cp:coreProperties>
</file>

<file path=docProps/custom.xml><?xml version="1.0" encoding="utf-8"?>
<Properties xmlns="http://schemas.openxmlformats.org/officeDocument/2006/custom-properties" xmlns:vt="http://schemas.openxmlformats.org/officeDocument/2006/docPropsVTypes"/>
</file>