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Prompt Evaluation &amp; Application Testing Report</w:t>
      </w:r>
    </w:p>
    <w:p>
      <w:pPr>
        <w:spacing w:after="40"/>
      </w:pPr>
      <w:r>
        <w:rPr>
          <w:i/>
          <w:iCs/>
          <w:color w:val="555555"/>
          <w:sz w:val="22"/>
          <w:szCs w:val="22"/>
        </w:rPr>
        <w:t xml:space="preserve">AI Engineering &amp; Generative AI Internship — Week 2</w:t>
      </w:r>
    </w:p>
    <w:p>
      <w:pPr>
        <w:spacing w:after="300"/>
      </w:pPr>
      <w:r>
        <w:rPr>
          <w:color w:val="555555"/>
          <w:sz w:val="20"/>
          <w:szCs w:val="20"/>
        </w:rPr>
        <w:t xml:space="preserve">Project: Smart-Apply — AI Resume &amp; Cover Letter Assistant  |  Prepared by: Sheila Kimani  |  AnalystLab Africa</w:t>
      </w:r>
    </w:p>
    <w:p>
      <w:pPr>
        <w:spacing w:after="160"/>
      </w:pPr>
      <w:r>
        <w:rPr>
          <w:sz w:val="22"/>
          <w:szCs w:val="22"/>
        </w:rPr>
        <w:t xml:space="preserve">This report documents five test scenarios run against the Smart-Apply application, covering both successful generation and input-validation edge cases, followed by a summary of limitations observed during testing.</w:t>
      </w:r>
    </w:p>
    <w:p>
      <w:pPr>
        <w:pStyle w:val="Heading1"/>
        <w:spacing w:after="120" w:before="240"/>
      </w:pPr>
      <w:r>
        <w:t xml:space="preserve">Prompt 1: Full profile + Cloud Engineer job description</w:t>
      </w:r>
    </w:p>
    <w:p>
      <w:pPr>
        <w:spacing w:after="60" w:before="200"/>
      </w:pPr>
      <w:r>
        <w:rPr>
          <w:b/>
          <w:bCs/>
          <w:color w:val="1F4E79"/>
          <w:sz w:val="22"/>
          <w:szCs w:val="22"/>
        </w:rPr>
        <w:t xml:space="preserve">Purpose</w:t>
      </w:r>
    </w:p>
    <w:p>
      <w:pPr>
        <w:spacing w:after="160"/>
      </w:pPr>
      <w:r>
        <w:rPr>
          <w:sz w:val="22"/>
          <w:szCs w:val="22"/>
        </w:rPr>
        <w:t xml:space="preserve">Test the core generation flow end-to-end: a complete Master Profile, multiple skills, and a realistic job description (Cloud Engineer role at a fictional fintech company) submitted together.</w:t>
      </w:r>
    </w:p>
    <w:p>
      <w:pPr>
        <w:spacing w:after="60" w:before="200"/>
      </w:pPr>
      <w:r>
        <w:rPr>
          <w:b/>
          <w:bCs/>
          <w:color w:val="1F4E79"/>
          <w:sz w:val="22"/>
          <w:szCs w:val="22"/>
        </w:rPr>
        <w:t xml:space="preserve">AI Response (summary)</w:t>
      </w:r>
    </w:p>
    <w:p>
      <w:pPr>
        <w:spacing w:after="160"/>
      </w:pPr>
      <w:r>
        <w:rPr>
          <w:sz w:val="22"/>
          <w:szCs w:val="22"/>
        </w:rPr>
        <w:t xml:space="preserve">The application returned a tailored resume and cover letter that referenced the candidate's actual background (software engineering studies, AWS/cloud fundamentals coursework, leadership roles) and used language aligned with the job description (e.g. AWS, scripting, cloud security) without claiming professional cloud engineering experience the candidate does not have.</w:t>
      </w:r>
    </w:p>
    <w:p>
      <w:pPr>
        <w:spacing w:after="60" w:before="200"/>
      </w:pPr>
      <w:r>
        <w:rPr>
          <w:b/>
          <w:bCs/>
          <w:color w:val="1F4E79"/>
          <w:sz w:val="22"/>
          <w:szCs w:val="22"/>
        </w:rPr>
        <w:t xml:space="preserve">Evaluation</w:t>
      </w:r>
    </w:p>
    <w:p>
      <w:pPr>
        <w:spacing w:after="160"/>
      </w:pPr>
      <w:r>
        <w:rPr>
          <w:sz w:val="22"/>
          <w:szCs w:val="22"/>
        </w:rPr>
        <w:t xml:space="preserve">Successful. The output correctly stayed within the bounds of the real profile rather than inventing job titles or years of experience, which was the primary risk identified in the Problem Definition Report.</w:t>
      </w:r>
    </w:p>
    <w:p>
      <w:pPr>
        <w:spacing w:after="60" w:before="200"/>
      </w:pPr>
      <w:r>
        <w:rPr>
          <w:b/>
          <w:bCs/>
          <w:color w:val="1F4E79"/>
          <w:sz w:val="22"/>
          <w:szCs w:val="22"/>
        </w:rPr>
        <w:t xml:space="preserve">Suggested Improvement</w:t>
      </w:r>
    </w:p>
    <w:p>
      <w:pPr>
        <w:spacing w:after="160"/>
      </w:pPr>
      <w:r>
        <w:rPr>
          <w:sz w:val="22"/>
          <w:szCs w:val="22"/>
        </w:rPr>
        <w:t xml:space="preserve">None needed for content accuracy; the only issue found was formatting (see Prompt 5).</w:t>
      </w:r>
    </w:p>
    <w:p>
      <w:pPr>
        <w:pStyle w:val="Heading1"/>
        <w:spacing w:after="120" w:before="240"/>
      </w:pPr>
      <w:r>
        <w:t xml:space="preserve">Prompt 2: Empty Master Profile submitted</w:t>
      </w:r>
    </w:p>
    <w:p>
      <w:pPr>
        <w:spacing w:after="60" w:before="200"/>
      </w:pPr>
      <w:r>
        <w:rPr>
          <w:b/>
          <w:bCs/>
          <w:color w:val="1F4E79"/>
          <w:sz w:val="22"/>
          <w:szCs w:val="22"/>
        </w:rPr>
        <w:t xml:space="preserve">Purpose</w:t>
      </w:r>
    </w:p>
    <w:p>
      <w:pPr>
        <w:spacing w:after="160"/>
      </w:pPr>
      <w:r>
        <w:rPr>
          <w:sz w:val="22"/>
          <w:szCs w:val="22"/>
        </w:rPr>
        <w:t xml:space="preserve">Test the application's input validation when a user clicks Generate without filling in their background.</w:t>
      </w:r>
    </w:p>
    <w:p>
      <w:pPr>
        <w:spacing w:after="60" w:before="200"/>
      </w:pPr>
      <w:r>
        <w:rPr>
          <w:b/>
          <w:bCs/>
          <w:color w:val="1F4E79"/>
          <w:sz w:val="22"/>
          <w:szCs w:val="22"/>
        </w:rPr>
        <w:t xml:space="preserve">AI Response (summary)</w:t>
      </w:r>
    </w:p>
    <w:p>
      <w:pPr>
        <w:spacing w:after="160"/>
      </w:pPr>
      <w:r>
        <w:rPr>
          <w:sz w:val="22"/>
          <w:szCs w:val="22"/>
        </w:rPr>
        <w:t xml:space="preserve">The application did not call the LLM at all. It returned an inline message: "Please fill in your Master Profile before generating."</w:t>
      </w:r>
    </w:p>
    <w:p>
      <w:pPr>
        <w:spacing w:after="60" w:before="200"/>
      </w:pPr>
      <w:r>
        <w:rPr>
          <w:b/>
          <w:bCs/>
          <w:color w:val="1F4E79"/>
          <w:sz w:val="22"/>
          <w:szCs w:val="22"/>
        </w:rPr>
        <w:t xml:space="preserve">Evaluation</w:t>
      </w:r>
    </w:p>
    <w:p>
      <w:pPr>
        <w:spacing w:after="160"/>
      </w:pPr>
      <w:r>
        <w:rPr>
          <w:sz w:val="22"/>
          <w:szCs w:val="22"/>
        </w:rPr>
        <w:t xml:space="preserve">Successful. This confirms the assignment's requirement to "handle invalid or empty input gracefully" — no wasted API call was made, and the user received a clear, specific instruction rather than a generic error.</w:t>
      </w:r>
    </w:p>
    <w:p>
      <w:pPr>
        <w:spacing w:after="60" w:before="200"/>
      </w:pPr>
      <w:r>
        <w:rPr>
          <w:b/>
          <w:bCs/>
          <w:color w:val="1F4E79"/>
          <w:sz w:val="22"/>
          <w:szCs w:val="22"/>
        </w:rPr>
        <w:t xml:space="preserve">Suggested Improvement</w:t>
      </w:r>
    </w:p>
    <w:p>
      <w:pPr>
        <w:spacing w:after="160"/>
      </w:pPr>
      <w:r>
        <w:rPr>
          <w:sz w:val="22"/>
          <w:szCs w:val="22"/>
        </w:rPr>
        <w:t xml:space="preserve">None needed.</w:t>
      </w:r>
    </w:p>
    <w:p>
      <w:pPr>
        <w:pStyle w:val="Heading1"/>
        <w:spacing w:after="120" w:before="240"/>
      </w:pPr>
      <w:r>
        <w:t xml:space="preserve">Prompt 3: No skills added</w:t>
      </w:r>
    </w:p>
    <w:p>
      <w:pPr>
        <w:spacing w:after="60" w:before="200"/>
      </w:pPr>
      <w:r>
        <w:rPr>
          <w:b/>
          <w:bCs/>
          <w:color w:val="1F4E79"/>
          <w:sz w:val="22"/>
          <w:szCs w:val="22"/>
        </w:rPr>
        <w:t xml:space="preserve">Purpose</w:t>
      </w:r>
    </w:p>
    <w:p>
      <w:pPr>
        <w:spacing w:after="160"/>
      </w:pPr>
      <w:r>
        <w:rPr>
          <w:sz w:val="22"/>
          <w:szCs w:val="22"/>
        </w:rPr>
        <w:t xml:space="preserve">Test validation when a profile and job description are provided, but the user has not added any items to their Skills list.</w:t>
      </w:r>
    </w:p>
    <w:p>
      <w:pPr>
        <w:spacing w:after="60" w:before="200"/>
      </w:pPr>
      <w:r>
        <w:rPr>
          <w:b/>
          <w:bCs/>
          <w:color w:val="1F4E79"/>
          <w:sz w:val="22"/>
          <w:szCs w:val="22"/>
        </w:rPr>
        <w:t xml:space="preserve">AI Response (summary)</w:t>
      </w:r>
    </w:p>
    <w:p>
      <w:pPr>
        <w:spacing w:after="160"/>
      </w:pPr>
      <w:r>
        <w:rPr>
          <w:sz w:val="22"/>
          <w:szCs w:val="22"/>
        </w:rPr>
        <w:t xml:space="preserve">The application blocked submission with the message: "Add at least one skill to your profile."</w:t>
      </w:r>
    </w:p>
    <w:p>
      <w:pPr>
        <w:spacing w:after="60" w:before="200"/>
      </w:pPr>
      <w:r>
        <w:rPr>
          <w:b/>
          <w:bCs/>
          <w:color w:val="1F4E79"/>
          <w:sz w:val="22"/>
          <w:szCs w:val="22"/>
        </w:rPr>
        <w:t xml:space="preserve">Evaluation</w:t>
      </w:r>
    </w:p>
    <w:p>
      <w:pPr>
        <w:spacing w:after="160"/>
      </w:pPr>
      <w:r>
        <w:rPr>
          <w:sz w:val="22"/>
          <w:szCs w:val="22"/>
        </w:rPr>
        <w:t xml:space="preserve">Successful. Confirms that all three required fields (profile, skills, job description) are independently validated before any request reaches the LLM.</w:t>
      </w:r>
    </w:p>
    <w:p>
      <w:pPr>
        <w:spacing w:after="60" w:before="200"/>
      </w:pPr>
      <w:r>
        <w:rPr>
          <w:b/>
          <w:bCs/>
          <w:color w:val="1F4E79"/>
          <w:sz w:val="22"/>
          <w:szCs w:val="22"/>
        </w:rPr>
        <w:t xml:space="preserve">Suggested Improvement</w:t>
      </w:r>
    </w:p>
    <w:p>
      <w:pPr>
        <w:spacing w:after="160"/>
      </w:pPr>
      <w:r>
        <w:rPr>
          <w:sz w:val="22"/>
          <w:szCs w:val="22"/>
        </w:rPr>
        <w:t xml:space="preserve">Could clarify in the message that skills are added via the '+ Add' button, for first-time users.</w:t>
      </w:r>
    </w:p>
    <w:p>
      <w:pPr>
        <w:pStyle w:val="Heading1"/>
        <w:spacing w:after="120" w:before="240"/>
      </w:pPr>
      <w:r>
        <w:t xml:space="preserve">Prompt 4: Job description requiring skills well outside the candidate's stated profile</w:t>
      </w:r>
    </w:p>
    <w:p>
      <w:pPr>
        <w:spacing w:after="60" w:before="200"/>
      </w:pPr>
      <w:r>
        <w:rPr>
          <w:b/>
          <w:bCs/>
          <w:color w:val="1F4E79"/>
          <w:sz w:val="22"/>
          <w:szCs w:val="22"/>
        </w:rPr>
        <w:t xml:space="preserve">Purpose</w:t>
      </w:r>
    </w:p>
    <w:p>
      <w:pPr>
        <w:spacing w:after="160"/>
      </w:pPr>
      <w:r>
        <w:rPr>
          <w:sz w:val="22"/>
          <w:szCs w:val="22"/>
        </w:rPr>
        <w:t xml:space="preserve">Test whether the AI stays honest when the job description asks for advanced experience the candidate's profile does not support, rather than fabricating a match.</w:t>
      </w:r>
    </w:p>
    <w:p>
      <w:pPr>
        <w:spacing w:after="60" w:before="200"/>
      </w:pPr>
      <w:r>
        <w:rPr>
          <w:b/>
          <w:bCs/>
          <w:color w:val="1F4E79"/>
          <w:sz w:val="22"/>
          <w:szCs w:val="22"/>
        </w:rPr>
        <w:t xml:space="preserve">AI Response (summary)</w:t>
      </w:r>
    </w:p>
    <w:p>
      <w:pPr>
        <w:spacing w:after="160"/>
      </w:pPr>
      <w:r>
        <w:rPr>
          <w:sz w:val="22"/>
          <w:szCs w:val="22"/>
        </w:rPr>
        <w:t xml:space="preserve">The generated resume incorporated only genuinely relevant overlapping skills (e.g. general cloud fundamentals, scripting) and did not claim specific tools, certifications, or years of experience absent from the profile.</w:t>
      </w:r>
    </w:p>
    <w:p>
      <w:pPr>
        <w:spacing w:after="60" w:before="200"/>
      </w:pPr>
      <w:r>
        <w:rPr>
          <w:b/>
          <w:bCs/>
          <w:color w:val="1F4E79"/>
          <w:sz w:val="22"/>
          <w:szCs w:val="22"/>
        </w:rPr>
        <w:t xml:space="preserve">Evaluation</w:t>
      </w:r>
    </w:p>
    <w:p>
      <w:pPr>
        <w:spacing w:after="160"/>
      </w:pPr>
      <w:r>
        <w:rPr>
          <w:sz w:val="22"/>
          <w:szCs w:val="22"/>
        </w:rPr>
        <w:t xml:space="preserve">Successful, and directly validates the ethical safeguard built into the system prompt ("do not fabricate any experience... not present in the profile"). This was the most important test given the AI Hallucination risk identified in the Problem Definition Report.</w:t>
      </w:r>
    </w:p>
    <w:p>
      <w:pPr>
        <w:spacing w:after="60" w:before="200"/>
      </w:pPr>
      <w:r>
        <w:rPr>
          <w:b/>
          <w:bCs/>
          <w:color w:val="1F4E79"/>
          <w:sz w:val="22"/>
          <w:szCs w:val="22"/>
        </w:rPr>
        <w:t xml:space="preserve">Suggested Improvement</w:t>
      </w:r>
    </w:p>
    <w:p>
      <w:pPr>
        <w:spacing w:after="160"/>
      </w:pPr>
      <w:r>
        <w:rPr>
          <w:sz w:val="22"/>
          <w:szCs w:val="22"/>
        </w:rPr>
        <w:t xml:space="preserve">Could add a short disclaimer line in the output itself noting which requested skills were not present in the candidate's profile, so the user is explicitly aware of the gap.</w:t>
      </w:r>
    </w:p>
    <w:p>
      <w:pPr>
        <w:pStyle w:val="Heading1"/>
        <w:spacing w:after="120" w:before="240"/>
      </w:pPr>
      <w:r>
        <w:t xml:space="preserve">Prompt 5: Output formatting check (Markdown symbols)</w:t>
      </w:r>
    </w:p>
    <w:p>
      <w:pPr>
        <w:spacing w:after="60" w:before="200"/>
      </w:pPr>
      <w:r>
        <w:rPr>
          <w:b/>
          <w:bCs/>
          <w:color w:val="1F4E79"/>
          <w:sz w:val="22"/>
          <w:szCs w:val="22"/>
        </w:rPr>
        <w:t xml:space="preserve">Purpose</w:t>
      </w:r>
    </w:p>
    <w:p>
      <w:pPr>
        <w:spacing w:after="160"/>
      </w:pPr>
      <w:r>
        <w:rPr>
          <w:sz w:val="22"/>
          <w:szCs w:val="22"/>
        </w:rPr>
        <w:t xml:space="preserve">Check whether the raw output is directly usable as resume/cover-letter text, or requires manual cleanup.</w:t>
      </w:r>
    </w:p>
    <w:p>
      <w:pPr>
        <w:spacing w:after="60" w:before="200"/>
      </w:pPr>
      <w:r>
        <w:rPr>
          <w:b/>
          <w:bCs/>
          <w:color w:val="1F4E79"/>
          <w:sz w:val="22"/>
          <w:szCs w:val="22"/>
        </w:rPr>
        <w:t xml:space="preserve">AI Response (summary)</w:t>
      </w:r>
    </w:p>
    <w:p>
      <w:pPr>
        <w:spacing w:after="160"/>
      </w:pPr>
      <w:r>
        <w:rPr>
          <w:sz w:val="22"/>
          <w:szCs w:val="22"/>
        </w:rPr>
        <w:t xml:space="preserve">The first version of the prompt did not restrict formatting, and the AI returned Markdown syntax (double asterisks for bold section headers) that displayed as literal '**text**' in the plain-text output box, requiring manual removal before the text could be used.</w:t>
      </w:r>
    </w:p>
    <w:p>
      <w:pPr>
        <w:spacing w:after="60" w:before="200"/>
      </w:pPr>
      <w:r>
        <w:rPr>
          <w:b/>
          <w:bCs/>
          <w:color w:val="1F4E79"/>
          <w:sz w:val="22"/>
          <w:szCs w:val="22"/>
        </w:rPr>
        <w:t xml:space="preserve">Evaluation</w:t>
      </w:r>
    </w:p>
    <w:p>
      <w:pPr>
        <w:spacing w:after="160"/>
      </w:pPr>
      <w:r>
        <w:rPr>
          <w:sz w:val="22"/>
          <w:szCs w:val="22"/>
        </w:rPr>
        <w:t xml:space="preserve">This was the one genuine defect found in testing. The raw output was not directly usable without edits, which conflicts with the goal of reducing application time.</w:t>
      </w:r>
    </w:p>
    <w:p>
      <w:pPr>
        <w:spacing w:after="60" w:before="200"/>
      </w:pPr>
      <w:r>
        <w:rPr>
          <w:b/>
          <w:bCs/>
          <w:color w:val="1F4E79"/>
          <w:sz w:val="22"/>
          <w:szCs w:val="22"/>
        </w:rPr>
        <w:t xml:space="preserve">Suggested Improvement</w:t>
      </w:r>
    </w:p>
    <w:p>
      <w:pPr>
        <w:spacing w:after="160"/>
      </w:pPr>
      <w:r>
        <w:rPr>
          <w:sz w:val="22"/>
          <w:szCs w:val="22"/>
        </w:rPr>
        <w:t xml:space="preserve">Fixed by adding an explicit instruction to the prompt: 'Do not use Markdown formatting anywhere in your response... write plain text only.' Re-tested successfully after this change, with clean, copy-paste-ready output.</w:t>
      </w:r>
    </w:p>
    <w:p>
      <w:pPr>
        <w:pStyle w:val="Heading1"/>
        <w:spacing w:after="120" w:before="240"/>
      </w:pPr>
      <w:r>
        <w:t xml:space="preserve">Application Testing Summary</w:t>
      </w:r>
    </w:p>
    <w:p>
      <w:pPr>
        <w:spacing w:after="60" w:before="200"/>
      </w:pPr>
      <w:r>
        <w:rPr>
          <w:b/>
          <w:bCs/>
          <w:color w:val="1F4E79"/>
          <w:sz w:val="22"/>
          <w:szCs w:val="22"/>
        </w:rPr>
        <w:t xml:space="preserve">Successful Responses</w:t>
      </w:r>
    </w:p>
    <w:p>
      <w:pPr>
        <w:pStyle w:val="ListParagraph"/>
        <w:numPr>
          <w:ilvl w:val="0"/>
          <w:numId w:val="1"/>
        </w:numPr>
        <w:spacing w:after="80"/>
      </w:pPr>
      <w:r>
        <w:rPr>
          <w:sz w:val="22"/>
          <w:szCs w:val="22"/>
        </w:rPr>
        <w:t xml:space="preserve">Full end-to-end generation with a complete profile and job description (Prompt 1).</w:t>
      </w:r>
    </w:p>
    <w:p>
      <w:pPr>
        <w:pStyle w:val="ListParagraph"/>
        <w:numPr>
          <w:ilvl w:val="0"/>
          <w:numId w:val="1"/>
        </w:numPr>
        <w:spacing w:after="80"/>
      </w:pPr>
      <w:r>
        <w:rPr>
          <w:sz w:val="22"/>
          <w:szCs w:val="22"/>
        </w:rPr>
        <w:t xml:space="preserve">All three input validation cases correctly blocked submission with clear messages (Prompts 2–3).</w:t>
      </w:r>
    </w:p>
    <w:p>
      <w:pPr>
        <w:pStyle w:val="ListParagraph"/>
        <w:numPr>
          <w:ilvl w:val="0"/>
          <w:numId w:val="1"/>
        </w:numPr>
        <w:spacing w:after="80"/>
      </w:pPr>
      <w:r>
        <w:rPr>
          <w:sz w:val="22"/>
          <w:szCs w:val="22"/>
        </w:rPr>
        <w:t xml:space="preserve">Honest handling of a skills-gap scenario without fabrication (Prompt 4).</w:t>
      </w:r>
    </w:p>
    <w:p>
      <w:pPr>
        <w:spacing w:after="60" w:before="200"/>
      </w:pPr>
      <w:r>
        <w:rPr>
          <w:b/>
          <w:bCs/>
          <w:color w:val="1F4E79"/>
          <w:sz w:val="22"/>
          <w:szCs w:val="22"/>
        </w:rPr>
        <w:t xml:space="preserve">Incorrect or Unexpected Outputs</w:t>
      </w:r>
    </w:p>
    <w:p>
      <w:pPr>
        <w:pStyle w:val="ListParagraph"/>
        <w:numPr>
          <w:ilvl w:val="0"/>
          <w:numId w:val="1"/>
        </w:numPr>
        <w:spacing w:after="80"/>
      </w:pPr>
      <w:r>
        <w:rPr>
          <w:sz w:val="22"/>
          <w:szCs w:val="22"/>
        </w:rPr>
        <w:t xml:space="preserve">Markdown-formatted output requiring manual cleanup, before the prompt was corrected (Prompt 5).</w:t>
      </w:r>
    </w:p>
    <w:p>
      <w:pPr>
        <w:pStyle w:val="ListParagraph"/>
        <w:numPr>
          <w:ilvl w:val="0"/>
          <w:numId w:val="1"/>
        </w:numPr>
        <w:spacing w:after="80"/>
      </w:pPr>
      <w:r>
        <w:rPr>
          <w:sz w:val="22"/>
          <w:szCs w:val="22"/>
        </w:rPr>
        <w:t xml:space="preserve">Backend errors encountered during development that were not application logic bugs but configuration issues: an invalid API key format (a Google credential that was not an actual Gemini API key), a port conflict from a previous server process left running, and a syntax error introduced during a manual code edit that broke the server's startup.</w:t>
      </w:r>
    </w:p>
    <w:p>
      <w:pPr>
        <w:spacing w:after="60" w:before="200"/>
      </w:pPr>
      <w:r>
        <w:rPr>
          <w:b/>
          <w:bCs/>
          <w:color w:val="1F4E79"/>
          <w:sz w:val="22"/>
          <w:szCs w:val="22"/>
        </w:rPr>
        <w:t xml:space="preserve">Limitations Observed</w:t>
      </w:r>
    </w:p>
    <w:p>
      <w:pPr>
        <w:pStyle w:val="ListParagraph"/>
        <w:numPr>
          <w:ilvl w:val="0"/>
          <w:numId w:val="1"/>
        </w:numPr>
        <w:spacing w:after="80"/>
      </w:pPr>
      <w:r>
        <w:rPr>
          <w:sz w:val="22"/>
          <w:szCs w:val="22"/>
        </w:rPr>
        <w:t xml:space="preserve">The application depends entirely on the accuracy and completeness of the information the user manually enters into the Master Profile; it cannot verify claims against external records.</w:t>
      </w:r>
    </w:p>
    <w:p>
      <w:pPr>
        <w:pStyle w:val="ListParagraph"/>
        <w:numPr>
          <w:ilvl w:val="0"/>
          <w:numId w:val="1"/>
        </w:numPr>
        <w:spacing w:after="80"/>
      </w:pPr>
      <w:r>
        <w:rPr>
          <w:sz w:val="22"/>
          <w:szCs w:val="22"/>
        </w:rPr>
        <w:t xml:space="preserve">Different LLM providers required different backend code (request format, authentication header, response structure), meaning the application is not provider-agnostic out of the box.</w:t>
      </w:r>
    </w:p>
    <w:p>
      <w:pPr>
        <w:pStyle w:val="ListParagraph"/>
        <w:numPr>
          <w:ilvl w:val="0"/>
          <w:numId w:val="1"/>
        </w:numPr>
        <w:spacing w:after="80"/>
      </w:pPr>
      <w:r>
        <w:rPr>
          <w:sz w:val="22"/>
          <w:szCs w:val="22"/>
        </w:rPr>
        <w:t xml:space="preserve">No persistent storage beyond the browser's local storage for the profile; generated resumes/cover letters are not saved and are lost on page refresh.</w:t>
      </w:r>
    </w:p>
    <w:p>
      <w:pPr>
        <w:spacing w:after="60" w:before="200"/>
      </w:pPr>
      <w:r>
        <w:rPr>
          <w:b/>
          <w:bCs/>
          <w:color w:val="1F4E79"/>
          <w:sz w:val="22"/>
          <w:szCs w:val="22"/>
        </w:rPr>
        <w:t xml:space="preserve">Suggested Improvements</w:t>
      </w:r>
    </w:p>
    <w:p>
      <w:pPr>
        <w:pStyle w:val="ListParagraph"/>
        <w:numPr>
          <w:ilvl w:val="0"/>
          <w:numId w:val="1"/>
        </w:numPr>
        <w:spacing w:after="80"/>
      </w:pPr>
      <w:r>
        <w:rPr>
          <w:sz w:val="22"/>
          <w:szCs w:val="22"/>
        </w:rPr>
        <w:t xml:space="preserve">Add a 'download as document' option so generated output does not need to be manually copied.</w:t>
      </w:r>
    </w:p>
    <w:p>
      <w:pPr>
        <w:pStyle w:val="ListParagraph"/>
        <w:numPr>
          <w:ilvl w:val="0"/>
          <w:numId w:val="1"/>
        </w:numPr>
        <w:spacing w:after="80"/>
      </w:pPr>
      <w:r>
        <w:rPr>
          <w:sz w:val="22"/>
          <w:szCs w:val="22"/>
        </w:rPr>
        <w:t xml:space="preserve">Abstract the LLM-calling logic behind a single interface so switching providers does not require rewriting the endpoint-specific code each time.</w:t>
      </w:r>
    </w:p>
    <w:p>
      <w:pPr>
        <w:pStyle w:val="ListParagraph"/>
        <w:numPr>
          <w:ilvl w:val="0"/>
          <w:numId w:val="1"/>
        </w:numPr>
        <w:spacing w:after="80"/>
      </w:pPr>
      <w:r>
        <w:rPr>
          <w:sz w:val="22"/>
          <w:szCs w:val="22"/>
        </w:rPr>
        <w:t xml:space="preserve">Add a lightweight history log so previously generated applications are not lost between sessions.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2026-08-16T11:52:11.893Z</dcterms:created>
  <dcterms:modified xsi:type="dcterms:W3CDTF">2026-08-16T11:52:11.893Z</dcterms:modified>
</cp:coreProperties>
</file>

<file path=docProps/custom.xml><?xml version="1.0" encoding="utf-8"?>
<Properties xmlns="http://schemas.openxmlformats.org/officeDocument/2006/custom-properties" xmlns:vt="http://schemas.openxmlformats.org/officeDocument/2006/docPropsVTypes"/>
</file>