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2420C" w14:textId="77777777" w:rsidR="00087EBF" w:rsidRPr="00087EBF" w:rsidRDefault="00087EBF" w:rsidP="00087EBF">
      <w:pPr>
        <w:rPr>
          <w:b/>
          <w:bCs/>
          <w:sz w:val="40"/>
          <w:szCs w:val="40"/>
          <w:u w:val="single"/>
          <w:lang w:val="en-KE"/>
        </w:rPr>
      </w:pPr>
      <w:r w:rsidRPr="00087EBF">
        <w:rPr>
          <w:b/>
          <w:bCs/>
          <w:sz w:val="40"/>
          <w:szCs w:val="40"/>
          <w:u w:val="single"/>
          <w:lang w:val="en-KE"/>
        </w:rPr>
        <w:t>Explanation of Model Relevance: Road Accident Severity Prediction</w:t>
      </w:r>
    </w:p>
    <w:p w14:paraId="306CB5C7" w14:textId="77777777" w:rsidR="00087EBF" w:rsidRPr="00087EBF" w:rsidRDefault="00087EBF" w:rsidP="00087EBF">
      <w:pPr>
        <w:rPr>
          <w:b/>
          <w:bCs/>
          <w:sz w:val="32"/>
          <w:szCs w:val="32"/>
          <w:lang w:val="en-KE"/>
        </w:rPr>
      </w:pPr>
      <w:r w:rsidRPr="00087EBF">
        <w:rPr>
          <w:b/>
          <w:bCs/>
          <w:sz w:val="32"/>
          <w:szCs w:val="32"/>
          <w:lang w:val="en-KE"/>
        </w:rPr>
        <w:t>Overview of the Model</w:t>
      </w:r>
    </w:p>
    <w:p w14:paraId="558670F4" w14:textId="77777777" w:rsidR="00087EBF" w:rsidRPr="00087EBF" w:rsidRDefault="00087EBF" w:rsidP="00087EBF">
      <w:pPr>
        <w:rPr>
          <w:lang w:val="en-KE"/>
        </w:rPr>
      </w:pPr>
      <w:r w:rsidRPr="00087EBF">
        <w:rPr>
          <w:lang w:val="en-KE"/>
        </w:rPr>
        <w:t xml:space="preserve">The linear regression model created in this project is designed to predict accident severity based on various factors such as weather conditions, road type, and traffic density. By </w:t>
      </w:r>
      <w:proofErr w:type="spellStart"/>
      <w:r w:rsidRPr="00087EBF">
        <w:rPr>
          <w:lang w:val="en-KE"/>
        </w:rPr>
        <w:t>analyzing</w:t>
      </w:r>
      <w:proofErr w:type="spellEnd"/>
      <w:r w:rsidRPr="00087EBF">
        <w:rPr>
          <w:lang w:val="en-KE"/>
        </w:rPr>
        <w:t xml:space="preserve"> historical accident data, this model identifies key patterns that contribute to accident severity, allowing us to make informed predictions about the risk associated with specific driving conditions.</w:t>
      </w:r>
    </w:p>
    <w:p w14:paraId="21A81C6E" w14:textId="77777777" w:rsidR="00087EBF" w:rsidRPr="00087EBF" w:rsidRDefault="00087EBF" w:rsidP="00087EBF">
      <w:pPr>
        <w:rPr>
          <w:b/>
          <w:bCs/>
          <w:sz w:val="32"/>
          <w:szCs w:val="32"/>
          <w:lang w:val="en-KE"/>
        </w:rPr>
      </w:pPr>
      <w:r w:rsidRPr="00087EBF">
        <w:rPr>
          <w:b/>
          <w:bCs/>
          <w:sz w:val="32"/>
          <w:szCs w:val="32"/>
          <w:lang w:val="en-KE"/>
        </w:rPr>
        <w:t>Potential Benefits for Accident Analysis and Prevention</w:t>
      </w:r>
    </w:p>
    <w:p w14:paraId="49576EFE" w14:textId="77777777" w:rsidR="00087EBF" w:rsidRPr="00087EBF" w:rsidRDefault="00087EBF" w:rsidP="00087EBF">
      <w:pPr>
        <w:rPr>
          <w:lang w:val="en-KE"/>
        </w:rPr>
      </w:pPr>
      <w:r w:rsidRPr="00087EBF">
        <w:rPr>
          <w:lang w:val="en-KE"/>
        </w:rPr>
        <w:t>This model offers several advantages, especially in the context of underdeveloped countries where resources for traffic management and safety improvements may be limited:</w:t>
      </w:r>
    </w:p>
    <w:p w14:paraId="3A49E79B" w14:textId="77777777" w:rsidR="00087EBF" w:rsidRPr="00087EBF" w:rsidRDefault="00087EBF" w:rsidP="00087EBF">
      <w:pPr>
        <w:numPr>
          <w:ilvl w:val="0"/>
          <w:numId w:val="1"/>
        </w:numPr>
        <w:rPr>
          <w:lang w:val="en-KE"/>
        </w:rPr>
      </w:pPr>
      <w:r w:rsidRPr="00087EBF">
        <w:rPr>
          <w:b/>
          <w:bCs/>
          <w:lang w:val="en-KE"/>
        </w:rPr>
        <w:t>Data-Driven Decision-Making</w:t>
      </w:r>
    </w:p>
    <w:p w14:paraId="4046FD46" w14:textId="77777777" w:rsidR="00087EBF" w:rsidRPr="00087EBF" w:rsidRDefault="00087EBF" w:rsidP="00087EBF">
      <w:pPr>
        <w:numPr>
          <w:ilvl w:val="1"/>
          <w:numId w:val="1"/>
        </w:numPr>
        <w:rPr>
          <w:lang w:val="en-KE"/>
        </w:rPr>
      </w:pPr>
      <w:r w:rsidRPr="00087EBF">
        <w:rPr>
          <w:lang w:val="en-KE"/>
        </w:rPr>
        <w:t>This model provides evidence-based insights that policymakers can use to develop and implement more effective road safety regulations.</w:t>
      </w:r>
    </w:p>
    <w:p w14:paraId="7E6F49B5" w14:textId="77777777" w:rsidR="00087EBF" w:rsidRPr="00087EBF" w:rsidRDefault="00087EBF" w:rsidP="00087EBF">
      <w:pPr>
        <w:numPr>
          <w:ilvl w:val="1"/>
          <w:numId w:val="1"/>
        </w:numPr>
        <w:rPr>
          <w:lang w:val="en-KE"/>
        </w:rPr>
      </w:pPr>
      <w:r w:rsidRPr="00087EBF">
        <w:rPr>
          <w:lang w:val="en-KE"/>
        </w:rPr>
        <w:t xml:space="preserve">By </w:t>
      </w:r>
      <w:proofErr w:type="spellStart"/>
      <w:r w:rsidRPr="00087EBF">
        <w:rPr>
          <w:lang w:val="en-KE"/>
        </w:rPr>
        <w:t>analyzing</w:t>
      </w:r>
      <w:proofErr w:type="spellEnd"/>
      <w:r w:rsidRPr="00087EBF">
        <w:rPr>
          <w:lang w:val="en-KE"/>
        </w:rPr>
        <w:t xml:space="preserve"> the impact of various environmental and road conditions on accident severity, local governments can tailor their safety measures to address the most pressing issues in high-risk areas.</w:t>
      </w:r>
    </w:p>
    <w:p w14:paraId="0E6B9872" w14:textId="77777777" w:rsidR="00087EBF" w:rsidRPr="00087EBF" w:rsidRDefault="00087EBF" w:rsidP="00087EBF">
      <w:pPr>
        <w:numPr>
          <w:ilvl w:val="0"/>
          <w:numId w:val="1"/>
        </w:numPr>
        <w:rPr>
          <w:lang w:val="en-KE"/>
        </w:rPr>
      </w:pPr>
      <w:r w:rsidRPr="00087EBF">
        <w:rPr>
          <w:b/>
          <w:bCs/>
          <w:lang w:val="en-KE"/>
        </w:rPr>
        <w:t>Optimized Resource Allocation</w:t>
      </w:r>
    </w:p>
    <w:p w14:paraId="50C41246" w14:textId="77777777" w:rsidR="00087EBF" w:rsidRPr="00087EBF" w:rsidRDefault="00087EBF" w:rsidP="00087EBF">
      <w:pPr>
        <w:numPr>
          <w:ilvl w:val="1"/>
          <w:numId w:val="1"/>
        </w:numPr>
        <w:rPr>
          <w:lang w:val="en-KE"/>
        </w:rPr>
      </w:pPr>
      <w:r w:rsidRPr="00087EBF">
        <w:rPr>
          <w:lang w:val="en-KE"/>
        </w:rPr>
        <w:t>Underdeveloped countries often face budget constraints that limit infrastructure development and road safety initiatives. The model can help prioritize resources by pinpointing the conditions most associated with severe accidents, such as dangerous road types or specific weather patterns.</w:t>
      </w:r>
    </w:p>
    <w:p w14:paraId="0CFDDE80" w14:textId="77777777" w:rsidR="00087EBF" w:rsidRPr="00087EBF" w:rsidRDefault="00087EBF" w:rsidP="00087EBF">
      <w:pPr>
        <w:numPr>
          <w:ilvl w:val="1"/>
          <w:numId w:val="1"/>
        </w:numPr>
        <w:rPr>
          <w:lang w:val="en-KE"/>
        </w:rPr>
      </w:pPr>
      <w:r w:rsidRPr="00087EBF">
        <w:rPr>
          <w:lang w:val="en-KE"/>
        </w:rPr>
        <w:t>For example, if the model shows a high severity correlation with wet roads, policymakers could invest in better drainage systems or road materials to reduce risk during the rainy season.</w:t>
      </w:r>
    </w:p>
    <w:p w14:paraId="024D8A87" w14:textId="77777777" w:rsidR="00087EBF" w:rsidRPr="00087EBF" w:rsidRDefault="00087EBF" w:rsidP="00087EBF">
      <w:pPr>
        <w:numPr>
          <w:ilvl w:val="0"/>
          <w:numId w:val="1"/>
        </w:numPr>
        <w:rPr>
          <w:lang w:val="en-KE"/>
        </w:rPr>
      </w:pPr>
      <w:r w:rsidRPr="00087EBF">
        <w:rPr>
          <w:b/>
          <w:bCs/>
          <w:lang w:val="en-KE"/>
        </w:rPr>
        <w:t>Targeted Preventive Measures</w:t>
      </w:r>
    </w:p>
    <w:p w14:paraId="73C80F18" w14:textId="77777777" w:rsidR="00087EBF" w:rsidRPr="00087EBF" w:rsidRDefault="00087EBF" w:rsidP="00087EBF">
      <w:pPr>
        <w:numPr>
          <w:ilvl w:val="1"/>
          <w:numId w:val="1"/>
        </w:numPr>
        <w:rPr>
          <w:lang w:val="en-KE"/>
        </w:rPr>
      </w:pPr>
      <w:r w:rsidRPr="00087EBF">
        <w:rPr>
          <w:lang w:val="en-KE"/>
        </w:rPr>
        <w:t>By identifying specific factors (like traffic density or road types) that contribute significantly to accident severity, the model allows authorities to take proactive steps to reduce the likelihood of severe accidents.</w:t>
      </w:r>
    </w:p>
    <w:p w14:paraId="5CF7F272" w14:textId="77777777" w:rsidR="00087EBF" w:rsidRPr="00087EBF" w:rsidRDefault="00087EBF" w:rsidP="00087EBF">
      <w:pPr>
        <w:numPr>
          <w:ilvl w:val="1"/>
          <w:numId w:val="1"/>
        </w:numPr>
        <w:rPr>
          <w:lang w:val="en-KE"/>
        </w:rPr>
      </w:pPr>
      <w:r w:rsidRPr="00087EBF">
        <w:rPr>
          <w:lang w:val="en-KE"/>
        </w:rPr>
        <w:t>For instance, if the model reveals that traffic density contributes significantly to accident severity on certain road types, authorities could implement traffic calming measures or re-route traffic during peak hours in these areas to improve safety.</w:t>
      </w:r>
    </w:p>
    <w:p w14:paraId="2F1CF162" w14:textId="77777777" w:rsidR="00087EBF" w:rsidRPr="00087EBF" w:rsidRDefault="00087EBF" w:rsidP="00087EBF">
      <w:pPr>
        <w:numPr>
          <w:ilvl w:val="0"/>
          <w:numId w:val="1"/>
        </w:numPr>
        <w:rPr>
          <w:lang w:val="en-KE"/>
        </w:rPr>
      </w:pPr>
      <w:r w:rsidRPr="00087EBF">
        <w:rPr>
          <w:b/>
          <w:bCs/>
          <w:lang w:val="en-KE"/>
        </w:rPr>
        <w:t>Real-Life Applications</w:t>
      </w:r>
    </w:p>
    <w:p w14:paraId="0464FAA5" w14:textId="77777777" w:rsidR="00087EBF" w:rsidRPr="00087EBF" w:rsidRDefault="00087EBF" w:rsidP="00087EBF">
      <w:pPr>
        <w:numPr>
          <w:ilvl w:val="1"/>
          <w:numId w:val="1"/>
        </w:numPr>
        <w:rPr>
          <w:lang w:val="en-KE"/>
        </w:rPr>
      </w:pPr>
      <w:r w:rsidRPr="00087EBF">
        <w:rPr>
          <w:lang w:val="en-KE"/>
        </w:rPr>
        <w:t>The model can serve as an early warning system by assessing accident risk under various conditions. Road safety authorities could leverage this data to deploy alerts during high-risk situations, such as poor weather, informing drivers to take precautionary measures or avoid specific routes.</w:t>
      </w:r>
    </w:p>
    <w:p w14:paraId="04EC7812" w14:textId="3523E524" w:rsidR="00125333" w:rsidRDefault="00087EBF" w:rsidP="00087EBF">
      <w:pPr>
        <w:numPr>
          <w:ilvl w:val="1"/>
          <w:numId w:val="1"/>
        </w:numPr>
      </w:pPr>
      <w:r w:rsidRPr="00087EBF">
        <w:rPr>
          <w:lang w:val="en-KE"/>
        </w:rPr>
        <w:lastRenderedPageBreak/>
        <w:t xml:space="preserve">Furthermore, the model could support education initiatives by showing the public how certain </w:t>
      </w:r>
      <w:proofErr w:type="spellStart"/>
      <w:r w:rsidRPr="00087EBF">
        <w:rPr>
          <w:lang w:val="en-KE"/>
        </w:rPr>
        <w:t>behaviors</w:t>
      </w:r>
      <w:proofErr w:type="spellEnd"/>
      <w:r w:rsidRPr="00087EBF">
        <w:rPr>
          <w:lang w:val="en-KE"/>
        </w:rPr>
        <w:t xml:space="preserve"> or environmental factors increase accident severity, promoting safer driving habits.</w:t>
      </w:r>
    </w:p>
    <w:sectPr w:rsidR="00125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C62FD8"/>
    <w:multiLevelType w:val="multilevel"/>
    <w:tmpl w:val="59382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82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BF"/>
    <w:rsid w:val="00087EBF"/>
    <w:rsid w:val="00125333"/>
    <w:rsid w:val="007A2FE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BDAD"/>
  <w15:chartTrackingRefBased/>
  <w15:docId w15:val="{4928E1F1-B741-47ED-921B-7CD23A2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71077">
      <w:bodyDiv w:val="1"/>
      <w:marLeft w:val="0"/>
      <w:marRight w:val="0"/>
      <w:marTop w:val="0"/>
      <w:marBottom w:val="0"/>
      <w:divBdr>
        <w:top w:val="none" w:sz="0" w:space="0" w:color="auto"/>
        <w:left w:val="none" w:sz="0" w:space="0" w:color="auto"/>
        <w:bottom w:val="none" w:sz="0" w:space="0" w:color="auto"/>
        <w:right w:val="none" w:sz="0" w:space="0" w:color="auto"/>
      </w:divBdr>
    </w:div>
    <w:div w:id="19388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emilykendiofficial@outlook.com</dc:creator>
  <cp:keywords/>
  <dc:description/>
  <cp:lastModifiedBy>emilykendiofficial@outlook.com</cp:lastModifiedBy>
  <cp:revision>1</cp:revision>
  <dcterms:created xsi:type="dcterms:W3CDTF">2024-10-26T14:12:00Z</dcterms:created>
  <dcterms:modified xsi:type="dcterms:W3CDTF">2024-10-26T14:14:00Z</dcterms:modified>
</cp:coreProperties>
</file>