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821B" w14:textId="77777777" w:rsidR="008A2ED8" w:rsidRPr="008A2ED8" w:rsidRDefault="008A2ED8" w:rsidP="008A2ED8">
      <w:r w:rsidRPr="008A2ED8">
        <w:t>Here is the longer draft I am currently at. </w:t>
      </w:r>
    </w:p>
    <w:p w14:paraId="5E61FC81" w14:textId="77777777" w:rsidR="008A2ED8" w:rsidRPr="008A2ED8" w:rsidRDefault="008A2ED8" w:rsidP="008A2ED8"/>
    <w:p w14:paraId="7020D1A1" w14:textId="77777777" w:rsidR="008A2ED8" w:rsidRPr="008A2ED8" w:rsidRDefault="008A2ED8" w:rsidP="008A2ED8">
      <w:r w:rsidRPr="008A2ED8">
        <w:t>In 2014, I walked into the panel building hall at SPS Drives in Nuremberg, Germany.</w:t>
      </w:r>
    </w:p>
    <w:p w14:paraId="3616F57D" w14:textId="77777777" w:rsidR="008A2ED8" w:rsidRPr="008A2ED8" w:rsidRDefault="008A2ED8" w:rsidP="008A2ED8">
      <w:r w:rsidRPr="008A2ED8">
        <w:t>That trip changed how I viewed our industry forever.</w:t>
      </w:r>
    </w:p>
    <w:p w14:paraId="29D49ABF" w14:textId="77777777" w:rsidR="008A2ED8" w:rsidRPr="008A2ED8" w:rsidRDefault="008A2ED8" w:rsidP="008A2ED8">
      <w:r w:rsidRPr="008A2ED8">
        <w:t>For the first time, I saw what panel manufacturing could become when software, automation, workflow, and manufacturing all worked together as one connected system. I saw a future where panel shops were no longer dependent on one person fighting through a pile of prints trying to push a job out the door. The technology in that room showed what was possible when the entire process was designed to work together.</w:t>
      </w:r>
    </w:p>
    <w:p w14:paraId="5C415F29" w14:textId="77777777" w:rsidR="008A2ED8" w:rsidRPr="008A2ED8" w:rsidRDefault="008A2ED8" w:rsidP="008A2ED8">
      <w:r w:rsidRPr="008A2ED8">
        <w:t>And I realized something immediately.</w:t>
      </w:r>
    </w:p>
    <w:p w14:paraId="52EC9690" w14:textId="77777777" w:rsidR="008A2ED8" w:rsidRPr="008A2ED8" w:rsidRDefault="008A2ED8" w:rsidP="008A2ED8">
      <w:r w:rsidRPr="008A2ED8">
        <w:t>The future of panel manufacturing already existed. Most of us in the United States just had not seen it yet.</w:t>
      </w:r>
    </w:p>
    <w:p w14:paraId="5958F704" w14:textId="77777777" w:rsidR="008A2ED8" w:rsidRPr="008A2ED8" w:rsidRDefault="008A2ED8" w:rsidP="008A2ED8">
      <w:r w:rsidRPr="008A2ED8">
        <w:t xml:space="preserve">When I came home from Germany, I initially thought the answer was machines. Shortly after that trip, we purchased our first Steinhauer </w:t>
      </w:r>
      <w:proofErr w:type="spellStart"/>
      <w:r w:rsidRPr="008A2ED8">
        <w:t>ModCenter</w:t>
      </w:r>
      <w:proofErr w:type="spellEnd"/>
      <w:r w:rsidRPr="008A2ED8">
        <w:t xml:space="preserve"> CNC, and it changed our business forever. For the first time, we could build with a level of precision and consistency that simply was not possible before.</w:t>
      </w:r>
    </w:p>
    <w:p w14:paraId="45093316" w14:textId="77777777" w:rsidR="008A2ED8" w:rsidRPr="008A2ED8" w:rsidRDefault="008A2ED8" w:rsidP="008A2ED8">
      <w:r w:rsidRPr="008A2ED8">
        <w:t>But over time, we learned something important that many companies eventually discover the hard way.</w:t>
      </w:r>
    </w:p>
    <w:p w14:paraId="0CF9BCA5" w14:textId="77777777" w:rsidR="008A2ED8" w:rsidRPr="008A2ED8" w:rsidRDefault="008A2ED8" w:rsidP="008A2ED8">
      <w:r w:rsidRPr="008A2ED8">
        <w:t>Machines alone are not enough.</w:t>
      </w:r>
    </w:p>
    <w:p w14:paraId="63C6BDC3" w14:textId="77777777" w:rsidR="008A2ED8" w:rsidRPr="008A2ED8" w:rsidRDefault="008A2ED8" w:rsidP="008A2ED8">
      <w:r w:rsidRPr="008A2ED8">
        <w:t xml:space="preserve">Even today, many shops still rely on tribal knowledge, heroic effort, and experienced people carrying entire systems around in their heads. Problems get solved with overtime instead of process. Growth depends on finding more experienced people in an industry where experienced people are becoming </w:t>
      </w:r>
      <w:proofErr w:type="gramStart"/>
      <w:r w:rsidRPr="008A2ED8">
        <w:t>harder and harder</w:t>
      </w:r>
      <w:proofErr w:type="gramEnd"/>
      <w:r w:rsidRPr="008A2ED8">
        <w:t xml:space="preserve"> to find.</w:t>
      </w:r>
    </w:p>
    <w:p w14:paraId="5A6AC80A" w14:textId="77777777" w:rsidR="008A2ED8" w:rsidRPr="008A2ED8" w:rsidRDefault="008A2ED8" w:rsidP="008A2ED8">
      <w:r w:rsidRPr="008A2ED8">
        <w:t>Many companies know there is a better way to operate, but the path forward can feel overwhelming. Some invest in software but struggle to implement it. Some buy equipment before the workflow is ready. Others start the journey, but stall before they ever reach the payoff.</w:t>
      </w:r>
    </w:p>
    <w:p w14:paraId="4D891E8B" w14:textId="77777777" w:rsidR="008A2ED8" w:rsidRPr="008A2ED8" w:rsidRDefault="008A2ED8" w:rsidP="008A2ED8">
      <w:r w:rsidRPr="008A2ED8">
        <w:t>We experienced many of those same struggles ourselves.</w:t>
      </w:r>
    </w:p>
    <w:p w14:paraId="20659E74" w14:textId="77777777" w:rsidR="008A2ED8" w:rsidRPr="008A2ED8" w:rsidRDefault="008A2ED8" w:rsidP="008A2ED8">
      <w:r w:rsidRPr="008A2ED8">
        <w:t>We learned that software without process still creates struggle. Automation without standards still creates chaos. One of the hardest parts of modernization is not buying the technology. It is rebuilding the workflow, training the people, standardizing the process, and staying committed long enough to reach the payoff.</w:t>
      </w:r>
    </w:p>
    <w:p w14:paraId="757C8774" w14:textId="77777777" w:rsidR="008A2ED8" w:rsidRPr="008A2ED8" w:rsidRDefault="008A2ED8" w:rsidP="008A2ED8">
      <w:r w:rsidRPr="008A2ED8">
        <w:lastRenderedPageBreak/>
        <w:t>That is where the real transformation happens.</w:t>
      </w:r>
    </w:p>
    <w:p w14:paraId="456559A3" w14:textId="77777777" w:rsidR="008A2ED8" w:rsidRPr="008A2ED8" w:rsidRDefault="008A2ED8" w:rsidP="008A2ED8">
      <w:r w:rsidRPr="008A2ED8">
        <w:t>We realized that if we truly wanted to build something scalable, we had to rethink the entire system. Not just machines. Not just software. The entire workflow.</w:t>
      </w:r>
    </w:p>
    <w:p w14:paraId="5C2C9CA7" w14:textId="77777777" w:rsidR="008A2ED8" w:rsidRPr="008A2ED8" w:rsidRDefault="008A2ED8" w:rsidP="008A2ED8">
      <w:r w:rsidRPr="008A2ED8">
        <w:t>Over time, we rebuilt our operation around Lean manufacturing, EPLAN, standardization, cell-based manufacturing, automation, employee engagement, and continuous improvement. Eventually those things stopped being separate initiatives and started working together as one connected system.</w:t>
      </w:r>
    </w:p>
    <w:p w14:paraId="368295B9" w14:textId="77777777" w:rsidR="008A2ED8" w:rsidRPr="008A2ED8" w:rsidRDefault="008A2ED8" w:rsidP="008A2ED8">
      <w:r w:rsidRPr="008A2ED8">
        <w:t>The goal was never to remove craftsmanship. The goal was to remove struggle.</w:t>
      </w:r>
    </w:p>
    <w:p w14:paraId="4AB6B8FE" w14:textId="77777777" w:rsidR="008A2ED8" w:rsidRPr="008A2ED8" w:rsidRDefault="008A2ED8" w:rsidP="008A2ED8">
      <w:r w:rsidRPr="008A2ED8">
        <w:t>Most shops do not struggle because their people do not care. They struggle because good people are trapped inside inefficient systems. We learned that when people spend less time searching for information, correcting preventable mistakes, or fighting broken processes, they finally have time to focus on craftsmanship, quality, and continuous improvement.</w:t>
      </w:r>
    </w:p>
    <w:p w14:paraId="5EE3B97F" w14:textId="77777777" w:rsidR="008A2ED8" w:rsidRPr="008A2ED8" w:rsidRDefault="008A2ED8" w:rsidP="008A2ED8">
      <w:r w:rsidRPr="008A2ED8">
        <w:t>That mindset changed everything for us.</w:t>
      </w:r>
    </w:p>
    <w:p w14:paraId="61501314" w14:textId="77777777" w:rsidR="008A2ED8" w:rsidRPr="008A2ED8" w:rsidRDefault="008A2ED8" w:rsidP="008A2ED8">
      <w:r w:rsidRPr="008A2ED8">
        <w:t xml:space="preserve">Today our production operates roughly 70% faster than it once did. Not because our people work harder, but because the system works better. Engineering flows into manufacturing. Information moves with clarity. </w:t>
      </w:r>
      <w:proofErr w:type="gramStart"/>
      <w:r w:rsidRPr="008A2ED8">
        <w:t>Work flows</w:t>
      </w:r>
      <w:proofErr w:type="gramEnd"/>
      <w:r w:rsidRPr="008A2ED8">
        <w:t xml:space="preserve"> through defined systems instead of depending on heroics.</w:t>
      </w:r>
    </w:p>
    <w:p w14:paraId="57F8CD37" w14:textId="77777777" w:rsidR="008A2ED8" w:rsidRPr="008A2ED8" w:rsidRDefault="008A2ED8" w:rsidP="008A2ED8">
      <w:r w:rsidRPr="008A2ED8">
        <w:t xml:space="preserve">Most importantly, we </w:t>
      </w:r>
      <w:proofErr w:type="gramStart"/>
      <w:r w:rsidRPr="008A2ED8">
        <w:t>built</w:t>
      </w:r>
      <w:proofErr w:type="gramEnd"/>
      <w:r w:rsidRPr="008A2ED8">
        <w:t xml:space="preserve"> an environment where people can grow.</w:t>
      </w:r>
    </w:p>
    <w:p w14:paraId="7EE5A6D8" w14:textId="77777777" w:rsidR="008A2ED8" w:rsidRPr="008A2ED8" w:rsidRDefault="008A2ED8" w:rsidP="008A2ED8">
      <w:r w:rsidRPr="008A2ED8">
        <w:t>That journey is why NexGen exists.</w:t>
      </w:r>
    </w:p>
    <w:p w14:paraId="4B3EB3F0" w14:textId="77777777" w:rsidR="008A2ED8" w:rsidRPr="008A2ED8" w:rsidRDefault="008A2ED8" w:rsidP="008A2ED8">
      <w:r w:rsidRPr="008A2ED8">
        <w:t xml:space="preserve">Over the years, </w:t>
      </w:r>
      <w:proofErr w:type="gramStart"/>
      <w:r w:rsidRPr="008A2ED8">
        <w:t>more and more</w:t>
      </w:r>
      <w:proofErr w:type="gramEnd"/>
      <w:r w:rsidRPr="008A2ED8">
        <w:t xml:space="preserve"> shop owners, engineers, and leaders started asking us the same questions.</w:t>
      </w:r>
    </w:p>
    <w:p w14:paraId="3F89E79D" w14:textId="77777777" w:rsidR="008A2ED8" w:rsidRPr="008A2ED8" w:rsidRDefault="008A2ED8" w:rsidP="008A2ED8">
      <w:r w:rsidRPr="008A2ED8">
        <w:t xml:space="preserve">How do we </w:t>
      </w:r>
      <w:proofErr w:type="gramStart"/>
      <w:r w:rsidRPr="008A2ED8">
        <w:t>actually make</w:t>
      </w:r>
      <w:proofErr w:type="gramEnd"/>
      <w:r w:rsidRPr="008A2ED8">
        <w:t xml:space="preserve"> EPLAN work in the real world?</w:t>
      </w:r>
      <w:r w:rsidRPr="008A2ED8">
        <w:br/>
        <w:t>How do we move from tribal knowledge to scalable systems?</w:t>
      </w:r>
      <w:r w:rsidRPr="008A2ED8">
        <w:br/>
        <w:t>How do we improve without overwhelming our team?</w:t>
      </w:r>
      <w:r w:rsidRPr="008A2ED8">
        <w:br/>
        <w:t>How do we modernize without breaking everything?</w:t>
      </w:r>
    </w:p>
    <w:p w14:paraId="28873B51" w14:textId="77777777" w:rsidR="008A2ED8" w:rsidRPr="008A2ED8" w:rsidRDefault="008A2ED8" w:rsidP="008A2ED8">
      <w:r w:rsidRPr="008A2ED8">
        <w:t>The truth is most companies do not fail because they lack effort. They stall because the road is difficult to navigate alone.</w:t>
      </w:r>
    </w:p>
    <w:p w14:paraId="66FB5EA0" w14:textId="77777777" w:rsidR="008A2ED8" w:rsidRPr="008A2ED8" w:rsidRDefault="008A2ED8" w:rsidP="008A2ED8">
      <w:r w:rsidRPr="008A2ED8">
        <w:t>NexGen exists to help shorten that journey.</w:t>
      </w:r>
    </w:p>
    <w:p w14:paraId="546A15E9" w14:textId="77777777" w:rsidR="008A2ED8" w:rsidRPr="008A2ED8" w:rsidRDefault="008A2ED8" w:rsidP="008A2ED8">
      <w:r w:rsidRPr="008A2ED8">
        <w:t>Everything inside NexGen comes from practical implementation inside a real production environment. The mistakes. The lessons. The systems. The breakthroughs. The years of trial and error we already worked through.</w:t>
      </w:r>
    </w:p>
    <w:p w14:paraId="04D77A2B" w14:textId="77777777" w:rsidR="008A2ED8" w:rsidRPr="008A2ED8" w:rsidRDefault="008A2ED8" w:rsidP="008A2ED8">
      <w:r w:rsidRPr="008A2ED8">
        <w:lastRenderedPageBreak/>
        <w:t>Some members need help learning EPLAN faster. Some want guidance optimizing workflow and manufacturing. Some want direct mentorship while transforming their operation.</w:t>
      </w:r>
    </w:p>
    <w:p w14:paraId="59767406" w14:textId="77777777" w:rsidR="008A2ED8" w:rsidRPr="008A2ED8" w:rsidRDefault="008A2ED8" w:rsidP="008A2ED8">
      <w:r w:rsidRPr="008A2ED8">
        <w:t>The common thread is the same.</w:t>
      </w:r>
    </w:p>
    <w:p w14:paraId="304DF10F" w14:textId="77777777" w:rsidR="008A2ED8" w:rsidRPr="008A2ED8" w:rsidRDefault="008A2ED8" w:rsidP="008A2ED8">
      <w:r w:rsidRPr="008A2ED8">
        <w:t>They know there is a better way to build.</w:t>
      </w:r>
    </w:p>
    <w:p w14:paraId="39258EFC" w14:textId="77777777" w:rsidR="008A2ED8" w:rsidRPr="008A2ED8" w:rsidRDefault="008A2ED8" w:rsidP="008A2ED8">
      <w:r w:rsidRPr="008A2ED8">
        <w:t xml:space="preserve">NexGen exists to help them get there faster, avoid expensive detours, and learn from people who </w:t>
      </w:r>
      <w:proofErr w:type="gramStart"/>
      <w:r w:rsidRPr="008A2ED8">
        <w:t>already</w:t>
      </w:r>
      <w:proofErr w:type="gramEnd"/>
      <w:r w:rsidRPr="008A2ED8">
        <w:t xml:space="preserve"> walked the road.</w:t>
      </w:r>
    </w:p>
    <w:p w14:paraId="0D3C6833" w14:textId="77777777" w:rsidR="0047722A" w:rsidRDefault="0047722A"/>
    <w:sectPr w:rsidR="00477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BC"/>
    <w:rsid w:val="00105801"/>
    <w:rsid w:val="0047722A"/>
    <w:rsid w:val="007509BC"/>
    <w:rsid w:val="008A2ED8"/>
    <w:rsid w:val="00B605DA"/>
    <w:rsid w:val="00CE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0D5167-D75F-4F04-AAD9-BBDF42DC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9BC"/>
    <w:rPr>
      <w:rFonts w:eastAsiaTheme="majorEastAsia" w:cstheme="majorBidi"/>
      <w:color w:val="272727" w:themeColor="text1" w:themeTint="D8"/>
    </w:rPr>
  </w:style>
  <w:style w:type="paragraph" w:styleId="Title">
    <w:name w:val="Title"/>
    <w:basedOn w:val="Normal"/>
    <w:next w:val="Normal"/>
    <w:link w:val="TitleChar"/>
    <w:uiPriority w:val="10"/>
    <w:qFormat/>
    <w:rsid w:val="0075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9BC"/>
    <w:pPr>
      <w:spacing w:before="160"/>
      <w:jc w:val="center"/>
    </w:pPr>
    <w:rPr>
      <w:i/>
      <w:iCs/>
      <w:color w:val="404040" w:themeColor="text1" w:themeTint="BF"/>
    </w:rPr>
  </w:style>
  <w:style w:type="character" w:customStyle="1" w:styleId="QuoteChar">
    <w:name w:val="Quote Char"/>
    <w:basedOn w:val="DefaultParagraphFont"/>
    <w:link w:val="Quote"/>
    <w:uiPriority w:val="29"/>
    <w:rsid w:val="007509BC"/>
    <w:rPr>
      <w:i/>
      <w:iCs/>
      <w:color w:val="404040" w:themeColor="text1" w:themeTint="BF"/>
    </w:rPr>
  </w:style>
  <w:style w:type="paragraph" w:styleId="ListParagraph">
    <w:name w:val="List Paragraph"/>
    <w:basedOn w:val="Normal"/>
    <w:uiPriority w:val="34"/>
    <w:qFormat/>
    <w:rsid w:val="007509BC"/>
    <w:pPr>
      <w:ind w:left="720"/>
      <w:contextualSpacing/>
    </w:pPr>
  </w:style>
  <w:style w:type="character" w:styleId="IntenseEmphasis">
    <w:name w:val="Intense Emphasis"/>
    <w:basedOn w:val="DefaultParagraphFont"/>
    <w:uiPriority w:val="21"/>
    <w:qFormat/>
    <w:rsid w:val="007509BC"/>
    <w:rPr>
      <w:i/>
      <w:iCs/>
      <w:color w:val="0F4761" w:themeColor="accent1" w:themeShade="BF"/>
    </w:rPr>
  </w:style>
  <w:style w:type="paragraph" w:styleId="IntenseQuote">
    <w:name w:val="Intense Quote"/>
    <w:basedOn w:val="Normal"/>
    <w:next w:val="Normal"/>
    <w:link w:val="IntenseQuoteChar"/>
    <w:uiPriority w:val="30"/>
    <w:qFormat/>
    <w:rsid w:val="00750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9BC"/>
    <w:rPr>
      <w:i/>
      <w:iCs/>
      <w:color w:val="0F4761" w:themeColor="accent1" w:themeShade="BF"/>
    </w:rPr>
  </w:style>
  <w:style w:type="character" w:styleId="IntenseReference">
    <w:name w:val="Intense Reference"/>
    <w:basedOn w:val="DefaultParagraphFont"/>
    <w:uiPriority w:val="32"/>
    <w:qFormat/>
    <w:rsid w:val="00750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3900</Characters>
  <Application>Microsoft Office Word</Application>
  <DocSecurity>0</DocSecurity>
  <Lines>139</Lines>
  <Paragraphs>89</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Shain Heiss</dc:creator>
  <cp:keywords/>
  <dc:description/>
  <cp:lastModifiedBy>Shain Heiss</cp:lastModifiedBy>
  <cp:revision>2</cp:revision>
  <dcterms:created xsi:type="dcterms:W3CDTF">2026-05-08T19:04:00Z</dcterms:created>
  <dcterms:modified xsi:type="dcterms:W3CDTF">2026-05-08T19:04:00Z</dcterms:modified>
</cp:coreProperties>
</file>