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trdk3gi27jd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 for commit guidelines.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jn69jroog8r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5.0.8</w:t>
        </w:r>
      </w:hyperlink>
      <w:r w:rsidDel="00000000" w:rsidR="00000000" w:rsidRPr="00000000">
        <w:rPr>
          <w:rtl w:val="0"/>
        </w:rPr>
        <w:t xml:space="preserve"> (2021-04-07)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atzprd2qkwoj" w:id="2"/>
      <w:bookmarkEnd w:id="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force modern release for Deno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b1c215a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3yjeers5mda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5.0.7</w:t>
        </w:r>
      </w:hyperlink>
      <w:r w:rsidDel="00000000" w:rsidR="00000000" w:rsidRPr="00000000">
        <w:rPr>
          <w:rtl w:val="0"/>
        </w:rPr>
        <w:t xml:space="preserve"> (2021-04-07)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ytjixua14dk" w:id="4"/>
      <w:bookmarkEnd w:id="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force release for deno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#121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d3f2560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mtkziaciufe" w:id="5"/>
      <w:bookmarkEnd w:id="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5.0.6</w:t>
        </w:r>
      </w:hyperlink>
      <w:r w:rsidDel="00000000" w:rsidR="00000000" w:rsidRPr="00000000">
        <w:rPr>
          <w:rtl w:val="0"/>
        </w:rPr>
        <w:t xml:space="preserve"> (2021-04-05)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m2ni8iikmhz" w:id="6"/>
      <w:bookmarkEnd w:id="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webpack:</w:t>
      </w:r>
      <w:r w:rsidDel="00000000" w:rsidR="00000000" w:rsidRPr="00000000">
        <w:rPr>
          <w:rtl w:val="0"/>
        </w:rPr>
        <w:t xml:space="preserve"> skip readFileSync if not defined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6966fa9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7tmw8w6sg0y" w:id="7"/>
      <w:bookmarkEnd w:id="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5.0.5</w:t>
        </w:r>
      </w:hyperlink>
      <w:r w:rsidDel="00000000" w:rsidR="00000000" w:rsidRPr="00000000">
        <w:rPr>
          <w:rtl w:val="0"/>
        </w:rPr>
        <w:t xml:space="preserve"> (2020-10-25)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l32n06iiwbt" w:id="8"/>
      <w:bookmarkEnd w:id="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 prototype pollution issue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#108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a9ac604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6bfye8j8gm9b" w:id="9"/>
      <w:bookmarkEnd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5.0.4</w:t>
        </w:r>
      </w:hyperlink>
      <w:r w:rsidDel="00000000" w:rsidR="00000000" w:rsidRPr="00000000">
        <w:rPr>
          <w:rtl w:val="0"/>
        </w:rPr>
        <w:t xml:space="preserve"> (2020-10-16)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t7j0j47e9ow" w:id="10"/>
      <w:bookmarkEnd w:id="1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 and 13.1 require the dotted object form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a string fallback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#105</w:t>
        </w:r>
      </w:hyperlink>
      <w:r w:rsidDel="00000000" w:rsidR="00000000" w:rsidRPr="00000000">
        <w:rPr>
          <w:rtl w:val="0"/>
        </w:rPr>
        <w:t xml:space="preserve">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4f85d80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p3qxkdtlo7ke" w:id="11"/>
      <w:bookmarkEnd w:id="11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5.0.3</w:t>
        </w:r>
      </w:hyperlink>
      <w:r w:rsidDel="00000000" w:rsidR="00000000" w:rsidRPr="00000000">
        <w:rPr>
          <w:rtl w:val="0"/>
        </w:rPr>
        <w:t xml:space="preserve"> (2020-10-16)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roiq1r5k13r" w:id="12"/>
      <w:bookmarkEnd w:id="1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13.0-13.6 require a string fallback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#103</w:t>
        </w:r>
      </w:hyperlink>
      <w:r w:rsidDel="00000000" w:rsidR="00000000" w:rsidRPr="00000000">
        <w:rPr>
          <w:rtl w:val="0"/>
        </w:rPr>
        <w:t xml:space="preserve">)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e39921e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28i9knjph7s" w:id="13"/>
      <w:bookmarkEnd w:id="13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(2020-10-01)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ajyqyx80hbn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update types for deno ^1.4.0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#100</w:t>
        </w:r>
      </w:hyperlink>
      <w:r w:rsidDel="00000000" w:rsidR="00000000" w:rsidRPr="00000000">
        <w:rPr>
          <w:rtl w:val="0"/>
        </w:rPr>
        <w:t xml:space="preserve">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3834d9a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m8m2a5xr4ur" w:id="15"/>
      <w:bookmarkEnd w:id="15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(2020-09-05)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qy8urcsjxtc" w:id="16"/>
      <w:bookmarkEnd w:id="1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had old index path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#98</w:t>
        </w:r>
      </w:hyperlink>
      <w:r w:rsidDel="00000000" w:rsidR="00000000" w:rsidRPr="00000000">
        <w:rPr>
          <w:rtl w:val="0"/>
        </w:rPr>
        <w:t xml:space="preserve">)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124f7b0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3pjlcn8s32f" w:id="17"/>
      <w:bookmarkEnd w:id="17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(2020-09-05)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lt3ai4kvfnb" w:id="18"/>
      <w:bookmarkEnd w:id="18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exports maps are now used, which modifies import behavior.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Node 6 and 4. begin following Node.js LTS schedule (#89)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4p5ezn0721w" w:id="19"/>
      <w:bookmarkEnd w:id="1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ESM and Deno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#95</w:t>
        </w:r>
      </w:hyperlink>
      <w:r w:rsidDel="00000000" w:rsidR="00000000" w:rsidRPr="00000000">
        <w:rPr>
          <w:rtl w:val="0"/>
        </w:rPr>
        <w:t xml:space="preserve">)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4d7ae94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m1k4r2akp3" w:id="20"/>
      <w:bookmarkEnd w:id="20"/>
      <w:r w:rsidDel="00000000" w:rsidR="00000000" w:rsidRPr="00000000">
        <w:rPr>
          <w:rtl w:val="0"/>
        </w:rPr>
        <w:t xml:space="preserve">Build System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Node 6 and 4. begin following Node.js LTS schedule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#89</w:t>
        </w:r>
      </w:hyperlink>
      <w:r w:rsidDel="00000000" w:rsidR="00000000" w:rsidRPr="00000000">
        <w:rPr>
          <w:rtl w:val="0"/>
        </w:rPr>
        <w:t xml:space="preserve">)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3cc0c28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w0koawob5l5d" w:id="21"/>
      <w:bookmarkEnd w:id="21"/>
      <w:r w:rsidDel="00000000" w:rsidR="00000000" w:rsidRPr="00000000">
        <w:rPr>
          <w:rtl w:val="0"/>
        </w:rPr>
        <w:t xml:space="preserve">4.0.1 (2020-10-25)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xv41cw5yjte7" w:id="22"/>
      <w:bookmarkEnd w:id="2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 prototype pollution issue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#108</w:t>
        </w:r>
      </w:hyperlink>
      <w:r w:rsidDel="00000000" w:rsidR="00000000" w:rsidRPr="00000000">
        <w:rPr>
          <w:rtl w:val="0"/>
        </w:rPr>
        <w:t xml:space="preserve">)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a9ac604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iu5ewb15je8" w:id="23"/>
      <w:bookmarkEnd w:id="23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(2017-10-10)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nffez02p3bo1" w:id="24"/>
      <w:bookmarkEnd w:id="2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support for falsy values like 0 in tagged literal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#45</w:t>
        </w:r>
      </w:hyperlink>
      <w:r w:rsidDel="00000000" w:rsidR="00000000" w:rsidRPr="00000000">
        <w:rPr>
          <w:rtl w:val="0"/>
        </w:rPr>
        <w:t xml:space="preserve">)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c926123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6ac2t21o48xj" w:id="25"/>
      <w:bookmarkEnd w:id="2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__:</w:t>
      </w:r>
      <w:r w:rsidDel="00000000" w:rsidR="00000000" w:rsidRPr="00000000">
        <w:rPr>
          <w:rtl w:val="0"/>
        </w:rPr>
        <w:t xml:space="preserve"> added tagged template literal support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#44</w:t>
        </w:r>
      </w:hyperlink>
      <w:r w:rsidDel="00000000" w:rsidR="00000000" w:rsidRPr="00000000">
        <w:rPr>
          <w:rtl w:val="0"/>
        </w:rPr>
        <w:t xml:space="preserve">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0598daf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w0hil4dy114n" w:id="26"/>
      <w:bookmarkEnd w:id="26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__:</w:t>
      </w:r>
      <w:r w:rsidDel="00000000" w:rsidR="00000000" w:rsidRPr="00000000">
        <w:rPr>
          <w:rtl w:val="0"/>
        </w:rPr>
        <w:t xml:space="preserve"> dropping Node 0.10/Node 0.12 support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yargs/y18n/issues/44" TargetMode="External"/><Relationship Id="rId20" Type="http://schemas.openxmlformats.org/officeDocument/2006/relationships/hyperlink" Target="https://www.github.com/yargs/y18n/commit/4f85d80dbaae6d2c7899ae394f7ad97805df4886" TargetMode="External"/><Relationship Id="rId41" Type="http://schemas.openxmlformats.org/officeDocument/2006/relationships/hyperlink" Target="https://github.com/yargs/y18n/commit/0598daf" TargetMode="External"/><Relationship Id="rId22" Type="http://schemas.openxmlformats.org/officeDocument/2006/relationships/hyperlink" Target="https://www.github.com/yargs/y18n/issues/103" TargetMode="External"/><Relationship Id="rId21" Type="http://schemas.openxmlformats.org/officeDocument/2006/relationships/hyperlink" Target="https://www.github.com/yargs/y18n/compare/v5.0.2...v5.0.3" TargetMode="External"/><Relationship Id="rId24" Type="http://schemas.openxmlformats.org/officeDocument/2006/relationships/hyperlink" Target="https://www.github.com/yargs/y18n/compare/v5.0.1...v5.0.2" TargetMode="External"/><Relationship Id="rId23" Type="http://schemas.openxmlformats.org/officeDocument/2006/relationships/hyperlink" Target="https://www.github.com/yargs/y18n/commit/e39921e1017f88f5d8ea97ddea854ffe92d68e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ithub.com/yargs/y18n/compare/v5.0.6...v5.0.7" TargetMode="External"/><Relationship Id="rId26" Type="http://schemas.openxmlformats.org/officeDocument/2006/relationships/hyperlink" Target="https://www.github.com/yargs/y18n/commit/3834d9ab1332f2937c935ada5e76623290efae81" TargetMode="External"/><Relationship Id="rId25" Type="http://schemas.openxmlformats.org/officeDocument/2006/relationships/hyperlink" Target="https://www.github.com/yargs/y18n/issues/100" TargetMode="External"/><Relationship Id="rId28" Type="http://schemas.openxmlformats.org/officeDocument/2006/relationships/hyperlink" Target="https://www.github.com/yargs/y18n/issues/98" TargetMode="External"/><Relationship Id="rId27" Type="http://schemas.openxmlformats.org/officeDocument/2006/relationships/hyperlink" Target="https://www.github.com/yargs/y18n/compare/v5.0.0...v5.0.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nventional-changelog/standard-version" TargetMode="External"/><Relationship Id="rId29" Type="http://schemas.openxmlformats.org/officeDocument/2006/relationships/hyperlink" Target="https://www.github.com/yargs/y18n/commit/124f7b047ba9596bdbdf64459988304e77f3de1b" TargetMode="External"/><Relationship Id="rId7" Type="http://schemas.openxmlformats.org/officeDocument/2006/relationships/hyperlink" Target="https://www.github.com/yargs/y18n/compare/v5.0.7...v5.0.8" TargetMode="External"/><Relationship Id="rId8" Type="http://schemas.openxmlformats.org/officeDocument/2006/relationships/hyperlink" Target="https://www.github.com/yargs/y18n/commit/b1c215aed714bee5830e76de3e335504dc2c4dab" TargetMode="External"/><Relationship Id="rId31" Type="http://schemas.openxmlformats.org/officeDocument/2006/relationships/hyperlink" Target="https://www.github.com/yargs/y18n/issues/95" TargetMode="External"/><Relationship Id="rId30" Type="http://schemas.openxmlformats.org/officeDocument/2006/relationships/hyperlink" Target="https://www.github.com/yargs/y18n/compare/v4.0.0...v5.0.0" TargetMode="External"/><Relationship Id="rId11" Type="http://schemas.openxmlformats.org/officeDocument/2006/relationships/hyperlink" Target="https://www.github.com/yargs/y18n/commit/d3f2560e6cedf2bfa2352e9eec044da53f9a06b2" TargetMode="External"/><Relationship Id="rId33" Type="http://schemas.openxmlformats.org/officeDocument/2006/relationships/hyperlink" Target="https://www.github.com/yargs/y18n/issues/89" TargetMode="External"/><Relationship Id="rId10" Type="http://schemas.openxmlformats.org/officeDocument/2006/relationships/hyperlink" Target="https://www.github.com/yargs/y18n/issues/121" TargetMode="External"/><Relationship Id="rId32" Type="http://schemas.openxmlformats.org/officeDocument/2006/relationships/hyperlink" Target="https://www.github.com/yargs/y18n/commit/4d7ae94bcb42e84164e2180366474b1cd321ed94" TargetMode="External"/><Relationship Id="rId13" Type="http://schemas.openxmlformats.org/officeDocument/2006/relationships/hyperlink" Target="https://www.github.com/yargs/y18n/issues/117" TargetMode="External"/><Relationship Id="rId35" Type="http://schemas.openxmlformats.org/officeDocument/2006/relationships/hyperlink" Target="https://www.github.com/yargs/y18n/issues/108" TargetMode="External"/><Relationship Id="rId12" Type="http://schemas.openxmlformats.org/officeDocument/2006/relationships/hyperlink" Target="https://www.github.com/yargs/y18n/compare/v5.0.5...v5.0.6" TargetMode="External"/><Relationship Id="rId34" Type="http://schemas.openxmlformats.org/officeDocument/2006/relationships/hyperlink" Target="https://www.github.com/yargs/y18n/commit/3cc0c287240727b84eaf1927f903612ec80f5e43" TargetMode="External"/><Relationship Id="rId15" Type="http://schemas.openxmlformats.org/officeDocument/2006/relationships/hyperlink" Target="https://www.github.com/yargs/y18n/compare/v5.0.4...v5.0.5" TargetMode="External"/><Relationship Id="rId37" Type="http://schemas.openxmlformats.org/officeDocument/2006/relationships/hyperlink" Target="https://github.com/yargs/y18n/compare/v3.2.1...v4.0.0" TargetMode="External"/><Relationship Id="rId14" Type="http://schemas.openxmlformats.org/officeDocument/2006/relationships/hyperlink" Target="https://www.github.com/yargs/y18n/commit/6966fa91d2881cc6a6c531e836099e01f4da1616" TargetMode="External"/><Relationship Id="rId36" Type="http://schemas.openxmlformats.org/officeDocument/2006/relationships/hyperlink" Target="https://www.github.com/yargs/y18n/commit/7de58ca0d315990cdb38234e97fc66254cdbcd71" TargetMode="External"/><Relationship Id="rId17" Type="http://schemas.openxmlformats.org/officeDocument/2006/relationships/hyperlink" Target="https://www.github.com/yargs/y18n/commit/a9ac604abf756dec9687be3843e2c93bfe581f25" TargetMode="External"/><Relationship Id="rId39" Type="http://schemas.openxmlformats.org/officeDocument/2006/relationships/hyperlink" Target="https://github.com/yargs/y18n/commit/c926123" TargetMode="External"/><Relationship Id="rId16" Type="http://schemas.openxmlformats.org/officeDocument/2006/relationships/hyperlink" Target="https://www.github.com/yargs/y18n/issues/108" TargetMode="External"/><Relationship Id="rId38" Type="http://schemas.openxmlformats.org/officeDocument/2006/relationships/hyperlink" Target="https://github.com/yargs/y18n/issues/45" TargetMode="External"/><Relationship Id="rId19" Type="http://schemas.openxmlformats.org/officeDocument/2006/relationships/hyperlink" Target="https://www.github.com/yargs/y18n/issues/105" TargetMode="External"/><Relationship Id="rId18" Type="http://schemas.openxmlformats.org/officeDocument/2006/relationships/hyperlink" Target="https://www.github.com/yargs/y18n/compare/v5.0.3...v5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