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 * * * * * * * * *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UPGRADE TO SB ADMIN PRO *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 * * * * * * * * *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$10 and upgrade to SB Admin Pro.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coupon code: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your purchase 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https://startbootstrap.com/theme/sb-admin-pro.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SB ADMIN PRO INCLUDES *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 * * * * * * * *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 Documentation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Expanded Components &amp; Utilities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Page Examples for Common Web App Views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Email 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and Static Sidenav Options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Page Layout Options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...and more!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 * * * * * * * * * * *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SAVE $10 ON ANY PRO PRODUCT * 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 * * * * * * * * * * *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https://startbootstrap.com/shop to see any of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other pro products, and save $10 on ANY PRODUCT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coupon code: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 Code: SAVE10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