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(!function_exists('assertThat'))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an assertion and throw {@link Hamcrest_AssertionError} if it fails.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Example: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&lt;pre&gt;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//With an identifier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assertThat("assertion identifier", $apple-&gt;flavour(), equalTo("tasty"));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//Without an identifier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assertThat($apple-&gt;flavour(), equalTo("tasty"));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//Evaluating a boolean expression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assertThat("some error", $a &gt; $b);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&lt;/pre&gt;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assertThat()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$args = func_get_args();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call_user_func_array(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array('Hamcrest\MatcherAssert', 'assertThat'),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$args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