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4qcmeidc493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phar-io/version are documented in this file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zvswxkflton" w:id="1"/>
      <w:bookmarkEnd w:id="1"/>
      <w:r w:rsidDel="00000000" w:rsidR="00000000" w:rsidRPr="00000000">
        <w:rPr>
          <w:rtl w:val="0"/>
        </w:rPr>
        <w:t xml:space="preserve">[3.2.1] - 2022-02-21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oihb8oh7p3n9" w:id="2"/>
      <w:bookmarkEnd w:id="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Have ExactVersionConstraint honor build metadata (added in 3.2.0)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dzrnhodeybzi" w:id="3"/>
      <w:bookmarkEnd w:id="3"/>
      <w:r w:rsidDel="00000000" w:rsidR="00000000" w:rsidRPr="00000000">
        <w:rPr>
          <w:rtl w:val="0"/>
        </w:rPr>
        <w:t xml:space="preserve">[3.2.0] - 2022-02-21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1a9c4r2sa4kl" w:id="4"/>
      <w:bookmarkEnd w:id="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Build metadata is now supported and considered for equality checks only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j0hpp4lhmudx" w:id="5"/>
      <w:bookmarkEnd w:id="5"/>
      <w:r w:rsidDel="00000000" w:rsidR="00000000" w:rsidRPr="00000000">
        <w:rPr>
          <w:rtl w:val="0"/>
        </w:rPr>
        <w:t xml:space="preserve">[3.1.1] - 2022-02-07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w4dhgleb1bwy" w:id="6"/>
      <w:bookmarkEnd w:id="6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#28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VersionConstraintParser</w:t>
      </w:r>
      <w:r w:rsidDel="00000000" w:rsidR="00000000" w:rsidRPr="00000000">
        <w:rPr>
          <w:rtl w:val="0"/>
        </w:rPr>
        <w:t xml:space="preserve"> does not support logical OR represented by single pipe (|) (Thanks @llaville)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nbia1kktkdn9" w:id="7"/>
      <w:bookmarkEnd w:id="7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3.1.0</w:t>
        </w:r>
      </w:hyperlink>
      <w:r w:rsidDel="00000000" w:rsidR="00000000" w:rsidRPr="00000000">
        <w:rPr>
          <w:rtl w:val="0"/>
        </w:rPr>
        <w:t xml:space="preserve"> - 2021-02-23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tmkk6bcqw0mx" w:id="8"/>
      <w:bookmarkEnd w:id="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Internal Refactoring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More scalar types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f8q1puv20jod" w:id="9"/>
      <w:bookmarkEnd w:id="9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#24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Version::getOriginalString()</w:t>
      </w:r>
      <w:r w:rsidDel="00000000" w:rsidR="00000000" w:rsidRPr="00000000">
        <w:rPr>
          <w:rtl w:val="0"/>
        </w:rPr>
        <w:t xml:space="preserve"> added (Thanks @addshore)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Version constraints using the caret operator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</w:t>
      </w:r>
      <w:r w:rsidDel="00000000" w:rsidR="00000000" w:rsidRPr="00000000">
        <w:rPr>
          <w:rtl w:val="0"/>
        </w:rPr>
        <w:t xml:space="preserve">) now honor pre-1.0 releases, 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^0.3</w:t>
      </w:r>
      <w:r w:rsidDel="00000000" w:rsidR="00000000" w:rsidRPr="00000000">
        <w:rPr>
          <w:rtl w:val="0"/>
        </w:rPr>
        <w:t xml:space="preserve"> translates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0.3.*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Various integration tests for version constraint processing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p1cb1x3oxp6" w:id="10"/>
      <w:bookmarkEnd w:id="1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#23</w:t>
        </w:r>
      </w:hyperlink>
      <w:r w:rsidDel="00000000" w:rsidR="00000000" w:rsidRPr="00000000">
        <w:rPr>
          <w:rtl w:val="0"/>
        </w:rPr>
        <w:t xml:space="preserve">: Tilde operator without patch level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jc8nedjzou49" w:id="11"/>
      <w:bookmarkEnd w:id="11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3.0.4</w:t>
        </w:r>
      </w:hyperlink>
      <w:r w:rsidDel="00000000" w:rsidR="00000000" w:rsidRPr="00000000">
        <w:rPr>
          <w:rtl w:val="0"/>
        </w:rPr>
        <w:t xml:space="preserve"> - 14.12.2020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613fn314inb" w:id="12"/>
      <w:bookmarkEnd w:id="1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#22</w:t>
        </w:r>
      </w:hyperlink>
      <w:r w:rsidDel="00000000" w:rsidR="00000000" w:rsidRPr="00000000">
        <w:rPr>
          <w:rtl w:val="0"/>
        </w:rPr>
        <w:t xml:space="preserve">: make dev suffix rank works for uppercase too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4e9zpupvosgl" w:id="13"/>
      <w:bookmarkEnd w:id="13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3.0.3</w:t>
        </w:r>
      </w:hyperlink>
      <w:r w:rsidDel="00000000" w:rsidR="00000000" w:rsidRPr="00000000">
        <w:rPr>
          <w:rtl w:val="0"/>
        </w:rPr>
        <w:t xml:space="preserve"> - 30.11.2020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vx9xzq7p4poc" w:id="14"/>
      <w:bookmarkEnd w:id="1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Comparator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Version::equals()</w:t>
      </w:r>
      <w:r w:rsidDel="00000000" w:rsidR="00000000" w:rsidRPr="00000000">
        <w:rPr>
          <w:rtl w:val="0"/>
        </w:rPr>
        <w:t xml:space="preserve"> added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n4zb5b791u3v" w:id="15"/>
      <w:bookmarkEnd w:id="15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3.0.2</w:t>
        </w:r>
      </w:hyperlink>
      <w:r w:rsidDel="00000000" w:rsidR="00000000" w:rsidRPr="00000000">
        <w:rPr>
          <w:rtl w:val="0"/>
        </w:rPr>
        <w:t xml:space="preserve"> - 27.06.2020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release now supports PHP 7.2+ and PHP ^8.0. No other changes included.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y18lmnaq9oob" w:id="16"/>
      <w:bookmarkEnd w:id="16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3.0.1</w:t>
        </w:r>
      </w:hyperlink>
      <w:r w:rsidDel="00000000" w:rsidR="00000000" w:rsidRPr="00000000">
        <w:rPr>
          <w:rtl w:val="0"/>
        </w:rPr>
        <w:t xml:space="preserve"> - 09.05.2020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Potential BC Break Notice: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Version::getVersionString()</w:t>
      </w:r>
      <w:r w:rsidDel="00000000" w:rsidR="00000000" w:rsidRPr="00000000">
        <w:rPr>
          <w:rtl w:val="0"/>
        </w:rPr>
        <w:t xml:space="preserve"> no longer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  <w:t xml:space="preserve"> prefixes in case the "input" string contained one. These are not part of the semver specs (see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https://semver.org/#is-v123-a-semantic-version</w:t>
        </w:r>
      </w:hyperlink>
      <w:r w:rsidDel="00000000" w:rsidR="00000000" w:rsidRPr="00000000">
        <w:rPr>
          <w:rtl w:val="0"/>
        </w:rPr>
        <w:t xml:space="preserve">) and get stripped out. As of Version 3.1.0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Version::getOriginalString()</w:t>
      </w:r>
      <w:r w:rsidDel="00000000" w:rsidR="00000000" w:rsidRPr="00000000">
        <w:rPr>
          <w:rtl w:val="0"/>
        </w:rPr>
        <w:t xml:space="preserve"> can be used to still retrieve it as given.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d6374roy8ci6" w:id="17"/>
      <w:bookmarkEnd w:id="17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Internal Refactoring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More scalar types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fwwxxteetjxf" w:id="18"/>
      <w:bookmarkEnd w:id="18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Constraint processing Regression for ^1.2  and ~1.2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j3lvvtt14gzy" w:id="19"/>
      <w:bookmarkEnd w:id="19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- 05.05.2020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aoi833fmnodv" w:id="20"/>
      <w:bookmarkEnd w:id="2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Require PHP 7.2+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code now uses strict mode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Scalar types have been added as needed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wxf6l7t896s3" w:id="21"/>
      <w:bookmarkEnd w:id="21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technically invalid format using 'v' prefix ("v1.2.3") is now properly supported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plg68ztr0r3l" w:id="22"/>
      <w:bookmarkEnd w:id="22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2.0.1</w:t>
        </w:r>
      </w:hyperlink>
      <w:r w:rsidDel="00000000" w:rsidR="00000000" w:rsidRPr="00000000">
        <w:rPr>
          <w:rtl w:val="0"/>
        </w:rPr>
        <w:t xml:space="preserve"> - 08.07.2018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hxeamgmdb99q" w:id="23"/>
      <w:bookmarkEnd w:id="23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Versions without a pre-release suffix are now always considered greater than versions with a pre-release suffix.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3.0.0 &gt; 3.0.0-alpha.1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jjsj0zbfhm15" w:id="24"/>
      <w:bookmarkEnd w:id="24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2.0.0</w:t>
        </w:r>
      </w:hyperlink>
      <w:r w:rsidDel="00000000" w:rsidR="00000000" w:rsidRPr="00000000">
        <w:rPr>
          <w:rtl w:val="0"/>
        </w:rPr>
        <w:t xml:space="preserve"> - 23.06.2018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Changes to public API: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PreReleaseSuffix::construct()</w:t>
      </w:r>
      <w:r w:rsidDel="00000000" w:rsidR="00000000" w:rsidRPr="00000000">
        <w:rPr>
          <w:rtl w:val="0"/>
        </w:rPr>
        <w:t xml:space="preserve">: optional parameter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$number</w:t>
      </w:r>
      <w:r w:rsidDel="00000000" w:rsidR="00000000" w:rsidRPr="00000000">
        <w:rPr>
          <w:rtl w:val="0"/>
        </w:rPr>
        <w:t xml:space="preserve"> removed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PreReleaseSuffix::isGreaterThan()</w:t>
      </w:r>
      <w:r w:rsidDel="00000000" w:rsidR="00000000" w:rsidRPr="00000000">
        <w:rPr>
          <w:rtl w:val="0"/>
        </w:rPr>
        <w:t xml:space="preserve">: introduced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Version::hasPreReleaseSuffix()</w:t>
      </w:r>
      <w:r w:rsidDel="00000000" w:rsidR="00000000" w:rsidRPr="00000000">
        <w:rPr>
          <w:rtl w:val="0"/>
        </w:rPr>
        <w:t xml:space="preserve">: introduced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8i5bk8sjs7zs" w:id="25"/>
      <w:bookmarkEnd w:id="25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#11</w:t>
        </w:r>
      </w:hyperlink>
      <w:r w:rsidDel="00000000" w:rsidR="00000000" w:rsidRPr="00000000">
        <w:rPr>
          <w:rtl w:val="0"/>
        </w:rPr>
        <w:t xml:space="preserve">: Added support for pre-release version suffixes. Supported values are: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beta</w:t>
      </w:r>
      <w:r w:rsidDel="00000000" w:rsidR="00000000" w:rsidRPr="00000000">
        <w:rPr>
          <w:rtl w:val="0"/>
        </w:rPr>
        <w:t xml:space="preserve"> (also abbreviated form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alpha</w:t>
      </w:r>
      <w:r w:rsidDel="00000000" w:rsidR="00000000" w:rsidRPr="00000000">
        <w:rPr>
          <w:rtl w:val="0"/>
        </w:rPr>
        <w:t xml:space="preserve"> (also abbreviated form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</w:t>
      </w:r>
      <w:r w:rsidDel="00000000" w:rsidR="00000000" w:rsidRPr="00000000">
        <w:rPr>
          <w:rtl w:val="0"/>
        </w:rPr>
        <w:t xml:space="preserve"> (also abbreviated form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All values can be followed by a number, 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beta3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When comparing versions, the pre-release suffix is taken into account.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1.5.0 &gt; 1.5.0-beta1 &gt; 1.5.0-alpha3 &gt; 1.5.0-alpha2 &gt; 1.5.0-dev11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wa9fjy180rlr" w:id="26"/>
      <w:bookmarkEnd w:id="2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reorganized the source directories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lq8k9qe6ubb6" w:id="27"/>
      <w:bookmarkEnd w:id="2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#10</w:t>
        </w:r>
      </w:hyperlink>
      <w:r w:rsidDel="00000000" w:rsidR="00000000" w:rsidRPr="00000000">
        <w:rPr>
          <w:rtl w:val="0"/>
        </w:rPr>
        <w:t xml:space="preserve">: Version numbers containing a numeric suffix as seen in Debian packages are now supported.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phar-io/version/issues/11" TargetMode="External"/><Relationship Id="rId11" Type="http://schemas.openxmlformats.org/officeDocument/2006/relationships/hyperlink" Target="https://github.com/phar-io/version/compare/3.0.3...3.0.4" TargetMode="External"/><Relationship Id="rId10" Type="http://schemas.openxmlformats.org/officeDocument/2006/relationships/hyperlink" Target="https://github.com/phar-io/version/pull/23" TargetMode="External"/><Relationship Id="rId21" Type="http://schemas.openxmlformats.org/officeDocument/2006/relationships/hyperlink" Target="https://github.com/phar-io/version/issues/10" TargetMode="External"/><Relationship Id="rId13" Type="http://schemas.openxmlformats.org/officeDocument/2006/relationships/hyperlink" Target="https://github.com/phar-io/version/compare/3.0.2...3.0.3" TargetMode="External"/><Relationship Id="rId12" Type="http://schemas.openxmlformats.org/officeDocument/2006/relationships/hyperlink" Target="https://github.com/phar-io/version/pull/2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har-io/version/issues/24" TargetMode="External"/><Relationship Id="rId15" Type="http://schemas.openxmlformats.org/officeDocument/2006/relationships/hyperlink" Target="https://github.com/phar-io/version/compare/3.0.0...3.0.1" TargetMode="External"/><Relationship Id="rId14" Type="http://schemas.openxmlformats.org/officeDocument/2006/relationships/hyperlink" Target="https://github.com/phar-io/version/compare/3.0.1...3.0.2" TargetMode="External"/><Relationship Id="rId17" Type="http://schemas.openxmlformats.org/officeDocument/2006/relationships/hyperlink" Target="https://github.com/phar-io/version/compare/2.0.1...3.0.0" TargetMode="External"/><Relationship Id="rId16" Type="http://schemas.openxmlformats.org/officeDocument/2006/relationships/hyperlink" Target="https://semver.org/#is-v123-a-semantic-version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phar-io/version/compare/1.0.1...2.0.0" TargetMode="External"/><Relationship Id="rId6" Type="http://schemas.openxmlformats.org/officeDocument/2006/relationships/hyperlink" Target="http://keepachangelog.com/" TargetMode="External"/><Relationship Id="rId18" Type="http://schemas.openxmlformats.org/officeDocument/2006/relationships/hyperlink" Target="https://github.com/phar-io/version/compare/2.0.0...2.0.1" TargetMode="External"/><Relationship Id="rId7" Type="http://schemas.openxmlformats.org/officeDocument/2006/relationships/hyperlink" Target="https://github.com/phar-io/version/issues/28" TargetMode="External"/><Relationship Id="rId8" Type="http://schemas.openxmlformats.org/officeDocument/2006/relationships/hyperlink" Target="https://github.com/phar-io/version/compare/3.0.4...3.1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