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yny78ps2qcc" w:id="0"/>
      <w:bookmarkEnd w:id="0"/>
      <w:r w:rsidDel="00000000" w:rsidR="00000000" w:rsidRPr="00000000">
        <w:rPr>
          <w:rtl w:val="0"/>
        </w:rPr>
        <w:t xml:space="preserve">PSR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interfaces/classes/traits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logger of its own. It is merely an interface that describes a logger. See the specification for more details.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8i6xvqzskfy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composer require psr/log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iyvpnhgkjah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need a logger, you can use the interface like this: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Psr\Log\LoggerInterface;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Foo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$logger;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function __construct(LoggerInterface $logger = null)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$this-&gt;logger = $logger;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function doSomething()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($this-&gt;logger)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$this-&gt;logger-&gt;info('Doing work');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$this-&gt;doSomethingElse();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catch (Exception $exception)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$this-&gt;logger-&gt;error('Oh no!', array('exception' =&gt; $exception));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do something useful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can then pick one of the implementations of the interface to get a logger.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you want to implement the interface, you can require this package and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Psr\Log\LoggerInterface</w:t>
      </w:r>
      <w:r w:rsidDel="00000000" w:rsidR="00000000" w:rsidRPr="00000000">
        <w:rPr>
          <w:rtl w:val="0"/>
        </w:rPr>
        <w:t xml:space="preserve"> in your code. Please read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specification text</w:t>
        </w:r>
      </w:hyperlink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p-fig/fig-standards/blob/master/accepted/PSR-3-logger-interface.md" TargetMode="External"/><Relationship Id="rId7" Type="http://schemas.openxmlformats.org/officeDocument/2006/relationships/hyperlink" Target="https://github.com/php-fig/fig-standards/blob/master/accepted/PSR-3-logger-interfac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