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ulw28dmeafg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vt05aqm0p6s" w:id="1"/>
      <w:bookmarkEnd w:id="1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:where()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18kfi9q414" w:id="2"/>
      <w:bookmarkEnd w:id="2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c8ilpwwamwo" w:id="3"/>
      <w:bookmarkEnd w:id="3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*:only-of-type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62wbtpuzlm3" w:id="4"/>
      <w:bookmarkEnd w:id="4"/>
      <w:r w:rsidDel="00000000" w:rsidR="00000000" w:rsidRPr="00000000">
        <w:rPr>
          <w:rtl w:val="0"/>
        </w:rPr>
        <w:t xml:space="preserve">2.8.0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CssSelectorConverter</w:t>
      </w:r>
      <w:r w:rsidDel="00000000" w:rsidR="00000000" w:rsidRPr="00000000">
        <w:rPr>
          <w:rtl w:val="0"/>
        </w:rPr>
        <w:t xml:space="preserve"> class as a non-static API for the component.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CssSelector</w:t>
      </w:r>
      <w:r w:rsidDel="00000000" w:rsidR="00000000" w:rsidRPr="00000000">
        <w:rPr>
          <w:rtl w:val="0"/>
        </w:rPr>
        <w:t xml:space="preserve"> static API of the component.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2k7lv355crd" w:id="5"/>
      <w:bookmarkEnd w:id="5"/>
      <w:r w:rsidDel="00000000" w:rsidR="00000000" w:rsidRPr="00000000">
        <w:rPr>
          <w:rtl w:val="0"/>
        </w:rPr>
        <w:t xml:space="preserve">2.1.0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