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dds9k4m54ku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dq3swwgw9i5" w:id="1"/>
      <w:bookmarkEnd w:id="1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Process::setIgnoredSignals()</w:t>
      </w:r>
      <w:r w:rsidDel="00000000" w:rsidR="00000000" w:rsidRPr="00000000">
        <w:rPr>
          <w:rtl w:val="0"/>
        </w:rPr>
        <w:t xml:space="preserve"> to disable signal propagation to the child process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udh1ok9gzq1" w:id="2"/>
      <w:bookmarkEnd w:id="2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PhpSubprocess</w:t>
      </w:r>
      <w:r w:rsidDel="00000000" w:rsidR="00000000" w:rsidRPr="00000000">
        <w:rPr>
          <w:rtl w:val="0"/>
        </w:rPr>
        <w:t xml:space="preserve"> to handle PHP subprocesses that take over the configuration from their parent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RunProcessMessage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RunProcessMessageHandler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0bd2vhenhct" w:id="3"/>
      <w:bookmarkEnd w:id="3"/>
      <w:r w:rsidDel="00000000" w:rsidR="00000000" w:rsidRPr="00000000">
        <w:rPr>
          <w:rtl w:val="0"/>
        </w:rPr>
        <w:t xml:space="preserve">5.2.0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Process::setOptions()</w:t>
      </w:r>
      <w:r w:rsidDel="00000000" w:rsidR="00000000" w:rsidRPr="00000000">
        <w:rPr>
          <w:rtl w:val="0"/>
        </w:rPr>
        <w:t xml:space="preserve">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specific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create_new_console</w:t>
      </w:r>
      <w:r w:rsidDel="00000000" w:rsidR="00000000" w:rsidRPr="00000000">
        <w:rPr>
          <w:rtl w:val="0"/>
        </w:rPr>
        <w:t xml:space="preserve"> to allow a subprocess to continue to run after the main script exited, both on Linux and on Windows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khbpd7bjnvk" w:id="4"/>
      <w:bookmarkEnd w:id="4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Process::getStartTime()</w:t>
      </w:r>
      <w:r w:rsidDel="00000000" w:rsidR="00000000" w:rsidRPr="00000000">
        <w:rPr>
          <w:rtl w:val="0"/>
        </w:rPr>
        <w:t xml:space="preserve"> to retrieve the start time of the process as float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rcb2z6ft686" w:id="5"/>
      <w:bookmarkEnd w:id="5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Process::inheritEnvironmentVariables()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PhpProcess::setPhpBinary()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must be instantiated with a command array,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Process::fromShellCommandline()</w:t>
      </w:r>
      <w:r w:rsidDel="00000000" w:rsidR="00000000" w:rsidRPr="00000000">
        <w:rPr>
          <w:rtl w:val="0"/>
        </w:rPr>
        <w:t xml:space="preserve"> when the command should be parsed by the shell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Process::setCommandLine()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vl08r2dgxtg" w:id="6"/>
      <w:bookmarkEnd w:id="6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Process::inheritEnvironmentVariables()</w:t>
      </w:r>
      <w:r w:rsidDel="00000000" w:rsidR="00000000" w:rsidRPr="00000000">
        <w:rPr>
          <w:rtl w:val="0"/>
        </w:rPr>
        <w:t xml:space="preserve">: env variables are always inherited.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Process::getLastOutputTime()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1ajps8rer0ns" w:id="7"/>
      <w:bookmarkEnd w:id="7"/>
      <w:r w:rsidDel="00000000" w:rsidR="00000000" w:rsidRPr="00000000">
        <w:rPr>
          <w:rtl w:val="0"/>
        </w:rPr>
        <w:t xml:space="preserve">4.2.0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Process::fromShellCommandline()</w:t>
      </w:r>
      <w:r w:rsidDel="00000000" w:rsidR="00000000" w:rsidRPr="00000000">
        <w:rPr>
          <w:rtl w:val="0"/>
        </w:rPr>
        <w:t xml:space="preserve"> to run commands in a shell wrapper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passing a command as string when creating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Process::setCommandline()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PhpProcess::setPhpBinary()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Process::waitUntil()</w:t>
      </w:r>
      <w:r w:rsidDel="00000000" w:rsidR="00000000" w:rsidRPr="00000000">
        <w:rPr>
          <w:rtl w:val="0"/>
        </w:rPr>
        <w:t xml:space="preserve"> method to wait for the process only for a specific output, then continue the normal execution of your application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3hsxp5xfwwx" w:id="8"/>
      <w:bookmarkEnd w:id="8"/>
      <w:r w:rsidDel="00000000" w:rsidR="00000000" w:rsidRPr="00000000">
        <w:rPr>
          <w:rtl w:val="0"/>
        </w:rPr>
        <w:t xml:space="preserve">4.1.0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Process::isTtySupported()</w:t>
      </w:r>
      <w:r w:rsidDel="00000000" w:rsidR="00000000" w:rsidRPr="00000000">
        <w:rPr>
          <w:rtl w:val="0"/>
        </w:rPr>
        <w:t xml:space="preserve"> method that allows to check for TTY support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PhpExecutableFinder</w:t>
      </w:r>
      <w:r w:rsidDel="00000000" w:rsidR="00000000" w:rsidRPr="00000000">
        <w:rPr>
          <w:rtl w:val="0"/>
        </w:rPr>
        <w:t xml:space="preserve"> look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PHP_BINARY</w:t>
      </w:r>
      <w:r w:rsidDel="00000000" w:rsidR="00000000" w:rsidRPr="00000000">
        <w:rPr>
          <w:rtl w:val="0"/>
        </w:rPr>
        <w:t xml:space="preserve"> env var when searching the php binary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ProcessSignaledException</w:t>
      </w:r>
      <w:r w:rsidDel="00000000" w:rsidR="00000000" w:rsidRPr="00000000">
        <w:rPr>
          <w:rtl w:val="0"/>
        </w:rPr>
        <w:t xml:space="preserve"> class to properly catch signaled process errors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h2bjayocy5n" w:id="9"/>
      <w:bookmarkEnd w:id="9"/>
      <w:r w:rsidDel="00000000" w:rsidR="00000000" w:rsidRPr="00000000">
        <w:rPr>
          <w:rtl w:val="0"/>
        </w:rPr>
        <w:t xml:space="preserve">4.0.0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environment variables will always be inherited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 $env = []</w:t>
      </w:r>
      <w:r w:rsidDel="00000000" w:rsidR="00000000" w:rsidRPr="00000000">
        <w:rPr>
          <w:rtl w:val="0"/>
        </w:rPr>
        <w:t xml:space="preserve"> argument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mustRun()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restart()</w:t>
      </w:r>
      <w:r w:rsidDel="00000000" w:rsidR="00000000" w:rsidRPr="00000000">
        <w:rPr>
          <w:rtl w:val="0"/>
        </w:rPr>
        <w:t xml:space="preserve"> methods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 $env = []</w:t>
      </w:r>
      <w:r w:rsidDel="00000000" w:rsidR="00000000" w:rsidRPr="00000000">
        <w:rPr>
          <w:rtl w:val="0"/>
        </w:rPr>
        <w:t xml:space="preserve"> argument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method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PhpProcess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ProcessUtils::escapeArgument()</w:t>
      </w:r>
      <w:r w:rsidDel="00000000" w:rsidR="00000000" w:rsidRPr="00000000">
        <w:rPr>
          <w:rtl w:val="0"/>
        </w:rPr>
        <w:t xml:space="preserve"> method has been removed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areEnvironmentVariablesInherited()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getOptions()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setOptions()</w:t>
      </w:r>
      <w:r w:rsidDel="00000000" w:rsidR="00000000" w:rsidRPr="00000000">
        <w:rPr>
          <w:rtl w:val="0"/>
        </w:rPr>
        <w:t xml:space="preserve"> methods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class have been removed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proc_open()</w:t>
      </w:r>
      <w:r w:rsidDel="00000000" w:rsidR="00000000" w:rsidRPr="00000000">
        <w:rPr>
          <w:rtl w:val="0"/>
        </w:rPr>
        <w:t xml:space="preserve"> options has been removed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ProcessBuilder</w:t>
      </w:r>
      <w:r w:rsidDel="00000000" w:rsidR="00000000" w:rsidRPr="00000000">
        <w:rPr>
          <w:rtl w:val="0"/>
        </w:rPr>
        <w:t xml:space="preserve"> class,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class instead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getEnhanceWindowsCompatibility()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setEnhanceWindowsCompatibility()</w:t>
      </w:r>
      <w:r w:rsidDel="00000000" w:rsidR="00000000" w:rsidRPr="00000000">
        <w:rPr>
          <w:rtl w:val="0"/>
        </w:rPr>
        <w:t xml:space="preserve"> methods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a not existing working directory to the constructor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Symfony\Component\Process\Process</w:t>
      </w:r>
      <w:r w:rsidDel="00000000" w:rsidR="00000000" w:rsidRPr="00000000">
        <w:rPr>
          <w:rtl w:val="0"/>
        </w:rPr>
        <w:t xml:space="preserve"> class is not supported anymore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t090m43g643" w:id="10"/>
      <w:bookmarkEnd w:id="10"/>
      <w:r w:rsidDel="00000000" w:rsidR="00000000" w:rsidRPr="00000000">
        <w:rPr>
          <w:rtl w:val="0"/>
        </w:rPr>
        <w:t xml:space="preserve">3.4.0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ProcessBuilder class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Process::start()</w:t>
      </w:r>
      <w:r w:rsidDel="00000000" w:rsidR="00000000" w:rsidRPr="00000000">
        <w:rPr>
          <w:rtl w:val="0"/>
        </w:rPr>
        <w:t xml:space="preserve"> without setting a valid working directory beforehand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setWorkingDirectory()</w:t>
      </w:r>
      <w:r w:rsidDel="00000000" w:rsidR="00000000" w:rsidRPr="00000000">
        <w:rPr>
          <w:rtl w:val="0"/>
        </w:rPr>
        <w:t xml:space="preserve"> or constructor)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8g22z2mvehq" w:id="11"/>
      <w:bookmarkEnd w:id="11"/>
      <w:r w:rsidDel="00000000" w:rsidR="00000000" w:rsidRPr="00000000">
        <w:rPr>
          <w:rtl w:val="0"/>
        </w:rPr>
        <w:t xml:space="preserve">3.3.0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command line arrays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$env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Process::start()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mustRun()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restart()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ProcessUtils::escapeArgument()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not inheriting environment variables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configuring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proc_open()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configuring enhanced Windows compatibility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configuring enhanced sigchild compatibility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ix6dxvmd5r4l" w:id="12"/>
      <w:bookmarkEnd w:id="12"/>
      <w:r w:rsidDel="00000000" w:rsidR="00000000" w:rsidRPr="00000000">
        <w:rPr>
          <w:rtl w:val="0"/>
        </w:rPr>
        <w:t xml:space="preserve">2.5.0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PTY mode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convenience method "mustRun"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deprecation: Process::setStdin() is deprecated in favor of Process::setInput()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deprecation: Process::getStdin() is deprecated in favor of Process::getInput()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deprecation: Process::setInput() and ProcessBuilder::setInput() do not accept non-scalar types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yeqrch6ztp62" w:id="13"/>
      <w:bookmarkEnd w:id="13"/>
      <w:r w:rsidDel="00000000" w:rsidR="00000000" w:rsidRPr="00000000">
        <w:rPr>
          <w:rtl w:val="0"/>
        </w:rPr>
        <w:t xml:space="preserve">2.4.0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ability to define an idle timeout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ysfbg3zeuzt4" w:id="14"/>
      <w:bookmarkEnd w:id="14"/>
      <w:r w:rsidDel="00000000" w:rsidR="00000000" w:rsidRPr="00000000">
        <w:rPr>
          <w:rtl w:val="0"/>
        </w:rPr>
        <w:t xml:space="preserve">2.3.0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ProcessUtils::escapeArgument() to fix the bug in escapeshellarg() function on Windows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Process::signal()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Process::getPid()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a TTY mode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9ka2b2ff961o" w:id="15"/>
      <w:bookmarkEnd w:id="15"/>
      <w:r w:rsidDel="00000000" w:rsidR="00000000" w:rsidRPr="00000000">
        <w:rPr>
          <w:rtl w:val="0"/>
        </w:rPr>
        <w:t xml:space="preserve">2.2.0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ProcessBuilder::setArguments() to reset the arguments on a builder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way to retrieve the standard and error output incrementally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Process:restart()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d5b0imz68593" w:id="16"/>
      <w:bookmarkEnd w:id="16"/>
      <w:r w:rsidDel="00000000" w:rsidR="00000000" w:rsidRPr="00000000">
        <w:rPr>
          <w:rtl w:val="0"/>
        </w:rPr>
        <w:t xml:space="preserve">2.1.0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non-blocking processes (start(), wait(), isRunning(), stop())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enhanced Windows compatibility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Process::getExitCodeText() that returns a string representation for the exit code returned by the process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ProcessBuilder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