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938" w:rsidRDefault="0050284B" w:rsidP="00796938">
      <w:pPr>
        <w:spacing w:after="0" w:line="240" w:lineRule="auto"/>
        <w:jc w:val="center"/>
        <w:rPr>
          <w:rFonts w:ascii="Roboto" w:eastAsia="Times New Roman" w:hAnsi="Roboto" w:cs="Times New Roman"/>
          <w:b/>
          <w:bCs/>
          <w:color w:val="000000"/>
          <w:sz w:val="28"/>
          <w:lang w:eastAsia="en-IN" w:bidi="hi-IN"/>
        </w:rPr>
      </w:pPr>
      <w:r>
        <w:rPr>
          <w:rFonts w:eastAsia="Times New Roman" w:cs="Times New Roman"/>
          <w:b/>
          <w:bCs/>
          <w:i/>
          <w:iCs/>
          <w:color w:val="000000"/>
          <w:sz w:val="24"/>
          <w:szCs w:val="24"/>
          <w:lang w:eastAsia="en-IN" w:bidi="hi-IN"/>
        </w:rPr>
        <w:t>Article</w:t>
      </w:r>
      <w:r w:rsidR="00796938" w:rsidRPr="00796938">
        <w:rPr>
          <w:rFonts w:eastAsia="Times New Roman" w:cs="Times New Roman"/>
          <w:b/>
          <w:bCs/>
          <w:i/>
          <w:iCs/>
          <w:color w:val="000000"/>
          <w:sz w:val="24"/>
          <w:szCs w:val="24"/>
          <w:lang w:eastAsia="en-IN" w:bidi="hi-IN"/>
        </w:rPr>
        <w:t xml:space="preserve"> on</w:t>
      </w:r>
      <w:r w:rsidR="00796938">
        <w:rPr>
          <w:rFonts w:ascii="Roboto" w:eastAsia="Times New Roman" w:hAnsi="Roboto" w:cs="Times New Roman"/>
          <w:b/>
          <w:bCs/>
          <w:color w:val="000000"/>
          <w:sz w:val="28"/>
          <w:lang w:eastAsia="en-IN" w:bidi="hi-IN"/>
        </w:rPr>
        <w:t xml:space="preserve"> :</w:t>
      </w:r>
    </w:p>
    <w:p w:rsidR="00796938" w:rsidRPr="00796938" w:rsidRDefault="00796938" w:rsidP="00796938">
      <w:pPr>
        <w:spacing w:after="0" w:line="240" w:lineRule="auto"/>
        <w:jc w:val="center"/>
        <w:rPr>
          <w:rFonts w:ascii="Roboto" w:eastAsia="Times New Roman" w:hAnsi="Roboto" w:cs="Times New Roman"/>
          <w:b/>
          <w:bCs/>
          <w:color w:val="000000"/>
          <w:sz w:val="28"/>
          <w:lang w:eastAsia="en-IN" w:bidi="hi-IN"/>
        </w:rPr>
      </w:pPr>
    </w:p>
    <w:p w:rsidR="00796938" w:rsidRDefault="00796938" w:rsidP="00796938">
      <w:pPr>
        <w:spacing w:after="0" w:line="240" w:lineRule="auto"/>
        <w:jc w:val="center"/>
        <w:rPr>
          <w:rFonts w:ascii="Times New Roman" w:eastAsia="Times New Roman" w:hAnsi="Times New Roman" w:cs="Times New Roman"/>
          <w:b/>
          <w:bCs/>
          <w:color w:val="000000"/>
          <w:sz w:val="28"/>
          <w:u w:val="single"/>
          <w:lang w:eastAsia="en-IN" w:bidi="hi-IN"/>
        </w:rPr>
      </w:pPr>
      <w:r w:rsidRPr="00796938">
        <w:rPr>
          <w:rFonts w:ascii="Times New Roman" w:eastAsia="Times New Roman" w:hAnsi="Times New Roman" w:cs="Times New Roman"/>
          <w:b/>
          <w:bCs/>
          <w:color w:val="000000"/>
          <w:sz w:val="28"/>
          <w:u w:val="single"/>
          <w:lang w:eastAsia="en-IN" w:bidi="hi-IN"/>
        </w:rPr>
        <w:t>Customer Churn Analysis</w:t>
      </w:r>
    </w:p>
    <w:p w:rsidR="00796938" w:rsidRDefault="00796938" w:rsidP="00796938">
      <w:pPr>
        <w:spacing w:after="0" w:line="240" w:lineRule="auto"/>
        <w:jc w:val="center"/>
        <w:rPr>
          <w:rFonts w:ascii="Times New Roman" w:eastAsia="Times New Roman" w:hAnsi="Times New Roman" w:cs="Times New Roman"/>
          <w:color w:val="000000"/>
          <w:sz w:val="28"/>
          <w:lang w:eastAsia="en-IN" w:bidi="hi-IN"/>
        </w:rPr>
      </w:pPr>
    </w:p>
    <w:p w:rsidR="00796938" w:rsidRDefault="00796938" w:rsidP="00796938">
      <w:pPr>
        <w:spacing w:after="0" w:line="240" w:lineRule="auto"/>
        <w:jc w:val="center"/>
        <w:rPr>
          <w:rFonts w:ascii="Times New Roman" w:eastAsia="Times New Roman" w:hAnsi="Times New Roman" w:cs="Times New Roman"/>
          <w:color w:val="000000"/>
          <w:sz w:val="28"/>
          <w:lang w:eastAsia="en-IN" w:bidi="hi-IN"/>
        </w:rPr>
      </w:pPr>
    </w:p>
    <w:p w:rsidR="00796938" w:rsidRPr="00BC3371" w:rsidRDefault="00796938" w:rsidP="00796938">
      <w:pPr>
        <w:pStyle w:val="ListParagraph"/>
        <w:numPr>
          <w:ilvl w:val="0"/>
          <w:numId w:val="1"/>
        </w:numPr>
        <w:spacing w:after="0" w:line="240" w:lineRule="auto"/>
        <w:rPr>
          <w:rFonts w:ascii="Times New Roman" w:eastAsia="Times New Roman" w:hAnsi="Times New Roman" w:cs="Times New Roman"/>
          <w:color w:val="000000"/>
          <w:sz w:val="28"/>
          <w:lang w:eastAsia="en-IN" w:bidi="hi-IN"/>
        </w:rPr>
      </w:pPr>
      <w:r>
        <w:rPr>
          <w:rFonts w:eastAsia="Times New Roman" w:cs="Times New Roman"/>
          <w:b/>
          <w:bCs/>
          <w:color w:val="000000"/>
          <w:sz w:val="24"/>
          <w:szCs w:val="24"/>
          <w:u w:val="single"/>
          <w:lang w:eastAsia="en-IN" w:bidi="hi-IN"/>
        </w:rPr>
        <w:t>Problem Definition</w:t>
      </w:r>
      <w:r>
        <w:rPr>
          <w:rFonts w:eastAsia="Times New Roman" w:cs="Times New Roman"/>
          <w:b/>
          <w:bCs/>
          <w:color w:val="000000"/>
          <w:sz w:val="24"/>
          <w:szCs w:val="24"/>
          <w:lang w:eastAsia="en-IN" w:bidi="hi-IN"/>
        </w:rPr>
        <w:t>:</w:t>
      </w:r>
    </w:p>
    <w:p w:rsidR="00BC3371" w:rsidRDefault="00BC3371" w:rsidP="00BC3371">
      <w:pPr>
        <w:pStyle w:val="ListParagraph"/>
        <w:spacing w:after="0" w:line="240" w:lineRule="auto"/>
        <w:rPr>
          <w:rFonts w:eastAsia="Times New Roman" w:cs="Times New Roman"/>
          <w:b/>
          <w:bCs/>
          <w:color w:val="000000"/>
          <w:sz w:val="24"/>
          <w:szCs w:val="24"/>
          <w:u w:val="single"/>
          <w:lang w:eastAsia="en-IN" w:bidi="hi-IN"/>
        </w:rPr>
      </w:pPr>
    </w:p>
    <w:p w:rsidR="006F1634" w:rsidRDefault="006F1634" w:rsidP="006F1634">
      <w:pPr>
        <w:pStyle w:val="ListParagraph"/>
        <w:spacing w:after="0" w:line="240" w:lineRule="auto"/>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Here, we are having a sample dataset from IBM about the Customers of a telecom company, where we have to make prediction about the churn of the customers through modelling of the data.</w:t>
      </w:r>
    </w:p>
    <w:p w:rsidR="006F1634" w:rsidRDefault="006F1634" w:rsidP="006F1634">
      <w:pPr>
        <w:pStyle w:val="ListParagraph"/>
        <w:spacing w:after="0" w:line="240" w:lineRule="auto"/>
        <w:jc w:val="both"/>
        <w:rPr>
          <w:rFonts w:eastAsia="Times New Roman" w:cs="Times New Roman"/>
          <w:color w:val="000000"/>
          <w:sz w:val="24"/>
          <w:szCs w:val="24"/>
          <w:lang w:eastAsia="en-IN" w:bidi="hi-IN"/>
        </w:rPr>
      </w:pPr>
    </w:p>
    <w:p w:rsidR="006F1634" w:rsidRPr="006F1634" w:rsidRDefault="006F1634" w:rsidP="006F1634">
      <w:pPr>
        <w:pStyle w:val="ListParagraph"/>
        <w:spacing w:after="0" w:line="240" w:lineRule="auto"/>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 xml:space="preserve">As it is a very big problem for the companies that their customers leave their services and opt someone else’s service. So companies want to identify those customers well in advance and try to retain them for longer by identifying their needs and what they actually </w:t>
      </w:r>
      <w:r w:rsidR="00473C5F">
        <w:rPr>
          <w:rFonts w:eastAsia="Times New Roman" w:cs="Times New Roman"/>
          <w:color w:val="000000"/>
          <w:sz w:val="24"/>
          <w:szCs w:val="24"/>
          <w:lang w:eastAsia="en-IN" w:bidi="hi-IN"/>
        </w:rPr>
        <w:t>want from the company.</w:t>
      </w:r>
    </w:p>
    <w:p w:rsidR="006F1634" w:rsidRDefault="006F1634" w:rsidP="00BC3371">
      <w:pPr>
        <w:pStyle w:val="ListParagraph"/>
        <w:spacing w:after="0" w:line="240" w:lineRule="auto"/>
        <w:rPr>
          <w:rFonts w:eastAsia="Times New Roman" w:cs="Times New Roman"/>
          <w:b/>
          <w:bCs/>
          <w:color w:val="000000"/>
          <w:sz w:val="24"/>
          <w:szCs w:val="24"/>
          <w:u w:val="single"/>
          <w:lang w:eastAsia="en-IN" w:bidi="hi-IN"/>
        </w:rPr>
      </w:pPr>
    </w:p>
    <w:p w:rsidR="006F1634" w:rsidRPr="00796938" w:rsidRDefault="006F1634" w:rsidP="00BC3371">
      <w:pPr>
        <w:pStyle w:val="ListParagraph"/>
        <w:spacing w:after="0" w:line="240" w:lineRule="auto"/>
        <w:rPr>
          <w:rFonts w:ascii="Times New Roman" w:eastAsia="Times New Roman" w:hAnsi="Times New Roman" w:cs="Times New Roman"/>
          <w:color w:val="000000"/>
          <w:sz w:val="28"/>
          <w:lang w:eastAsia="en-IN" w:bidi="hi-IN"/>
        </w:rPr>
      </w:pPr>
    </w:p>
    <w:p w:rsidR="00796938" w:rsidRPr="00E73605" w:rsidRDefault="00796938" w:rsidP="00796938">
      <w:pPr>
        <w:pStyle w:val="ListParagraph"/>
        <w:numPr>
          <w:ilvl w:val="0"/>
          <w:numId w:val="1"/>
        </w:numPr>
        <w:spacing w:after="0" w:line="240" w:lineRule="auto"/>
        <w:rPr>
          <w:rFonts w:ascii="Times New Roman" w:eastAsia="Times New Roman" w:hAnsi="Times New Roman" w:cs="Times New Roman"/>
          <w:color w:val="000000"/>
          <w:sz w:val="28"/>
          <w:lang w:eastAsia="en-IN" w:bidi="hi-IN"/>
        </w:rPr>
      </w:pPr>
      <w:r>
        <w:rPr>
          <w:rFonts w:eastAsia="Times New Roman" w:cs="Times New Roman"/>
          <w:b/>
          <w:bCs/>
          <w:color w:val="000000"/>
          <w:sz w:val="24"/>
          <w:szCs w:val="24"/>
          <w:u w:val="single"/>
          <w:lang w:eastAsia="en-IN" w:bidi="hi-IN"/>
        </w:rPr>
        <w:t>Data Analysis</w:t>
      </w:r>
      <w:r>
        <w:rPr>
          <w:rFonts w:eastAsia="Times New Roman" w:cs="Times New Roman"/>
          <w:b/>
          <w:bCs/>
          <w:color w:val="000000"/>
          <w:sz w:val="24"/>
          <w:szCs w:val="24"/>
          <w:lang w:eastAsia="en-IN" w:bidi="hi-IN"/>
        </w:rPr>
        <w:t>:</w:t>
      </w:r>
    </w:p>
    <w:p w:rsidR="00E73605" w:rsidRDefault="00E73605" w:rsidP="00E73605">
      <w:pPr>
        <w:pStyle w:val="ListParagraph"/>
        <w:spacing w:after="0" w:line="240" w:lineRule="auto"/>
        <w:rPr>
          <w:rFonts w:eastAsia="Times New Roman" w:cs="Times New Roman"/>
          <w:b/>
          <w:bCs/>
          <w:color w:val="000000"/>
          <w:sz w:val="24"/>
          <w:szCs w:val="24"/>
          <w:u w:val="single"/>
          <w:lang w:eastAsia="en-IN" w:bidi="hi-IN"/>
        </w:rPr>
      </w:pPr>
    </w:p>
    <w:p w:rsidR="00E73605" w:rsidRDefault="00E73605" w:rsidP="00E73605">
      <w:pPr>
        <w:pStyle w:val="ListParagraph"/>
        <w:spacing w:after="0" w:line="240" w:lineRule="auto"/>
        <w:rPr>
          <w:rFonts w:eastAsia="Times New Roman" w:cs="Times New Roman"/>
          <w:color w:val="000000"/>
          <w:sz w:val="24"/>
          <w:szCs w:val="24"/>
          <w:lang w:eastAsia="en-IN" w:bidi="hi-IN"/>
        </w:rPr>
      </w:pPr>
      <w:r>
        <w:rPr>
          <w:rFonts w:eastAsia="Times New Roman" w:cs="Times New Roman"/>
          <w:color w:val="000000"/>
          <w:sz w:val="24"/>
          <w:szCs w:val="24"/>
          <w:lang w:eastAsia="en-IN" w:bidi="hi-IN"/>
        </w:rPr>
        <w:t>In Data Analysis phase we have to do a lot of things. You can say that there are sub-phases of this phase that includes: Data Cl</w:t>
      </w:r>
      <w:r w:rsidR="00103E42">
        <w:rPr>
          <w:rFonts w:eastAsia="Times New Roman" w:cs="Times New Roman"/>
          <w:color w:val="000000"/>
          <w:sz w:val="24"/>
          <w:szCs w:val="24"/>
          <w:lang w:eastAsia="en-IN" w:bidi="hi-IN"/>
        </w:rPr>
        <w:t>eaning, Visualisation, etc.</w:t>
      </w:r>
    </w:p>
    <w:p w:rsidR="00E73605" w:rsidRDefault="00E73605" w:rsidP="00E73605">
      <w:pPr>
        <w:pStyle w:val="ListParagraph"/>
        <w:spacing w:after="0" w:line="240" w:lineRule="auto"/>
        <w:rPr>
          <w:rFonts w:eastAsia="Times New Roman" w:cs="Times New Roman"/>
          <w:b/>
          <w:bCs/>
          <w:color w:val="000000"/>
          <w:sz w:val="24"/>
          <w:szCs w:val="24"/>
          <w:lang w:eastAsia="en-IN" w:bidi="hi-IN"/>
        </w:rPr>
      </w:pPr>
    </w:p>
    <w:p w:rsidR="00E73605" w:rsidRDefault="00E73605" w:rsidP="006A61E7">
      <w:pPr>
        <w:pStyle w:val="ListParagraph"/>
        <w:numPr>
          <w:ilvl w:val="0"/>
          <w:numId w:val="2"/>
        </w:numPr>
        <w:spacing w:after="0" w:line="240" w:lineRule="auto"/>
        <w:rPr>
          <w:rFonts w:eastAsia="Times New Roman" w:cs="Times New Roman"/>
          <w:b/>
          <w:bCs/>
          <w:color w:val="000000"/>
          <w:sz w:val="24"/>
          <w:szCs w:val="24"/>
          <w:lang w:eastAsia="en-IN" w:bidi="hi-IN"/>
        </w:rPr>
      </w:pPr>
      <w:r>
        <w:rPr>
          <w:rFonts w:eastAsia="Times New Roman" w:cs="Times New Roman"/>
          <w:b/>
          <w:bCs/>
          <w:color w:val="000000"/>
          <w:sz w:val="24"/>
          <w:szCs w:val="24"/>
          <w:lang w:eastAsia="en-IN" w:bidi="hi-IN"/>
        </w:rPr>
        <w:t>Data Cleaning:</w:t>
      </w:r>
    </w:p>
    <w:p w:rsidR="00B167BE" w:rsidRDefault="00B167BE" w:rsidP="006A61E7">
      <w:pPr>
        <w:pStyle w:val="ListParagraph"/>
        <w:spacing w:after="0" w:line="240" w:lineRule="auto"/>
        <w:ind w:firstLine="720"/>
        <w:rPr>
          <w:rFonts w:eastAsia="Times New Roman" w:cs="Times New Roman"/>
          <w:color w:val="000000"/>
          <w:sz w:val="24"/>
          <w:szCs w:val="24"/>
          <w:lang w:eastAsia="en-IN" w:bidi="hi-IN"/>
        </w:rPr>
      </w:pPr>
    </w:p>
    <w:p w:rsidR="006A61E7" w:rsidRDefault="00E73605" w:rsidP="006A61E7">
      <w:pPr>
        <w:pStyle w:val="ListParagraph"/>
        <w:spacing w:after="0" w:line="240" w:lineRule="auto"/>
        <w:ind w:firstLine="720"/>
        <w:rPr>
          <w:rFonts w:eastAsia="Times New Roman" w:cs="Times New Roman"/>
          <w:color w:val="000000"/>
          <w:sz w:val="24"/>
          <w:szCs w:val="24"/>
          <w:lang w:eastAsia="en-IN" w:bidi="hi-IN"/>
        </w:rPr>
      </w:pPr>
      <w:r>
        <w:rPr>
          <w:rFonts w:eastAsia="Times New Roman" w:cs="Times New Roman"/>
          <w:color w:val="000000"/>
          <w:sz w:val="24"/>
          <w:szCs w:val="24"/>
          <w:lang w:eastAsia="en-IN" w:bidi="hi-IN"/>
        </w:rPr>
        <w:t xml:space="preserve">In Data Cleaning, our first job is to </w:t>
      </w:r>
      <w:r w:rsidR="006A61E7">
        <w:rPr>
          <w:rFonts w:eastAsia="Times New Roman" w:cs="Times New Roman"/>
          <w:color w:val="000000"/>
          <w:sz w:val="24"/>
          <w:szCs w:val="24"/>
          <w:lang w:eastAsia="en-IN" w:bidi="hi-IN"/>
        </w:rPr>
        <w:t>have a look at data and find out its shape.</w:t>
      </w:r>
    </w:p>
    <w:p w:rsidR="00B167BE" w:rsidRDefault="00B167BE" w:rsidP="006A61E7">
      <w:pPr>
        <w:pStyle w:val="ListParagraph"/>
        <w:spacing w:after="0" w:line="240" w:lineRule="auto"/>
        <w:ind w:left="1440"/>
        <w:jc w:val="both"/>
        <w:rPr>
          <w:rFonts w:eastAsia="Times New Roman" w:cs="Times New Roman"/>
          <w:color w:val="000000"/>
          <w:sz w:val="24"/>
          <w:szCs w:val="24"/>
          <w:lang w:eastAsia="en-IN" w:bidi="hi-IN"/>
        </w:rPr>
      </w:pPr>
    </w:p>
    <w:p w:rsidR="006A61E7" w:rsidRDefault="006A61E7" w:rsidP="006A61E7">
      <w:pPr>
        <w:pStyle w:val="ListParagraph"/>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 xml:space="preserve">And by using </w:t>
      </w:r>
      <w:r>
        <w:rPr>
          <w:rFonts w:eastAsia="Times New Roman" w:cs="Times New Roman"/>
          <w:b/>
          <w:bCs/>
          <w:color w:val="000000"/>
          <w:sz w:val="24"/>
          <w:szCs w:val="24"/>
          <w:lang w:eastAsia="en-IN" w:bidi="hi-IN"/>
        </w:rPr>
        <w:t>df.shape</w:t>
      </w:r>
      <w:r>
        <w:rPr>
          <w:rFonts w:eastAsia="Times New Roman" w:cs="Times New Roman"/>
          <w:color w:val="000000"/>
          <w:sz w:val="24"/>
          <w:szCs w:val="24"/>
          <w:lang w:eastAsia="en-IN" w:bidi="hi-IN"/>
        </w:rPr>
        <w:t>, we came to know that the data is having 7043 rows and 21 columns.</w:t>
      </w:r>
    </w:p>
    <w:p w:rsidR="00B167BE" w:rsidRDefault="00B167BE" w:rsidP="006A61E7">
      <w:pPr>
        <w:pStyle w:val="ListParagraph"/>
        <w:spacing w:after="0" w:line="240" w:lineRule="auto"/>
        <w:ind w:left="1440"/>
        <w:jc w:val="both"/>
        <w:rPr>
          <w:rFonts w:eastAsia="Times New Roman" w:cs="Times New Roman"/>
          <w:color w:val="000000"/>
          <w:sz w:val="24"/>
          <w:szCs w:val="24"/>
          <w:lang w:eastAsia="en-IN" w:bidi="hi-IN"/>
        </w:rPr>
      </w:pPr>
    </w:p>
    <w:p w:rsidR="006A61E7" w:rsidRDefault="006A61E7" w:rsidP="006A61E7">
      <w:pPr>
        <w:pStyle w:val="ListParagraph"/>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With that, we also come to know</w:t>
      </w:r>
      <w:r w:rsidR="00E73605">
        <w:rPr>
          <w:rFonts w:eastAsia="Times New Roman" w:cs="Times New Roman"/>
          <w:color w:val="000000"/>
          <w:sz w:val="24"/>
          <w:szCs w:val="24"/>
          <w:lang w:eastAsia="en-IN" w:bidi="hi-IN"/>
        </w:rPr>
        <w:t xml:space="preserve"> </w:t>
      </w:r>
      <w:r>
        <w:rPr>
          <w:rFonts w:eastAsia="Times New Roman" w:cs="Times New Roman"/>
          <w:color w:val="000000"/>
          <w:sz w:val="24"/>
          <w:szCs w:val="24"/>
          <w:lang w:eastAsia="en-IN" w:bidi="hi-IN"/>
        </w:rPr>
        <w:t>about the Data Types of the columns. Where we can see clearly that there are – 1 float, 2 int, and 18 object columns.</w:t>
      </w:r>
    </w:p>
    <w:p w:rsidR="00B96487" w:rsidRDefault="00B96487" w:rsidP="006A61E7">
      <w:pPr>
        <w:pStyle w:val="ListParagraph"/>
        <w:spacing w:after="0" w:line="240" w:lineRule="auto"/>
        <w:ind w:left="1440"/>
        <w:jc w:val="both"/>
        <w:rPr>
          <w:rFonts w:eastAsia="Times New Roman" w:cs="Times New Roman"/>
          <w:color w:val="000000"/>
          <w:sz w:val="24"/>
          <w:szCs w:val="24"/>
          <w:lang w:eastAsia="en-IN" w:bidi="hi-IN"/>
        </w:rPr>
      </w:pPr>
    </w:p>
    <w:p w:rsidR="00B96487" w:rsidRDefault="00B96487" w:rsidP="006A61E7">
      <w:pPr>
        <w:pStyle w:val="ListParagraph"/>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It’s a matter of surprise that although the data type of some columns are object whereas they have to be int</w:t>
      </w:r>
      <w:r w:rsidR="00B167BE">
        <w:rPr>
          <w:rFonts w:eastAsia="Times New Roman" w:cs="Times New Roman"/>
          <w:color w:val="000000"/>
          <w:sz w:val="24"/>
          <w:szCs w:val="24"/>
          <w:lang w:eastAsia="en-IN" w:bidi="hi-IN"/>
        </w:rPr>
        <w:t>. So, it was a duty to change the data types of such columns.</w:t>
      </w:r>
    </w:p>
    <w:p w:rsidR="00B167BE" w:rsidRDefault="00B167BE" w:rsidP="006A61E7">
      <w:pPr>
        <w:pStyle w:val="ListParagraph"/>
        <w:spacing w:after="0" w:line="240" w:lineRule="auto"/>
        <w:ind w:left="1440"/>
        <w:jc w:val="both"/>
        <w:rPr>
          <w:rFonts w:eastAsia="Times New Roman" w:cs="Times New Roman"/>
          <w:color w:val="000000"/>
          <w:sz w:val="24"/>
          <w:szCs w:val="24"/>
          <w:lang w:eastAsia="en-IN" w:bidi="hi-IN"/>
        </w:rPr>
      </w:pPr>
    </w:p>
    <w:p w:rsidR="00B167BE" w:rsidRDefault="00B167BE" w:rsidP="006A61E7">
      <w:pPr>
        <w:pStyle w:val="ListParagraph"/>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 xml:space="preserve">After converting the data type of the columns we will </w:t>
      </w:r>
      <w:r w:rsidRPr="00233C41">
        <w:rPr>
          <w:rFonts w:eastAsia="Times New Roman" w:cs="Times New Roman"/>
          <w:b/>
          <w:bCs/>
          <w:i/>
          <w:iCs/>
          <w:color w:val="000000"/>
          <w:sz w:val="24"/>
          <w:szCs w:val="24"/>
          <w:lang w:eastAsia="en-IN" w:bidi="hi-IN"/>
        </w:rPr>
        <w:t>drop</w:t>
      </w:r>
      <w:r>
        <w:rPr>
          <w:rFonts w:eastAsia="Times New Roman" w:cs="Times New Roman"/>
          <w:color w:val="000000"/>
          <w:sz w:val="24"/>
          <w:szCs w:val="24"/>
          <w:lang w:eastAsia="en-IN" w:bidi="hi-IN"/>
        </w:rPr>
        <w:t xml:space="preserve"> some of the columns as they are not needed, e.g., CustomerID</w:t>
      </w:r>
      <w:r w:rsidR="00DE73DA">
        <w:rPr>
          <w:rFonts w:eastAsia="Times New Roman" w:cs="Times New Roman"/>
          <w:color w:val="000000"/>
          <w:sz w:val="24"/>
          <w:szCs w:val="24"/>
          <w:lang w:eastAsia="en-IN" w:bidi="hi-IN"/>
        </w:rPr>
        <w:t>.</w:t>
      </w:r>
    </w:p>
    <w:p w:rsidR="00DE73DA" w:rsidRDefault="00DE73DA" w:rsidP="006A61E7">
      <w:pPr>
        <w:pStyle w:val="ListParagraph"/>
        <w:spacing w:after="0" w:line="240" w:lineRule="auto"/>
        <w:ind w:left="1440"/>
        <w:jc w:val="both"/>
        <w:rPr>
          <w:rFonts w:eastAsia="Times New Roman" w:cs="Times New Roman"/>
          <w:color w:val="000000"/>
          <w:sz w:val="24"/>
          <w:szCs w:val="24"/>
          <w:lang w:eastAsia="en-IN" w:bidi="hi-IN"/>
        </w:rPr>
      </w:pPr>
    </w:p>
    <w:p w:rsidR="00DE73DA" w:rsidRPr="00DE73DA" w:rsidRDefault="00DE73DA" w:rsidP="00DE73DA">
      <w:pPr>
        <w:pStyle w:val="ListParagraph"/>
        <w:numPr>
          <w:ilvl w:val="0"/>
          <w:numId w:val="2"/>
        </w:numPr>
        <w:spacing w:after="0" w:line="240" w:lineRule="auto"/>
        <w:jc w:val="both"/>
        <w:rPr>
          <w:rFonts w:eastAsia="Times New Roman" w:cs="Times New Roman"/>
          <w:color w:val="000000"/>
          <w:sz w:val="24"/>
          <w:szCs w:val="24"/>
          <w:lang w:eastAsia="en-IN" w:bidi="hi-IN"/>
        </w:rPr>
      </w:pPr>
      <w:r>
        <w:rPr>
          <w:rFonts w:eastAsia="Times New Roman" w:cs="Times New Roman"/>
          <w:b/>
          <w:bCs/>
          <w:color w:val="000000"/>
          <w:sz w:val="24"/>
          <w:szCs w:val="24"/>
          <w:lang w:eastAsia="en-IN" w:bidi="hi-IN"/>
        </w:rPr>
        <w:t>Using some Visualization:</w:t>
      </w:r>
    </w:p>
    <w:p w:rsidR="00DE73DA" w:rsidRDefault="00DE73DA" w:rsidP="00DE73DA">
      <w:pPr>
        <w:pStyle w:val="ListParagraph"/>
        <w:spacing w:after="0" w:line="240" w:lineRule="auto"/>
        <w:ind w:left="1440"/>
        <w:jc w:val="both"/>
        <w:rPr>
          <w:rFonts w:eastAsia="Times New Roman" w:cs="Times New Roman"/>
          <w:b/>
          <w:bCs/>
          <w:color w:val="000000"/>
          <w:sz w:val="24"/>
          <w:szCs w:val="24"/>
          <w:lang w:eastAsia="en-IN" w:bidi="hi-IN"/>
        </w:rPr>
      </w:pPr>
    </w:p>
    <w:p w:rsidR="00DE73DA" w:rsidRDefault="00DE73DA" w:rsidP="00DE73DA">
      <w:pPr>
        <w:pStyle w:val="ListParagraph"/>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 xml:space="preserve">After </w:t>
      </w:r>
      <w:r w:rsidR="00EE762A">
        <w:rPr>
          <w:rFonts w:eastAsia="Times New Roman" w:cs="Times New Roman"/>
          <w:color w:val="000000"/>
          <w:sz w:val="24"/>
          <w:szCs w:val="24"/>
          <w:lang w:eastAsia="en-IN" w:bidi="hi-IN"/>
        </w:rPr>
        <w:t>cleaning the data we try to draw some information from the cleaned data set.</w:t>
      </w:r>
    </w:p>
    <w:p w:rsidR="00D63BE9" w:rsidRDefault="00D63BE9" w:rsidP="00DE73DA">
      <w:pPr>
        <w:pStyle w:val="ListParagraph"/>
        <w:spacing w:after="0" w:line="240" w:lineRule="auto"/>
        <w:ind w:left="1440"/>
        <w:jc w:val="both"/>
        <w:rPr>
          <w:rFonts w:eastAsia="Times New Roman" w:cs="Times New Roman"/>
          <w:color w:val="000000"/>
          <w:sz w:val="24"/>
          <w:szCs w:val="24"/>
          <w:lang w:eastAsia="en-IN" w:bidi="hi-IN"/>
        </w:rPr>
      </w:pPr>
    </w:p>
    <w:p w:rsidR="00D63BE9" w:rsidRDefault="00D63BE9" w:rsidP="00DE73DA">
      <w:pPr>
        <w:pStyle w:val="ListParagraph"/>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 xml:space="preserve">At first, we have plotted some Pie Charts and Count plots to show the </w:t>
      </w:r>
      <w:r w:rsidRPr="00D63BE9">
        <w:rPr>
          <w:rFonts w:eastAsia="Times New Roman" w:cs="Times New Roman"/>
          <w:b/>
          <w:bCs/>
          <w:color w:val="000000"/>
          <w:sz w:val="24"/>
          <w:szCs w:val="24"/>
          <w:lang w:eastAsia="en-IN" w:bidi="hi-IN"/>
        </w:rPr>
        <w:t>Churn</w:t>
      </w:r>
      <w:r>
        <w:rPr>
          <w:rFonts w:eastAsia="Times New Roman" w:cs="Times New Roman"/>
          <w:color w:val="000000"/>
          <w:sz w:val="24"/>
          <w:szCs w:val="24"/>
          <w:lang w:eastAsia="en-IN" w:bidi="hi-IN"/>
        </w:rPr>
        <w:t xml:space="preserve"> columns value counts that how many have churned from the service and how many have not.</w:t>
      </w:r>
    </w:p>
    <w:p w:rsidR="00171247" w:rsidRDefault="00171247" w:rsidP="00DE73DA">
      <w:pPr>
        <w:pStyle w:val="ListParagraph"/>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ab/>
        <w:t>From the figures which we have got, it was clear that there are about only</w:t>
      </w:r>
      <w:r w:rsidR="00B821CB">
        <w:rPr>
          <w:rFonts w:eastAsia="Times New Roman" w:cs="Times New Roman"/>
          <w:color w:val="000000"/>
          <w:sz w:val="24"/>
          <w:szCs w:val="24"/>
          <w:lang w:eastAsia="en-IN" w:bidi="hi-IN"/>
        </w:rPr>
        <w:t xml:space="preserve"> one-fourth of the population which is churning but the rest are continuing with the service provider.</w:t>
      </w:r>
    </w:p>
    <w:p w:rsidR="00D63BE9" w:rsidRDefault="00D63BE9" w:rsidP="00DE73DA">
      <w:pPr>
        <w:pStyle w:val="ListParagraph"/>
        <w:spacing w:after="0" w:line="240" w:lineRule="auto"/>
        <w:ind w:left="1440"/>
        <w:jc w:val="both"/>
        <w:rPr>
          <w:rFonts w:eastAsia="Times New Roman" w:cs="Times New Roman"/>
          <w:color w:val="000000"/>
          <w:sz w:val="24"/>
          <w:szCs w:val="24"/>
          <w:lang w:eastAsia="en-IN" w:bidi="hi-IN"/>
        </w:rPr>
      </w:pPr>
    </w:p>
    <w:p w:rsidR="00171247" w:rsidRDefault="00D63BE9" w:rsidP="00DE73DA">
      <w:pPr>
        <w:pStyle w:val="ListParagraph"/>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Besides that, we also have plotted a Histogram to show that how many customer</w:t>
      </w:r>
      <w:r w:rsidR="00171247">
        <w:rPr>
          <w:rFonts w:eastAsia="Times New Roman" w:cs="Times New Roman"/>
          <w:color w:val="000000"/>
          <w:sz w:val="24"/>
          <w:szCs w:val="24"/>
          <w:lang w:eastAsia="en-IN" w:bidi="hi-IN"/>
        </w:rPr>
        <w:t>s</w:t>
      </w:r>
      <w:r>
        <w:rPr>
          <w:rFonts w:eastAsia="Times New Roman" w:cs="Times New Roman"/>
          <w:color w:val="000000"/>
          <w:sz w:val="24"/>
          <w:szCs w:val="24"/>
          <w:lang w:eastAsia="en-IN" w:bidi="hi-IN"/>
        </w:rPr>
        <w:t xml:space="preserve"> may</w:t>
      </w:r>
      <w:r w:rsidR="00171247">
        <w:rPr>
          <w:rFonts w:eastAsia="Times New Roman" w:cs="Times New Roman"/>
          <w:color w:val="000000"/>
          <w:sz w:val="24"/>
          <w:szCs w:val="24"/>
          <w:lang w:eastAsia="en-IN" w:bidi="hi-IN"/>
        </w:rPr>
        <w:t xml:space="preserve"> or may not leave in a particular Tenure which is being converted in Months.</w:t>
      </w:r>
    </w:p>
    <w:p w:rsidR="00A15C70" w:rsidRDefault="00B821CB" w:rsidP="00DE73DA">
      <w:pPr>
        <w:pStyle w:val="ListParagraph"/>
        <w:spacing w:after="0" w:line="240" w:lineRule="auto"/>
        <w:ind w:left="1440"/>
        <w:jc w:val="both"/>
        <w:rPr>
          <w:rFonts w:cs="Helvetica"/>
          <w:color w:val="000000"/>
          <w:sz w:val="24"/>
          <w:szCs w:val="24"/>
          <w:shd w:val="clear" w:color="auto" w:fill="FFFFFF"/>
        </w:rPr>
      </w:pPr>
      <w:r>
        <w:rPr>
          <w:rFonts w:eastAsia="Times New Roman" w:cs="Times New Roman"/>
          <w:color w:val="000000"/>
          <w:sz w:val="24"/>
          <w:szCs w:val="24"/>
          <w:lang w:eastAsia="en-IN" w:bidi="hi-IN"/>
        </w:rPr>
        <w:lastRenderedPageBreak/>
        <w:tab/>
      </w:r>
      <w:r w:rsidR="001C5FA1" w:rsidRPr="00DF1799">
        <w:rPr>
          <w:rFonts w:eastAsia="Times New Roman" w:cs="Times New Roman"/>
          <w:color w:val="000000"/>
          <w:sz w:val="24"/>
          <w:szCs w:val="24"/>
          <w:lang w:eastAsia="en-IN" w:bidi="hi-IN"/>
        </w:rPr>
        <w:t>F</w:t>
      </w:r>
      <w:r w:rsidRPr="00DF1799">
        <w:rPr>
          <w:rFonts w:eastAsia="Times New Roman" w:cs="Times New Roman"/>
          <w:color w:val="000000"/>
          <w:sz w:val="24"/>
          <w:szCs w:val="24"/>
          <w:lang w:eastAsia="en-IN" w:bidi="hi-IN"/>
        </w:rPr>
        <w:t>rom</w:t>
      </w:r>
      <w:r w:rsidR="001C5FA1" w:rsidRPr="00DF1799">
        <w:rPr>
          <w:rFonts w:eastAsia="Times New Roman" w:cs="Times New Roman"/>
          <w:color w:val="000000"/>
          <w:sz w:val="24"/>
          <w:szCs w:val="24"/>
          <w:lang w:eastAsia="en-IN" w:bidi="hi-IN"/>
        </w:rPr>
        <w:t xml:space="preserve"> the figure it was evident </w:t>
      </w:r>
      <w:r w:rsidR="00DF1799" w:rsidRPr="00DF1799">
        <w:rPr>
          <w:rFonts w:cs="Helvetica"/>
          <w:color w:val="000000"/>
          <w:sz w:val="24"/>
          <w:szCs w:val="24"/>
          <w:shd w:val="clear" w:color="auto" w:fill="FFFFFF"/>
        </w:rPr>
        <w:t>that those who are with very less Tenure have almost equal chances to Churn. And as the Tenure increases the customers have less tendency to Churn out of the service.</w:t>
      </w:r>
    </w:p>
    <w:p w:rsidR="00DF1799" w:rsidRPr="00DF1799" w:rsidRDefault="00DF1799" w:rsidP="00DE73DA">
      <w:pPr>
        <w:pStyle w:val="ListParagraph"/>
        <w:spacing w:after="0" w:line="240" w:lineRule="auto"/>
        <w:ind w:left="1440"/>
        <w:jc w:val="both"/>
        <w:rPr>
          <w:rFonts w:eastAsia="Times New Roman" w:cs="Times New Roman"/>
          <w:color w:val="000000"/>
          <w:sz w:val="24"/>
          <w:szCs w:val="24"/>
          <w:lang w:eastAsia="en-IN" w:bidi="hi-IN"/>
        </w:rPr>
      </w:pPr>
    </w:p>
    <w:p w:rsidR="006F1FE9" w:rsidRDefault="00171247" w:rsidP="00DE73DA">
      <w:pPr>
        <w:pStyle w:val="ListParagraph"/>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After that we plotted a side-by-side Histogram again to see Customer Leaving and Not Leaving with respect to the “Monthly Charges”.</w:t>
      </w:r>
    </w:p>
    <w:p w:rsidR="006F1FE9" w:rsidRDefault="006F1FE9" w:rsidP="00DE73DA">
      <w:pPr>
        <w:pStyle w:val="ListParagraph"/>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ab/>
        <w:t>With less monthly charges there are very less number of churning instances of customers but as the monthly charges increases the instances of churn have also increased.</w:t>
      </w:r>
    </w:p>
    <w:p w:rsidR="006F1FE9" w:rsidRDefault="006F1FE9" w:rsidP="00DE73DA">
      <w:pPr>
        <w:pStyle w:val="ListParagraph"/>
        <w:spacing w:after="0" w:line="240" w:lineRule="auto"/>
        <w:ind w:left="1440"/>
        <w:jc w:val="both"/>
        <w:rPr>
          <w:rFonts w:eastAsia="Times New Roman" w:cs="Times New Roman"/>
          <w:color w:val="000000"/>
          <w:sz w:val="24"/>
          <w:szCs w:val="24"/>
          <w:lang w:eastAsia="en-IN" w:bidi="hi-IN"/>
        </w:rPr>
      </w:pPr>
    </w:p>
    <w:p w:rsidR="006F1FE9" w:rsidRDefault="006F1FE9" w:rsidP="00DE73DA">
      <w:pPr>
        <w:pStyle w:val="ListParagraph"/>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 xml:space="preserve">After that we have analysed ‘Contract Type Analysis’ which is of three kinds – </w:t>
      </w:r>
    </w:p>
    <w:p w:rsidR="006F1FE9" w:rsidRDefault="006F1FE9" w:rsidP="006F1FE9">
      <w:pPr>
        <w:pStyle w:val="ListParagraph"/>
        <w:numPr>
          <w:ilvl w:val="0"/>
          <w:numId w:val="3"/>
        </w:numPr>
        <w:spacing w:after="0" w:line="240" w:lineRule="auto"/>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Month-to-Month contract</w:t>
      </w:r>
    </w:p>
    <w:p w:rsidR="006F1FE9" w:rsidRDefault="006F1FE9" w:rsidP="006F1FE9">
      <w:pPr>
        <w:pStyle w:val="ListParagraph"/>
        <w:numPr>
          <w:ilvl w:val="0"/>
          <w:numId w:val="3"/>
        </w:numPr>
        <w:spacing w:after="0" w:line="240" w:lineRule="auto"/>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One-year contract</w:t>
      </w:r>
    </w:p>
    <w:p w:rsidR="006F1FE9" w:rsidRDefault="006F1FE9" w:rsidP="006F1FE9">
      <w:pPr>
        <w:pStyle w:val="ListParagraph"/>
        <w:numPr>
          <w:ilvl w:val="0"/>
          <w:numId w:val="3"/>
        </w:numPr>
        <w:spacing w:after="0" w:line="240" w:lineRule="auto"/>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Two-year contract</w:t>
      </w:r>
    </w:p>
    <w:p w:rsidR="006F1FE9" w:rsidRDefault="006F1FE9" w:rsidP="006F1FE9">
      <w:pPr>
        <w:spacing w:after="0" w:line="240" w:lineRule="auto"/>
        <w:ind w:left="1440"/>
        <w:jc w:val="both"/>
        <w:rPr>
          <w:rFonts w:eastAsia="Times New Roman" w:cs="Times New Roman"/>
          <w:color w:val="000000"/>
          <w:sz w:val="24"/>
          <w:szCs w:val="24"/>
          <w:lang w:eastAsia="en-IN" w:bidi="hi-IN"/>
        </w:rPr>
      </w:pPr>
    </w:p>
    <w:p w:rsidR="00843731" w:rsidRDefault="006F1FE9" w:rsidP="006F1FE9">
      <w:pPr>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And through this we saw that there is an extremely high chance of customer churn from ‘Month-to-Month contract’, almost 43%. After that</w:t>
      </w:r>
      <w:r w:rsidR="00843731">
        <w:rPr>
          <w:rFonts w:eastAsia="Times New Roman" w:cs="Times New Roman"/>
          <w:color w:val="000000"/>
          <w:sz w:val="24"/>
          <w:szCs w:val="24"/>
          <w:lang w:eastAsia="en-IN" w:bidi="hi-IN"/>
        </w:rPr>
        <w:t xml:space="preserve"> ‘One-year contract’ in which there is almost 11% chance of customer churn.</w:t>
      </w:r>
    </w:p>
    <w:p w:rsidR="00843731" w:rsidRDefault="00843731" w:rsidP="006F1FE9">
      <w:pPr>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ab/>
        <w:t>And at last, customers with ‘Two-year contract’ in which only about 3% of customers churn.</w:t>
      </w:r>
    </w:p>
    <w:p w:rsidR="00843731" w:rsidRDefault="00843731" w:rsidP="006F1FE9">
      <w:pPr>
        <w:spacing w:after="0" w:line="240" w:lineRule="auto"/>
        <w:ind w:left="1440"/>
        <w:jc w:val="both"/>
        <w:rPr>
          <w:rFonts w:eastAsia="Times New Roman" w:cs="Times New Roman"/>
          <w:color w:val="000000"/>
          <w:sz w:val="24"/>
          <w:szCs w:val="24"/>
          <w:lang w:eastAsia="en-IN" w:bidi="hi-IN"/>
        </w:rPr>
      </w:pPr>
    </w:p>
    <w:p w:rsidR="00843731" w:rsidRDefault="00843731" w:rsidP="006F1FE9">
      <w:pPr>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After that we analyzed the customer churn with respect to the ‘Gender’ of the customers. And in this we didn’t saw any major difference on churn rate. Churn rate is almost equal in both the case.</w:t>
      </w:r>
    </w:p>
    <w:p w:rsidR="00843731" w:rsidRDefault="00843731" w:rsidP="006F1FE9">
      <w:pPr>
        <w:spacing w:after="0" w:line="240" w:lineRule="auto"/>
        <w:ind w:left="1440"/>
        <w:jc w:val="both"/>
        <w:rPr>
          <w:rFonts w:eastAsia="Times New Roman" w:cs="Times New Roman"/>
          <w:color w:val="000000"/>
          <w:sz w:val="24"/>
          <w:szCs w:val="24"/>
          <w:lang w:eastAsia="en-IN" w:bidi="hi-IN"/>
        </w:rPr>
      </w:pPr>
    </w:p>
    <w:p w:rsidR="00843731" w:rsidRDefault="00843731" w:rsidP="006F1FE9">
      <w:pPr>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 xml:space="preserve">Then we analysed the data for customer churn with respect to ‘Dependents’. And we found that customers with dependents have </w:t>
      </w:r>
      <w:r w:rsidR="00103E42">
        <w:rPr>
          <w:rFonts w:eastAsia="Times New Roman" w:cs="Times New Roman"/>
          <w:color w:val="000000"/>
          <w:sz w:val="24"/>
          <w:szCs w:val="24"/>
          <w:lang w:eastAsia="en-IN" w:bidi="hi-IN"/>
        </w:rPr>
        <w:t>fewer tendencies</w:t>
      </w:r>
      <w:r>
        <w:rPr>
          <w:rFonts w:eastAsia="Times New Roman" w:cs="Times New Roman"/>
          <w:color w:val="000000"/>
          <w:sz w:val="24"/>
          <w:szCs w:val="24"/>
          <w:lang w:eastAsia="en-IN" w:bidi="hi-IN"/>
        </w:rPr>
        <w:t xml:space="preserve"> to churn in comparison to Customers with no dependents.</w:t>
      </w:r>
    </w:p>
    <w:p w:rsidR="00843731" w:rsidRDefault="00843731" w:rsidP="006F1FE9">
      <w:pPr>
        <w:spacing w:after="0" w:line="240" w:lineRule="auto"/>
        <w:ind w:left="1440"/>
        <w:jc w:val="both"/>
        <w:rPr>
          <w:rFonts w:eastAsia="Times New Roman" w:cs="Times New Roman"/>
          <w:color w:val="000000"/>
          <w:sz w:val="24"/>
          <w:szCs w:val="24"/>
          <w:lang w:eastAsia="en-IN" w:bidi="hi-IN"/>
        </w:rPr>
      </w:pPr>
    </w:p>
    <w:p w:rsidR="00D63BE9" w:rsidRPr="006F1FE9" w:rsidRDefault="00843731" w:rsidP="006F1FE9">
      <w:pPr>
        <w:spacing w:after="0" w:line="240" w:lineRule="auto"/>
        <w:ind w:left="1440"/>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 xml:space="preserve">  </w:t>
      </w:r>
      <w:r w:rsidR="006F1FE9">
        <w:rPr>
          <w:rFonts w:eastAsia="Times New Roman" w:cs="Times New Roman"/>
          <w:color w:val="000000"/>
          <w:sz w:val="24"/>
          <w:szCs w:val="24"/>
          <w:lang w:eastAsia="en-IN" w:bidi="hi-IN"/>
        </w:rPr>
        <w:t xml:space="preserve"> </w:t>
      </w:r>
      <w:r w:rsidR="00171247" w:rsidRPr="006F1FE9">
        <w:rPr>
          <w:rFonts w:eastAsia="Times New Roman" w:cs="Times New Roman"/>
          <w:color w:val="000000"/>
          <w:sz w:val="24"/>
          <w:szCs w:val="24"/>
          <w:lang w:eastAsia="en-IN" w:bidi="hi-IN"/>
        </w:rPr>
        <w:t xml:space="preserve"> </w:t>
      </w:r>
      <w:r w:rsidR="00D63BE9" w:rsidRPr="006F1FE9">
        <w:rPr>
          <w:rFonts w:eastAsia="Times New Roman" w:cs="Times New Roman"/>
          <w:color w:val="000000"/>
          <w:sz w:val="24"/>
          <w:szCs w:val="24"/>
          <w:lang w:eastAsia="en-IN" w:bidi="hi-IN"/>
        </w:rPr>
        <w:t xml:space="preserve">  </w:t>
      </w:r>
    </w:p>
    <w:p w:rsidR="00E73605" w:rsidRPr="00E73605" w:rsidRDefault="006A61E7" w:rsidP="006A61E7">
      <w:pPr>
        <w:pStyle w:val="ListParagraph"/>
        <w:spacing w:after="0" w:line="240" w:lineRule="auto"/>
        <w:ind w:left="1440"/>
        <w:jc w:val="both"/>
        <w:rPr>
          <w:rFonts w:ascii="Times New Roman" w:eastAsia="Times New Roman" w:hAnsi="Times New Roman" w:cs="Times New Roman"/>
          <w:color w:val="000000"/>
          <w:sz w:val="28"/>
          <w:lang w:eastAsia="en-IN" w:bidi="hi-IN"/>
        </w:rPr>
      </w:pPr>
      <w:r>
        <w:rPr>
          <w:rFonts w:eastAsia="Times New Roman" w:cs="Times New Roman"/>
          <w:color w:val="000000"/>
          <w:sz w:val="24"/>
          <w:szCs w:val="24"/>
          <w:lang w:eastAsia="en-IN" w:bidi="hi-IN"/>
        </w:rPr>
        <w:t xml:space="preserve"> </w:t>
      </w:r>
      <w:r w:rsidR="00E73605">
        <w:rPr>
          <w:rFonts w:eastAsia="Times New Roman" w:cs="Times New Roman"/>
          <w:color w:val="000000"/>
          <w:sz w:val="24"/>
          <w:szCs w:val="24"/>
          <w:lang w:eastAsia="en-IN" w:bidi="hi-IN"/>
        </w:rPr>
        <w:t xml:space="preserve"> </w:t>
      </w:r>
    </w:p>
    <w:p w:rsidR="00796938" w:rsidRPr="00103E42" w:rsidRDefault="00796938" w:rsidP="00796938">
      <w:pPr>
        <w:pStyle w:val="ListParagraph"/>
        <w:numPr>
          <w:ilvl w:val="0"/>
          <w:numId w:val="1"/>
        </w:numPr>
        <w:spacing w:after="0" w:line="240" w:lineRule="auto"/>
        <w:rPr>
          <w:rFonts w:ascii="Times New Roman" w:eastAsia="Times New Roman" w:hAnsi="Times New Roman" w:cs="Times New Roman"/>
          <w:color w:val="000000"/>
          <w:sz w:val="28"/>
          <w:lang w:eastAsia="en-IN" w:bidi="hi-IN"/>
        </w:rPr>
      </w:pPr>
      <w:r>
        <w:rPr>
          <w:rFonts w:eastAsia="Times New Roman" w:cs="Times New Roman"/>
          <w:b/>
          <w:bCs/>
          <w:color w:val="000000"/>
          <w:sz w:val="24"/>
          <w:szCs w:val="24"/>
          <w:u w:val="single"/>
          <w:lang w:eastAsia="en-IN" w:bidi="hi-IN"/>
        </w:rPr>
        <w:t>EDA Concluding Remarks</w:t>
      </w:r>
      <w:r>
        <w:rPr>
          <w:rFonts w:eastAsia="Times New Roman" w:cs="Times New Roman"/>
          <w:b/>
          <w:bCs/>
          <w:color w:val="000000"/>
          <w:sz w:val="24"/>
          <w:szCs w:val="24"/>
          <w:lang w:eastAsia="en-IN" w:bidi="hi-IN"/>
        </w:rPr>
        <w:t>:</w:t>
      </w:r>
    </w:p>
    <w:p w:rsidR="00103E42" w:rsidRDefault="00103E42" w:rsidP="00103E42">
      <w:pPr>
        <w:pStyle w:val="ListParagraph"/>
        <w:spacing w:after="0" w:line="240" w:lineRule="auto"/>
        <w:rPr>
          <w:rFonts w:eastAsia="Times New Roman" w:cs="Times New Roman"/>
          <w:b/>
          <w:bCs/>
          <w:color w:val="000000"/>
          <w:sz w:val="24"/>
          <w:szCs w:val="24"/>
          <w:u w:val="single"/>
          <w:lang w:eastAsia="en-IN" w:bidi="hi-IN"/>
        </w:rPr>
      </w:pPr>
    </w:p>
    <w:p w:rsidR="00103E42" w:rsidRDefault="00103E42" w:rsidP="00103E42">
      <w:pPr>
        <w:pStyle w:val="ListParagraph"/>
        <w:spacing w:after="0" w:line="240" w:lineRule="auto"/>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Through the EDA we have seen that there are many factors for churn. Some factors contribute more some less. But we have to consider all the factors which have even the slightest of influence on the customer churn.</w:t>
      </w:r>
    </w:p>
    <w:p w:rsidR="00103E42" w:rsidRDefault="00103E42" w:rsidP="00103E42">
      <w:pPr>
        <w:pStyle w:val="ListParagraph"/>
        <w:spacing w:after="0" w:line="240" w:lineRule="auto"/>
        <w:jc w:val="both"/>
        <w:rPr>
          <w:rFonts w:eastAsia="Times New Roman" w:cs="Times New Roman"/>
          <w:color w:val="000000"/>
          <w:sz w:val="24"/>
          <w:szCs w:val="24"/>
          <w:lang w:eastAsia="en-IN" w:bidi="hi-IN"/>
        </w:rPr>
      </w:pPr>
    </w:p>
    <w:p w:rsidR="00103E42" w:rsidRPr="00103E42" w:rsidRDefault="00103E42" w:rsidP="00103E42">
      <w:pPr>
        <w:pStyle w:val="ListParagraph"/>
        <w:spacing w:after="0" w:line="240" w:lineRule="auto"/>
        <w:jc w:val="both"/>
        <w:rPr>
          <w:rFonts w:ascii="Times New Roman" w:eastAsia="Times New Roman" w:hAnsi="Times New Roman" w:cs="Times New Roman"/>
          <w:color w:val="000000"/>
          <w:sz w:val="28"/>
          <w:lang w:eastAsia="en-IN" w:bidi="hi-IN"/>
        </w:rPr>
      </w:pPr>
      <w:r>
        <w:rPr>
          <w:rFonts w:eastAsia="Times New Roman" w:cs="Times New Roman"/>
          <w:color w:val="000000"/>
          <w:sz w:val="24"/>
          <w:szCs w:val="24"/>
          <w:lang w:eastAsia="en-IN" w:bidi="hi-IN"/>
        </w:rPr>
        <w:t xml:space="preserve">  </w:t>
      </w:r>
    </w:p>
    <w:p w:rsidR="00796938" w:rsidRPr="00103E42" w:rsidRDefault="00796938" w:rsidP="00796938">
      <w:pPr>
        <w:pStyle w:val="ListParagraph"/>
        <w:numPr>
          <w:ilvl w:val="0"/>
          <w:numId w:val="1"/>
        </w:numPr>
        <w:spacing w:after="0" w:line="240" w:lineRule="auto"/>
        <w:rPr>
          <w:rFonts w:ascii="Times New Roman" w:eastAsia="Times New Roman" w:hAnsi="Times New Roman" w:cs="Times New Roman"/>
          <w:color w:val="000000"/>
          <w:sz w:val="28"/>
          <w:lang w:eastAsia="en-IN" w:bidi="hi-IN"/>
        </w:rPr>
      </w:pPr>
      <w:r>
        <w:rPr>
          <w:rFonts w:eastAsia="Times New Roman" w:cs="Times New Roman"/>
          <w:b/>
          <w:bCs/>
          <w:color w:val="000000"/>
          <w:sz w:val="24"/>
          <w:szCs w:val="24"/>
          <w:u w:val="single"/>
          <w:lang w:eastAsia="en-IN" w:bidi="hi-IN"/>
        </w:rPr>
        <w:t>Pre-processing Pipeline</w:t>
      </w:r>
      <w:r>
        <w:rPr>
          <w:rFonts w:eastAsia="Times New Roman" w:cs="Times New Roman"/>
          <w:b/>
          <w:bCs/>
          <w:color w:val="000000"/>
          <w:sz w:val="24"/>
          <w:szCs w:val="24"/>
          <w:lang w:eastAsia="en-IN" w:bidi="hi-IN"/>
        </w:rPr>
        <w:t>:</w:t>
      </w:r>
    </w:p>
    <w:p w:rsidR="00103E42" w:rsidRDefault="00103E42" w:rsidP="00103E42">
      <w:pPr>
        <w:pStyle w:val="ListParagraph"/>
        <w:spacing w:after="0" w:line="240" w:lineRule="auto"/>
        <w:rPr>
          <w:rFonts w:eastAsia="Times New Roman" w:cs="Times New Roman"/>
          <w:b/>
          <w:bCs/>
          <w:color w:val="000000"/>
          <w:sz w:val="24"/>
          <w:szCs w:val="24"/>
          <w:u w:val="single"/>
          <w:lang w:eastAsia="en-IN" w:bidi="hi-IN"/>
        </w:rPr>
      </w:pPr>
    </w:p>
    <w:p w:rsidR="00103E42" w:rsidRDefault="00103E42" w:rsidP="00103E42">
      <w:pPr>
        <w:pStyle w:val="ListParagraph"/>
        <w:spacing w:after="0" w:line="240" w:lineRule="auto"/>
        <w:jc w:val="both"/>
        <w:rPr>
          <w:rFonts w:eastAsia="Times New Roman" w:cs="Times New Roman"/>
          <w:color w:val="000000"/>
          <w:sz w:val="24"/>
          <w:szCs w:val="24"/>
          <w:lang w:eastAsia="en-IN" w:bidi="hi-IN"/>
        </w:rPr>
      </w:pPr>
      <w:r w:rsidRPr="00103E42">
        <w:rPr>
          <w:rFonts w:eastAsia="Times New Roman" w:cs="Times New Roman"/>
          <w:color w:val="000000"/>
          <w:sz w:val="24"/>
          <w:szCs w:val="24"/>
          <w:lang w:eastAsia="en-IN" w:bidi="hi-IN"/>
        </w:rPr>
        <w:t xml:space="preserve">In this </w:t>
      </w:r>
      <w:r>
        <w:rPr>
          <w:rFonts w:eastAsia="Times New Roman" w:cs="Times New Roman"/>
          <w:color w:val="000000"/>
          <w:sz w:val="24"/>
          <w:szCs w:val="24"/>
          <w:lang w:eastAsia="en-IN" w:bidi="hi-IN"/>
        </w:rPr>
        <w:t>phase, the first thing which I have done is to create a function to look at the unique values of each column</w:t>
      </w:r>
      <w:r w:rsidR="00505DA9">
        <w:rPr>
          <w:rFonts w:eastAsia="Times New Roman" w:cs="Times New Roman"/>
          <w:color w:val="000000"/>
          <w:sz w:val="24"/>
          <w:szCs w:val="24"/>
          <w:lang w:eastAsia="en-IN" w:bidi="hi-IN"/>
        </w:rPr>
        <w:t xml:space="preserve"> which is of object data type only.</w:t>
      </w:r>
    </w:p>
    <w:p w:rsidR="00442304" w:rsidRDefault="00442304" w:rsidP="00103E42">
      <w:pPr>
        <w:pStyle w:val="ListParagraph"/>
        <w:spacing w:after="0" w:line="240" w:lineRule="auto"/>
        <w:jc w:val="both"/>
        <w:rPr>
          <w:rFonts w:eastAsia="Times New Roman" w:cs="Times New Roman"/>
          <w:color w:val="000000"/>
          <w:sz w:val="24"/>
          <w:szCs w:val="24"/>
          <w:lang w:eastAsia="en-IN" w:bidi="hi-IN"/>
        </w:rPr>
      </w:pPr>
    </w:p>
    <w:p w:rsidR="00442304" w:rsidRDefault="00442304" w:rsidP="00103E42">
      <w:pPr>
        <w:pStyle w:val="ListParagraph"/>
        <w:spacing w:after="0" w:line="240" w:lineRule="auto"/>
        <w:jc w:val="both"/>
        <w:rPr>
          <w:rFonts w:eastAsia="Times New Roman" w:cs="Times New Roman"/>
          <w:color w:val="000000"/>
          <w:sz w:val="24"/>
          <w:szCs w:val="24"/>
          <w:lang w:eastAsia="en-IN" w:bidi="hi-IN"/>
        </w:rPr>
      </w:pPr>
      <w:r>
        <w:rPr>
          <w:rFonts w:eastAsia="Times New Roman" w:cs="Times New Roman"/>
          <w:color w:val="000000"/>
          <w:sz w:val="24"/>
          <w:szCs w:val="24"/>
          <w:lang w:eastAsia="en-IN" w:bidi="hi-IN"/>
        </w:rPr>
        <w:t>When we run that code we get a detailed list of the columns and the unique values each of the column have.</w:t>
      </w:r>
    </w:p>
    <w:p w:rsidR="00442304" w:rsidRDefault="00442304" w:rsidP="00442304">
      <w:pPr>
        <w:pStyle w:val="ListParagraph"/>
        <w:spacing w:after="0" w:line="240" w:lineRule="auto"/>
        <w:ind w:firstLine="720"/>
        <w:jc w:val="both"/>
        <w:rPr>
          <w:rFonts w:cs="Helvetica"/>
          <w:color w:val="000000"/>
          <w:sz w:val="24"/>
          <w:szCs w:val="24"/>
          <w:shd w:val="clear" w:color="auto" w:fill="FFFFFF"/>
        </w:rPr>
      </w:pPr>
      <w:r w:rsidRPr="00442304">
        <w:rPr>
          <w:rFonts w:cs="Helvetica"/>
          <w:color w:val="000000"/>
          <w:sz w:val="24"/>
          <w:szCs w:val="24"/>
          <w:shd w:val="clear" w:color="auto" w:fill="FFFFFF"/>
        </w:rPr>
        <w:t>We can see that some of the columns have 'No internet service' or 'No phone service', that can be replaced with a simple "No"</w:t>
      </w:r>
      <w:r>
        <w:rPr>
          <w:rFonts w:cs="Helvetica"/>
          <w:color w:val="000000"/>
          <w:sz w:val="24"/>
          <w:szCs w:val="24"/>
          <w:shd w:val="clear" w:color="auto" w:fill="FFFFFF"/>
        </w:rPr>
        <w:t>. So, we did that. And after that we get only two kind of unique values i.e., either ‘Yes’ or ‘No’.</w:t>
      </w:r>
    </w:p>
    <w:p w:rsidR="00D97FA6" w:rsidRDefault="00D97FA6" w:rsidP="00D97FA6">
      <w:pPr>
        <w:spacing w:after="0" w:line="240" w:lineRule="auto"/>
        <w:jc w:val="both"/>
        <w:rPr>
          <w:rFonts w:cs="Helvetica"/>
          <w:color w:val="000000"/>
          <w:sz w:val="24"/>
          <w:szCs w:val="24"/>
          <w:shd w:val="clear" w:color="auto" w:fill="FFFFFF"/>
        </w:rPr>
      </w:pPr>
      <w:r>
        <w:rPr>
          <w:rFonts w:cs="Helvetica"/>
          <w:color w:val="000000"/>
          <w:sz w:val="24"/>
          <w:szCs w:val="24"/>
          <w:shd w:val="clear" w:color="auto" w:fill="FFFFFF"/>
        </w:rPr>
        <w:tab/>
      </w:r>
    </w:p>
    <w:p w:rsidR="00D97FA6" w:rsidRDefault="00D97FA6" w:rsidP="00D97FA6">
      <w:pPr>
        <w:spacing w:after="0" w:line="240" w:lineRule="auto"/>
        <w:jc w:val="both"/>
        <w:rPr>
          <w:rFonts w:cs="Helvetica"/>
          <w:color w:val="000000"/>
          <w:sz w:val="24"/>
          <w:szCs w:val="24"/>
          <w:shd w:val="clear" w:color="auto" w:fill="FFFFFF"/>
        </w:rPr>
      </w:pPr>
      <w:r>
        <w:rPr>
          <w:rFonts w:cs="Helvetica"/>
          <w:color w:val="000000"/>
          <w:sz w:val="24"/>
          <w:szCs w:val="24"/>
          <w:shd w:val="clear" w:color="auto" w:fill="FFFFFF"/>
        </w:rPr>
        <w:tab/>
        <w:t xml:space="preserve">After doing that we replace the unique values which is in the form of ‘Yes’ and ‘No’ to 1 and 0. </w:t>
      </w:r>
    </w:p>
    <w:p w:rsidR="00D97FA6" w:rsidRDefault="00D97FA6" w:rsidP="00D97FA6">
      <w:pPr>
        <w:spacing w:after="0" w:line="240" w:lineRule="auto"/>
        <w:jc w:val="both"/>
        <w:rPr>
          <w:rFonts w:cs="Helvetica"/>
          <w:color w:val="000000"/>
          <w:sz w:val="24"/>
          <w:szCs w:val="24"/>
          <w:shd w:val="clear" w:color="auto" w:fill="FFFFFF"/>
        </w:rPr>
      </w:pPr>
      <w:r>
        <w:rPr>
          <w:rFonts w:cs="Helvetica"/>
          <w:color w:val="000000"/>
          <w:sz w:val="24"/>
          <w:szCs w:val="24"/>
          <w:shd w:val="clear" w:color="auto" w:fill="FFFFFF"/>
        </w:rPr>
        <w:tab/>
        <w:t>For which we have created a variable “yes-no-columns” and stored all the variable names in it.</w:t>
      </w:r>
    </w:p>
    <w:p w:rsidR="00D97FA6" w:rsidRDefault="00D97FA6" w:rsidP="00D97FA6">
      <w:pPr>
        <w:spacing w:after="0" w:line="240" w:lineRule="auto"/>
        <w:ind w:left="360"/>
        <w:jc w:val="both"/>
        <w:rPr>
          <w:rFonts w:cs="Helvetica"/>
          <w:color w:val="000000"/>
          <w:sz w:val="24"/>
          <w:szCs w:val="24"/>
          <w:shd w:val="clear" w:color="auto" w:fill="FFFFFF"/>
        </w:rPr>
      </w:pPr>
      <w:r>
        <w:rPr>
          <w:rFonts w:cs="Helvetica"/>
          <w:color w:val="000000"/>
          <w:sz w:val="24"/>
          <w:szCs w:val="24"/>
          <w:shd w:val="clear" w:color="auto" w:fill="FFFFFF"/>
        </w:rPr>
        <w:lastRenderedPageBreak/>
        <w:tab/>
        <w:t xml:space="preserve">So, now we have replaced all the ‘Yes’, ‘No’ values with 1 and 0. And we did same for the  </w:t>
      </w:r>
    </w:p>
    <w:p w:rsidR="00D97FA6" w:rsidRDefault="00D97FA6" w:rsidP="00D97FA6">
      <w:pPr>
        <w:spacing w:after="0" w:line="240" w:lineRule="auto"/>
        <w:ind w:left="360" w:firstLine="360"/>
        <w:jc w:val="both"/>
        <w:rPr>
          <w:rFonts w:cs="Helvetica"/>
          <w:color w:val="000000"/>
          <w:sz w:val="24"/>
          <w:szCs w:val="24"/>
          <w:shd w:val="clear" w:color="auto" w:fill="FFFFFF"/>
        </w:rPr>
      </w:pPr>
      <w:r>
        <w:rPr>
          <w:rFonts w:cs="Helvetica"/>
          <w:color w:val="000000"/>
          <w:sz w:val="24"/>
          <w:szCs w:val="24"/>
          <w:shd w:val="clear" w:color="auto" w:fill="FFFFFF"/>
        </w:rPr>
        <w:t>‘Gender’ column where we replace Male from 1 and Female from 0.</w:t>
      </w:r>
    </w:p>
    <w:p w:rsidR="00D97FA6" w:rsidRDefault="00D97FA6" w:rsidP="00D97FA6">
      <w:pPr>
        <w:spacing w:after="0" w:line="240" w:lineRule="auto"/>
        <w:ind w:left="360" w:firstLine="360"/>
        <w:jc w:val="both"/>
        <w:rPr>
          <w:rFonts w:cs="Helvetica"/>
          <w:color w:val="000000"/>
          <w:sz w:val="24"/>
          <w:szCs w:val="24"/>
          <w:shd w:val="clear" w:color="auto" w:fill="FFFFFF"/>
        </w:rPr>
      </w:pPr>
    </w:p>
    <w:p w:rsidR="00E90CE9" w:rsidRDefault="00D97FA6" w:rsidP="00D97FA6">
      <w:pPr>
        <w:spacing w:after="0" w:line="240" w:lineRule="auto"/>
        <w:ind w:left="360" w:firstLine="360"/>
        <w:jc w:val="both"/>
        <w:rPr>
          <w:rFonts w:cs="Helvetica"/>
          <w:color w:val="000000"/>
          <w:sz w:val="24"/>
          <w:szCs w:val="24"/>
          <w:shd w:val="clear" w:color="auto" w:fill="FFFFFF"/>
        </w:rPr>
      </w:pPr>
      <w:r>
        <w:rPr>
          <w:rFonts w:cs="Helvetica"/>
          <w:color w:val="000000"/>
          <w:sz w:val="24"/>
          <w:szCs w:val="24"/>
          <w:shd w:val="clear" w:color="auto" w:fill="FFFFFF"/>
        </w:rPr>
        <w:t xml:space="preserve">And now for the remaining columns which still have the ‘object’ </w:t>
      </w:r>
      <w:r w:rsidR="00E90CE9">
        <w:rPr>
          <w:rFonts w:cs="Helvetica"/>
          <w:color w:val="000000"/>
          <w:sz w:val="24"/>
          <w:szCs w:val="24"/>
          <w:shd w:val="clear" w:color="auto" w:fill="FFFFFF"/>
        </w:rPr>
        <w:t>values we have used the “One Hot Encoding Scheme. We know that using this scheme it creates different feature variables for the unique values it contains.</w:t>
      </w:r>
    </w:p>
    <w:p w:rsidR="00E90CE9" w:rsidRDefault="00E90CE9" w:rsidP="00D97FA6">
      <w:pPr>
        <w:spacing w:after="0" w:line="240" w:lineRule="auto"/>
        <w:ind w:left="360" w:firstLine="360"/>
        <w:jc w:val="both"/>
        <w:rPr>
          <w:rFonts w:cs="Helvetica"/>
          <w:color w:val="000000"/>
          <w:sz w:val="24"/>
          <w:szCs w:val="24"/>
          <w:shd w:val="clear" w:color="auto" w:fill="FFFFFF"/>
        </w:rPr>
      </w:pPr>
    </w:p>
    <w:p w:rsidR="00E90CE9" w:rsidRDefault="00E90CE9" w:rsidP="00D97FA6">
      <w:pPr>
        <w:spacing w:after="0" w:line="240" w:lineRule="auto"/>
        <w:ind w:left="360" w:firstLine="360"/>
        <w:jc w:val="both"/>
        <w:rPr>
          <w:rFonts w:cs="Helvetica"/>
          <w:color w:val="000000"/>
          <w:sz w:val="24"/>
          <w:szCs w:val="24"/>
          <w:shd w:val="clear" w:color="auto" w:fill="FFFFFF"/>
        </w:rPr>
      </w:pPr>
      <w:r>
        <w:rPr>
          <w:rFonts w:cs="Helvetica"/>
          <w:color w:val="000000"/>
          <w:sz w:val="24"/>
          <w:szCs w:val="24"/>
          <w:shd w:val="clear" w:color="auto" w:fill="FFFFFF"/>
        </w:rPr>
        <w:t>As in the case of ‘Contract’ type in which we have three unique values ‘Month-to-Month’ , ‘One Year’, ‘Two Year’.</w:t>
      </w:r>
    </w:p>
    <w:p w:rsidR="008F4E67" w:rsidRDefault="008F4E67" w:rsidP="00D97FA6">
      <w:pPr>
        <w:spacing w:after="0" w:line="240" w:lineRule="auto"/>
        <w:ind w:left="360" w:firstLine="360"/>
        <w:jc w:val="both"/>
        <w:rPr>
          <w:rFonts w:cs="Helvetica"/>
          <w:color w:val="000000"/>
          <w:sz w:val="24"/>
          <w:szCs w:val="24"/>
          <w:shd w:val="clear" w:color="auto" w:fill="FFFFFF"/>
        </w:rPr>
      </w:pPr>
    </w:p>
    <w:p w:rsidR="008F4E67" w:rsidRDefault="008F4E67" w:rsidP="00D97FA6">
      <w:pPr>
        <w:spacing w:after="0" w:line="240" w:lineRule="auto"/>
        <w:ind w:left="360" w:firstLine="360"/>
        <w:jc w:val="both"/>
        <w:rPr>
          <w:rFonts w:cs="Helvetica"/>
          <w:color w:val="000000"/>
          <w:sz w:val="24"/>
          <w:szCs w:val="24"/>
          <w:shd w:val="clear" w:color="auto" w:fill="FFFFFF"/>
        </w:rPr>
      </w:pPr>
      <w:r>
        <w:rPr>
          <w:rFonts w:cs="Helvetica"/>
          <w:color w:val="000000"/>
          <w:sz w:val="24"/>
          <w:szCs w:val="24"/>
          <w:shd w:val="clear" w:color="auto" w:fill="FFFFFF"/>
        </w:rPr>
        <w:t>And now if we check the DataFrame we find that all the columns are with numeric format and in range 0 to 1. But there are some columns which is not following this. For that we have used “sklearn” library MinMaxScaler. After using that we have all the values of those columns also in the range of 0 to 1.</w:t>
      </w:r>
    </w:p>
    <w:p w:rsidR="008F4E67" w:rsidRDefault="008F4E67" w:rsidP="00D97FA6">
      <w:pPr>
        <w:spacing w:after="0" w:line="240" w:lineRule="auto"/>
        <w:ind w:left="360" w:firstLine="360"/>
        <w:jc w:val="both"/>
        <w:rPr>
          <w:rFonts w:cs="Helvetica"/>
          <w:color w:val="000000"/>
          <w:sz w:val="24"/>
          <w:szCs w:val="24"/>
          <w:shd w:val="clear" w:color="auto" w:fill="FFFFFF"/>
        </w:rPr>
      </w:pPr>
    </w:p>
    <w:p w:rsidR="007214CC" w:rsidRDefault="008F4E67" w:rsidP="00D97FA6">
      <w:pPr>
        <w:spacing w:after="0" w:line="240" w:lineRule="auto"/>
        <w:ind w:left="360" w:firstLine="360"/>
        <w:jc w:val="both"/>
        <w:rPr>
          <w:rFonts w:cs="Helvetica"/>
          <w:color w:val="000000"/>
          <w:sz w:val="24"/>
          <w:szCs w:val="24"/>
          <w:shd w:val="clear" w:color="auto" w:fill="FFFFFF"/>
        </w:rPr>
      </w:pPr>
      <w:r>
        <w:rPr>
          <w:rFonts w:cs="Helvetica"/>
          <w:color w:val="000000"/>
          <w:sz w:val="24"/>
          <w:szCs w:val="24"/>
          <w:shd w:val="clear" w:color="auto" w:fill="FFFFFF"/>
        </w:rPr>
        <w:t xml:space="preserve">After doing all this we </w:t>
      </w:r>
      <w:r>
        <w:rPr>
          <w:rFonts w:cs="Helvetica"/>
          <w:b/>
          <w:bCs/>
          <w:color w:val="000000"/>
          <w:sz w:val="24"/>
          <w:szCs w:val="24"/>
          <w:shd w:val="clear" w:color="auto" w:fill="FFFFFF"/>
        </w:rPr>
        <w:t xml:space="preserve">split </w:t>
      </w:r>
      <w:r>
        <w:rPr>
          <w:rFonts w:cs="Helvetica"/>
          <w:color w:val="000000"/>
          <w:sz w:val="24"/>
          <w:szCs w:val="24"/>
          <w:shd w:val="clear" w:color="auto" w:fill="FFFFFF"/>
        </w:rPr>
        <w:t xml:space="preserve">the data in </w:t>
      </w:r>
      <w:r w:rsidR="007214CC">
        <w:rPr>
          <w:rFonts w:cs="Helvetica"/>
          <w:b/>
          <w:bCs/>
          <w:color w:val="000000"/>
          <w:sz w:val="24"/>
          <w:szCs w:val="24"/>
          <w:shd w:val="clear" w:color="auto" w:fill="FFFFFF"/>
        </w:rPr>
        <w:t xml:space="preserve">Train and </w:t>
      </w:r>
      <w:r>
        <w:rPr>
          <w:rFonts w:cs="Helvetica"/>
          <w:b/>
          <w:bCs/>
          <w:color w:val="000000"/>
          <w:sz w:val="24"/>
          <w:szCs w:val="24"/>
          <w:shd w:val="clear" w:color="auto" w:fill="FFFFFF"/>
        </w:rPr>
        <w:t>Test</w:t>
      </w:r>
      <w:r w:rsidR="007214CC">
        <w:rPr>
          <w:rFonts w:cs="Helvetica"/>
          <w:color w:val="000000"/>
          <w:sz w:val="24"/>
          <w:szCs w:val="24"/>
          <w:shd w:val="clear" w:color="auto" w:fill="FFFFFF"/>
        </w:rPr>
        <w:t xml:space="preserve">. And for that we use the “sklearn’s” </w:t>
      </w:r>
      <w:r w:rsidR="007214CC">
        <w:rPr>
          <w:rFonts w:cs="Helvetica"/>
          <w:b/>
          <w:bCs/>
          <w:color w:val="000000"/>
          <w:sz w:val="24"/>
          <w:szCs w:val="24"/>
          <w:shd w:val="clear" w:color="auto" w:fill="FFFFFF"/>
        </w:rPr>
        <w:t>Train-Test-Split.</w:t>
      </w:r>
    </w:p>
    <w:p w:rsidR="00D97FA6" w:rsidRPr="00D97FA6" w:rsidRDefault="008F4E67" w:rsidP="00D97FA6">
      <w:pPr>
        <w:spacing w:after="0" w:line="240" w:lineRule="auto"/>
        <w:ind w:left="360" w:firstLine="360"/>
        <w:jc w:val="both"/>
        <w:rPr>
          <w:rFonts w:cs="Helvetica"/>
          <w:color w:val="000000"/>
          <w:sz w:val="24"/>
          <w:szCs w:val="24"/>
          <w:shd w:val="clear" w:color="auto" w:fill="FFFFFF"/>
        </w:rPr>
      </w:pPr>
      <w:r>
        <w:rPr>
          <w:rFonts w:cs="Helvetica"/>
          <w:color w:val="000000"/>
          <w:sz w:val="24"/>
          <w:szCs w:val="24"/>
          <w:shd w:val="clear" w:color="auto" w:fill="FFFFFF"/>
        </w:rPr>
        <w:t xml:space="preserve"> </w:t>
      </w:r>
      <w:r w:rsidR="00D97FA6">
        <w:rPr>
          <w:rFonts w:cs="Helvetica"/>
          <w:color w:val="000000"/>
          <w:sz w:val="24"/>
          <w:szCs w:val="24"/>
          <w:shd w:val="clear" w:color="auto" w:fill="FFFFFF"/>
        </w:rPr>
        <w:t xml:space="preserve"> </w:t>
      </w:r>
    </w:p>
    <w:p w:rsidR="00505DA9" w:rsidRPr="00103E42" w:rsidRDefault="00505DA9" w:rsidP="00103E42">
      <w:pPr>
        <w:pStyle w:val="ListParagraph"/>
        <w:spacing w:after="0" w:line="240" w:lineRule="auto"/>
        <w:jc w:val="both"/>
        <w:rPr>
          <w:rFonts w:eastAsia="Times New Roman" w:cs="Times New Roman"/>
          <w:color w:val="000000"/>
          <w:sz w:val="24"/>
          <w:szCs w:val="24"/>
          <w:lang w:eastAsia="en-IN" w:bidi="hi-IN"/>
        </w:rPr>
      </w:pPr>
    </w:p>
    <w:p w:rsidR="00103E42" w:rsidRPr="00796938" w:rsidRDefault="00103E42" w:rsidP="00103E42">
      <w:pPr>
        <w:pStyle w:val="ListParagraph"/>
        <w:spacing w:after="0" w:line="240" w:lineRule="auto"/>
        <w:rPr>
          <w:rFonts w:ascii="Times New Roman" w:eastAsia="Times New Roman" w:hAnsi="Times New Roman" w:cs="Times New Roman"/>
          <w:color w:val="000000"/>
          <w:sz w:val="28"/>
          <w:lang w:eastAsia="en-IN" w:bidi="hi-IN"/>
        </w:rPr>
      </w:pPr>
    </w:p>
    <w:p w:rsidR="00796938" w:rsidRPr="007214CC" w:rsidRDefault="00796938" w:rsidP="00796938">
      <w:pPr>
        <w:pStyle w:val="ListParagraph"/>
        <w:numPr>
          <w:ilvl w:val="0"/>
          <w:numId w:val="1"/>
        </w:numPr>
        <w:spacing w:after="0" w:line="240" w:lineRule="auto"/>
        <w:rPr>
          <w:rFonts w:ascii="Times New Roman" w:eastAsia="Times New Roman" w:hAnsi="Times New Roman" w:cs="Times New Roman"/>
          <w:color w:val="000000"/>
          <w:sz w:val="28"/>
          <w:lang w:eastAsia="en-IN" w:bidi="hi-IN"/>
        </w:rPr>
      </w:pPr>
      <w:r>
        <w:rPr>
          <w:rFonts w:eastAsia="Times New Roman" w:cs="Times New Roman"/>
          <w:b/>
          <w:bCs/>
          <w:color w:val="000000"/>
          <w:sz w:val="24"/>
          <w:szCs w:val="24"/>
          <w:u w:val="single"/>
          <w:lang w:eastAsia="en-IN" w:bidi="hi-IN"/>
        </w:rPr>
        <w:t>Building ML Models</w:t>
      </w:r>
      <w:r>
        <w:rPr>
          <w:rFonts w:eastAsia="Times New Roman" w:cs="Times New Roman"/>
          <w:b/>
          <w:bCs/>
          <w:color w:val="000000"/>
          <w:sz w:val="24"/>
          <w:szCs w:val="24"/>
          <w:lang w:eastAsia="en-IN" w:bidi="hi-IN"/>
        </w:rPr>
        <w:t>:</w:t>
      </w:r>
    </w:p>
    <w:p w:rsidR="007214CC" w:rsidRDefault="007214CC" w:rsidP="007214CC">
      <w:pPr>
        <w:pStyle w:val="ListParagraph"/>
        <w:spacing w:after="0" w:line="240" w:lineRule="auto"/>
        <w:rPr>
          <w:rFonts w:eastAsia="Times New Roman" w:cs="Times New Roman"/>
          <w:b/>
          <w:bCs/>
          <w:color w:val="000000"/>
          <w:sz w:val="24"/>
          <w:szCs w:val="24"/>
          <w:u w:val="single"/>
          <w:lang w:eastAsia="en-IN" w:bidi="hi-IN"/>
        </w:rPr>
      </w:pPr>
    </w:p>
    <w:p w:rsidR="007214CC" w:rsidRDefault="007214CC" w:rsidP="007214CC">
      <w:pPr>
        <w:pStyle w:val="ListParagraph"/>
        <w:spacing w:after="0" w:line="240" w:lineRule="auto"/>
        <w:rPr>
          <w:rFonts w:eastAsia="Times New Roman" w:cs="Times New Roman"/>
          <w:color w:val="000000"/>
          <w:sz w:val="24"/>
          <w:szCs w:val="24"/>
          <w:lang w:eastAsia="en-IN" w:bidi="hi-IN"/>
        </w:rPr>
      </w:pPr>
      <w:r>
        <w:rPr>
          <w:rFonts w:eastAsia="Times New Roman" w:cs="Times New Roman"/>
          <w:color w:val="000000"/>
          <w:sz w:val="24"/>
          <w:szCs w:val="24"/>
          <w:lang w:eastAsia="en-IN" w:bidi="hi-IN"/>
        </w:rPr>
        <w:t>Here we have built three models, namely – Logistic Regression, Random Forest, and Support Vector Machine.</w:t>
      </w:r>
    </w:p>
    <w:p w:rsidR="007214CC" w:rsidRDefault="007214CC" w:rsidP="007214CC">
      <w:pPr>
        <w:pStyle w:val="ListParagraph"/>
        <w:spacing w:after="0" w:line="240" w:lineRule="auto"/>
        <w:rPr>
          <w:rFonts w:eastAsia="Times New Roman" w:cs="Times New Roman"/>
          <w:color w:val="000000"/>
          <w:sz w:val="24"/>
          <w:szCs w:val="24"/>
          <w:lang w:eastAsia="en-IN" w:bidi="hi-IN"/>
        </w:rPr>
      </w:pPr>
    </w:p>
    <w:p w:rsidR="007214CC" w:rsidRDefault="007214CC" w:rsidP="007214CC">
      <w:pPr>
        <w:pStyle w:val="ListParagraph"/>
        <w:spacing w:after="0" w:line="240" w:lineRule="auto"/>
        <w:rPr>
          <w:rFonts w:eastAsia="Times New Roman" w:cs="Times New Roman"/>
          <w:color w:val="000000"/>
          <w:sz w:val="24"/>
          <w:szCs w:val="24"/>
          <w:lang w:eastAsia="en-IN" w:bidi="hi-IN"/>
        </w:rPr>
      </w:pPr>
      <w:r>
        <w:rPr>
          <w:rFonts w:eastAsia="Times New Roman" w:cs="Times New Roman"/>
          <w:color w:val="000000"/>
          <w:sz w:val="24"/>
          <w:szCs w:val="24"/>
          <w:lang w:eastAsia="en-IN" w:bidi="hi-IN"/>
        </w:rPr>
        <w:t>All the three models have almost performed equally just the Logistic Regression Model performed slightly well with 80% of value.</w:t>
      </w:r>
    </w:p>
    <w:p w:rsidR="007214CC" w:rsidRPr="007214CC" w:rsidRDefault="007214CC" w:rsidP="007214CC">
      <w:pPr>
        <w:pStyle w:val="ListParagraph"/>
        <w:spacing w:after="0" w:line="240" w:lineRule="auto"/>
        <w:rPr>
          <w:rFonts w:ascii="Times New Roman" w:eastAsia="Times New Roman" w:hAnsi="Times New Roman" w:cs="Times New Roman"/>
          <w:color w:val="000000"/>
          <w:sz w:val="28"/>
          <w:lang w:eastAsia="en-IN" w:bidi="hi-IN"/>
        </w:rPr>
      </w:pPr>
    </w:p>
    <w:p w:rsidR="00796938" w:rsidRDefault="00796938" w:rsidP="00796938">
      <w:pPr>
        <w:pStyle w:val="ListParagraph"/>
        <w:numPr>
          <w:ilvl w:val="0"/>
          <w:numId w:val="1"/>
        </w:numPr>
        <w:spacing w:after="0" w:line="240" w:lineRule="auto"/>
        <w:rPr>
          <w:rFonts w:ascii="Times New Roman" w:eastAsia="Times New Roman" w:hAnsi="Times New Roman" w:cs="Times New Roman"/>
          <w:color w:val="000000"/>
          <w:sz w:val="28"/>
          <w:lang w:eastAsia="en-IN" w:bidi="hi-IN"/>
        </w:rPr>
      </w:pPr>
      <w:r>
        <w:rPr>
          <w:rFonts w:eastAsia="Times New Roman" w:cs="Times New Roman"/>
          <w:b/>
          <w:bCs/>
          <w:color w:val="000000"/>
          <w:sz w:val="24"/>
          <w:szCs w:val="24"/>
          <w:u w:val="single"/>
          <w:lang w:eastAsia="en-IN" w:bidi="hi-IN"/>
        </w:rPr>
        <w:t>Concluding Remarks</w:t>
      </w:r>
      <w:r w:rsidRPr="00796938">
        <w:rPr>
          <w:rFonts w:ascii="Times New Roman" w:eastAsia="Times New Roman" w:hAnsi="Times New Roman" w:cs="Times New Roman"/>
          <w:color w:val="000000"/>
          <w:sz w:val="28"/>
          <w:lang w:eastAsia="en-IN" w:bidi="hi-IN"/>
        </w:rPr>
        <w:t>:</w:t>
      </w:r>
    </w:p>
    <w:p w:rsidR="007214CC" w:rsidRPr="007214CC" w:rsidRDefault="007214CC" w:rsidP="007214CC">
      <w:pPr>
        <w:pStyle w:val="ListParagraph"/>
        <w:spacing w:after="0" w:line="240" w:lineRule="auto"/>
        <w:rPr>
          <w:rFonts w:ascii="Times New Roman" w:eastAsia="Times New Roman" w:hAnsi="Times New Roman" w:cs="Times New Roman"/>
          <w:color w:val="000000"/>
          <w:sz w:val="28"/>
          <w:lang w:eastAsia="en-IN" w:bidi="hi-IN"/>
        </w:rPr>
      </w:pPr>
      <w:r>
        <w:rPr>
          <w:rFonts w:eastAsia="Times New Roman" w:cs="Times New Roman"/>
          <w:color w:val="000000"/>
          <w:sz w:val="24"/>
          <w:szCs w:val="24"/>
          <w:lang w:eastAsia="en-IN" w:bidi="hi-IN"/>
        </w:rPr>
        <w:t xml:space="preserve">On the conclusion we can say that whatever the ML models we have made and applied on the data they all have performed equally well except Logistic Regression which have </w:t>
      </w:r>
      <w:r w:rsidR="00445AC6">
        <w:rPr>
          <w:rFonts w:eastAsia="Times New Roman" w:cs="Times New Roman"/>
          <w:color w:val="000000"/>
          <w:sz w:val="24"/>
          <w:szCs w:val="24"/>
          <w:lang w:eastAsia="en-IN" w:bidi="hi-IN"/>
        </w:rPr>
        <w:t>done slightly better than the rest two models.</w:t>
      </w:r>
      <w:r>
        <w:rPr>
          <w:rFonts w:eastAsia="Times New Roman" w:cs="Times New Roman"/>
          <w:color w:val="000000"/>
          <w:sz w:val="24"/>
          <w:szCs w:val="24"/>
          <w:lang w:eastAsia="en-IN" w:bidi="hi-IN"/>
        </w:rPr>
        <w:t xml:space="preserve"> </w:t>
      </w:r>
    </w:p>
    <w:p w:rsidR="004F5A42" w:rsidRDefault="004F5A42" w:rsidP="00796938">
      <w:pPr>
        <w:jc w:val="center"/>
      </w:pPr>
    </w:p>
    <w:sectPr w:rsidR="004F5A42" w:rsidSect="006A61E7">
      <w:pgSz w:w="11906" w:h="16838"/>
      <w:pgMar w:top="709" w:right="991"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9pt;height:10.9pt" o:bullet="t">
        <v:imagedata r:id="rId1" o:title="msoD085"/>
      </v:shape>
    </w:pict>
  </w:numPicBullet>
  <w:abstractNum w:abstractNumId="0">
    <w:nsid w:val="004632B2"/>
    <w:multiLevelType w:val="hybridMultilevel"/>
    <w:tmpl w:val="05EA39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1877C1"/>
    <w:multiLevelType w:val="hybridMultilevel"/>
    <w:tmpl w:val="D916CB8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A48372E"/>
    <w:multiLevelType w:val="hybridMultilevel"/>
    <w:tmpl w:val="D188E924"/>
    <w:lvl w:ilvl="0" w:tplc="05EA4B4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E0304"/>
    <w:rsid w:val="00004252"/>
    <w:rsid w:val="00005525"/>
    <w:rsid w:val="00014437"/>
    <w:rsid w:val="00014BC3"/>
    <w:rsid w:val="00015718"/>
    <w:rsid w:val="00016947"/>
    <w:rsid w:val="00016A46"/>
    <w:rsid w:val="00017689"/>
    <w:rsid w:val="00023E82"/>
    <w:rsid w:val="000314D8"/>
    <w:rsid w:val="00031C45"/>
    <w:rsid w:val="0003245C"/>
    <w:rsid w:val="00035ECA"/>
    <w:rsid w:val="00035F63"/>
    <w:rsid w:val="00041DAC"/>
    <w:rsid w:val="000449CF"/>
    <w:rsid w:val="0004571A"/>
    <w:rsid w:val="00050CA6"/>
    <w:rsid w:val="00051488"/>
    <w:rsid w:val="00051C96"/>
    <w:rsid w:val="00052546"/>
    <w:rsid w:val="00053470"/>
    <w:rsid w:val="00055A2F"/>
    <w:rsid w:val="00056909"/>
    <w:rsid w:val="00056D66"/>
    <w:rsid w:val="00056D8E"/>
    <w:rsid w:val="0005724C"/>
    <w:rsid w:val="000651D3"/>
    <w:rsid w:val="000664E6"/>
    <w:rsid w:val="000673E4"/>
    <w:rsid w:val="00071FEA"/>
    <w:rsid w:val="000767A8"/>
    <w:rsid w:val="00076DEA"/>
    <w:rsid w:val="000779A3"/>
    <w:rsid w:val="00077FCB"/>
    <w:rsid w:val="0008062F"/>
    <w:rsid w:val="00083524"/>
    <w:rsid w:val="0008543D"/>
    <w:rsid w:val="000863F4"/>
    <w:rsid w:val="0009718D"/>
    <w:rsid w:val="000A0396"/>
    <w:rsid w:val="000A3731"/>
    <w:rsid w:val="000A3792"/>
    <w:rsid w:val="000A3E14"/>
    <w:rsid w:val="000B01EC"/>
    <w:rsid w:val="000B1816"/>
    <w:rsid w:val="000B1B49"/>
    <w:rsid w:val="000B1E08"/>
    <w:rsid w:val="000B2DFC"/>
    <w:rsid w:val="000B4C51"/>
    <w:rsid w:val="000B7D61"/>
    <w:rsid w:val="000C0B14"/>
    <w:rsid w:val="000C1232"/>
    <w:rsid w:val="000C288A"/>
    <w:rsid w:val="000C724D"/>
    <w:rsid w:val="000D1E7E"/>
    <w:rsid w:val="000D3A34"/>
    <w:rsid w:val="000D47C1"/>
    <w:rsid w:val="000D53A3"/>
    <w:rsid w:val="000D5496"/>
    <w:rsid w:val="000D737A"/>
    <w:rsid w:val="000D76C3"/>
    <w:rsid w:val="000E1E67"/>
    <w:rsid w:val="000E3D4E"/>
    <w:rsid w:val="000E7C86"/>
    <w:rsid w:val="000F0836"/>
    <w:rsid w:val="000F53E5"/>
    <w:rsid w:val="000F6727"/>
    <w:rsid w:val="00103ACA"/>
    <w:rsid w:val="00103B12"/>
    <w:rsid w:val="00103E42"/>
    <w:rsid w:val="001045CF"/>
    <w:rsid w:val="001062D3"/>
    <w:rsid w:val="0011174B"/>
    <w:rsid w:val="0011246C"/>
    <w:rsid w:val="00112CCF"/>
    <w:rsid w:val="00112CF1"/>
    <w:rsid w:val="00117BD1"/>
    <w:rsid w:val="0012009B"/>
    <w:rsid w:val="001222FA"/>
    <w:rsid w:val="0012431C"/>
    <w:rsid w:val="001270DF"/>
    <w:rsid w:val="0013423F"/>
    <w:rsid w:val="00134835"/>
    <w:rsid w:val="00136A73"/>
    <w:rsid w:val="00137B77"/>
    <w:rsid w:val="001401B9"/>
    <w:rsid w:val="00143981"/>
    <w:rsid w:val="00143EA3"/>
    <w:rsid w:val="0015043C"/>
    <w:rsid w:val="00150694"/>
    <w:rsid w:val="001513D0"/>
    <w:rsid w:val="00151AB3"/>
    <w:rsid w:val="0015233B"/>
    <w:rsid w:val="00152569"/>
    <w:rsid w:val="0015274B"/>
    <w:rsid w:val="001529B9"/>
    <w:rsid w:val="00154258"/>
    <w:rsid w:val="00156397"/>
    <w:rsid w:val="00156C88"/>
    <w:rsid w:val="00156CEB"/>
    <w:rsid w:val="00160D2A"/>
    <w:rsid w:val="001621A2"/>
    <w:rsid w:val="00162318"/>
    <w:rsid w:val="00162A97"/>
    <w:rsid w:val="00170111"/>
    <w:rsid w:val="00171247"/>
    <w:rsid w:val="00172760"/>
    <w:rsid w:val="001738B6"/>
    <w:rsid w:val="00177E94"/>
    <w:rsid w:val="001810E5"/>
    <w:rsid w:val="001876F5"/>
    <w:rsid w:val="00190D6D"/>
    <w:rsid w:val="001921AB"/>
    <w:rsid w:val="00196780"/>
    <w:rsid w:val="001A09D3"/>
    <w:rsid w:val="001A0E79"/>
    <w:rsid w:val="001A2D3C"/>
    <w:rsid w:val="001A4A55"/>
    <w:rsid w:val="001A725A"/>
    <w:rsid w:val="001B01C7"/>
    <w:rsid w:val="001B0369"/>
    <w:rsid w:val="001B2470"/>
    <w:rsid w:val="001B4400"/>
    <w:rsid w:val="001B7A72"/>
    <w:rsid w:val="001B7CF3"/>
    <w:rsid w:val="001C0A14"/>
    <w:rsid w:val="001C0C1D"/>
    <w:rsid w:val="001C0E76"/>
    <w:rsid w:val="001C2CF1"/>
    <w:rsid w:val="001C5DC9"/>
    <w:rsid w:val="001C5FA1"/>
    <w:rsid w:val="001C7400"/>
    <w:rsid w:val="001D1858"/>
    <w:rsid w:val="001D1AB2"/>
    <w:rsid w:val="001D2BC9"/>
    <w:rsid w:val="001D3EBF"/>
    <w:rsid w:val="001D484B"/>
    <w:rsid w:val="001D4CA2"/>
    <w:rsid w:val="001D6524"/>
    <w:rsid w:val="001E0662"/>
    <w:rsid w:val="001E126C"/>
    <w:rsid w:val="001E3115"/>
    <w:rsid w:val="001E5D64"/>
    <w:rsid w:val="001E5E3A"/>
    <w:rsid w:val="001E6B0B"/>
    <w:rsid w:val="001E6CA1"/>
    <w:rsid w:val="001E70E4"/>
    <w:rsid w:val="001E79B4"/>
    <w:rsid w:val="001E7A47"/>
    <w:rsid w:val="001F0EA8"/>
    <w:rsid w:val="001F1A89"/>
    <w:rsid w:val="001F573E"/>
    <w:rsid w:val="00200EB0"/>
    <w:rsid w:val="00201194"/>
    <w:rsid w:val="002012E7"/>
    <w:rsid w:val="00201A39"/>
    <w:rsid w:val="002035EE"/>
    <w:rsid w:val="00210969"/>
    <w:rsid w:val="00210E2D"/>
    <w:rsid w:val="002113F2"/>
    <w:rsid w:val="00222341"/>
    <w:rsid w:val="0022252F"/>
    <w:rsid w:val="0022408E"/>
    <w:rsid w:val="00225AED"/>
    <w:rsid w:val="002278DF"/>
    <w:rsid w:val="00232909"/>
    <w:rsid w:val="00233C41"/>
    <w:rsid w:val="00234B51"/>
    <w:rsid w:val="00234E70"/>
    <w:rsid w:val="00235F95"/>
    <w:rsid w:val="00236FE6"/>
    <w:rsid w:val="002372A6"/>
    <w:rsid w:val="00240A61"/>
    <w:rsid w:val="002417D7"/>
    <w:rsid w:val="00242541"/>
    <w:rsid w:val="002437DD"/>
    <w:rsid w:val="00246C7F"/>
    <w:rsid w:val="00250388"/>
    <w:rsid w:val="002556F0"/>
    <w:rsid w:val="00255F58"/>
    <w:rsid w:val="002601B6"/>
    <w:rsid w:val="00266931"/>
    <w:rsid w:val="00267256"/>
    <w:rsid w:val="00271226"/>
    <w:rsid w:val="002712B8"/>
    <w:rsid w:val="00273A93"/>
    <w:rsid w:val="00277523"/>
    <w:rsid w:val="0027788A"/>
    <w:rsid w:val="00277894"/>
    <w:rsid w:val="00281486"/>
    <w:rsid w:val="00281987"/>
    <w:rsid w:val="002836BB"/>
    <w:rsid w:val="002841B5"/>
    <w:rsid w:val="00296B9F"/>
    <w:rsid w:val="002A0AB2"/>
    <w:rsid w:val="002A14DB"/>
    <w:rsid w:val="002A7239"/>
    <w:rsid w:val="002A768D"/>
    <w:rsid w:val="002B0055"/>
    <w:rsid w:val="002B0515"/>
    <w:rsid w:val="002B0A1B"/>
    <w:rsid w:val="002B2AAB"/>
    <w:rsid w:val="002B346E"/>
    <w:rsid w:val="002C0AE9"/>
    <w:rsid w:val="002C4761"/>
    <w:rsid w:val="002C588D"/>
    <w:rsid w:val="002D3E73"/>
    <w:rsid w:val="002D3FF9"/>
    <w:rsid w:val="002D7164"/>
    <w:rsid w:val="002D7675"/>
    <w:rsid w:val="002D7B18"/>
    <w:rsid w:val="002E2916"/>
    <w:rsid w:val="002E4153"/>
    <w:rsid w:val="002E4A12"/>
    <w:rsid w:val="002E5380"/>
    <w:rsid w:val="002F0968"/>
    <w:rsid w:val="002F0C13"/>
    <w:rsid w:val="002F2936"/>
    <w:rsid w:val="002F337F"/>
    <w:rsid w:val="00304F61"/>
    <w:rsid w:val="00311783"/>
    <w:rsid w:val="00314D02"/>
    <w:rsid w:val="003151D5"/>
    <w:rsid w:val="00316297"/>
    <w:rsid w:val="003163D2"/>
    <w:rsid w:val="00316E9B"/>
    <w:rsid w:val="003229EF"/>
    <w:rsid w:val="00323618"/>
    <w:rsid w:val="00327CBD"/>
    <w:rsid w:val="00332A3A"/>
    <w:rsid w:val="003346CD"/>
    <w:rsid w:val="00335C4D"/>
    <w:rsid w:val="003371D2"/>
    <w:rsid w:val="0034167F"/>
    <w:rsid w:val="0034211E"/>
    <w:rsid w:val="0034266E"/>
    <w:rsid w:val="00343F98"/>
    <w:rsid w:val="00344BF8"/>
    <w:rsid w:val="00346F3F"/>
    <w:rsid w:val="003564AE"/>
    <w:rsid w:val="00356A60"/>
    <w:rsid w:val="0035740B"/>
    <w:rsid w:val="00360745"/>
    <w:rsid w:val="00362475"/>
    <w:rsid w:val="00363231"/>
    <w:rsid w:val="00367A40"/>
    <w:rsid w:val="00371BDD"/>
    <w:rsid w:val="00371F50"/>
    <w:rsid w:val="00372416"/>
    <w:rsid w:val="00373B0A"/>
    <w:rsid w:val="00376EB9"/>
    <w:rsid w:val="00377A2D"/>
    <w:rsid w:val="00380020"/>
    <w:rsid w:val="00380C26"/>
    <w:rsid w:val="00381FF7"/>
    <w:rsid w:val="00382C33"/>
    <w:rsid w:val="00383ADD"/>
    <w:rsid w:val="00385DC2"/>
    <w:rsid w:val="00386DE7"/>
    <w:rsid w:val="00390A04"/>
    <w:rsid w:val="003A4327"/>
    <w:rsid w:val="003A78D6"/>
    <w:rsid w:val="003C15F6"/>
    <w:rsid w:val="003C5E89"/>
    <w:rsid w:val="003D212F"/>
    <w:rsid w:val="003D2595"/>
    <w:rsid w:val="003D3DAE"/>
    <w:rsid w:val="003D4C0C"/>
    <w:rsid w:val="003D614F"/>
    <w:rsid w:val="003D7148"/>
    <w:rsid w:val="003D77DD"/>
    <w:rsid w:val="003E0A6A"/>
    <w:rsid w:val="003E1812"/>
    <w:rsid w:val="003E3587"/>
    <w:rsid w:val="003E3A93"/>
    <w:rsid w:val="003F0760"/>
    <w:rsid w:val="003F1D99"/>
    <w:rsid w:val="003F53DB"/>
    <w:rsid w:val="003F5E93"/>
    <w:rsid w:val="003F78C0"/>
    <w:rsid w:val="004003D4"/>
    <w:rsid w:val="00411E5B"/>
    <w:rsid w:val="004129D4"/>
    <w:rsid w:val="00412DFB"/>
    <w:rsid w:val="0041646D"/>
    <w:rsid w:val="004206C3"/>
    <w:rsid w:val="00423983"/>
    <w:rsid w:val="00423A71"/>
    <w:rsid w:val="00424176"/>
    <w:rsid w:val="00433F8A"/>
    <w:rsid w:val="0043505B"/>
    <w:rsid w:val="00435A0E"/>
    <w:rsid w:val="00436F5F"/>
    <w:rsid w:val="00440B92"/>
    <w:rsid w:val="00441807"/>
    <w:rsid w:val="00442304"/>
    <w:rsid w:val="00445AC6"/>
    <w:rsid w:val="00447275"/>
    <w:rsid w:val="00452F0A"/>
    <w:rsid w:val="00453C3F"/>
    <w:rsid w:val="0045724E"/>
    <w:rsid w:val="004644BF"/>
    <w:rsid w:val="00465AE0"/>
    <w:rsid w:val="00470769"/>
    <w:rsid w:val="004711E4"/>
    <w:rsid w:val="004731EC"/>
    <w:rsid w:val="00473C5F"/>
    <w:rsid w:val="004755F3"/>
    <w:rsid w:val="00477426"/>
    <w:rsid w:val="00480AF2"/>
    <w:rsid w:val="00484DC3"/>
    <w:rsid w:val="00485E95"/>
    <w:rsid w:val="00487203"/>
    <w:rsid w:val="00487579"/>
    <w:rsid w:val="00490C14"/>
    <w:rsid w:val="00494096"/>
    <w:rsid w:val="004955C7"/>
    <w:rsid w:val="004970C5"/>
    <w:rsid w:val="00497F5C"/>
    <w:rsid w:val="004A18A1"/>
    <w:rsid w:val="004A1C20"/>
    <w:rsid w:val="004A1F45"/>
    <w:rsid w:val="004A3B1B"/>
    <w:rsid w:val="004B0DEF"/>
    <w:rsid w:val="004B1CA6"/>
    <w:rsid w:val="004B3A45"/>
    <w:rsid w:val="004C05A4"/>
    <w:rsid w:val="004C562B"/>
    <w:rsid w:val="004C7469"/>
    <w:rsid w:val="004C7DD0"/>
    <w:rsid w:val="004C7E7D"/>
    <w:rsid w:val="004D5BBE"/>
    <w:rsid w:val="004E09ED"/>
    <w:rsid w:val="004E211F"/>
    <w:rsid w:val="004E24AE"/>
    <w:rsid w:val="004F5A42"/>
    <w:rsid w:val="004F6FFF"/>
    <w:rsid w:val="0050284B"/>
    <w:rsid w:val="0050578D"/>
    <w:rsid w:val="00505DA9"/>
    <w:rsid w:val="00507F28"/>
    <w:rsid w:val="005106CC"/>
    <w:rsid w:val="005125E3"/>
    <w:rsid w:val="00512A2A"/>
    <w:rsid w:val="00515A0C"/>
    <w:rsid w:val="00524964"/>
    <w:rsid w:val="00531C21"/>
    <w:rsid w:val="00533C76"/>
    <w:rsid w:val="00535BF0"/>
    <w:rsid w:val="00536627"/>
    <w:rsid w:val="00536AB3"/>
    <w:rsid w:val="00537928"/>
    <w:rsid w:val="00537C23"/>
    <w:rsid w:val="00540F08"/>
    <w:rsid w:val="00545ECE"/>
    <w:rsid w:val="0054682C"/>
    <w:rsid w:val="005534DA"/>
    <w:rsid w:val="0056027E"/>
    <w:rsid w:val="00561506"/>
    <w:rsid w:val="0056201F"/>
    <w:rsid w:val="00563A9E"/>
    <w:rsid w:val="00565D95"/>
    <w:rsid w:val="0057024B"/>
    <w:rsid w:val="00572DCA"/>
    <w:rsid w:val="0057393B"/>
    <w:rsid w:val="00573EF6"/>
    <w:rsid w:val="00573F5A"/>
    <w:rsid w:val="00573FB0"/>
    <w:rsid w:val="00574483"/>
    <w:rsid w:val="005751DB"/>
    <w:rsid w:val="00575B87"/>
    <w:rsid w:val="005834BE"/>
    <w:rsid w:val="00586162"/>
    <w:rsid w:val="0059495D"/>
    <w:rsid w:val="00594B22"/>
    <w:rsid w:val="005955A6"/>
    <w:rsid w:val="0059668C"/>
    <w:rsid w:val="00597A07"/>
    <w:rsid w:val="005A3487"/>
    <w:rsid w:val="005B1823"/>
    <w:rsid w:val="005B3F29"/>
    <w:rsid w:val="005B41E6"/>
    <w:rsid w:val="005B503A"/>
    <w:rsid w:val="005B681B"/>
    <w:rsid w:val="005B6857"/>
    <w:rsid w:val="005B7B02"/>
    <w:rsid w:val="005C2C62"/>
    <w:rsid w:val="005C3B78"/>
    <w:rsid w:val="005D0D56"/>
    <w:rsid w:val="005D3323"/>
    <w:rsid w:val="005D4E95"/>
    <w:rsid w:val="005D6775"/>
    <w:rsid w:val="005E0336"/>
    <w:rsid w:val="005E04E9"/>
    <w:rsid w:val="005E1C5A"/>
    <w:rsid w:val="005E2D1B"/>
    <w:rsid w:val="005E2E77"/>
    <w:rsid w:val="005E6EC3"/>
    <w:rsid w:val="005F2AA2"/>
    <w:rsid w:val="005F4F44"/>
    <w:rsid w:val="005F795A"/>
    <w:rsid w:val="00603EFA"/>
    <w:rsid w:val="00604DD4"/>
    <w:rsid w:val="006056F7"/>
    <w:rsid w:val="006077DC"/>
    <w:rsid w:val="00615032"/>
    <w:rsid w:val="006215C9"/>
    <w:rsid w:val="00621B93"/>
    <w:rsid w:val="00621D41"/>
    <w:rsid w:val="0062273D"/>
    <w:rsid w:val="00624337"/>
    <w:rsid w:val="0062440E"/>
    <w:rsid w:val="00625BF4"/>
    <w:rsid w:val="00626F1D"/>
    <w:rsid w:val="0063060E"/>
    <w:rsid w:val="006326FB"/>
    <w:rsid w:val="006328E4"/>
    <w:rsid w:val="00632BC9"/>
    <w:rsid w:val="00633A0D"/>
    <w:rsid w:val="00635A22"/>
    <w:rsid w:val="00640CC1"/>
    <w:rsid w:val="006421F3"/>
    <w:rsid w:val="00642648"/>
    <w:rsid w:val="00646133"/>
    <w:rsid w:val="00650B62"/>
    <w:rsid w:val="006566C0"/>
    <w:rsid w:val="0065734C"/>
    <w:rsid w:val="006573C2"/>
    <w:rsid w:val="0065760B"/>
    <w:rsid w:val="00661272"/>
    <w:rsid w:val="00663863"/>
    <w:rsid w:val="0066592B"/>
    <w:rsid w:val="006665AF"/>
    <w:rsid w:val="00666C16"/>
    <w:rsid w:val="0067096D"/>
    <w:rsid w:val="006737B1"/>
    <w:rsid w:val="00673BFF"/>
    <w:rsid w:val="00675094"/>
    <w:rsid w:val="006818B1"/>
    <w:rsid w:val="00684EAA"/>
    <w:rsid w:val="00690AF9"/>
    <w:rsid w:val="00691A00"/>
    <w:rsid w:val="006923F4"/>
    <w:rsid w:val="00692A92"/>
    <w:rsid w:val="00692BBB"/>
    <w:rsid w:val="00693A2C"/>
    <w:rsid w:val="00694F19"/>
    <w:rsid w:val="006A2347"/>
    <w:rsid w:val="006A2643"/>
    <w:rsid w:val="006A3C66"/>
    <w:rsid w:val="006A534C"/>
    <w:rsid w:val="006A61E7"/>
    <w:rsid w:val="006A6DC8"/>
    <w:rsid w:val="006B1BC9"/>
    <w:rsid w:val="006B608D"/>
    <w:rsid w:val="006B65AC"/>
    <w:rsid w:val="006C18CF"/>
    <w:rsid w:val="006C208B"/>
    <w:rsid w:val="006C3800"/>
    <w:rsid w:val="006C3F95"/>
    <w:rsid w:val="006C4042"/>
    <w:rsid w:val="006C42FD"/>
    <w:rsid w:val="006D0749"/>
    <w:rsid w:val="006D2B1E"/>
    <w:rsid w:val="006D3E09"/>
    <w:rsid w:val="006D60D6"/>
    <w:rsid w:val="006D6A8A"/>
    <w:rsid w:val="006E0EBB"/>
    <w:rsid w:val="006E3CB2"/>
    <w:rsid w:val="006E52FB"/>
    <w:rsid w:val="006F1634"/>
    <w:rsid w:val="006F1FE9"/>
    <w:rsid w:val="006F31D4"/>
    <w:rsid w:val="006F4EEA"/>
    <w:rsid w:val="006F6830"/>
    <w:rsid w:val="006F775A"/>
    <w:rsid w:val="006F7C0C"/>
    <w:rsid w:val="0070168D"/>
    <w:rsid w:val="00702C8A"/>
    <w:rsid w:val="00704015"/>
    <w:rsid w:val="00710446"/>
    <w:rsid w:val="007105FE"/>
    <w:rsid w:val="00712A19"/>
    <w:rsid w:val="00713AD1"/>
    <w:rsid w:val="007214CC"/>
    <w:rsid w:val="00722540"/>
    <w:rsid w:val="007259A5"/>
    <w:rsid w:val="00726523"/>
    <w:rsid w:val="007365D1"/>
    <w:rsid w:val="00743C10"/>
    <w:rsid w:val="0074789E"/>
    <w:rsid w:val="00751341"/>
    <w:rsid w:val="007557F4"/>
    <w:rsid w:val="00756246"/>
    <w:rsid w:val="007641BC"/>
    <w:rsid w:val="0076528C"/>
    <w:rsid w:val="0077018D"/>
    <w:rsid w:val="0077151C"/>
    <w:rsid w:val="00774590"/>
    <w:rsid w:val="007800E8"/>
    <w:rsid w:val="00786917"/>
    <w:rsid w:val="00791DF5"/>
    <w:rsid w:val="007956E2"/>
    <w:rsid w:val="00796938"/>
    <w:rsid w:val="0079795A"/>
    <w:rsid w:val="00797E48"/>
    <w:rsid w:val="007A2E51"/>
    <w:rsid w:val="007A33B9"/>
    <w:rsid w:val="007A3ADD"/>
    <w:rsid w:val="007A7164"/>
    <w:rsid w:val="007A77FA"/>
    <w:rsid w:val="007A7C2A"/>
    <w:rsid w:val="007B087C"/>
    <w:rsid w:val="007B2F9F"/>
    <w:rsid w:val="007B5171"/>
    <w:rsid w:val="007B5727"/>
    <w:rsid w:val="007B6542"/>
    <w:rsid w:val="007C2790"/>
    <w:rsid w:val="007C38D7"/>
    <w:rsid w:val="007D03DA"/>
    <w:rsid w:val="007D3C3B"/>
    <w:rsid w:val="007D7DA7"/>
    <w:rsid w:val="007E3ABB"/>
    <w:rsid w:val="007E67E9"/>
    <w:rsid w:val="007E7429"/>
    <w:rsid w:val="007F366E"/>
    <w:rsid w:val="007F72D6"/>
    <w:rsid w:val="00803F54"/>
    <w:rsid w:val="00805146"/>
    <w:rsid w:val="00806418"/>
    <w:rsid w:val="00806925"/>
    <w:rsid w:val="008110FC"/>
    <w:rsid w:val="008117E6"/>
    <w:rsid w:val="00811C91"/>
    <w:rsid w:val="00813277"/>
    <w:rsid w:val="0081363C"/>
    <w:rsid w:val="00813667"/>
    <w:rsid w:val="00814AFD"/>
    <w:rsid w:val="00815772"/>
    <w:rsid w:val="008159F1"/>
    <w:rsid w:val="0081650F"/>
    <w:rsid w:val="00821058"/>
    <w:rsid w:val="00821E81"/>
    <w:rsid w:val="00822630"/>
    <w:rsid w:val="00824177"/>
    <w:rsid w:val="0082614C"/>
    <w:rsid w:val="00827193"/>
    <w:rsid w:val="0083534A"/>
    <w:rsid w:val="0083540E"/>
    <w:rsid w:val="0083668D"/>
    <w:rsid w:val="008369CF"/>
    <w:rsid w:val="00840E6F"/>
    <w:rsid w:val="00841732"/>
    <w:rsid w:val="00843731"/>
    <w:rsid w:val="00844678"/>
    <w:rsid w:val="00850AD5"/>
    <w:rsid w:val="0085789B"/>
    <w:rsid w:val="00860BC1"/>
    <w:rsid w:val="008610D7"/>
    <w:rsid w:val="00861F28"/>
    <w:rsid w:val="0086283D"/>
    <w:rsid w:val="0086323D"/>
    <w:rsid w:val="00864E28"/>
    <w:rsid w:val="008662C7"/>
    <w:rsid w:val="00867A16"/>
    <w:rsid w:val="00867B69"/>
    <w:rsid w:val="008710FB"/>
    <w:rsid w:val="008716F9"/>
    <w:rsid w:val="00871751"/>
    <w:rsid w:val="008723F2"/>
    <w:rsid w:val="00873B27"/>
    <w:rsid w:val="00873DBF"/>
    <w:rsid w:val="008755AA"/>
    <w:rsid w:val="00877E87"/>
    <w:rsid w:val="00877ED2"/>
    <w:rsid w:val="008809DD"/>
    <w:rsid w:val="008826B6"/>
    <w:rsid w:val="00884169"/>
    <w:rsid w:val="00886746"/>
    <w:rsid w:val="008873DF"/>
    <w:rsid w:val="00890365"/>
    <w:rsid w:val="0089125F"/>
    <w:rsid w:val="008922DA"/>
    <w:rsid w:val="008944A4"/>
    <w:rsid w:val="0089725C"/>
    <w:rsid w:val="008A1616"/>
    <w:rsid w:val="008A1CDA"/>
    <w:rsid w:val="008A3D79"/>
    <w:rsid w:val="008A610F"/>
    <w:rsid w:val="008A6F91"/>
    <w:rsid w:val="008B7561"/>
    <w:rsid w:val="008C08AE"/>
    <w:rsid w:val="008C1668"/>
    <w:rsid w:val="008C3DED"/>
    <w:rsid w:val="008C75E0"/>
    <w:rsid w:val="008D1237"/>
    <w:rsid w:val="008D4A68"/>
    <w:rsid w:val="008E29EF"/>
    <w:rsid w:val="008E3886"/>
    <w:rsid w:val="008E3E96"/>
    <w:rsid w:val="008E4566"/>
    <w:rsid w:val="008E4687"/>
    <w:rsid w:val="008E5A27"/>
    <w:rsid w:val="008E5B21"/>
    <w:rsid w:val="008E7E09"/>
    <w:rsid w:val="008F1CF6"/>
    <w:rsid w:val="008F2D05"/>
    <w:rsid w:val="008F4CF2"/>
    <w:rsid w:val="008F4E67"/>
    <w:rsid w:val="008F676E"/>
    <w:rsid w:val="00900CBF"/>
    <w:rsid w:val="00901349"/>
    <w:rsid w:val="00904654"/>
    <w:rsid w:val="009046C9"/>
    <w:rsid w:val="00904FB9"/>
    <w:rsid w:val="00905F77"/>
    <w:rsid w:val="00910A01"/>
    <w:rsid w:val="0091514B"/>
    <w:rsid w:val="00915369"/>
    <w:rsid w:val="00915929"/>
    <w:rsid w:val="0091603C"/>
    <w:rsid w:val="00916478"/>
    <w:rsid w:val="009170B7"/>
    <w:rsid w:val="0092024A"/>
    <w:rsid w:val="0092426B"/>
    <w:rsid w:val="00926B3D"/>
    <w:rsid w:val="009276AD"/>
    <w:rsid w:val="00927E80"/>
    <w:rsid w:val="0093074F"/>
    <w:rsid w:val="00933854"/>
    <w:rsid w:val="00935E03"/>
    <w:rsid w:val="00942943"/>
    <w:rsid w:val="00947080"/>
    <w:rsid w:val="00950099"/>
    <w:rsid w:val="00950E25"/>
    <w:rsid w:val="009518DF"/>
    <w:rsid w:val="00952C80"/>
    <w:rsid w:val="00952E4A"/>
    <w:rsid w:val="00954661"/>
    <w:rsid w:val="00955312"/>
    <w:rsid w:val="00961CA2"/>
    <w:rsid w:val="009643A6"/>
    <w:rsid w:val="00966541"/>
    <w:rsid w:val="0096662A"/>
    <w:rsid w:val="00972824"/>
    <w:rsid w:val="00973F4A"/>
    <w:rsid w:val="00975BE6"/>
    <w:rsid w:val="00982BBC"/>
    <w:rsid w:val="0098333F"/>
    <w:rsid w:val="009868F9"/>
    <w:rsid w:val="009938F8"/>
    <w:rsid w:val="00993FB7"/>
    <w:rsid w:val="0099762F"/>
    <w:rsid w:val="009A06F9"/>
    <w:rsid w:val="009A0B01"/>
    <w:rsid w:val="009A235C"/>
    <w:rsid w:val="009A2C76"/>
    <w:rsid w:val="009A31E9"/>
    <w:rsid w:val="009A3522"/>
    <w:rsid w:val="009A37FE"/>
    <w:rsid w:val="009A5E44"/>
    <w:rsid w:val="009B0297"/>
    <w:rsid w:val="009B4476"/>
    <w:rsid w:val="009B58A3"/>
    <w:rsid w:val="009C0242"/>
    <w:rsid w:val="009C0DE9"/>
    <w:rsid w:val="009C1111"/>
    <w:rsid w:val="009C16EF"/>
    <w:rsid w:val="009C1B7A"/>
    <w:rsid w:val="009C3FB5"/>
    <w:rsid w:val="009C4DBD"/>
    <w:rsid w:val="009D32ED"/>
    <w:rsid w:val="009D3977"/>
    <w:rsid w:val="009D5146"/>
    <w:rsid w:val="009D670F"/>
    <w:rsid w:val="009D776E"/>
    <w:rsid w:val="009E1F30"/>
    <w:rsid w:val="009E27D6"/>
    <w:rsid w:val="009E49E8"/>
    <w:rsid w:val="009E504B"/>
    <w:rsid w:val="009E651D"/>
    <w:rsid w:val="009E6671"/>
    <w:rsid w:val="009E7DC5"/>
    <w:rsid w:val="009F5104"/>
    <w:rsid w:val="009F69AF"/>
    <w:rsid w:val="009F78C0"/>
    <w:rsid w:val="00A0018A"/>
    <w:rsid w:val="00A02606"/>
    <w:rsid w:val="00A04C64"/>
    <w:rsid w:val="00A05E08"/>
    <w:rsid w:val="00A10138"/>
    <w:rsid w:val="00A12127"/>
    <w:rsid w:val="00A15C70"/>
    <w:rsid w:val="00A2061F"/>
    <w:rsid w:val="00A23A69"/>
    <w:rsid w:val="00A24E70"/>
    <w:rsid w:val="00A25A54"/>
    <w:rsid w:val="00A25BDC"/>
    <w:rsid w:val="00A314CC"/>
    <w:rsid w:val="00A31EC9"/>
    <w:rsid w:val="00A33BCB"/>
    <w:rsid w:val="00A37623"/>
    <w:rsid w:val="00A3780D"/>
    <w:rsid w:val="00A37C1E"/>
    <w:rsid w:val="00A406B9"/>
    <w:rsid w:val="00A40732"/>
    <w:rsid w:val="00A427B5"/>
    <w:rsid w:val="00A42F25"/>
    <w:rsid w:val="00A43D27"/>
    <w:rsid w:val="00A44582"/>
    <w:rsid w:val="00A4493E"/>
    <w:rsid w:val="00A44973"/>
    <w:rsid w:val="00A4519E"/>
    <w:rsid w:val="00A460F6"/>
    <w:rsid w:val="00A46EC5"/>
    <w:rsid w:val="00A500ED"/>
    <w:rsid w:val="00A518BD"/>
    <w:rsid w:val="00A52D94"/>
    <w:rsid w:val="00A53D1E"/>
    <w:rsid w:val="00A56E0D"/>
    <w:rsid w:val="00A57A11"/>
    <w:rsid w:val="00A6159A"/>
    <w:rsid w:val="00A62426"/>
    <w:rsid w:val="00A66AF7"/>
    <w:rsid w:val="00A67580"/>
    <w:rsid w:val="00A724EA"/>
    <w:rsid w:val="00A74EF6"/>
    <w:rsid w:val="00A76231"/>
    <w:rsid w:val="00A77F0D"/>
    <w:rsid w:val="00A82A6D"/>
    <w:rsid w:val="00A8452B"/>
    <w:rsid w:val="00A8602A"/>
    <w:rsid w:val="00A90D47"/>
    <w:rsid w:val="00A93E0D"/>
    <w:rsid w:val="00A96B95"/>
    <w:rsid w:val="00A978D7"/>
    <w:rsid w:val="00AA116D"/>
    <w:rsid w:val="00AA45F3"/>
    <w:rsid w:val="00AA60D5"/>
    <w:rsid w:val="00AB02C9"/>
    <w:rsid w:val="00AB7670"/>
    <w:rsid w:val="00AC0933"/>
    <w:rsid w:val="00AC3474"/>
    <w:rsid w:val="00AC3DE6"/>
    <w:rsid w:val="00AC4198"/>
    <w:rsid w:val="00AC5B76"/>
    <w:rsid w:val="00AD3E9D"/>
    <w:rsid w:val="00AD5917"/>
    <w:rsid w:val="00AE49C4"/>
    <w:rsid w:val="00AE6F27"/>
    <w:rsid w:val="00AE7573"/>
    <w:rsid w:val="00AF1940"/>
    <w:rsid w:val="00AF1ADA"/>
    <w:rsid w:val="00AF1B95"/>
    <w:rsid w:val="00AF230A"/>
    <w:rsid w:val="00AF4160"/>
    <w:rsid w:val="00AF4DF1"/>
    <w:rsid w:val="00B00D56"/>
    <w:rsid w:val="00B047E2"/>
    <w:rsid w:val="00B140B1"/>
    <w:rsid w:val="00B142F3"/>
    <w:rsid w:val="00B167BE"/>
    <w:rsid w:val="00B16BB8"/>
    <w:rsid w:val="00B205B6"/>
    <w:rsid w:val="00B25452"/>
    <w:rsid w:val="00B312D0"/>
    <w:rsid w:val="00B34033"/>
    <w:rsid w:val="00B35412"/>
    <w:rsid w:val="00B361DE"/>
    <w:rsid w:val="00B36243"/>
    <w:rsid w:val="00B372AC"/>
    <w:rsid w:val="00B378E8"/>
    <w:rsid w:val="00B37F42"/>
    <w:rsid w:val="00B4018D"/>
    <w:rsid w:val="00B41FE5"/>
    <w:rsid w:val="00B46FF7"/>
    <w:rsid w:val="00B475D6"/>
    <w:rsid w:val="00B47E5C"/>
    <w:rsid w:val="00B5046B"/>
    <w:rsid w:val="00B50F10"/>
    <w:rsid w:val="00B530C1"/>
    <w:rsid w:val="00B534D1"/>
    <w:rsid w:val="00B553B3"/>
    <w:rsid w:val="00B55A17"/>
    <w:rsid w:val="00B55C93"/>
    <w:rsid w:val="00B565A7"/>
    <w:rsid w:val="00B61BF8"/>
    <w:rsid w:val="00B62BB6"/>
    <w:rsid w:val="00B62C3A"/>
    <w:rsid w:val="00B6332D"/>
    <w:rsid w:val="00B650A6"/>
    <w:rsid w:val="00B673CC"/>
    <w:rsid w:val="00B7239F"/>
    <w:rsid w:val="00B72CB7"/>
    <w:rsid w:val="00B72FDF"/>
    <w:rsid w:val="00B74727"/>
    <w:rsid w:val="00B75D35"/>
    <w:rsid w:val="00B76294"/>
    <w:rsid w:val="00B772DF"/>
    <w:rsid w:val="00B77E8E"/>
    <w:rsid w:val="00B821CB"/>
    <w:rsid w:val="00B83C86"/>
    <w:rsid w:val="00B84D78"/>
    <w:rsid w:val="00B85791"/>
    <w:rsid w:val="00B862DD"/>
    <w:rsid w:val="00B86A18"/>
    <w:rsid w:val="00B8705C"/>
    <w:rsid w:val="00B91DE8"/>
    <w:rsid w:val="00B92AF7"/>
    <w:rsid w:val="00B942A7"/>
    <w:rsid w:val="00B9467D"/>
    <w:rsid w:val="00B95AFA"/>
    <w:rsid w:val="00B95BF7"/>
    <w:rsid w:val="00B96487"/>
    <w:rsid w:val="00B96E2C"/>
    <w:rsid w:val="00B96F7D"/>
    <w:rsid w:val="00BA18A0"/>
    <w:rsid w:val="00BA31AD"/>
    <w:rsid w:val="00BA3326"/>
    <w:rsid w:val="00BA33C1"/>
    <w:rsid w:val="00BA38B5"/>
    <w:rsid w:val="00BA4C99"/>
    <w:rsid w:val="00BA524B"/>
    <w:rsid w:val="00BA5F84"/>
    <w:rsid w:val="00BB4C9C"/>
    <w:rsid w:val="00BB5027"/>
    <w:rsid w:val="00BB5D75"/>
    <w:rsid w:val="00BB7FF6"/>
    <w:rsid w:val="00BC0E1C"/>
    <w:rsid w:val="00BC3371"/>
    <w:rsid w:val="00BC39B5"/>
    <w:rsid w:val="00BC39DF"/>
    <w:rsid w:val="00BC41C0"/>
    <w:rsid w:val="00BD066A"/>
    <w:rsid w:val="00BD25D3"/>
    <w:rsid w:val="00BD3BEB"/>
    <w:rsid w:val="00BD3D49"/>
    <w:rsid w:val="00BD6A51"/>
    <w:rsid w:val="00BE4106"/>
    <w:rsid w:val="00BE6A78"/>
    <w:rsid w:val="00BF2D66"/>
    <w:rsid w:val="00BF32CC"/>
    <w:rsid w:val="00BF5C8E"/>
    <w:rsid w:val="00BF61E6"/>
    <w:rsid w:val="00BF6E70"/>
    <w:rsid w:val="00C00CF7"/>
    <w:rsid w:val="00C031C5"/>
    <w:rsid w:val="00C07C02"/>
    <w:rsid w:val="00C1438E"/>
    <w:rsid w:val="00C16A06"/>
    <w:rsid w:val="00C20285"/>
    <w:rsid w:val="00C206D4"/>
    <w:rsid w:val="00C21758"/>
    <w:rsid w:val="00C25C12"/>
    <w:rsid w:val="00C320E7"/>
    <w:rsid w:val="00C32A7A"/>
    <w:rsid w:val="00C351CC"/>
    <w:rsid w:val="00C4094E"/>
    <w:rsid w:val="00C4188F"/>
    <w:rsid w:val="00C4265E"/>
    <w:rsid w:val="00C44560"/>
    <w:rsid w:val="00C44F61"/>
    <w:rsid w:val="00C45290"/>
    <w:rsid w:val="00C46DCC"/>
    <w:rsid w:val="00C51045"/>
    <w:rsid w:val="00C51A2C"/>
    <w:rsid w:val="00C53AB3"/>
    <w:rsid w:val="00C54C44"/>
    <w:rsid w:val="00C54FD3"/>
    <w:rsid w:val="00C60AC2"/>
    <w:rsid w:val="00C61373"/>
    <w:rsid w:val="00C6165A"/>
    <w:rsid w:val="00C62316"/>
    <w:rsid w:val="00C62754"/>
    <w:rsid w:val="00C632DF"/>
    <w:rsid w:val="00C6354C"/>
    <w:rsid w:val="00C72F96"/>
    <w:rsid w:val="00C730D1"/>
    <w:rsid w:val="00C736DD"/>
    <w:rsid w:val="00C73C15"/>
    <w:rsid w:val="00C74010"/>
    <w:rsid w:val="00C82DB5"/>
    <w:rsid w:val="00C87064"/>
    <w:rsid w:val="00C87B17"/>
    <w:rsid w:val="00CA6A97"/>
    <w:rsid w:val="00CB1812"/>
    <w:rsid w:val="00CB22E8"/>
    <w:rsid w:val="00CB4A92"/>
    <w:rsid w:val="00CB589A"/>
    <w:rsid w:val="00CC018F"/>
    <w:rsid w:val="00CC0553"/>
    <w:rsid w:val="00CC4C26"/>
    <w:rsid w:val="00CD0130"/>
    <w:rsid w:val="00CD0FA4"/>
    <w:rsid w:val="00CD7707"/>
    <w:rsid w:val="00CE2806"/>
    <w:rsid w:val="00CE4D32"/>
    <w:rsid w:val="00CE52A7"/>
    <w:rsid w:val="00CE7A4B"/>
    <w:rsid w:val="00CF167E"/>
    <w:rsid w:val="00CF5E10"/>
    <w:rsid w:val="00D00C0D"/>
    <w:rsid w:val="00D03BB6"/>
    <w:rsid w:val="00D054DA"/>
    <w:rsid w:val="00D05B98"/>
    <w:rsid w:val="00D15C98"/>
    <w:rsid w:val="00D2215E"/>
    <w:rsid w:val="00D226BE"/>
    <w:rsid w:val="00D22E23"/>
    <w:rsid w:val="00D246B7"/>
    <w:rsid w:val="00D27998"/>
    <w:rsid w:val="00D27DFE"/>
    <w:rsid w:val="00D30126"/>
    <w:rsid w:val="00D346FE"/>
    <w:rsid w:val="00D35200"/>
    <w:rsid w:val="00D37EC6"/>
    <w:rsid w:val="00D43EC7"/>
    <w:rsid w:val="00D4406A"/>
    <w:rsid w:val="00D44C53"/>
    <w:rsid w:val="00D46F08"/>
    <w:rsid w:val="00D477D4"/>
    <w:rsid w:val="00D47D07"/>
    <w:rsid w:val="00D55105"/>
    <w:rsid w:val="00D5514F"/>
    <w:rsid w:val="00D55274"/>
    <w:rsid w:val="00D612B2"/>
    <w:rsid w:val="00D63BE9"/>
    <w:rsid w:val="00D63D74"/>
    <w:rsid w:val="00D63E31"/>
    <w:rsid w:val="00D63F83"/>
    <w:rsid w:val="00D66429"/>
    <w:rsid w:val="00D7140F"/>
    <w:rsid w:val="00D74983"/>
    <w:rsid w:val="00D75436"/>
    <w:rsid w:val="00D819C2"/>
    <w:rsid w:val="00D8255E"/>
    <w:rsid w:val="00D82C86"/>
    <w:rsid w:val="00D83C8B"/>
    <w:rsid w:val="00D86A10"/>
    <w:rsid w:val="00D92D27"/>
    <w:rsid w:val="00D96D00"/>
    <w:rsid w:val="00D97FA6"/>
    <w:rsid w:val="00DA13B3"/>
    <w:rsid w:val="00DA1CF1"/>
    <w:rsid w:val="00DA1D11"/>
    <w:rsid w:val="00DA25CF"/>
    <w:rsid w:val="00DA267D"/>
    <w:rsid w:val="00DA2829"/>
    <w:rsid w:val="00DA5DE7"/>
    <w:rsid w:val="00DA6ADB"/>
    <w:rsid w:val="00DA7986"/>
    <w:rsid w:val="00DA7F21"/>
    <w:rsid w:val="00DA7F4F"/>
    <w:rsid w:val="00DB0BEE"/>
    <w:rsid w:val="00DB3820"/>
    <w:rsid w:val="00DB4744"/>
    <w:rsid w:val="00DB6944"/>
    <w:rsid w:val="00DC104D"/>
    <w:rsid w:val="00DC45D0"/>
    <w:rsid w:val="00DD1850"/>
    <w:rsid w:val="00DD79B4"/>
    <w:rsid w:val="00DE0281"/>
    <w:rsid w:val="00DE66EF"/>
    <w:rsid w:val="00DE73DA"/>
    <w:rsid w:val="00DF1799"/>
    <w:rsid w:val="00DF2FFE"/>
    <w:rsid w:val="00DF4548"/>
    <w:rsid w:val="00DF7067"/>
    <w:rsid w:val="00E00AE9"/>
    <w:rsid w:val="00E02DA5"/>
    <w:rsid w:val="00E04EB3"/>
    <w:rsid w:val="00E05BD5"/>
    <w:rsid w:val="00E11576"/>
    <w:rsid w:val="00E117A5"/>
    <w:rsid w:val="00E13915"/>
    <w:rsid w:val="00E15136"/>
    <w:rsid w:val="00E17438"/>
    <w:rsid w:val="00E178E3"/>
    <w:rsid w:val="00E2242B"/>
    <w:rsid w:val="00E23738"/>
    <w:rsid w:val="00E246A2"/>
    <w:rsid w:val="00E24D2D"/>
    <w:rsid w:val="00E25A7D"/>
    <w:rsid w:val="00E2600A"/>
    <w:rsid w:val="00E2624D"/>
    <w:rsid w:val="00E26D2A"/>
    <w:rsid w:val="00E27AEA"/>
    <w:rsid w:val="00E30150"/>
    <w:rsid w:val="00E3135B"/>
    <w:rsid w:val="00E32B7D"/>
    <w:rsid w:val="00E32C02"/>
    <w:rsid w:val="00E330E9"/>
    <w:rsid w:val="00E33AB0"/>
    <w:rsid w:val="00E348F6"/>
    <w:rsid w:val="00E45214"/>
    <w:rsid w:val="00E47D94"/>
    <w:rsid w:val="00E501E3"/>
    <w:rsid w:val="00E51EA9"/>
    <w:rsid w:val="00E536AF"/>
    <w:rsid w:val="00E53C3C"/>
    <w:rsid w:val="00E54CB0"/>
    <w:rsid w:val="00E55620"/>
    <w:rsid w:val="00E55EA6"/>
    <w:rsid w:val="00E56341"/>
    <w:rsid w:val="00E5637E"/>
    <w:rsid w:val="00E61AEE"/>
    <w:rsid w:val="00E63841"/>
    <w:rsid w:val="00E63D45"/>
    <w:rsid w:val="00E64BD1"/>
    <w:rsid w:val="00E67B89"/>
    <w:rsid w:val="00E72A3B"/>
    <w:rsid w:val="00E73605"/>
    <w:rsid w:val="00E77C69"/>
    <w:rsid w:val="00E807E1"/>
    <w:rsid w:val="00E83316"/>
    <w:rsid w:val="00E8430B"/>
    <w:rsid w:val="00E8769D"/>
    <w:rsid w:val="00E87E7D"/>
    <w:rsid w:val="00E904D0"/>
    <w:rsid w:val="00E90CE9"/>
    <w:rsid w:val="00E94636"/>
    <w:rsid w:val="00E9638A"/>
    <w:rsid w:val="00EA0E31"/>
    <w:rsid w:val="00EA172C"/>
    <w:rsid w:val="00EA2525"/>
    <w:rsid w:val="00EA2664"/>
    <w:rsid w:val="00EA2F90"/>
    <w:rsid w:val="00EA6717"/>
    <w:rsid w:val="00EA6FEE"/>
    <w:rsid w:val="00EA76AD"/>
    <w:rsid w:val="00EA7F2D"/>
    <w:rsid w:val="00EB43AC"/>
    <w:rsid w:val="00EB5EA1"/>
    <w:rsid w:val="00EB62DF"/>
    <w:rsid w:val="00EB7385"/>
    <w:rsid w:val="00EB74EE"/>
    <w:rsid w:val="00EB7EE4"/>
    <w:rsid w:val="00EC0406"/>
    <w:rsid w:val="00EC1D65"/>
    <w:rsid w:val="00EC269C"/>
    <w:rsid w:val="00EC4C19"/>
    <w:rsid w:val="00ED1678"/>
    <w:rsid w:val="00ED26D4"/>
    <w:rsid w:val="00ED34F8"/>
    <w:rsid w:val="00ED4AE2"/>
    <w:rsid w:val="00EE01E9"/>
    <w:rsid w:val="00EE0304"/>
    <w:rsid w:val="00EE37A4"/>
    <w:rsid w:val="00EE3D35"/>
    <w:rsid w:val="00EE4EF2"/>
    <w:rsid w:val="00EE5010"/>
    <w:rsid w:val="00EE521B"/>
    <w:rsid w:val="00EE53B9"/>
    <w:rsid w:val="00EE5C1E"/>
    <w:rsid w:val="00EE5EE2"/>
    <w:rsid w:val="00EE762A"/>
    <w:rsid w:val="00EF21A4"/>
    <w:rsid w:val="00EF363F"/>
    <w:rsid w:val="00EF3BD2"/>
    <w:rsid w:val="00EF4F24"/>
    <w:rsid w:val="00EF5AF3"/>
    <w:rsid w:val="00EF68EC"/>
    <w:rsid w:val="00EF778B"/>
    <w:rsid w:val="00F004B2"/>
    <w:rsid w:val="00F02EF9"/>
    <w:rsid w:val="00F06864"/>
    <w:rsid w:val="00F06A22"/>
    <w:rsid w:val="00F10637"/>
    <w:rsid w:val="00F111F9"/>
    <w:rsid w:val="00F11CDA"/>
    <w:rsid w:val="00F1476D"/>
    <w:rsid w:val="00F14897"/>
    <w:rsid w:val="00F151D9"/>
    <w:rsid w:val="00F2092E"/>
    <w:rsid w:val="00F217D4"/>
    <w:rsid w:val="00F24EAA"/>
    <w:rsid w:val="00F26499"/>
    <w:rsid w:val="00F3034E"/>
    <w:rsid w:val="00F32866"/>
    <w:rsid w:val="00F343AB"/>
    <w:rsid w:val="00F35EEE"/>
    <w:rsid w:val="00F40A11"/>
    <w:rsid w:val="00F42EF6"/>
    <w:rsid w:val="00F4311A"/>
    <w:rsid w:val="00F479EB"/>
    <w:rsid w:val="00F509A1"/>
    <w:rsid w:val="00F51A99"/>
    <w:rsid w:val="00F5247D"/>
    <w:rsid w:val="00F61DE0"/>
    <w:rsid w:val="00F62EDA"/>
    <w:rsid w:val="00F6773C"/>
    <w:rsid w:val="00F71A80"/>
    <w:rsid w:val="00F71E2E"/>
    <w:rsid w:val="00F727B8"/>
    <w:rsid w:val="00F73B08"/>
    <w:rsid w:val="00F73DD0"/>
    <w:rsid w:val="00F74193"/>
    <w:rsid w:val="00F75155"/>
    <w:rsid w:val="00F76412"/>
    <w:rsid w:val="00F7735C"/>
    <w:rsid w:val="00F82850"/>
    <w:rsid w:val="00F832A7"/>
    <w:rsid w:val="00F90FC3"/>
    <w:rsid w:val="00F940B6"/>
    <w:rsid w:val="00F94121"/>
    <w:rsid w:val="00F97604"/>
    <w:rsid w:val="00FA691D"/>
    <w:rsid w:val="00FB1149"/>
    <w:rsid w:val="00FB5438"/>
    <w:rsid w:val="00FB7585"/>
    <w:rsid w:val="00FC0A21"/>
    <w:rsid w:val="00FC2C25"/>
    <w:rsid w:val="00FC2C58"/>
    <w:rsid w:val="00FC7BB4"/>
    <w:rsid w:val="00FD10EC"/>
    <w:rsid w:val="00FD6A66"/>
    <w:rsid w:val="00FD7BE6"/>
    <w:rsid w:val="00FD7E50"/>
    <w:rsid w:val="00FE3244"/>
    <w:rsid w:val="00FE355F"/>
    <w:rsid w:val="00FE75F7"/>
    <w:rsid w:val="00FE7840"/>
    <w:rsid w:val="00FE7B28"/>
    <w:rsid w:val="00FF07B0"/>
    <w:rsid w:val="00FF0FD4"/>
    <w:rsid w:val="00FF101E"/>
    <w:rsid w:val="00FF3ACE"/>
    <w:rsid w:val="00FF4A91"/>
    <w:rsid w:val="00FF4C7C"/>
    <w:rsid w:val="00FF5440"/>
    <w:rsid w:val="00FF59A9"/>
    <w:rsid w:val="00FF622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9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 Sinha</dc:creator>
  <cp:lastModifiedBy>Shekhar Sinha</cp:lastModifiedBy>
  <cp:revision>11</cp:revision>
  <dcterms:created xsi:type="dcterms:W3CDTF">2022-01-27T14:58:00Z</dcterms:created>
  <dcterms:modified xsi:type="dcterms:W3CDTF">2022-01-29T18:14:00Z</dcterms:modified>
</cp:coreProperties>
</file>