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7A77DF" w:rsidRDefault="007A77DF">
      <w:pPr>
        <w:rPr>
          <w:b/>
          <w:sz w:val="24"/>
        </w:rPr>
      </w:pPr>
      <w:r w:rsidRPr="007A77DF">
        <w:rPr>
          <w:b/>
          <w:sz w:val="24"/>
        </w:rPr>
        <w:t xml:space="preserve">Quiz </w:t>
      </w:r>
      <w:proofErr w:type="gramStart"/>
      <w:r w:rsidRPr="007A77DF">
        <w:rPr>
          <w:b/>
          <w:sz w:val="24"/>
        </w:rPr>
        <w:t>6</w:t>
      </w:r>
      <w:proofErr w:type="gramEnd"/>
    </w:p>
    <w:p w:rsidR="007A77DF" w:rsidRDefault="007A77DF" w:rsidP="007A77DF">
      <w:pPr>
        <w:pStyle w:val="ListParagraph"/>
        <w:numPr>
          <w:ilvl w:val="0"/>
          <w:numId w:val="1"/>
        </w:numPr>
      </w:pPr>
      <w:r w:rsidRPr="007A77DF">
        <w:t>In Scrum Velocity basically allows you to understand the rate of delivery of a Scrum team</w:t>
      </w:r>
    </w:p>
    <w:p w:rsidR="007A77DF" w:rsidRDefault="007A77DF" w:rsidP="007A77DF">
      <w:pPr>
        <w:pStyle w:val="ListParagraph"/>
        <w:numPr>
          <w:ilvl w:val="1"/>
          <w:numId w:val="1"/>
        </w:numPr>
      </w:pPr>
      <w:r>
        <w:t>True</w:t>
      </w:r>
    </w:p>
    <w:p w:rsidR="007A77DF" w:rsidRDefault="007A77DF" w:rsidP="007A77DF">
      <w:pPr>
        <w:pStyle w:val="ListParagraph"/>
        <w:numPr>
          <w:ilvl w:val="1"/>
          <w:numId w:val="1"/>
        </w:numPr>
      </w:pPr>
      <w:r>
        <w:t>False</w:t>
      </w:r>
    </w:p>
    <w:p w:rsidR="007A77DF" w:rsidRDefault="007A77DF" w:rsidP="007A77DF">
      <w:pPr>
        <w:pStyle w:val="ListParagraph"/>
        <w:numPr>
          <w:ilvl w:val="0"/>
          <w:numId w:val="1"/>
        </w:numPr>
      </w:pPr>
      <w:r w:rsidRPr="007A77DF">
        <w:t>The Sprint backlo</w:t>
      </w:r>
      <w:bookmarkStart w:id="0" w:name="_GoBack"/>
      <w:bookmarkEnd w:id="0"/>
      <w:r w:rsidRPr="007A77DF">
        <w:t>g contains all the user stories that are part of the project</w:t>
      </w:r>
    </w:p>
    <w:p w:rsidR="007A77DF" w:rsidRDefault="007A77DF" w:rsidP="007A77DF">
      <w:pPr>
        <w:pStyle w:val="ListParagraph"/>
        <w:numPr>
          <w:ilvl w:val="1"/>
          <w:numId w:val="1"/>
        </w:numPr>
      </w:pPr>
      <w:r>
        <w:t>True</w:t>
      </w:r>
    </w:p>
    <w:p w:rsidR="007A77DF" w:rsidRDefault="007A77DF" w:rsidP="007A77DF">
      <w:pPr>
        <w:pStyle w:val="ListParagraph"/>
        <w:numPr>
          <w:ilvl w:val="1"/>
          <w:numId w:val="1"/>
        </w:numPr>
      </w:pPr>
      <w:r>
        <w:t>False</w:t>
      </w:r>
    </w:p>
    <w:p w:rsidR="007A77DF" w:rsidRDefault="007A77DF" w:rsidP="007A77DF">
      <w:pPr>
        <w:pStyle w:val="ListParagraph"/>
        <w:numPr>
          <w:ilvl w:val="0"/>
          <w:numId w:val="1"/>
        </w:numPr>
      </w:pPr>
      <w:r w:rsidRPr="007A77DF">
        <w:t>The Scrum Kanban Board or Agile Kanban Board is a white board which contains the points raised in a Retrospective</w:t>
      </w:r>
    </w:p>
    <w:p w:rsidR="007A77DF" w:rsidRDefault="007A77DF" w:rsidP="007A77DF">
      <w:pPr>
        <w:pStyle w:val="ListParagraph"/>
        <w:numPr>
          <w:ilvl w:val="1"/>
          <w:numId w:val="1"/>
        </w:numPr>
      </w:pPr>
      <w:r>
        <w:t>True</w:t>
      </w:r>
    </w:p>
    <w:p w:rsidR="007A77DF" w:rsidRDefault="007A77DF" w:rsidP="007A77DF">
      <w:pPr>
        <w:pStyle w:val="ListParagraph"/>
        <w:numPr>
          <w:ilvl w:val="1"/>
          <w:numId w:val="1"/>
        </w:numPr>
      </w:pPr>
      <w:r>
        <w:t>False</w:t>
      </w:r>
    </w:p>
    <w:sectPr w:rsidR="007A7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6091C"/>
    <w:multiLevelType w:val="hybridMultilevel"/>
    <w:tmpl w:val="A0461B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A0510"/>
    <w:multiLevelType w:val="hybridMultilevel"/>
    <w:tmpl w:val="801424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7DF"/>
    <w:rsid w:val="00285DDD"/>
    <w:rsid w:val="005F7094"/>
    <w:rsid w:val="007A77DF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D859"/>
  <w15:chartTrackingRefBased/>
  <w15:docId w15:val="{2819FE87-2B7C-4132-B801-EEA6C6BB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24E6DD6-DCDC-4305-B5B8-D882329B9BC3}"/>
</file>

<file path=customXml/itemProps2.xml><?xml version="1.0" encoding="utf-8"?>
<ds:datastoreItem xmlns:ds="http://schemas.openxmlformats.org/officeDocument/2006/customXml" ds:itemID="{3111D0AB-E603-48F6-8872-505E4357F019}"/>
</file>

<file path=customXml/itemProps3.xml><?xml version="1.0" encoding="utf-8"?>
<ds:datastoreItem xmlns:ds="http://schemas.openxmlformats.org/officeDocument/2006/customXml" ds:itemID="{37CC4D46-7E1F-4CDC-AE80-EE71A2ECF2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>University of Technology Sydney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</cp:revision>
  <dcterms:created xsi:type="dcterms:W3CDTF">2019-01-07T23:14:00Z</dcterms:created>
  <dcterms:modified xsi:type="dcterms:W3CDTF">2019-01-07T23:15:00Z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