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76A48" w14:textId="77777777" w:rsidR="00666784" w:rsidRPr="00B15F50" w:rsidRDefault="00666784" w:rsidP="00B15F50">
      <w:pPr>
        <w:suppressAutoHyphens/>
        <w:spacing w:after="0" w:line="480" w:lineRule="auto"/>
        <w:ind w:left="2880"/>
        <w:rPr>
          <w:rFonts w:cstheme="minorHAnsi"/>
          <w:sz w:val="22"/>
        </w:rPr>
      </w:pPr>
      <w:r w:rsidRPr="00B15F50">
        <w:rPr>
          <w:rFonts w:cstheme="minorHAnsi"/>
          <w:sz w:val="22"/>
        </w:rPr>
        <w:t>Name: Shekhar Chaudhary</w:t>
      </w:r>
    </w:p>
    <w:p w14:paraId="7E513D33" w14:textId="18A5AEB0" w:rsidR="00DD23EE" w:rsidRPr="00B15F50" w:rsidRDefault="00666784" w:rsidP="00B15F50">
      <w:pPr>
        <w:suppressAutoHyphens/>
        <w:spacing w:after="0" w:line="480" w:lineRule="auto"/>
        <w:ind w:left="2880"/>
        <w:rPr>
          <w:rFonts w:cstheme="minorHAnsi"/>
          <w:sz w:val="22"/>
        </w:rPr>
      </w:pPr>
      <w:r w:rsidRPr="00B15F50">
        <w:rPr>
          <w:rFonts w:cstheme="minorHAnsi"/>
          <w:sz w:val="22"/>
        </w:rPr>
        <w:t xml:space="preserve">Date: </w:t>
      </w:r>
      <w:r w:rsidR="0076326D" w:rsidRPr="00B15F50">
        <w:rPr>
          <w:rFonts w:cstheme="minorHAnsi"/>
          <w:sz w:val="22"/>
        </w:rPr>
        <w:t>09</w:t>
      </w:r>
      <w:r w:rsidRPr="00B15F50">
        <w:rPr>
          <w:rFonts w:cstheme="minorHAnsi"/>
          <w:sz w:val="22"/>
        </w:rPr>
        <w:t>/</w:t>
      </w:r>
      <w:r w:rsidR="0076326D" w:rsidRPr="00B15F50">
        <w:rPr>
          <w:rFonts w:cstheme="minorHAnsi"/>
          <w:sz w:val="22"/>
        </w:rPr>
        <w:t>12</w:t>
      </w:r>
      <w:r w:rsidRPr="00B15F50">
        <w:rPr>
          <w:rFonts w:cstheme="minorHAnsi"/>
          <w:sz w:val="22"/>
        </w:rPr>
        <w:t>/202</w:t>
      </w:r>
      <w:r w:rsidR="0076326D" w:rsidRPr="00B15F50">
        <w:rPr>
          <w:rFonts w:cstheme="minorHAnsi"/>
          <w:sz w:val="22"/>
        </w:rPr>
        <w:t>5</w:t>
      </w:r>
    </w:p>
    <w:p w14:paraId="42D8ACC0" w14:textId="77777777" w:rsidR="00B15F50" w:rsidRPr="00B15F50" w:rsidRDefault="00B15F50" w:rsidP="00B15F50">
      <w:pPr>
        <w:pStyle w:val="Heading3"/>
        <w:spacing w:line="480" w:lineRule="auto"/>
        <w:rPr>
          <w:rFonts w:cstheme="minorHAnsi"/>
          <w:sz w:val="22"/>
          <w:szCs w:val="22"/>
        </w:rPr>
      </w:pPr>
      <w:r w:rsidRPr="00B15F50">
        <w:rPr>
          <w:rStyle w:val="Emphasis"/>
          <w:rFonts w:cstheme="minorHAnsi"/>
          <w:i w:val="0"/>
          <w:iCs w:val="0"/>
          <w:sz w:val="22"/>
          <w:szCs w:val="22"/>
        </w:rPr>
        <w:t>Reflection on the Angular Single Page Application (SPA)</w:t>
      </w:r>
    </w:p>
    <w:p w14:paraId="0D680DE1" w14:textId="77777777" w:rsidR="00B15F50" w:rsidRPr="00B15F50" w:rsidRDefault="00B15F50" w:rsidP="00B15F50">
      <w:pPr>
        <w:pStyle w:val="Heading4"/>
        <w:spacing w:line="480" w:lineRule="auto"/>
        <w:rPr>
          <w:rFonts w:asciiTheme="minorHAnsi" w:hAnsiTheme="minorHAnsi" w:cstheme="minorHAnsi"/>
          <w:i w:val="0"/>
          <w:iCs w:val="0"/>
          <w:color w:val="auto"/>
          <w:sz w:val="22"/>
        </w:rPr>
      </w:pPr>
      <w:r w:rsidRPr="00B15F50">
        <w:rPr>
          <w:rStyle w:val="Strong"/>
          <w:rFonts w:asciiTheme="minorHAnsi" w:hAnsiTheme="minorHAnsi" w:cstheme="minorHAnsi"/>
          <w:b w:val="0"/>
          <w:bCs w:val="0"/>
          <w:i w:val="0"/>
          <w:iCs w:val="0"/>
          <w:color w:val="auto"/>
          <w:sz w:val="22"/>
        </w:rPr>
        <w:t>Architecture</w:t>
      </w:r>
    </w:p>
    <w:p w14:paraId="6BE93931" w14:textId="77777777" w:rsidR="00B15F50" w:rsidRPr="00B15F50" w:rsidRDefault="00B15F50" w:rsidP="00B15F50">
      <w:pPr>
        <w:pStyle w:val="NormalWeb"/>
        <w:spacing w:line="480" w:lineRule="auto"/>
        <w:rPr>
          <w:rFonts w:asciiTheme="minorHAnsi" w:hAnsiTheme="minorHAnsi" w:cstheme="minorHAnsi"/>
          <w:sz w:val="22"/>
          <w:szCs w:val="22"/>
        </w:rPr>
      </w:pPr>
      <w:r w:rsidRPr="00B15F50">
        <w:rPr>
          <w:rFonts w:asciiTheme="minorHAnsi" w:hAnsiTheme="minorHAnsi" w:cstheme="minorHAnsi"/>
          <w:sz w:val="22"/>
          <w:szCs w:val="22"/>
        </w:rPr>
        <w:t>The Angular project architecture significantly differs from the Express HTML customer-facing page in terms of structure, logic separation, and interaction model. While the Express project primarily relies on server-side rendering, where each user action triggers a new HTTP request and response cycle, Angular operates on the client side using a component-based architecture. This means that Angular applications are divided into reusable UI components, each managing its own data and logic, leading to more modular and maintainable code.</w:t>
      </w:r>
    </w:p>
    <w:p w14:paraId="6D43FF70" w14:textId="77777777" w:rsidR="00B15F50" w:rsidRPr="00B15F50" w:rsidRDefault="00B15F50" w:rsidP="00B15F50">
      <w:pPr>
        <w:pStyle w:val="NormalWeb"/>
        <w:spacing w:line="480" w:lineRule="auto"/>
        <w:rPr>
          <w:rFonts w:asciiTheme="minorHAnsi" w:hAnsiTheme="minorHAnsi" w:cstheme="minorHAnsi"/>
          <w:sz w:val="22"/>
          <w:szCs w:val="22"/>
        </w:rPr>
      </w:pPr>
      <w:r w:rsidRPr="00B15F50">
        <w:rPr>
          <w:rFonts w:asciiTheme="minorHAnsi" w:hAnsiTheme="minorHAnsi" w:cstheme="minorHAnsi"/>
          <w:sz w:val="22"/>
          <w:szCs w:val="22"/>
        </w:rPr>
        <w:t>Angular leverages TypeScript and the Model-View-Controller (MVC) pattern, allowing clear separation between presentation and logic. The Express app, by contrast, uses server-rendered HTML templates (like EJS or Handlebars) and has limited client interactivity. With Angular, the SPA loads once and dynamically updates content using data binding and the Angular Router, which simulates navigation without reloading the entire page. This architecture greatly improves performance and user experience, especially in modern web environments.</w:t>
      </w:r>
    </w:p>
    <w:p w14:paraId="64AB6897" w14:textId="77777777" w:rsidR="00B15F50" w:rsidRPr="00B15F50" w:rsidRDefault="00B15F50" w:rsidP="00B15F50">
      <w:pPr>
        <w:pStyle w:val="Heading4"/>
        <w:spacing w:line="480" w:lineRule="auto"/>
        <w:rPr>
          <w:rFonts w:asciiTheme="minorHAnsi" w:hAnsiTheme="minorHAnsi" w:cstheme="minorHAnsi"/>
          <w:i w:val="0"/>
          <w:iCs w:val="0"/>
          <w:color w:val="auto"/>
          <w:sz w:val="22"/>
        </w:rPr>
      </w:pPr>
      <w:r w:rsidRPr="00B15F50">
        <w:rPr>
          <w:rStyle w:val="Strong"/>
          <w:rFonts w:asciiTheme="minorHAnsi" w:hAnsiTheme="minorHAnsi" w:cstheme="minorHAnsi"/>
          <w:b w:val="0"/>
          <w:bCs w:val="0"/>
          <w:i w:val="0"/>
          <w:iCs w:val="0"/>
          <w:color w:val="auto"/>
          <w:sz w:val="22"/>
        </w:rPr>
        <w:t>Functionality</w:t>
      </w:r>
    </w:p>
    <w:p w14:paraId="1ED86145" w14:textId="77777777" w:rsidR="00B15F50" w:rsidRPr="00B15F50" w:rsidRDefault="00B15F50" w:rsidP="00B15F50">
      <w:pPr>
        <w:pStyle w:val="NormalWeb"/>
        <w:spacing w:line="480" w:lineRule="auto"/>
        <w:rPr>
          <w:rFonts w:asciiTheme="minorHAnsi" w:hAnsiTheme="minorHAnsi" w:cstheme="minorHAnsi"/>
          <w:sz w:val="22"/>
          <w:szCs w:val="22"/>
        </w:rPr>
      </w:pPr>
      <w:r w:rsidRPr="00B15F50">
        <w:rPr>
          <w:rFonts w:asciiTheme="minorHAnsi" w:hAnsiTheme="minorHAnsi" w:cstheme="minorHAnsi"/>
          <w:sz w:val="22"/>
          <w:szCs w:val="22"/>
        </w:rPr>
        <w:t xml:space="preserve">The functionality provided by a SPA far exceeds that of a traditional HTML-based application. </w:t>
      </w:r>
      <w:proofErr w:type="spellStart"/>
      <w:r w:rsidRPr="00B15F50">
        <w:rPr>
          <w:rFonts w:asciiTheme="minorHAnsi" w:hAnsiTheme="minorHAnsi" w:cstheme="minorHAnsi"/>
          <w:sz w:val="22"/>
          <w:szCs w:val="22"/>
        </w:rPr>
        <w:t>Angular’s</w:t>
      </w:r>
      <w:proofErr w:type="spellEnd"/>
      <w:r w:rsidRPr="00B15F50">
        <w:rPr>
          <w:rFonts w:asciiTheme="minorHAnsi" w:hAnsiTheme="minorHAnsi" w:cstheme="minorHAnsi"/>
          <w:sz w:val="22"/>
          <w:szCs w:val="22"/>
        </w:rPr>
        <w:t xml:space="preserve"> two-way data binding and dependency injection make it easier to create dynamic, responsive, and interactive interfaces. The SPA model allows data updates in real time without requiring full page </w:t>
      </w:r>
      <w:r w:rsidRPr="00B15F50">
        <w:rPr>
          <w:rFonts w:asciiTheme="minorHAnsi" w:hAnsiTheme="minorHAnsi" w:cstheme="minorHAnsi"/>
          <w:sz w:val="22"/>
          <w:szCs w:val="22"/>
        </w:rPr>
        <w:lastRenderedPageBreak/>
        <w:t>reloads. For instance, admin users can manage or edit content instantly, and changes reflect on the client side while asynchronously updating the backend database.</w:t>
      </w:r>
    </w:p>
    <w:p w14:paraId="6E184392" w14:textId="77777777" w:rsidR="00B15F50" w:rsidRPr="00B15F50" w:rsidRDefault="00B15F50" w:rsidP="00B15F50">
      <w:pPr>
        <w:pStyle w:val="NormalWeb"/>
        <w:spacing w:line="480" w:lineRule="auto"/>
        <w:rPr>
          <w:rFonts w:asciiTheme="minorHAnsi" w:hAnsiTheme="minorHAnsi" w:cstheme="minorHAnsi"/>
          <w:sz w:val="22"/>
          <w:szCs w:val="22"/>
        </w:rPr>
      </w:pPr>
      <w:r w:rsidRPr="00B15F50">
        <w:rPr>
          <w:rFonts w:asciiTheme="minorHAnsi" w:hAnsiTheme="minorHAnsi" w:cstheme="minorHAnsi"/>
          <w:sz w:val="22"/>
          <w:szCs w:val="22"/>
        </w:rPr>
        <w:t xml:space="preserve">Another advantage of the Angular SPA is its ability to integrate seamlessly with RESTful APIs. The application communicates with the backend using HTTP methods such as GET, POST, PUT, and DELETE, enabling smooth CRUD operations. Additionally, </w:t>
      </w:r>
      <w:proofErr w:type="spellStart"/>
      <w:r w:rsidRPr="00B15F50">
        <w:rPr>
          <w:rFonts w:asciiTheme="minorHAnsi" w:hAnsiTheme="minorHAnsi" w:cstheme="minorHAnsi"/>
          <w:sz w:val="22"/>
          <w:szCs w:val="22"/>
        </w:rPr>
        <w:t>Angular’s</w:t>
      </w:r>
      <w:proofErr w:type="spellEnd"/>
      <w:r w:rsidRPr="00B15F50">
        <w:rPr>
          <w:rFonts w:asciiTheme="minorHAnsi" w:hAnsiTheme="minorHAnsi" w:cstheme="minorHAnsi"/>
          <w:sz w:val="22"/>
          <w:szCs w:val="22"/>
        </w:rPr>
        <w:t xml:space="preserve"> reusable components and services enhance maintainability and scalability. However, a key disadvantage is the increased complexity of setup and initial load time due to larger JavaScript bundles.</w:t>
      </w:r>
    </w:p>
    <w:p w14:paraId="33E51806" w14:textId="77777777" w:rsidR="00B15F50" w:rsidRPr="00B15F50" w:rsidRDefault="00B15F50" w:rsidP="00B15F50">
      <w:pPr>
        <w:pStyle w:val="Heading4"/>
        <w:spacing w:line="480" w:lineRule="auto"/>
        <w:rPr>
          <w:rFonts w:asciiTheme="minorHAnsi" w:hAnsiTheme="minorHAnsi" w:cstheme="minorHAnsi"/>
          <w:i w:val="0"/>
          <w:iCs w:val="0"/>
          <w:color w:val="auto"/>
          <w:sz w:val="22"/>
        </w:rPr>
      </w:pPr>
      <w:r w:rsidRPr="00B15F50">
        <w:rPr>
          <w:rStyle w:val="Strong"/>
          <w:rFonts w:asciiTheme="minorHAnsi" w:hAnsiTheme="minorHAnsi" w:cstheme="minorHAnsi"/>
          <w:b w:val="0"/>
          <w:bCs w:val="0"/>
          <w:i w:val="0"/>
          <w:iCs w:val="0"/>
          <w:color w:val="auto"/>
          <w:sz w:val="22"/>
        </w:rPr>
        <w:t>Testing</w:t>
      </w:r>
    </w:p>
    <w:p w14:paraId="76D76BE1" w14:textId="77777777" w:rsidR="00B15F50" w:rsidRPr="00B15F50" w:rsidRDefault="00B15F50" w:rsidP="00B15F50">
      <w:pPr>
        <w:pStyle w:val="NormalWeb"/>
        <w:spacing w:line="480" w:lineRule="auto"/>
        <w:rPr>
          <w:rFonts w:asciiTheme="minorHAnsi" w:hAnsiTheme="minorHAnsi" w:cstheme="minorHAnsi"/>
          <w:sz w:val="22"/>
          <w:szCs w:val="22"/>
        </w:rPr>
      </w:pPr>
      <w:r w:rsidRPr="00B15F50">
        <w:rPr>
          <w:rFonts w:asciiTheme="minorHAnsi" w:hAnsiTheme="minorHAnsi" w:cstheme="minorHAnsi"/>
          <w:sz w:val="22"/>
          <w:szCs w:val="22"/>
        </w:rPr>
        <w:t xml:space="preserve">Testing the SPA to ensure API communication is functioning correctly involves verifying both the frontend and backend interaction. For instance, to confirm that the Angular application can successfully GET and PUT data to the database, I used testing tools like Postman and </w:t>
      </w:r>
      <w:proofErr w:type="spellStart"/>
      <w:r w:rsidRPr="00B15F50">
        <w:rPr>
          <w:rFonts w:asciiTheme="minorHAnsi" w:hAnsiTheme="minorHAnsi" w:cstheme="minorHAnsi"/>
          <w:sz w:val="22"/>
          <w:szCs w:val="22"/>
        </w:rPr>
        <w:t>Angular’s</w:t>
      </w:r>
      <w:proofErr w:type="spellEnd"/>
      <w:r w:rsidRPr="00B15F50">
        <w:rPr>
          <w:rFonts w:asciiTheme="minorHAnsi" w:hAnsiTheme="minorHAnsi" w:cstheme="minorHAnsi"/>
          <w:sz w:val="22"/>
          <w:szCs w:val="22"/>
        </w:rPr>
        <w:t xml:space="preserve"> built-in </w:t>
      </w:r>
      <w:proofErr w:type="spellStart"/>
      <w:r w:rsidRPr="00B15F50">
        <w:rPr>
          <w:rFonts w:asciiTheme="minorHAnsi" w:hAnsiTheme="minorHAnsi" w:cstheme="minorHAnsi"/>
          <w:sz w:val="22"/>
          <w:szCs w:val="22"/>
        </w:rPr>
        <w:t>HttpClientTestingModule</w:t>
      </w:r>
      <w:proofErr w:type="spellEnd"/>
      <w:r w:rsidRPr="00B15F50">
        <w:rPr>
          <w:rFonts w:asciiTheme="minorHAnsi" w:hAnsiTheme="minorHAnsi" w:cstheme="minorHAnsi"/>
          <w:sz w:val="22"/>
          <w:szCs w:val="22"/>
        </w:rPr>
        <w:t>. These tools help simulate API calls and validate that the responses and data updates are correct.</w:t>
      </w:r>
    </w:p>
    <w:p w14:paraId="41527E70" w14:textId="77777777" w:rsidR="00B15F50" w:rsidRPr="00B15F50" w:rsidRDefault="00B15F50" w:rsidP="00B15F50">
      <w:pPr>
        <w:pStyle w:val="NormalWeb"/>
        <w:spacing w:line="480" w:lineRule="auto"/>
        <w:rPr>
          <w:rFonts w:asciiTheme="minorHAnsi" w:hAnsiTheme="minorHAnsi" w:cstheme="minorHAnsi"/>
          <w:sz w:val="22"/>
          <w:szCs w:val="22"/>
        </w:rPr>
      </w:pPr>
      <w:r w:rsidRPr="00B15F50">
        <w:rPr>
          <w:rFonts w:asciiTheme="minorHAnsi" w:hAnsiTheme="minorHAnsi" w:cstheme="minorHAnsi"/>
          <w:sz w:val="22"/>
          <w:szCs w:val="22"/>
        </w:rPr>
        <w:t>During testing, I encountered potential issues such as CORS (Cross-Origin Resource Sharing) errors and mismatched data schemas between the frontend and backend. These were mitigated by updating the API headers and validating the request payloads. End-to-end testing (E2E) was also essential to confirm that user interactions correctly triggered backend operations and UI updates.</w:t>
      </w:r>
    </w:p>
    <w:p w14:paraId="14C97784" w14:textId="77777777" w:rsidR="00B15F50" w:rsidRPr="00B15F50" w:rsidRDefault="00B15F50" w:rsidP="00B15F50">
      <w:pPr>
        <w:pStyle w:val="Heading4"/>
        <w:spacing w:line="480" w:lineRule="auto"/>
        <w:rPr>
          <w:rFonts w:asciiTheme="minorHAnsi" w:hAnsiTheme="minorHAnsi" w:cstheme="minorHAnsi"/>
          <w:i w:val="0"/>
          <w:iCs w:val="0"/>
          <w:color w:val="auto"/>
          <w:sz w:val="22"/>
        </w:rPr>
      </w:pPr>
      <w:r w:rsidRPr="00B15F50">
        <w:rPr>
          <w:rStyle w:val="Strong"/>
          <w:rFonts w:asciiTheme="minorHAnsi" w:hAnsiTheme="minorHAnsi" w:cstheme="minorHAnsi"/>
          <w:b w:val="0"/>
          <w:bCs w:val="0"/>
          <w:i w:val="0"/>
          <w:iCs w:val="0"/>
          <w:color w:val="auto"/>
          <w:sz w:val="22"/>
        </w:rPr>
        <w:t>Future Considerations</w:t>
      </w:r>
    </w:p>
    <w:p w14:paraId="0FFABADA" w14:textId="77777777" w:rsidR="00B15F50" w:rsidRPr="00B15F50" w:rsidRDefault="00B15F50" w:rsidP="00B15F50">
      <w:pPr>
        <w:pStyle w:val="NormalWeb"/>
        <w:spacing w:line="480" w:lineRule="auto"/>
        <w:rPr>
          <w:rFonts w:asciiTheme="minorHAnsi" w:hAnsiTheme="minorHAnsi" w:cstheme="minorHAnsi"/>
          <w:sz w:val="22"/>
          <w:szCs w:val="22"/>
        </w:rPr>
      </w:pPr>
      <w:r w:rsidRPr="00B15F50">
        <w:rPr>
          <w:rFonts w:asciiTheme="minorHAnsi" w:hAnsiTheme="minorHAnsi" w:cstheme="minorHAnsi"/>
          <w:sz w:val="22"/>
          <w:szCs w:val="22"/>
        </w:rPr>
        <w:t xml:space="preserve">While I have gained substantial understanding of SPA architecture, there are still areas to explore further. I plan to deepen my knowledge of </w:t>
      </w:r>
      <w:proofErr w:type="spellStart"/>
      <w:r w:rsidRPr="00B15F50">
        <w:rPr>
          <w:rFonts w:asciiTheme="minorHAnsi" w:hAnsiTheme="minorHAnsi" w:cstheme="minorHAnsi"/>
          <w:sz w:val="22"/>
          <w:szCs w:val="22"/>
        </w:rPr>
        <w:t>Angular’s</w:t>
      </w:r>
      <w:proofErr w:type="spellEnd"/>
      <w:r w:rsidRPr="00B15F50">
        <w:rPr>
          <w:rFonts w:asciiTheme="minorHAnsi" w:hAnsiTheme="minorHAnsi" w:cstheme="minorHAnsi"/>
          <w:sz w:val="22"/>
          <w:szCs w:val="22"/>
        </w:rPr>
        <w:t xml:space="preserve"> performance optimization techniques, such as lazy </w:t>
      </w:r>
      <w:r w:rsidRPr="00B15F50">
        <w:rPr>
          <w:rFonts w:asciiTheme="minorHAnsi" w:hAnsiTheme="minorHAnsi" w:cstheme="minorHAnsi"/>
          <w:sz w:val="22"/>
          <w:szCs w:val="22"/>
        </w:rPr>
        <w:lastRenderedPageBreak/>
        <w:t xml:space="preserve">loading, change detection strategies, and state management using </w:t>
      </w:r>
      <w:proofErr w:type="spellStart"/>
      <w:r w:rsidRPr="00B15F50">
        <w:rPr>
          <w:rFonts w:asciiTheme="minorHAnsi" w:hAnsiTheme="minorHAnsi" w:cstheme="minorHAnsi"/>
          <w:sz w:val="22"/>
          <w:szCs w:val="22"/>
        </w:rPr>
        <w:t>NgRx</w:t>
      </w:r>
      <w:proofErr w:type="spellEnd"/>
      <w:r w:rsidRPr="00B15F50">
        <w:rPr>
          <w:rFonts w:asciiTheme="minorHAnsi" w:hAnsiTheme="minorHAnsi" w:cstheme="minorHAnsi"/>
          <w:sz w:val="22"/>
          <w:szCs w:val="22"/>
        </w:rPr>
        <w:t>. I also want to implement more advanced testing frameworks like Cypress for real-world simulation testing.</w:t>
      </w:r>
    </w:p>
    <w:p w14:paraId="20DF0401" w14:textId="77777777" w:rsidR="00B15F50" w:rsidRPr="00B15F50" w:rsidRDefault="00B15F50" w:rsidP="00B15F50">
      <w:pPr>
        <w:pStyle w:val="NormalWeb"/>
        <w:spacing w:line="480" w:lineRule="auto"/>
        <w:rPr>
          <w:rFonts w:asciiTheme="minorHAnsi" w:hAnsiTheme="minorHAnsi" w:cstheme="minorHAnsi"/>
          <w:sz w:val="22"/>
          <w:szCs w:val="22"/>
        </w:rPr>
      </w:pPr>
      <w:r w:rsidRPr="00B15F50">
        <w:rPr>
          <w:rFonts w:asciiTheme="minorHAnsi" w:hAnsiTheme="minorHAnsi" w:cstheme="minorHAnsi"/>
          <w:sz w:val="22"/>
          <w:szCs w:val="22"/>
        </w:rPr>
        <w:t>In future builds, I aim to expand the SPA by incorporating user authentication, route guards, and role-based access control for secure and personalized user experiences. These improvements would bring the application closer to production-grade readiness.</w:t>
      </w:r>
    </w:p>
    <w:p w14:paraId="26A966CB" w14:textId="77777777" w:rsidR="00B15F50" w:rsidRPr="00B15F50" w:rsidRDefault="00B15F50" w:rsidP="00B15F50">
      <w:pPr>
        <w:spacing w:line="480" w:lineRule="auto"/>
        <w:rPr>
          <w:rFonts w:cstheme="minorHAnsi"/>
          <w:sz w:val="22"/>
        </w:rPr>
      </w:pPr>
      <w:r w:rsidRPr="00B15F50">
        <w:rPr>
          <w:rFonts w:cstheme="minorHAnsi"/>
          <w:noProof/>
          <w:sz w:val="22"/>
        </w:rPr>
      </w:r>
      <w:r w:rsidR="00B15F50" w:rsidRPr="00B15F50">
        <w:rPr>
          <w:rFonts w:cstheme="minorHAnsi"/>
          <w:noProof/>
          <w:sz w:val="22"/>
        </w:rPr>
        <w:pict w14:anchorId="4ACD58E9">
          <v:rect id="_x0000_i1025" alt="" style="width:468pt;height:.05pt;mso-width-percent:0;mso-height-percent:0;mso-width-percent:0;mso-height-percent:0" o:hralign="center" o:hrstd="t" o:hr="t" fillcolor="#a0a0a0" stroked="f"/>
        </w:pict>
      </w:r>
    </w:p>
    <w:p w14:paraId="4BD937B6" w14:textId="2FD946BF" w:rsidR="00B15F50" w:rsidRPr="00B15F50" w:rsidRDefault="00B15F50" w:rsidP="00B15F50">
      <w:pPr>
        <w:pStyle w:val="Heading3"/>
        <w:spacing w:line="480" w:lineRule="auto"/>
        <w:rPr>
          <w:rFonts w:cstheme="minorHAnsi"/>
          <w:sz w:val="22"/>
          <w:szCs w:val="22"/>
        </w:rPr>
      </w:pPr>
      <w:r w:rsidRPr="00B15F50">
        <w:rPr>
          <w:rStyle w:val="Strong"/>
          <w:rFonts w:cstheme="minorHAnsi"/>
          <w:b/>
          <w:bCs/>
          <w:sz w:val="22"/>
          <w:szCs w:val="22"/>
        </w:rPr>
        <w:t xml:space="preserve">References </w:t>
      </w:r>
      <w:r>
        <w:rPr>
          <w:rStyle w:val="Strong"/>
          <w:rFonts w:cstheme="minorHAnsi"/>
          <w:b/>
          <w:bCs/>
          <w:sz w:val="22"/>
          <w:szCs w:val="22"/>
        </w:rPr>
        <w:t>:</w:t>
      </w:r>
    </w:p>
    <w:p w14:paraId="673B2345" w14:textId="77777777" w:rsidR="00B15F50" w:rsidRPr="00B15F50" w:rsidRDefault="00B15F50" w:rsidP="00B15F50">
      <w:pPr>
        <w:pStyle w:val="NormalWeb"/>
        <w:numPr>
          <w:ilvl w:val="0"/>
          <w:numId w:val="18"/>
        </w:numPr>
        <w:spacing w:line="480" w:lineRule="auto"/>
        <w:rPr>
          <w:rFonts w:asciiTheme="minorHAnsi" w:hAnsiTheme="minorHAnsi" w:cstheme="minorHAnsi"/>
          <w:sz w:val="22"/>
          <w:szCs w:val="22"/>
        </w:rPr>
      </w:pPr>
      <w:r w:rsidRPr="00B15F50">
        <w:rPr>
          <w:rFonts w:asciiTheme="minorHAnsi" w:hAnsiTheme="minorHAnsi" w:cstheme="minorHAnsi"/>
          <w:sz w:val="22"/>
          <w:szCs w:val="22"/>
        </w:rPr>
        <w:t xml:space="preserve">Google Developers. (2023). </w:t>
      </w:r>
      <w:r w:rsidRPr="00B15F50">
        <w:rPr>
          <w:rStyle w:val="Emphasis"/>
          <w:rFonts w:asciiTheme="minorHAnsi" w:hAnsiTheme="minorHAnsi" w:cstheme="minorHAnsi"/>
          <w:i w:val="0"/>
          <w:iCs w:val="0"/>
          <w:sz w:val="22"/>
          <w:szCs w:val="22"/>
        </w:rPr>
        <w:t>Angular documentation</w:t>
      </w:r>
      <w:r w:rsidRPr="00B15F50">
        <w:rPr>
          <w:rFonts w:asciiTheme="minorHAnsi" w:hAnsiTheme="minorHAnsi" w:cstheme="minorHAnsi"/>
          <w:sz w:val="22"/>
          <w:szCs w:val="22"/>
        </w:rPr>
        <w:t>. https://angular.dev</w:t>
      </w:r>
    </w:p>
    <w:p w14:paraId="62C50C52" w14:textId="77777777" w:rsidR="00B15F50" w:rsidRPr="00B15F50" w:rsidRDefault="00B15F50" w:rsidP="00B15F50">
      <w:pPr>
        <w:pStyle w:val="NormalWeb"/>
        <w:numPr>
          <w:ilvl w:val="0"/>
          <w:numId w:val="18"/>
        </w:numPr>
        <w:spacing w:line="480" w:lineRule="auto"/>
        <w:rPr>
          <w:rFonts w:asciiTheme="minorHAnsi" w:hAnsiTheme="minorHAnsi" w:cstheme="minorHAnsi"/>
          <w:sz w:val="22"/>
          <w:szCs w:val="22"/>
        </w:rPr>
      </w:pPr>
      <w:r w:rsidRPr="00B15F50">
        <w:rPr>
          <w:rFonts w:asciiTheme="minorHAnsi" w:hAnsiTheme="minorHAnsi" w:cstheme="minorHAnsi"/>
          <w:sz w:val="22"/>
          <w:szCs w:val="22"/>
        </w:rPr>
        <w:t xml:space="preserve">Express.js. (2023). </w:t>
      </w:r>
      <w:r w:rsidRPr="00B15F50">
        <w:rPr>
          <w:rStyle w:val="Emphasis"/>
          <w:rFonts w:asciiTheme="minorHAnsi" w:hAnsiTheme="minorHAnsi" w:cstheme="minorHAnsi"/>
          <w:i w:val="0"/>
          <w:iCs w:val="0"/>
          <w:sz w:val="22"/>
          <w:szCs w:val="22"/>
        </w:rPr>
        <w:t>Express application structure</w:t>
      </w:r>
      <w:r w:rsidRPr="00B15F50">
        <w:rPr>
          <w:rFonts w:asciiTheme="minorHAnsi" w:hAnsiTheme="minorHAnsi" w:cstheme="minorHAnsi"/>
          <w:sz w:val="22"/>
          <w:szCs w:val="22"/>
        </w:rPr>
        <w:t>. https://expressjs.com/en/starter</w:t>
      </w:r>
    </w:p>
    <w:p w14:paraId="3C76821A" w14:textId="77777777" w:rsidR="00B15F50" w:rsidRPr="00B15F50" w:rsidRDefault="00B15F50" w:rsidP="00B15F50">
      <w:pPr>
        <w:pStyle w:val="NormalWeb"/>
        <w:numPr>
          <w:ilvl w:val="0"/>
          <w:numId w:val="18"/>
        </w:numPr>
        <w:spacing w:line="480" w:lineRule="auto"/>
        <w:rPr>
          <w:rFonts w:asciiTheme="minorHAnsi" w:hAnsiTheme="minorHAnsi" w:cstheme="minorHAnsi"/>
          <w:sz w:val="22"/>
          <w:szCs w:val="22"/>
        </w:rPr>
      </w:pPr>
      <w:r w:rsidRPr="00B15F50">
        <w:rPr>
          <w:rFonts w:asciiTheme="minorHAnsi" w:hAnsiTheme="minorHAnsi" w:cstheme="minorHAnsi"/>
          <w:sz w:val="22"/>
          <w:szCs w:val="22"/>
        </w:rPr>
        <w:t xml:space="preserve">Mozilla Developer Network (MDN). (2024). </w:t>
      </w:r>
      <w:r w:rsidRPr="00B15F50">
        <w:rPr>
          <w:rStyle w:val="Emphasis"/>
          <w:rFonts w:asciiTheme="minorHAnsi" w:hAnsiTheme="minorHAnsi" w:cstheme="minorHAnsi"/>
          <w:i w:val="0"/>
          <w:iCs w:val="0"/>
          <w:sz w:val="22"/>
          <w:szCs w:val="22"/>
        </w:rPr>
        <w:t>Single Page Applications (SPAs)</w:t>
      </w:r>
      <w:r w:rsidRPr="00B15F50">
        <w:rPr>
          <w:rFonts w:asciiTheme="minorHAnsi" w:hAnsiTheme="minorHAnsi" w:cstheme="minorHAnsi"/>
          <w:sz w:val="22"/>
          <w:szCs w:val="22"/>
        </w:rPr>
        <w:t>. https://developer.mozilla.org/en-US/docs/Glossary/SPA</w:t>
      </w:r>
    </w:p>
    <w:p w14:paraId="2969F0E5" w14:textId="77777777" w:rsidR="00B15F50" w:rsidRPr="00B15F50" w:rsidRDefault="00B15F50" w:rsidP="00B15F50">
      <w:pPr>
        <w:pStyle w:val="NormalWeb"/>
        <w:numPr>
          <w:ilvl w:val="0"/>
          <w:numId w:val="18"/>
        </w:numPr>
        <w:spacing w:line="480" w:lineRule="auto"/>
        <w:rPr>
          <w:rFonts w:asciiTheme="minorHAnsi" w:hAnsiTheme="minorHAnsi" w:cstheme="minorHAnsi"/>
          <w:sz w:val="22"/>
          <w:szCs w:val="22"/>
        </w:rPr>
      </w:pPr>
      <w:r w:rsidRPr="00B15F50">
        <w:rPr>
          <w:rFonts w:asciiTheme="minorHAnsi" w:hAnsiTheme="minorHAnsi" w:cstheme="minorHAnsi"/>
          <w:sz w:val="22"/>
          <w:szCs w:val="22"/>
        </w:rPr>
        <w:t xml:space="preserve">Postman Learning Center. (2024). </w:t>
      </w:r>
      <w:r w:rsidRPr="00B15F50">
        <w:rPr>
          <w:rStyle w:val="Emphasis"/>
          <w:rFonts w:asciiTheme="minorHAnsi" w:hAnsiTheme="minorHAnsi" w:cstheme="minorHAnsi"/>
          <w:i w:val="0"/>
          <w:iCs w:val="0"/>
          <w:sz w:val="22"/>
          <w:szCs w:val="22"/>
        </w:rPr>
        <w:t>Testing your API</w:t>
      </w:r>
      <w:r w:rsidRPr="00B15F50">
        <w:rPr>
          <w:rFonts w:asciiTheme="minorHAnsi" w:hAnsiTheme="minorHAnsi" w:cstheme="minorHAnsi"/>
          <w:sz w:val="22"/>
          <w:szCs w:val="22"/>
        </w:rPr>
        <w:t>. https://learning.postman.com/docs</w:t>
      </w:r>
    </w:p>
    <w:p w14:paraId="6DBED47D" w14:textId="22C3FB11" w:rsidR="0076326D" w:rsidRPr="00B15F50" w:rsidRDefault="004B5A2D" w:rsidP="00B15F50">
      <w:pPr>
        <w:suppressAutoHyphens/>
        <w:spacing w:after="0" w:line="480" w:lineRule="auto"/>
        <w:ind w:left="2880"/>
        <w:rPr>
          <w:rFonts w:cstheme="minorHAnsi"/>
          <w:sz w:val="22"/>
        </w:rPr>
      </w:pPr>
      <w:r w:rsidRPr="00B15F50">
        <w:rPr>
          <w:rFonts w:cstheme="minorHAnsi"/>
          <w:noProof/>
          <w:sz w:val="22"/>
        </w:rPr>
        <mc:AlternateContent>
          <mc:Choice Requires="wps">
            <w:drawing>
              <wp:anchor distT="0" distB="0" distL="114300" distR="114300" simplePos="0" relativeHeight="251659264" behindDoc="0" locked="0" layoutInCell="1" allowOverlap="1" wp14:anchorId="5383794A" wp14:editId="2DC12C62">
                <wp:simplePos x="0" y="0"/>
                <wp:positionH relativeFrom="column">
                  <wp:posOffset>2869809</wp:posOffset>
                </wp:positionH>
                <wp:positionV relativeFrom="paragraph">
                  <wp:posOffset>890270</wp:posOffset>
                </wp:positionV>
                <wp:extent cx="45719" cy="45719"/>
                <wp:effectExtent l="0" t="0" r="18415" b="18415"/>
                <wp:wrapNone/>
                <wp:docPr id="1388127356" name="Oval 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D91C6" id="Oval 1" o:spid="_x0000_s1026" style="position:absolute;margin-left:225.95pt;margin-top:70.1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fgQWAIAABMFAAAOAAAAZHJzL2Uyb0RvYy54bWysVN9v2yAQfp+0/wHxvtqO2m2N6lRRq06T&#13;&#10;qrZqO/WZYoiRMMcOEif763dgx6mWag/TXuDg7r77wXdcXG47yzYKgwFX8+qk5Ew5CY1xq5r/eL75&#13;&#10;9JWzEIVrhAWnar5TgV8uPn646P1czaAF2yhkBOLCvPc1b2P086IIslWdCCfglSOlBuxEpCOuigZF&#13;&#10;T+idLWZl+bnoARuPIFUIdHs9KPki42utZLzXOqjIbM0pt5hXzOtrWovFhZivUPjWyDEN8Q9ZdMI4&#13;&#10;CjpBXYso2BrNEVRnJEIAHU8kdAVobaTKNVA1VflHNU+t8CrXQs0JfmpT+H+w8m7z5B+Q2tD7MA8k&#13;&#10;piq2Gru0U35sm5u1m5qltpFJujw9+1KdcyZJM4iEURxcPYb4TUHHklBzZa3xIRUj5mJzG+Jgvbci&#13;&#10;10P8LMWdVcnYukelmWko4ix7Z2qoK4tsI+hRhZTKxWpQtaJRw3V1Vpb5dSmlySMnmAETsjbWTtgj&#13;&#10;QKLdMfaQ62ifXFVm1uRc/i2xwXnyyJHBxcm5Mw7wPQBLVY2RB/t9k4bWpC69QrN7QIYw8Dp4eWOo&#13;&#10;3bcixAeBRGSiPA1nvKdFW+hrDqPEWQv46737ZE/8Ii1nPQ1GzcPPtUDFmf3uiHnn1elpmqR8oJef&#13;&#10;0QHfal7faty6uwJ6poq+AS+zmOyj3YsaoXuhGV6mqKQSTlLsmsuI+8NVHAaWfgGplstsRtPjRbx1&#13;&#10;T14m8NTVxKXn7YtAP3IuElXvYD9ER7wbbJOng+U6gjaZlIe+jv2mycvEGX+JNNpvz9nq8JctfgMA&#13;&#10;AP//AwBQSwMEFAAGAAgAAAAhANXBI2PjAAAAEAEAAA8AAABkcnMvZG93bnJldi54bWxMT8tOwzAQ&#13;&#10;vCPxD9YicUHUSZXSNo1TIVBvXGhQubrxkkSJH9hOG/h6tqdyWWl3ZudRbCc9sBP60FkjIJ0lwNDU&#13;&#10;VnWmEfBR7R5XwEKURsnBGhTwgwG25e1NIXNlz+YdT/vYMBIxIZcC2hhdznmoW9QyzKxDQ9iX9VpG&#13;&#10;Wn3DlZdnEtcDnyfJE9eyM+TQSocvLdb9ftQCVv3D6HZ+OsTfrqrc2/eh/1xqIe7vptcNjecNsIhT&#13;&#10;vH7ApQPlh5KCHe1oVGCDgGyRrolKQJbMgREjW6xTYMfLZZkBLwv+v0j5BwAA//8DAFBLAQItABQA&#13;&#10;BgAIAAAAIQC2gziS/gAAAOEBAAATAAAAAAAAAAAAAAAAAAAAAABbQ29udGVudF9UeXBlc10ueG1s&#13;&#10;UEsBAi0AFAAGAAgAAAAhADj9If/WAAAAlAEAAAsAAAAAAAAAAAAAAAAALwEAAF9yZWxzLy5yZWxz&#13;&#10;UEsBAi0AFAAGAAgAAAAhAEFB+BBYAgAAEwUAAA4AAAAAAAAAAAAAAAAALgIAAGRycy9lMm9Eb2Mu&#13;&#10;eG1sUEsBAi0AFAAGAAgAAAAhANXBI2PjAAAAEAEAAA8AAAAAAAAAAAAAAAAAsgQAAGRycy9kb3du&#13;&#10;cmV2LnhtbFBLBQYAAAAABAAEAPMAAADCBQAAAAA=&#13;&#10;" fillcolor="#5b9bd5 [3204]" strokecolor="#091723 [484]" strokeweight="1pt">
                <v:stroke joinstyle="miter"/>
              </v:oval>
            </w:pict>
          </mc:Fallback>
        </mc:AlternateContent>
      </w:r>
    </w:p>
    <w:sectPr w:rsidR="0076326D" w:rsidRPr="00B15F5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D2C6D" w14:textId="77777777" w:rsidR="005822A5" w:rsidRDefault="005822A5" w:rsidP="0035598A">
      <w:pPr>
        <w:spacing w:after="0" w:line="240" w:lineRule="auto"/>
      </w:pPr>
      <w:r>
        <w:separator/>
      </w:r>
    </w:p>
  </w:endnote>
  <w:endnote w:type="continuationSeparator" w:id="0">
    <w:p w14:paraId="20E18C3E" w14:textId="77777777" w:rsidR="005822A5" w:rsidRDefault="005822A5" w:rsidP="0035598A">
      <w:pPr>
        <w:spacing w:after="0" w:line="240" w:lineRule="auto"/>
      </w:pPr>
      <w:r>
        <w:continuationSeparator/>
      </w:r>
    </w:p>
  </w:endnote>
  <w:endnote w:type="continuationNotice" w:id="1">
    <w:p w14:paraId="030DD730" w14:textId="77777777" w:rsidR="005822A5" w:rsidRDefault="005822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6970F" w14:textId="77777777" w:rsidR="005822A5" w:rsidRDefault="005822A5" w:rsidP="0035598A">
      <w:pPr>
        <w:spacing w:after="0" w:line="240" w:lineRule="auto"/>
      </w:pPr>
      <w:r>
        <w:separator/>
      </w:r>
    </w:p>
  </w:footnote>
  <w:footnote w:type="continuationSeparator" w:id="0">
    <w:p w14:paraId="7C7F9B09" w14:textId="77777777" w:rsidR="005822A5" w:rsidRDefault="005822A5" w:rsidP="0035598A">
      <w:pPr>
        <w:spacing w:after="0" w:line="240" w:lineRule="auto"/>
      </w:pPr>
      <w:r>
        <w:continuationSeparator/>
      </w:r>
    </w:p>
  </w:footnote>
  <w:footnote w:type="continuationNotice" w:id="1">
    <w:p w14:paraId="2B47D157" w14:textId="77777777" w:rsidR="005822A5" w:rsidRDefault="005822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22B0182C"/>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44226"/>
    <w:multiLevelType w:val="hybridMultilevel"/>
    <w:tmpl w:val="D2E88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B19B2"/>
    <w:multiLevelType w:val="multilevel"/>
    <w:tmpl w:val="E376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7747EB"/>
    <w:multiLevelType w:val="hybridMultilevel"/>
    <w:tmpl w:val="B13AA9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D121A"/>
    <w:multiLevelType w:val="hybridMultilevel"/>
    <w:tmpl w:val="41860A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107902"/>
    <w:multiLevelType w:val="hybridMultilevel"/>
    <w:tmpl w:val="96AA8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8349C"/>
    <w:multiLevelType w:val="hybridMultilevel"/>
    <w:tmpl w:val="E57A3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6733C6"/>
    <w:multiLevelType w:val="hybridMultilevel"/>
    <w:tmpl w:val="CFEE78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033AD"/>
    <w:multiLevelType w:val="hybridMultilevel"/>
    <w:tmpl w:val="72BAD2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ECA3A41"/>
    <w:multiLevelType w:val="hybridMultilevel"/>
    <w:tmpl w:val="7C88D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15092"/>
    <w:multiLevelType w:val="hybridMultilevel"/>
    <w:tmpl w:val="9C76F8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A0B93"/>
    <w:multiLevelType w:val="hybridMultilevel"/>
    <w:tmpl w:val="9520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4"/>
  </w:num>
  <w:num w:numId="2" w16cid:durableId="1673020161">
    <w:abstractNumId w:val="14"/>
  </w:num>
  <w:num w:numId="3" w16cid:durableId="1708598061">
    <w:abstractNumId w:val="2"/>
  </w:num>
  <w:num w:numId="4" w16cid:durableId="664164041">
    <w:abstractNumId w:val="16"/>
  </w:num>
  <w:num w:numId="5" w16cid:durableId="1576010246">
    <w:abstractNumId w:val="7"/>
  </w:num>
  <w:num w:numId="6" w16cid:durableId="580532388">
    <w:abstractNumId w:val="5"/>
  </w:num>
  <w:num w:numId="7" w16cid:durableId="148787396">
    <w:abstractNumId w:val="0"/>
  </w:num>
  <w:num w:numId="8" w16cid:durableId="829713798">
    <w:abstractNumId w:val="17"/>
  </w:num>
  <w:num w:numId="9" w16cid:durableId="2002541282">
    <w:abstractNumId w:val="10"/>
  </w:num>
  <w:num w:numId="10" w16cid:durableId="886911340">
    <w:abstractNumId w:val="6"/>
  </w:num>
  <w:num w:numId="11" w16cid:durableId="1238200102">
    <w:abstractNumId w:val="12"/>
  </w:num>
  <w:num w:numId="12" w16cid:durableId="1766922344">
    <w:abstractNumId w:val="1"/>
  </w:num>
  <w:num w:numId="13" w16cid:durableId="1649675609">
    <w:abstractNumId w:val="9"/>
  </w:num>
  <w:num w:numId="14" w16cid:durableId="1132677777">
    <w:abstractNumId w:val="15"/>
  </w:num>
  <w:num w:numId="15" w16cid:durableId="801507763">
    <w:abstractNumId w:val="11"/>
  </w:num>
  <w:num w:numId="16" w16cid:durableId="1888299195">
    <w:abstractNumId w:val="8"/>
  </w:num>
  <w:num w:numId="17" w16cid:durableId="1618565720">
    <w:abstractNumId w:val="13"/>
  </w:num>
  <w:num w:numId="18" w16cid:durableId="1653752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11124"/>
    <w:rsid w:val="00037B80"/>
    <w:rsid w:val="000412A8"/>
    <w:rsid w:val="000B4624"/>
    <w:rsid w:val="00101D3C"/>
    <w:rsid w:val="001138B4"/>
    <w:rsid w:val="00181F0D"/>
    <w:rsid w:val="00182A4D"/>
    <w:rsid w:val="00202582"/>
    <w:rsid w:val="00225B7C"/>
    <w:rsid w:val="00230741"/>
    <w:rsid w:val="00245D7D"/>
    <w:rsid w:val="0027083D"/>
    <w:rsid w:val="00277F89"/>
    <w:rsid w:val="002F5F9E"/>
    <w:rsid w:val="00332B14"/>
    <w:rsid w:val="00335190"/>
    <w:rsid w:val="0035598A"/>
    <w:rsid w:val="00377CA2"/>
    <w:rsid w:val="003B5909"/>
    <w:rsid w:val="003E0C1F"/>
    <w:rsid w:val="003E4240"/>
    <w:rsid w:val="0046474B"/>
    <w:rsid w:val="00466CA9"/>
    <w:rsid w:val="0049036E"/>
    <w:rsid w:val="004A34BD"/>
    <w:rsid w:val="004B49A4"/>
    <w:rsid w:val="004B5A2D"/>
    <w:rsid w:val="004B62EA"/>
    <w:rsid w:val="004B7743"/>
    <w:rsid w:val="00510C3F"/>
    <w:rsid w:val="00512FEF"/>
    <w:rsid w:val="005822A5"/>
    <w:rsid w:val="005A1B95"/>
    <w:rsid w:val="005C0980"/>
    <w:rsid w:val="005E4593"/>
    <w:rsid w:val="00630BAF"/>
    <w:rsid w:val="006313D5"/>
    <w:rsid w:val="006341FF"/>
    <w:rsid w:val="00666784"/>
    <w:rsid w:val="00685DFC"/>
    <w:rsid w:val="0069166E"/>
    <w:rsid w:val="006A51DF"/>
    <w:rsid w:val="006B047A"/>
    <w:rsid w:val="006B104B"/>
    <w:rsid w:val="006B3C81"/>
    <w:rsid w:val="006D62C2"/>
    <w:rsid w:val="0076326D"/>
    <w:rsid w:val="007935C8"/>
    <w:rsid w:val="007C2493"/>
    <w:rsid w:val="007D4526"/>
    <w:rsid w:val="008009D7"/>
    <w:rsid w:val="00825D5C"/>
    <w:rsid w:val="00853BA2"/>
    <w:rsid w:val="00897B33"/>
    <w:rsid w:val="008B2D56"/>
    <w:rsid w:val="008F5BF5"/>
    <w:rsid w:val="0091740F"/>
    <w:rsid w:val="00972D22"/>
    <w:rsid w:val="00973CB0"/>
    <w:rsid w:val="00986653"/>
    <w:rsid w:val="009A01C2"/>
    <w:rsid w:val="009B0DEB"/>
    <w:rsid w:val="00A1067A"/>
    <w:rsid w:val="00A11B04"/>
    <w:rsid w:val="00A234F6"/>
    <w:rsid w:val="00A246EC"/>
    <w:rsid w:val="00A367B6"/>
    <w:rsid w:val="00A5677F"/>
    <w:rsid w:val="00A615B3"/>
    <w:rsid w:val="00A80E7E"/>
    <w:rsid w:val="00AF625B"/>
    <w:rsid w:val="00B019B2"/>
    <w:rsid w:val="00B10A5D"/>
    <w:rsid w:val="00B15F50"/>
    <w:rsid w:val="00B25E68"/>
    <w:rsid w:val="00B70C68"/>
    <w:rsid w:val="00BB3AD0"/>
    <w:rsid w:val="00C55778"/>
    <w:rsid w:val="00C82D84"/>
    <w:rsid w:val="00C832CC"/>
    <w:rsid w:val="00CC330D"/>
    <w:rsid w:val="00D21729"/>
    <w:rsid w:val="00DD23EE"/>
    <w:rsid w:val="00DF333F"/>
    <w:rsid w:val="00E31F69"/>
    <w:rsid w:val="00E371B8"/>
    <w:rsid w:val="00E46148"/>
    <w:rsid w:val="00E47FE9"/>
    <w:rsid w:val="00E61DA4"/>
    <w:rsid w:val="00E71C91"/>
    <w:rsid w:val="00E75F2A"/>
    <w:rsid w:val="00E83406"/>
    <w:rsid w:val="00EA148C"/>
    <w:rsid w:val="00EE4275"/>
    <w:rsid w:val="00F26D86"/>
    <w:rsid w:val="00F47A0F"/>
    <w:rsid w:val="00F55207"/>
    <w:rsid w:val="00F5558C"/>
    <w:rsid w:val="00FB4575"/>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semiHidden/>
    <w:unhideWhenUsed/>
    <w:qFormat/>
    <w:rsid w:val="00B15F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E46148"/>
    <w:rPr>
      <w:b/>
      <w:bCs/>
    </w:rPr>
  </w:style>
  <w:style w:type="character" w:customStyle="1" w:styleId="Heading4Char">
    <w:name w:val="Heading 4 Char"/>
    <w:basedOn w:val="DefaultParagraphFont"/>
    <w:link w:val="Heading4"/>
    <w:uiPriority w:val="9"/>
    <w:semiHidden/>
    <w:rsid w:val="00B15F50"/>
    <w:rPr>
      <w:rFonts w:asciiTheme="majorHAnsi" w:eastAsiaTheme="majorEastAsia" w:hAnsiTheme="majorHAnsi" w:cstheme="majorBidi"/>
      <w:i/>
      <w:iCs/>
      <w:color w:val="2E74B5" w:themeColor="accent1" w:themeShade="BF"/>
      <w:sz w:val="24"/>
    </w:rPr>
  </w:style>
  <w:style w:type="character" w:styleId="Emphasis">
    <w:name w:val="Emphasis"/>
    <w:basedOn w:val="DefaultParagraphFont"/>
    <w:uiPriority w:val="20"/>
    <w:qFormat/>
    <w:rsid w:val="00B15F50"/>
    <w:rPr>
      <w:i/>
      <w:iCs/>
    </w:rPr>
  </w:style>
  <w:style w:type="paragraph" w:styleId="NormalWeb">
    <w:name w:val="Normal (Web)"/>
    <w:basedOn w:val="Normal"/>
    <w:uiPriority w:val="99"/>
    <w:semiHidden/>
    <w:unhideWhenUsed/>
    <w:rsid w:val="00B15F5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7952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89</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Chaudhary, Shekhar</cp:lastModifiedBy>
  <cp:revision>30</cp:revision>
  <dcterms:created xsi:type="dcterms:W3CDTF">2024-08-23T18:19:00Z</dcterms:created>
  <dcterms:modified xsi:type="dcterms:W3CDTF">2025-10-12T01:28:00Z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