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190CF6">
      <w:pPr>
        <w:jc w:val="center"/>
      </w:pPr>
      <w:r>
        <w:rPr>
          <w:b/>
          <w:sz w:val="44"/>
        </w:rPr>
        <w:t>Python Debugging — Learning Guide</w:t>
      </w:r>
    </w:p>
    <w:p w14:paraId="3077C6FE">
      <w:pPr>
        <w:jc w:val="center"/>
      </w:pPr>
      <w:r>
        <w:rPr>
          <w:i/>
          <w:sz w:val="22"/>
        </w:rPr>
        <w:t>Practical guide based on our AI Learning Agents project</w:t>
      </w:r>
    </w:p>
    <w:p w14:paraId="15B17C9E">
      <w:pPr>
        <w:pStyle w:val="2"/>
      </w:pPr>
      <w:r>
        <w:t>1. Why Learn Debugging?</w:t>
      </w:r>
    </w:p>
    <w:p w14:paraId="64E8C884">
      <w:r>
        <w:t>Debugging allows us to watch the real execution of Python code instead of only reading the code or printing the final result. For our Agentic AI project, debugging helps us see the journey from an HTTP request through the Agent, LLM service, tool registry, calculator, and final response.</w:t>
      </w:r>
    </w:p>
    <w:p w14:paraId="2F32A533">
      <w:pPr>
        <w:pStyle w:val="2"/>
      </w:pPr>
      <w:r>
        <w:t>2. Our Current Debugging Flow</w:t>
      </w:r>
    </w:p>
    <w:p w14:paraId="26548141">
      <w:r>
        <w:rPr>
          <w:rFonts w:ascii="Consolas" w:hAnsi="Consolas"/>
          <w:sz w:val="20"/>
        </w:rPr>
        <w:t>React / HTTP Request</w:t>
      </w:r>
      <w:r>
        <w:rPr>
          <w:rFonts w:ascii="Consolas" w:hAnsi="Consolas"/>
          <w:sz w:val="20"/>
        </w:rPr>
        <w:br w:type="textWrapping"/>
      </w:r>
      <w:r>
        <w:rPr>
          <w:rFonts w:ascii="Consolas" w:hAnsi="Consolas"/>
          <w:sz w:val="20"/>
        </w:rPr>
        <w:t xml:space="preserve">        ↓</w:t>
      </w:r>
      <w:r>
        <w:rPr>
          <w:rFonts w:ascii="Consolas" w:hAnsi="Consolas"/>
          <w:sz w:val="20"/>
        </w:rPr>
        <w:br w:type="textWrapping"/>
      </w:r>
      <w:r>
        <w:rPr>
          <w:rFonts w:ascii="Consolas" w:hAnsi="Consolas"/>
          <w:sz w:val="20"/>
        </w:rPr>
        <w:t>Chat Router (chat.py)</w:t>
      </w:r>
      <w:r>
        <w:rPr>
          <w:rFonts w:ascii="Consolas" w:hAnsi="Consolas"/>
          <w:sz w:val="20"/>
        </w:rPr>
        <w:br w:type="textWrapping"/>
      </w:r>
      <w:r>
        <w:rPr>
          <w:rFonts w:ascii="Consolas" w:hAnsi="Consolas"/>
          <w:sz w:val="20"/>
        </w:rPr>
        <w:t xml:space="preserve">        ↓</w:t>
      </w:r>
      <w:r>
        <w:rPr>
          <w:rFonts w:ascii="Consolas" w:hAnsi="Consolas"/>
          <w:sz w:val="20"/>
        </w:rPr>
        <w:br w:type="textWrapping"/>
      </w:r>
      <w:r>
        <w:rPr>
          <w:rFonts w:ascii="Consolas" w:hAnsi="Consolas"/>
          <w:sz w:val="20"/>
        </w:rPr>
        <w:t>Agent.run()</w:t>
      </w:r>
      <w:r>
        <w:rPr>
          <w:rFonts w:ascii="Consolas" w:hAnsi="Consolas"/>
          <w:sz w:val="20"/>
        </w:rPr>
        <w:br w:type="textWrapping"/>
      </w:r>
      <w:r>
        <w:rPr>
          <w:rFonts w:ascii="Consolas" w:hAnsi="Consolas"/>
          <w:sz w:val="20"/>
        </w:rPr>
        <w:t xml:space="preserve">        ↓</w:t>
      </w:r>
      <w:r>
        <w:rPr>
          <w:rFonts w:ascii="Consolas" w:hAnsi="Consolas"/>
          <w:sz w:val="20"/>
        </w:rPr>
        <w:br w:type="textWrapping"/>
      </w:r>
      <w:r>
        <w:rPr>
          <w:rFonts w:ascii="Consolas" w:hAnsi="Consolas"/>
          <w:sz w:val="20"/>
        </w:rPr>
        <w:t>GeminiService.decide()</w:t>
      </w:r>
      <w:r>
        <w:rPr>
          <w:rFonts w:ascii="Consolas" w:hAnsi="Consolas"/>
          <w:sz w:val="20"/>
        </w:rPr>
        <w:br w:type="textWrapping"/>
      </w:r>
      <w:r>
        <w:rPr>
          <w:rFonts w:ascii="Consolas" w:hAnsi="Consolas"/>
          <w:sz w:val="20"/>
        </w:rPr>
        <w:t xml:space="preserve">        ↓</w:t>
      </w:r>
      <w:r>
        <w:rPr>
          <w:rFonts w:ascii="Consolas" w:hAnsi="Consolas"/>
          <w:sz w:val="20"/>
        </w:rPr>
        <w:br w:type="textWrapping"/>
      </w:r>
      <w:r>
        <w:rPr>
          <w:rFonts w:ascii="Consolas" w:hAnsi="Consolas"/>
          <w:sz w:val="20"/>
        </w:rPr>
        <w:t>Gemini</w:t>
      </w:r>
      <w:r>
        <w:rPr>
          <w:rFonts w:ascii="Consolas" w:hAnsi="Consolas"/>
          <w:sz w:val="20"/>
        </w:rPr>
        <w:br w:type="textWrapping"/>
      </w:r>
      <w:r>
        <w:rPr>
          <w:rFonts w:ascii="Consolas" w:hAnsi="Consolas"/>
          <w:sz w:val="20"/>
        </w:rPr>
        <w:t xml:space="preserve">        ↓</w:t>
      </w:r>
      <w:r>
        <w:rPr>
          <w:rFonts w:ascii="Consolas" w:hAnsi="Consolas"/>
          <w:sz w:val="20"/>
        </w:rPr>
        <w:br w:type="textWrapping"/>
      </w:r>
      <w:r>
        <w:rPr>
          <w:rFonts w:ascii="Consolas" w:hAnsi="Consolas"/>
          <w:sz w:val="20"/>
        </w:rPr>
        <w:t>Structured Tool Call</w:t>
      </w:r>
      <w:r>
        <w:rPr>
          <w:rFonts w:ascii="Consolas" w:hAnsi="Consolas"/>
          <w:sz w:val="20"/>
        </w:rPr>
        <w:br w:type="textWrapping"/>
      </w:r>
      <w:r>
        <w:rPr>
          <w:rFonts w:ascii="Consolas" w:hAnsi="Consolas"/>
          <w:sz w:val="20"/>
        </w:rPr>
        <w:t xml:space="preserve">        ↓</w:t>
      </w:r>
      <w:r>
        <w:rPr>
          <w:rFonts w:ascii="Consolas" w:hAnsi="Consolas"/>
          <w:sz w:val="20"/>
        </w:rPr>
        <w:br w:type="textWrapping"/>
      </w:r>
      <w:r>
        <w:rPr>
          <w:rFonts w:ascii="Consolas" w:hAnsi="Consolas"/>
          <w:sz w:val="20"/>
        </w:rPr>
        <w:t>Agent</w:t>
      </w:r>
      <w:r>
        <w:rPr>
          <w:rFonts w:ascii="Consolas" w:hAnsi="Consolas"/>
          <w:sz w:val="20"/>
        </w:rPr>
        <w:br w:type="textWrapping"/>
      </w:r>
      <w:r>
        <w:rPr>
          <w:rFonts w:ascii="Consolas" w:hAnsi="Consolas"/>
          <w:sz w:val="20"/>
        </w:rPr>
        <w:t xml:space="preserve">        ↓</w:t>
      </w:r>
      <w:r>
        <w:rPr>
          <w:rFonts w:ascii="Consolas" w:hAnsi="Consolas"/>
          <w:sz w:val="20"/>
        </w:rPr>
        <w:br w:type="textWrapping"/>
      </w:r>
      <w:r>
        <w:rPr>
          <w:rFonts w:ascii="Consolas" w:hAnsi="Consolas"/>
          <w:sz w:val="20"/>
        </w:rPr>
        <w:t>Tool Registry</w:t>
      </w:r>
      <w:r>
        <w:rPr>
          <w:rFonts w:ascii="Consolas" w:hAnsi="Consolas"/>
          <w:sz w:val="20"/>
        </w:rPr>
        <w:br w:type="textWrapping"/>
      </w:r>
      <w:r>
        <w:rPr>
          <w:rFonts w:ascii="Consolas" w:hAnsi="Consolas"/>
          <w:sz w:val="20"/>
        </w:rPr>
        <w:t xml:space="preserve">        ↓</w:t>
      </w:r>
      <w:r>
        <w:rPr>
          <w:rFonts w:ascii="Consolas" w:hAnsi="Consolas"/>
          <w:sz w:val="20"/>
        </w:rPr>
        <w:br w:type="textWrapping"/>
      </w:r>
      <w:r>
        <w:rPr>
          <w:rFonts w:ascii="Consolas" w:hAnsi="Consolas"/>
          <w:sz w:val="20"/>
        </w:rPr>
        <w:t>Calculator</w:t>
      </w:r>
      <w:r>
        <w:rPr>
          <w:rFonts w:ascii="Consolas" w:hAnsi="Consolas"/>
          <w:sz w:val="20"/>
        </w:rPr>
        <w:br w:type="textWrapping"/>
      </w:r>
      <w:r>
        <w:rPr>
          <w:rFonts w:ascii="Consolas" w:hAnsi="Consolas"/>
          <w:sz w:val="20"/>
        </w:rPr>
        <w:t xml:space="preserve">        ↓</w:t>
      </w:r>
      <w:r>
        <w:rPr>
          <w:rFonts w:ascii="Consolas" w:hAnsi="Consolas"/>
          <w:sz w:val="20"/>
        </w:rPr>
        <w:br w:type="textWrapping"/>
      </w:r>
      <w:r>
        <w:rPr>
          <w:rFonts w:ascii="Consolas" w:hAnsi="Consolas"/>
          <w:sz w:val="20"/>
        </w:rPr>
        <w:t>475</w:t>
      </w:r>
      <w:r>
        <w:rPr>
          <w:rFonts w:ascii="Consolas" w:hAnsi="Consolas"/>
          <w:sz w:val="20"/>
        </w:rPr>
        <w:br w:type="textWrapping"/>
      </w:r>
      <w:r>
        <w:rPr>
          <w:rFonts w:ascii="Consolas" w:hAnsi="Consolas"/>
          <w:sz w:val="20"/>
        </w:rPr>
        <w:t xml:space="preserve">        ↓</w:t>
      </w:r>
      <w:r>
        <w:rPr>
          <w:rFonts w:ascii="Consolas" w:hAnsi="Consolas"/>
          <w:sz w:val="20"/>
        </w:rPr>
        <w:br w:type="textWrapping"/>
      </w:r>
      <w:r>
        <w:rPr>
          <w:rFonts w:ascii="Consolas" w:hAnsi="Consolas"/>
          <w:sz w:val="20"/>
        </w:rPr>
        <w:t>Agent → HTTP Response</w:t>
      </w:r>
    </w:p>
    <w:p w14:paraId="53B056F6">
      <w:pPr>
        <w:pStyle w:val="2"/>
      </w:pPr>
      <w:r>
        <w:t>3. VS Code / Antigravity Debugger Setup</w:t>
      </w:r>
    </w:p>
    <w:p w14:paraId="550F2CB5">
      <w:r>
        <w:t>For this project, the debugger must use the Python executable inside the backend virtual environment. Using the global Python installation caused the error 'No module named uvicorn' because Uvicorn was installed in .venv.</w:t>
      </w:r>
    </w:p>
    <w:p w14:paraId="44F6F681">
      <w:pPr>
        <w:pStyle w:val="23"/>
      </w:pPr>
      <w:r>
        <w:t>Correct interpreter:</w:t>
      </w:r>
    </w:p>
    <w:p w14:paraId="5176D11F">
      <w:r>
        <w:rPr>
          <w:rFonts w:ascii="Consolas" w:hAnsi="Consolas"/>
        </w:rPr>
        <w:t>D:\MyGitHubApps\AgenticAI Learning\AI-Learning-Agents\backend\.venv\Scripts\python.exe</w:t>
      </w:r>
    </w:p>
    <w:p w14:paraId="121373AC">
      <w:pPr>
        <w:pStyle w:val="23"/>
      </w:pPr>
      <w:r>
        <w:t>Recommended project structure:</w:t>
      </w:r>
    </w:p>
    <w:p w14:paraId="57ED91F0">
      <w:r>
        <w:rPr>
          <w:rFonts w:ascii="Consolas" w:hAnsi="Consolas"/>
          <w:sz w:val="18"/>
        </w:rPr>
        <w:t>AI-Learning-Agents/</w:t>
      </w:r>
      <w:r>
        <w:rPr>
          <w:rFonts w:ascii="Consolas" w:hAnsi="Consolas"/>
          <w:sz w:val="18"/>
        </w:rPr>
        <w:br w:type="textWrapping"/>
      </w:r>
      <w:r>
        <w:rPr>
          <w:rFonts w:ascii="Consolas" w:hAnsi="Consolas"/>
          <w:sz w:val="18"/>
        </w:rPr>
        <w:t>├── backend/</w:t>
      </w:r>
      <w:r>
        <w:rPr>
          <w:rFonts w:ascii="Consolas" w:hAnsi="Consolas"/>
          <w:sz w:val="18"/>
        </w:rPr>
        <w:br w:type="textWrapping"/>
      </w:r>
      <w:r>
        <w:rPr>
          <w:rFonts w:ascii="Consolas" w:hAnsi="Consolas"/>
          <w:sz w:val="18"/>
        </w:rPr>
        <w:t>│   ├── .venv/</w:t>
      </w:r>
      <w:r>
        <w:rPr>
          <w:rFonts w:ascii="Consolas" w:hAnsi="Consolas"/>
          <w:sz w:val="18"/>
        </w:rPr>
        <w:br w:type="textWrapping"/>
      </w:r>
      <w:r>
        <w:rPr>
          <w:rFonts w:ascii="Consolas" w:hAnsi="Consolas"/>
          <w:sz w:val="18"/>
        </w:rPr>
        <w:t>│   └── app/</w:t>
      </w:r>
      <w:r>
        <w:rPr>
          <w:rFonts w:ascii="Consolas" w:hAnsi="Consolas"/>
          <w:sz w:val="18"/>
        </w:rPr>
        <w:br w:type="textWrapping"/>
      </w:r>
      <w:r>
        <w:rPr>
          <w:rFonts w:ascii="Consolas" w:hAnsi="Consolas"/>
          <w:sz w:val="18"/>
        </w:rPr>
        <w:t>├── frontend/</w:t>
      </w:r>
      <w:r>
        <w:rPr>
          <w:rFonts w:ascii="Consolas" w:hAnsi="Consolas"/>
          <w:sz w:val="18"/>
        </w:rPr>
        <w:br w:type="textWrapping"/>
      </w:r>
      <w:r>
        <w:rPr>
          <w:rFonts w:ascii="Consolas" w:hAnsi="Consolas"/>
          <w:sz w:val="18"/>
        </w:rPr>
        <w:t>└── .vscode/</w:t>
      </w:r>
      <w:r>
        <w:rPr>
          <w:rFonts w:ascii="Consolas" w:hAnsi="Consolas"/>
          <w:sz w:val="18"/>
        </w:rPr>
        <w:br w:type="textWrapping"/>
      </w:r>
      <w:r>
        <w:rPr>
          <w:rFonts w:ascii="Consolas" w:hAnsi="Consolas"/>
          <w:sz w:val="18"/>
        </w:rPr>
        <w:t xml:space="preserve">    └── launch.json</w:t>
      </w:r>
    </w:p>
    <w:p w14:paraId="23ECD354">
      <w:pPr>
        <w:pStyle w:val="2"/>
      </w:pPr>
      <w:r>
        <w:t>4. launch.json</w:t>
      </w:r>
    </w:p>
    <w:p w14:paraId="616A697B">
      <w:r>
        <w:t>A working FastAPI debugging configuration for this project is:</w:t>
      </w:r>
    </w:p>
    <w:p w14:paraId="1FBBBF85">
      <w:r>
        <w:rPr>
          <w:rFonts w:ascii="Consolas" w:hAnsi="Consolas"/>
          <w:sz w:val="17"/>
        </w:rPr>
        <w:t>{</w:t>
      </w:r>
      <w:r>
        <w:rPr>
          <w:rFonts w:ascii="Consolas" w:hAnsi="Consolas"/>
          <w:sz w:val="17"/>
        </w:rPr>
        <w:br w:type="textWrapping"/>
      </w:r>
      <w:r>
        <w:rPr>
          <w:rFonts w:ascii="Consolas" w:hAnsi="Consolas"/>
          <w:sz w:val="17"/>
        </w:rPr>
        <w:t xml:space="preserve">    "version": "0.2.0",</w:t>
      </w:r>
      <w:r>
        <w:rPr>
          <w:rFonts w:ascii="Consolas" w:hAnsi="Consolas"/>
          <w:sz w:val="17"/>
        </w:rPr>
        <w:br w:type="textWrapping"/>
      </w:r>
      <w:r>
        <w:rPr>
          <w:rFonts w:ascii="Consolas" w:hAnsi="Consolas"/>
          <w:sz w:val="17"/>
        </w:rPr>
        <w:t xml:space="preserve">    "configurations": [</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"name": "FastAPI Debug",</w:t>
      </w:r>
      <w:r>
        <w:rPr>
          <w:rFonts w:ascii="Consolas" w:hAnsi="Consolas"/>
          <w:sz w:val="17"/>
        </w:rPr>
        <w:br w:type="textWrapping"/>
      </w:r>
      <w:r>
        <w:rPr>
          <w:rFonts w:ascii="Consolas" w:hAnsi="Consolas"/>
          <w:sz w:val="17"/>
        </w:rPr>
        <w:t xml:space="preserve">            "type": "debugpy",</w:t>
      </w:r>
      <w:r>
        <w:rPr>
          <w:rFonts w:ascii="Consolas" w:hAnsi="Consolas"/>
          <w:sz w:val="17"/>
        </w:rPr>
        <w:br w:type="textWrapping"/>
      </w:r>
      <w:r>
        <w:rPr>
          <w:rFonts w:ascii="Consolas" w:hAnsi="Consolas"/>
          <w:sz w:val="17"/>
        </w:rPr>
        <w:t xml:space="preserve">            "request": "launch",</w:t>
      </w:r>
      <w:r>
        <w:rPr>
          <w:rFonts w:ascii="Consolas" w:hAnsi="Consolas"/>
          <w:sz w:val="17"/>
        </w:rPr>
        <w:br w:type="textWrapping"/>
      </w:r>
      <w:r>
        <w:rPr>
          <w:rFonts w:ascii="Consolas" w:hAnsi="Consolas"/>
          <w:sz w:val="17"/>
        </w:rPr>
        <w:t xml:space="preserve">            "python": "${workspaceFolder}/backend/.venv/Scripts/python.exe",</w:t>
      </w:r>
      <w:r>
        <w:rPr>
          <w:rFonts w:ascii="Consolas" w:hAnsi="Consolas"/>
          <w:sz w:val="17"/>
        </w:rPr>
        <w:br w:type="textWrapping"/>
      </w:r>
      <w:r>
        <w:rPr>
          <w:rFonts w:ascii="Consolas" w:hAnsi="Consolas"/>
          <w:sz w:val="17"/>
        </w:rPr>
        <w:t xml:space="preserve">            "module": "uvicorn",</w:t>
      </w:r>
      <w:r>
        <w:rPr>
          <w:rFonts w:ascii="Consolas" w:hAnsi="Consolas"/>
          <w:sz w:val="17"/>
        </w:rPr>
        <w:br w:type="textWrapping"/>
      </w:r>
      <w:r>
        <w:rPr>
          <w:rFonts w:ascii="Consolas" w:hAnsi="Consolas"/>
          <w:sz w:val="17"/>
        </w:rPr>
        <w:t xml:space="preserve">            "args": [</w:t>
      </w:r>
      <w:r>
        <w:rPr>
          <w:rFonts w:ascii="Consolas" w:hAnsi="Consolas"/>
          <w:sz w:val="17"/>
        </w:rPr>
        <w:br w:type="textWrapping"/>
      </w:r>
      <w:r>
        <w:rPr>
          <w:rFonts w:ascii="Consolas" w:hAnsi="Consolas"/>
          <w:sz w:val="17"/>
        </w:rPr>
        <w:t xml:space="preserve">                "app.main:app",</w:t>
      </w:r>
      <w:r>
        <w:rPr>
          <w:rFonts w:ascii="Consolas" w:hAnsi="Consolas"/>
          <w:sz w:val="17"/>
        </w:rPr>
        <w:br w:type="textWrapping"/>
      </w:r>
      <w:r>
        <w:rPr>
          <w:rFonts w:ascii="Consolas" w:hAnsi="Consolas"/>
          <w:sz w:val="17"/>
        </w:rPr>
        <w:t xml:space="preserve">                "--reload"</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"cwd": "${workspaceFolder}/backend",</w:t>
      </w:r>
      <w:r>
        <w:rPr>
          <w:rFonts w:ascii="Consolas" w:hAnsi="Consolas"/>
          <w:sz w:val="17"/>
        </w:rPr>
        <w:br w:type="textWrapping"/>
      </w:r>
      <w:r>
        <w:rPr>
          <w:rFonts w:ascii="Consolas" w:hAnsi="Consolas"/>
          <w:sz w:val="17"/>
        </w:rPr>
        <w:t xml:space="preserve">            "jinja": true</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w:t>
      </w:r>
    </w:p>
    <w:p w14:paraId="18F891DC">
      <w:pPr>
        <w:pStyle w:val="2"/>
      </w:pPr>
      <w:r>
        <w:t>5. Breakpoints</w:t>
      </w:r>
    </w:p>
    <w:p w14:paraId="270EFE2D">
      <w:r>
        <w:t>A breakpoint tells the debugger: 'Pause the program here so I can inspect what is happening.'</w:t>
      </w:r>
    </w:p>
    <w:p w14:paraId="17481A82">
      <w:pPr>
        <w:pStyle w:val="23"/>
      </w:pPr>
      <w:r>
        <w:t>chat.py — inside def chat(message: str)</w:t>
      </w:r>
    </w:p>
    <w:p w14:paraId="0B7C0930">
      <w:pPr>
        <w:pStyle w:val="23"/>
      </w:pPr>
      <w:r>
        <w:t>agent.py — decision = self.llm.decide(message)</w:t>
      </w:r>
    </w:p>
    <w:p w14:paraId="59F39CD6">
      <w:pPr>
        <w:pStyle w:val="23"/>
      </w:pPr>
      <w:r>
        <w:t>gemini_service.py — response = self.client.models.generate_content(...)</w:t>
      </w:r>
    </w:p>
    <w:p w14:paraId="24D2AE7B">
      <w:pPr>
        <w:pStyle w:val="23"/>
      </w:pPr>
      <w:r>
        <w:t>gemini_service.py — if response.function_calls:</w:t>
      </w:r>
    </w:p>
    <w:p w14:paraId="430AB4DE">
      <w:pPr>
        <w:pStyle w:val="23"/>
      </w:pPr>
      <w:r>
        <w:t>agent.py — tool = self.tool_registry.get_tool(tool_name)</w:t>
      </w:r>
    </w:p>
    <w:p w14:paraId="37ED1CEC">
      <w:pPr>
        <w:pStyle w:val="23"/>
      </w:pPr>
      <w:r>
        <w:t>calculator.py — inside def calculate(...)</w:t>
      </w:r>
    </w:p>
    <w:p w14:paraId="6FA3DBEB">
      <w:pPr>
        <w:pStyle w:val="23"/>
      </w:pPr>
      <w:r>
        <w:t>agent.py — result = tool.function(**arguments)</w:t>
      </w:r>
    </w:p>
    <w:p w14:paraId="2F54D294">
      <w:pPr>
        <w:pStyle w:val="2"/>
      </w:pPr>
      <w:r>
        <w:t>6. Essential Debugger Controls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B304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9275717">
            <w:pPr>
              <w:spacing w:after="0" w:line="240" w:lineRule="auto"/>
            </w:pPr>
            <w:r>
              <w:t>Key</w:t>
            </w:r>
          </w:p>
        </w:tc>
        <w:tc>
          <w:tcPr>
            <w:tcW w:w="2880" w:type="dxa"/>
          </w:tcPr>
          <w:p w14:paraId="0F65F08F">
            <w:pPr>
              <w:spacing w:after="0" w:line="240" w:lineRule="auto"/>
            </w:pPr>
            <w:r>
              <w:t>Action</w:t>
            </w:r>
          </w:p>
        </w:tc>
        <w:tc>
          <w:tcPr>
            <w:tcW w:w="2880" w:type="dxa"/>
          </w:tcPr>
          <w:p w14:paraId="73D49E1C">
            <w:pPr>
              <w:spacing w:after="0" w:line="240" w:lineRule="auto"/>
            </w:pPr>
            <w:r>
              <w:t>Meaning</w:t>
            </w:r>
          </w:p>
        </w:tc>
      </w:tr>
      <w:tr w14:paraId="13AED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FA41DB1">
            <w:pPr>
              <w:spacing w:after="0" w:line="240" w:lineRule="auto"/>
            </w:pPr>
            <w:r>
              <w:t>F5</w:t>
            </w:r>
          </w:p>
        </w:tc>
        <w:tc>
          <w:tcPr>
            <w:tcW w:w="2880" w:type="dxa"/>
          </w:tcPr>
          <w:p w14:paraId="42AB398D">
            <w:pPr>
              <w:spacing w:after="0" w:line="240" w:lineRule="auto"/>
            </w:pPr>
            <w:r>
              <w:t>Continue / Start</w:t>
            </w:r>
          </w:p>
        </w:tc>
        <w:tc>
          <w:tcPr>
            <w:tcW w:w="2880" w:type="dxa"/>
          </w:tcPr>
          <w:p w14:paraId="63C2219E">
            <w:pPr>
              <w:spacing w:after="0" w:line="240" w:lineRule="auto"/>
            </w:pPr>
            <w:r>
              <w:t>Start debugging or continue execution until the next breakpoint.</w:t>
            </w:r>
          </w:p>
        </w:tc>
      </w:tr>
      <w:tr w14:paraId="435CE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5D00369">
            <w:pPr>
              <w:spacing w:after="0" w:line="240" w:lineRule="auto"/>
            </w:pPr>
            <w:r>
              <w:t>F9</w:t>
            </w:r>
          </w:p>
        </w:tc>
        <w:tc>
          <w:tcPr>
            <w:tcW w:w="2880" w:type="dxa"/>
          </w:tcPr>
          <w:p w14:paraId="05C79789">
            <w:pPr>
              <w:spacing w:after="0" w:line="240" w:lineRule="auto"/>
            </w:pPr>
            <w:r>
              <w:t>Breakpoint</w:t>
            </w:r>
          </w:p>
        </w:tc>
        <w:tc>
          <w:tcPr>
            <w:tcW w:w="2880" w:type="dxa"/>
          </w:tcPr>
          <w:p w14:paraId="0B57E971">
            <w:pPr>
              <w:spacing w:after="0" w:line="240" w:lineRule="auto"/>
            </w:pPr>
            <w:r>
              <w:t>Add or remove a breakpoint on the current line.</w:t>
            </w:r>
          </w:p>
        </w:tc>
      </w:tr>
      <w:tr w14:paraId="5FE54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9DEDA3D">
            <w:pPr>
              <w:spacing w:after="0" w:line="240" w:lineRule="auto"/>
            </w:pPr>
            <w:r>
              <w:t>F10</w:t>
            </w:r>
          </w:p>
        </w:tc>
        <w:tc>
          <w:tcPr>
            <w:tcW w:w="2880" w:type="dxa"/>
          </w:tcPr>
          <w:p w14:paraId="7B6E8DD8">
            <w:pPr>
              <w:spacing w:after="0" w:line="240" w:lineRule="auto"/>
            </w:pPr>
            <w:r>
              <w:t>Step Over</w:t>
            </w:r>
          </w:p>
        </w:tc>
        <w:tc>
          <w:tcPr>
            <w:tcW w:w="2880" w:type="dxa"/>
          </w:tcPr>
          <w:p w14:paraId="7F14F1FE">
            <w:pPr>
              <w:spacing w:after="0" w:line="240" w:lineRule="auto"/>
            </w:pPr>
            <w:r>
              <w:t>Execute the current line without entering the called function.</w:t>
            </w:r>
          </w:p>
        </w:tc>
      </w:tr>
      <w:tr w14:paraId="36D71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4FAA33A">
            <w:pPr>
              <w:spacing w:after="0" w:line="240" w:lineRule="auto"/>
            </w:pPr>
            <w:r>
              <w:t>F11</w:t>
            </w:r>
          </w:p>
        </w:tc>
        <w:tc>
          <w:tcPr>
            <w:tcW w:w="2880" w:type="dxa"/>
          </w:tcPr>
          <w:p w14:paraId="11C3A8D4">
            <w:pPr>
              <w:spacing w:after="0" w:line="240" w:lineRule="auto"/>
            </w:pPr>
            <w:r>
              <w:t>Step Into</w:t>
            </w:r>
          </w:p>
        </w:tc>
        <w:tc>
          <w:tcPr>
            <w:tcW w:w="2880" w:type="dxa"/>
          </w:tcPr>
          <w:p w14:paraId="274B421B">
            <w:pPr>
              <w:spacing w:after="0" w:line="240" w:lineRule="auto"/>
            </w:pPr>
            <w:r>
              <w:t>Enter the function called by the current line.</w:t>
            </w:r>
          </w:p>
        </w:tc>
      </w:tr>
      <w:tr w14:paraId="395CC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E1702AA">
            <w:pPr>
              <w:spacing w:after="0" w:line="240" w:lineRule="auto"/>
            </w:pPr>
            <w:r>
              <w:t>Shift + F11</w:t>
            </w:r>
          </w:p>
        </w:tc>
        <w:tc>
          <w:tcPr>
            <w:tcW w:w="2880" w:type="dxa"/>
          </w:tcPr>
          <w:p w14:paraId="0E83E394">
            <w:pPr>
              <w:spacing w:after="0" w:line="240" w:lineRule="auto"/>
            </w:pPr>
            <w:r>
              <w:t>Step Out</w:t>
            </w:r>
          </w:p>
        </w:tc>
        <w:tc>
          <w:tcPr>
            <w:tcW w:w="2880" w:type="dxa"/>
          </w:tcPr>
          <w:p w14:paraId="7E7D67D8">
            <w:pPr>
              <w:spacing w:after="0" w:line="240" w:lineRule="auto"/>
            </w:pPr>
            <w:r>
              <w:t>Finish the current function and return to its caller.</w:t>
            </w:r>
          </w:p>
        </w:tc>
      </w:tr>
      <w:tr w14:paraId="30C2E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45707D0">
            <w:pPr>
              <w:spacing w:after="0" w:line="240" w:lineRule="auto"/>
            </w:pPr>
            <w:r>
              <w:t>Shift + F5</w:t>
            </w:r>
          </w:p>
        </w:tc>
        <w:tc>
          <w:tcPr>
            <w:tcW w:w="2880" w:type="dxa"/>
          </w:tcPr>
          <w:p w14:paraId="274358C6">
            <w:pPr>
              <w:spacing w:after="0" w:line="240" w:lineRule="auto"/>
            </w:pPr>
            <w:r>
              <w:t>Stop</w:t>
            </w:r>
          </w:p>
        </w:tc>
        <w:tc>
          <w:tcPr>
            <w:tcW w:w="2880" w:type="dxa"/>
          </w:tcPr>
          <w:p w14:paraId="056B1475">
            <w:pPr>
              <w:spacing w:after="0" w:line="240" w:lineRule="auto"/>
            </w:pPr>
            <w:r>
              <w:t>Stop the current debugging session.</w:t>
            </w:r>
          </w:p>
        </w:tc>
      </w:tr>
    </w:tbl>
    <w:p w14:paraId="57F0C4AA">
      <w:pPr>
        <w:pStyle w:val="2"/>
      </w:pPr>
      <w:r>
        <w:t>7. Step Over vs Step Into</w:t>
      </w:r>
    </w:p>
    <w:p w14:paraId="7197DCA7">
      <w:r>
        <w:t>Suppose the code is:</w:t>
      </w:r>
    </w:p>
    <w:p w14:paraId="68D65846">
      <w:r>
        <w:rPr>
          <w:rFonts w:ascii="Consolas" w:hAnsi="Consolas"/>
        </w:rPr>
        <w:t>decision = self.llm.decide(message)</w:t>
      </w:r>
      <w:r>
        <w:rPr>
          <w:rFonts w:ascii="Consolas" w:hAnsi="Consolas"/>
        </w:rPr>
        <w:br w:type="textWrapping"/>
      </w:r>
      <w:r>
        <w:rPr>
          <w:rFonts w:ascii="Consolas" w:hAnsi="Consolas"/>
        </w:rPr>
        <w:t>tool = self.tool_registry.get_tool(tool_name)</w:t>
      </w:r>
      <w:r>
        <w:rPr>
          <w:rFonts w:ascii="Consolas" w:hAnsi="Consolas"/>
        </w:rPr>
        <w:br w:type="textWrapping"/>
      </w:r>
      <w:r>
        <w:rPr>
          <w:rFonts w:ascii="Consolas" w:hAnsi="Consolas"/>
        </w:rPr>
        <w:t>result = tool.function(**arguments)</w:t>
      </w:r>
    </w:p>
    <w:p w14:paraId="29A024E4">
      <w:r>
        <w:t>F10 (Step Over) executes the current line and returns to the next line. F11 (Step Into) enters the function being called. We use F11 when we want to see the implementation, for example entering calculate() from tool.function(**arguments).</w:t>
      </w:r>
    </w:p>
    <w:p w14:paraId="7850FC3A">
      <w:pPr>
        <w:pStyle w:val="2"/>
      </w:pPr>
      <w:r>
        <w:t>8. What to Inspect in the Variables Panel</w:t>
      </w:r>
    </w:p>
    <w:p w14:paraId="6FFEF71F">
      <w:pPr>
        <w:pStyle w:val="23"/>
      </w:pPr>
      <w:r>
        <w:t>message — the original user request, e.g. "Calculate 125 + 350"</w:t>
      </w:r>
    </w:p>
    <w:p w14:paraId="475B79F5">
      <w:pPr>
        <w:pStyle w:val="23"/>
      </w:pPr>
      <w:r>
        <w:t>self.llm — the selected LLM service instance</w:t>
      </w:r>
    </w:p>
    <w:p w14:paraId="4B5A3250">
      <w:pPr>
        <w:pStyle w:val="23"/>
      </w:pPr>
      <w:r>
        <w:t>decision — Gemini's structured decision</w:t>
      </w:r>
    </w:p>
    <w:p w14:paraId="091513A7">
      <w:pPr>
        <w:pStyle w:val="23"/>
      </w:pPr>
      <w:r>
        <w:t>tool_name — e.g. "calculate"</w:t>
      </w:r>
    </w:p>
    <w:p w14:paraId="2674E0C7">
      <w:pPr>
        <w:pStyle w:val="23"/>
      </w:pPr>
      <w:r>
        <w:t>arguments — e.g. {"a": 125, "b": 350, "operator": "+"}</w:t>
      </w:r>
    </w:p>
    <w:p w14:paraId="0A4BDF50">
      <w:pPr>
        <w:pStyle w:val="23"/>
      </w:pPr>
      <w:r>
        <w:t>tool — the ToolDefinition returned by ToolRegistry</w:t>
      </w:r>
    </w:p>
    <w:p w14:paraId="14C47717">
      <w:pPr>
        <w:pStyle w:val="23"/>
      </w:pPr>
      <w:r>
        <w:t>result — the value returned by the actual Python tool</w:t>
      </w:r>
    </w:p>
    <w:p w14:paraId="4FAE58A6">
      <w:pPr>
        <w:pStyle w:val="2"/>
      </w:pPr>
      <w:r>
        <w:t>9. Example: Debugging the Calculator Agent</w:t>
      </w:r>
    </w:p>
    <w:p w14:paraId="11CD7C6A">
      <w:r>
        <w:t>Request:</w:t>
      </w:r>
    </w:p>
    <w:p w14:paraId="5A78604A">
      <w:r>
        <w:rPr>
          <w:b/>
        </w:rPr>
        <w:t>Calculate 125 + 350</w:t>
      </w:r>
    </w:p>
    <w:p w14:paraId="65F80159">
      <w:r>
        <w:t>At the Agent breakpoint, inspect:</w:t>
      </w:r>
    </w:p>
    <w:p w14:paraId="33460EA9">
      <w:r>
        <w:rPr>
          <w:rFonts w:ascii="Consolas" w:hAnsi="Consolas"/>
          <w:sz w:val="18"/>
        </w:rPr>
        <w:t>decision = {</w:t>
      </w:r>
      <w:r>
        <w:rPr>
          <w:rFonts w:ascii="Consolas" w:hAnsi="Consolas"/>
          <w:sz w:val="18"/>
        </w:rPr>
        <w:br w:type="textWrapping"/>
      </w:r>
      <w:r>
        <w:rPr>
          <w:rFonts w:ascii="Consolas" w:hAnsi="Consolas"/>
          <w:sz w:val="18"/>
        </w:rPr>
        <w:t xml:space="preserve">    "type": "tool_call",</w:t>
      </w:r>
      <w:r>
        <w:rPr>
          <w:rFonts w:ascii="Consolas" w:hAnsi="Consolas"/>
          <w:sz w:val="18"/>
        </w:rPr>
        <w:br w:type="textWrapping"/>
      </w:r>
      <w:r>
        <w:rPr>
          <w:rFonts w:ascii="Consolas" w:hAnsi="Consolas"/>
          <w:sz w:val="18"/>
        </w:rPr>
        <w:t xml:space="preserve">    "tool": "calculate",</w:t>
      </w:r>
      <w:r>
        <w:rPr>
          <w:rFonts w:ascii="Consolas" w:hAnsi="Consolas"/>
          <w:sz w:val="18"/>
        </w:rPr>
        <w:br w:type="textWrapping"/>
      </w:r>
      <w:r>
        <w:rPr>
          <w:rFonts w:ascii="Consolas" w:hAnsi="Consolas"/>
          <w:sz w:val="18"/>
        </w:rPr>
        <w:t xml:space="preserve">    "arguments": {</w:t>
      </w:r>
      <w:r>
        <w:rPr>
          <w:rFonts w:ascii="Consolas" w:hAnsi="Consolas"/>
          <w:sz w:val="18"/>
        </w:rPr>
        <w:br w:type="textWrapping"/>
      </w:r>
      <w:r>
        <w:rPr>
          <w:rFonts w:ascii="Consolas" w:hAnsi="Consolas"/>
          <w:sz w:val="18"/>
        </w:rPr>
        <w:t xml:space="preserve">        "a": 125,</w:t>
      </w:r>
      <w:r>
        <w:rPr>
          <w:rFonts w:ascii="Consolas" w:hAnsi="Consolas"/>
          <w:sz w:val="18"/>
        </w:rPr>
        <w:br w:type="textWrapping"/>
      </w:r>
      <w:r>
        <w:rPr>
          <w:rFonts w:ascii="Consolas" w:hAnsi="Consolas"/>
          <w:sz w:val="18"/>
        </w:rPr>
        <w:t xml:space="preserve">        "b": 350,</w:t>
      </w:r>
      <w:r>
        <w:rPr>
          <w:rFonts w:ascii="Consolas" w:hAnsi="Consolas"/>
          <w:sz w:val="18"/>
        </w:rPr>
        <w:br w:type="textWrapping"/>
      </w:r>
      <w:r>
        <w:rPr>
          <w:rFonts w:ascii="Consolas" w:hAnsi="Consolas"/>
          <w:sz w:val="18"/>
        </w:rPr>
        <w:t xml:space="preserve">        "operator":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w:t>
      </w:r>
    </w:p>
    <w:p w14:paraId="690FFD4C">
      <w:r>
        <w:t>Step through the Agent. The Agent reads the tool name, asks ToolRegistry for calculate, and then executes the Python calculator.</w:t>
      </w:r>
    </w:p>
    <w:p w14:paraId="44B5C8AD">
      <w:r>
        <w:t>The actual execution is conceptually:</w:t>
      </w:r>
    </w:p>
    <w:p w14:paraId="46D5B3C1">
      <w:r>
        <w:rPr>
          <w:rFonts w:ascii="Consolas" w:hAnsi="Consolas"/>
          <w:b/>
        </w:rPr>
        <w:t>calculate(a=125, operator="+", b=350)  →  475</w:t>
      </w:r>
    </w:p>
    <w:p w14:paraId="64C2B435">
      <w:pPr>
        <w:pStyle w:val="2"/>
      </w:pPr>
      <w:r>
        <w:t>10. Debugging the LLM Decision</w:t>
      </w:r>
    </w:p>
    <w:p w14:paraId="2CA76E2F">
      <w:r>
        <w:t>The important learning point is that Gemini does not execute the calculator. Gemini returns a structured request to call it.</w:t>
      </w:r>
    </w:p>
    <w:p w14:paraId="43FCEBE9">
      <w:r>
        <w:rPr>
          <w:rFonts w:ascii="Consolas" w:hAnsi="Consolas"/>
          <w:sz w:val="18"/>
        </w:rPr>
        <w:t>Gemini decision</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t xml:space="preserve">    "type": "tool_call",</w:t>
      </w:r>
      <w:r>
        <w:rPr>
          <w:rFonts w:ascii="Consolas" w:hAnsi="Consolas"/>
          <w:sz w:val="18"/>
        </w:rPr>
        <w:br w:type="textWrapping"/>
      </w:r>
      <w:r>
        <w:rPr>
          <w:rFonts w:ascii="Consolas" w:hAnsi="Consolas"/>
          <w:sz w:val="18"/>
        </w:rPr>
        <w:t xml:space="preserve">    "tool": "calculate",</w:t>
      </w:r>
      <w:r>
        <w:rPr>
          <w:rFonts w:ascii="Consolas" w:hAnsi="Consolas"/>
          <w:sz w:val="18"/>
        </w:rPr>
        <w:br w:type="textWrapping"/>
      </w:r>
      <w:r>
        <w:rPr>
          <w:rFonts w:ascii="Consolas" w:hAnsi="Consolas"/>
          <w:sz w:val="18"/>
        </w:rPr>
        <w:t xml:space="preserve">    "arguments": {</w:t>
      </w:r>
      <w:r>
        <w:rPr>
          <w:rFonts w:ascii="Consolas" w:hAnsi="Consolas"/>
          <w:sz w:val="18"/>
        </w:rPr>
        <w:br w:type="textWrapping"/>
      </w:r>
      <w:r>
        <w:rPr>
          <w:rFonts w:ascii="Consolas" w:hAnsi="Consolas"/>
          <w:sz w:val="18"/>
        </w:rPr>
        <w:t xml:space="preserve">        "a": 125,</w:t>
      </w:r>
      <w:r>
        <w:rPr>
          <w:rFonts w:ascii="Consolas" w:hAnsi="Consolas"/>
          <w:sz w:val="18"/>
        </w:rPr>
        <w:br w:type="textWrapping"/>
      </w:r>
      <w:r>
        <w:rPr>
          <w:rFonts w:ascii="Consolas" w:hAnsi="Consolas"/>
          <w:sz w:val="18"/>
        </w:rPr>
        <w:t xml:space="preserve">        "b": 350,</w:t>
      </w:r>
      <w:r>
        <w:rPr>
          <w:rFonts w:ascii="Consolas" w:hAnsi="Consolas"/>
          <w:sz w:val="18"/>
        </w:rPr>
        <w:br w:type="textWrapping"/>
      </w:r>
      <w:r>
        <w:rPr>
          <w:rFonts w:ascii="Consolas" w:hAnsi="Consolas"/>
          <w:sz w:val="18"/>
        </w:rPr>
        <w:t xml:space="preserve">        "operator":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w:t>
      </w:r>
    </w:p>
    <w:p w14:paraId="6DA7FD24">
      <w:r>
        <w:t>The Agent then uses the Tool Registry to locate and execute the Python function.</w:t>
      </w:r>
    </w:p>
    <w:p w14:paraId="781061CE">
      <w:pPr>
        <w:pStyle w:val="2"/>
      </w:pPr>
      <w:r>
        <w:t>11. Debugging the FastAPI Request</w:t>
      </w:r>
    </w:p>
    <w:p w14:paraId="556E8454">
      <w:r>
        <w:t>Start the FastAPI debugger, then call the endpoint from the browser or React frontend. For example:</w:t>
      </w:r>
    </w:p>
    <w:p w14:paraId="0250B6A7">
      <w:r>
        <w:rPr>
          <w:rFonts w:ascii="Consolas" w:hAnsi="Consolas"/>
          <w:sz w:val="18"/>
        </w:rPr>
        <w:t>http://127.0.0.1:8000/chat?message=Calculate%20125%20%2B%20350&amp;provider=gemini</w:t>
      </w:r>
    </w:p>
    <w:p w14:paraId="018E73A3">
      <w:r>
        <w:t>The first breakpoint in chat.py should stop when FastAPI invokes the route. From there, use F11 on agent.run(message) to follow execution into Agent.run().</w:t>
      </w:r>
    </w:p>
    <w:p w14:paraId="14E235FC">
      <w:pPr>
        <w:pStyle w:val="2"/>
      </w:pPr>
      <w:r>
        <w:t>12. Recommended Debugging Sequence</w:t>
      </w:r>
    </w:p>
    <w:p w14:paraId="11BA9E14">
      <w:r>
        <w:t>1. Start the FastAPI Debug configuration.</w:t>
      </w:r>
    </w:p>
    <w:p w14:paraId="179338B1">
      <w:r>
        <w:t>2. Confirm that the .venv Python executable is being used.</w:t>
      </w:r>
    </w:p>
    <w:p w14:paraId="4E994275">
      <w:r>
        <w:t>3. Set a breakpoint in chat.py.</w:t>
      </w:r>
    </w:p>
    <w:p w14:paraId="318A409B">
      <w:r>
        <w:t>4. Call the /chat endpoint.</w:t>
      </w:r>
    </w:p>
    <w:p w14:paraId="21E01CB4">
      <w:r>
        <w:t>5. Inspect message and agent.</w:t>
      </w:r>
    </w:p>
    <w:p w14:paraId="4446A219">
      <w:r>
        <w:t>6. Use F11 to enter Agent.run().</w:t>
      </w:r>
    </w:p>
    <w:p w14:paraId="13DB66E8">
      <w:r>
        <w:t>7. Inspect decision after GeminiService.decide() returns.</w:t>
      </w:r>
    </w:p>
    <w:p w14:paraId="5233C1A7">
      <w:r>
        <w:t>8. Inspect tool_name and arguments.</w:t>
      </w:r>
    </w:p>
    <w:p w14:paraId="4371CE1B">
      <w:r>
        <w:t>9. Step into ToolRegistry.get_tool().</w:t>
      </w:r>
    </w:p>
    <w:p w14:paraId="3293EEA3">
      <w:r>
        <w:t>10. Step into calculator.py when the function is executed.</w:t>
      </w:r>
    </w:p>
    <w:p w14:paraId="2F0FCDB7">
      <w:r>
        <w:t>11. Inspect result = 475.</w:t>
      </w:r>
    </w:p>
    <w:p w14:paraId="675C351A">
      <w:r>
        <w:t>12. Continue back to the Agent and then the HTTP response.</w:t>
      </w:r>
    </w:p>
    <w:p w14:paraId="1751370C">
      <w:pPr>
        <w:pStyle w:val="2"/>
      </w:pPr>
      <w:r>
        <w:t>13. Common Problems We Encountered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1"/>
        <w:gridCol w:w="3611"/>
        <w:gridCol w:w="3514"/>
      </w:tblGrid>
      <w:tr w14:paraId="2A15A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347AA4C">
            <w:pPr>
              <w:spacing w:after="0" w:line="240" w:lineRule="auto"/>
            </w:pPr>
            <w:r>
              <w:t>Problem</w:t>
            </w:r>
          </w:p>
        </w:tc>
        <w:tc>
          <w:tcPr>
            <w:tcW w:w="2880" w:type="dxa"/>
          </w:tcPr>
          <w:p w14:paraId="7F19D667">
            <w:pPr>
              <w:spacing w:after="0" w:line="240" w:lineRule="auto"/>
            </w:pPr>
            <w:r>
              <w:t>Cause</w:t>
            </w:r>
          </w:p>
        </w:tc>
        <w:tc>
          <w:tcPr>
            <w:tcW w:w="2880" w:type="dxa"/>
          </w:tcPr>
          <w:p w14:paraId="041E8659">
            <w:pPr>
              <w:spacing w:after="0" w:line="240" w:lineRule="auto"/>
            </w:pPr>
            <w:r>
              <w:t>Resolution</w:t>
            </w:r>
          </w:p>
        </w:tc>
      </w:tr>
      <w:tr w14:paraId="1EC32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0EA3183">
            <w:pPr>
              <w:spacing w:after="0" w:line="240" w:lineRule="auto"/>
            </w:pPr>
            <w:r>
              <w:t>Debugger used global Python</w:t>
            </w:r>
          </w:p>
        </w:tc>
        <w:tc>
          <w:tcPr>
            <w:tcW w:w="2880" w:type="dxa"/>
          </w:tcPr>
          <w:p w14:paraId="4C50C849">
            <w:pPr>
              <w:spacing w:after="0" w:line="240" w:lineRule="auto"/>
            </w:pPr>
            <w:r>
              <w:t>The terminal showed C:\Users\...\Python314\python.exe.</w:t>
            </w:r>
          </w:p>
        </w:tc>
        <w:tc>
          <w:tcPr>
            <w:tcW w:w="2880" w:type="dxa"/>
          </w:tcPr>
          <w:p w14:paraId="2487F67E">
            <w:pPr>
              <w:spacing w:after="0" w:line="240" w:lineRule="auto"/>
            </w:pPr>
            <w:r>
              <w:t>Select/use backend/.venv/Scripts/python.exe in the debug configuration.</w:t>
            </w:r>
          </w:p>
        </w:tc>
      </w:tr>
      <w:tr w14:paraId="3EDB6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B6E345C">
            <w:pPr>
              <w:spacing w:after="0" w:line="240" w:lineRule="auto"/>
            </w:pPr>
            <w:r>
              <w:t>No module named uvicorn</w:t>
            </w:r>
          </w:p>
        </w:tc>
        <w:tc>
          <w:tcPr>
            <w:tcW w:w="2880" w:type="dxa"/>
          </w:tcPr>
          <w:p w14:paraId="0B59A723">
            <w:pPr>
              <w:spacing w:after="0" w:line="240" w:lineRule="auto"/>
            </w:pPr>
            <w:r>
              <w:t>Uvicorn existed in .venv but the debugger was using global Python.</w:t>
            </w:r>
          </w:p>
        </w:tc>
        <w:tc>
          <w:tcPr>
            <w:tcW w:w="2880" w:type="dxa"/>
          </w:tcPr>
          <w:p w14:paraId="27B8ED0D">
            <w:pPr>
              <w:spacing w:after="0" w:line="240" w:lineRule="auto"/>
            </w:pPr>
            <w:r>
              <w:t>Use the project virtual environment.</w:t>
            </w:r>
          </w:p>
        </w:tc>
      </w:tr>
      <w:tr w14:paraId="7E806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9714A10">
            <w:pPr>
              <w:spacing w:after="0" w:line="240" w:lineRule="auto"/>
            </w:pPr>
            <w:r>
              <w:t>launch.json not detected</w:t>
            </w:r>
          </w:p>
        </w:tc>
        <w:tc>
          <w:tcPr>
            <w:tcW w:w="2880" w:type="dxa"/>
          </w:tcPr>
          <w:p w14:paraId="0D57E84F">
            <w:pPr>
              <w:spacing w:after="0" w:line="240" w:lineRule="auto"/>
            </w:pPr>
            <w:r>
              <w:t>launch.json was initially not under .vscode.</w:t>
            </w:r>
          </w:p>
        </w:tc>
        <w:tc>
          <w:tcPr>
            <w:tcW w:w="2880" w:type="dxa"/>
          </w:tcPr>
          <w:p w14:paraId="4963ACD4">
            <w:pPr>
              <w:spacing w:after="0" w:line="240" w:lineRule="auto"/>
            </w:pPr>
            <w:r>
              <w:t>Place it at .vscode/launch.json and open the whole project folder.</w:t>
            </w:r>
          </w:p>
        </w:tc>
      </w:tr>
      <w:tr w14:paraId="569DA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A5C4AB9">
            <w:pPr>
              <w:spacing w:after="0" w:line="240" w:lineRule="auto"/>
            </w:pPr>
            <w:r>
              <w:t>ImportError for Agent</w:t>
            </w:r>
          </w:p>
        </w:tc>
        <w:tc>
          <w:tcPr>
            <w:tcW w:w="2880" w:type="dxa"/>
          </w:tcPr>
          <w:p w14:paraId="4A30F6CC">
            <w:pPr>
              <w:spacing w:after="0" w:line="240" w:lineRule="auto"/>
            </w:pPr>
            <w:r>
              <w:t>chat.py imported Agent from app.services.ai_service while Agent lives in app.agent.agent.</w:t>
            </w:r>
          </w:p>
        </w:tc>
        <w:tc>
          <w:tcPr>
            <w:tcW w:w="2880" w:type="dxa"/>
          </w:tcPr>
          <w:p w14:paraId="647F70A8">
            <w:pPr>
              <w:spacing w:after="0" w:line="240" w:lineRule="auto"/>
            </w:pPr>
            <w:r>
              <w:t>Use from app.agent.agent import Agent.</w:t>
            </w:r>
          </w:p>
        </w:tc>
      </w:tr>
    </w:tbl>
    <w:p w14:paraId="2B13A7E8">
      <w:pPr>
        <w:pStyle w:val="2"/>
      </w:pPr>
      <w:r>
        <w:t>14. Debugging Checklist</w:t>
      </w:r>
    </w:p>
    <w:p w14:paraId="6DFC3D3A">
      <w:pPr>
        <w:pStyle w:val="23"/>
      </w:pPr>
      <w:r>
        <w:t>Is the correct project folder open?</w:t>
      </w:r>
    </w:p>
    <w:p w14:paraId="48EECDFC">
      <w:pPr>
        <w:pStyle w:val="23"/>
      </w:pPr>
      <w:r>
        <w:t>Is .vscode/launch.json present?</w:t>
      </w:r>
    </w:p>
    <w:p w14:paraId="4486EE05">
      <w:pPr>
        <w:pStyle w:val="23"/>
      </w:pPr>
      <w:r>
        <w:t>Is the correct .venv Python selected?</w:t>
      </w:r>
    </w:p>
    <w:p w14:paraId="0D9D0964">
      <w:pPr>
        <w:pStyle w:val="23"/>
      </w:pPr>
      <w:r>
        <w:t>Does python -c "import sys; print(sys.executable)" show backend\.venv\Scripts\python.exe?</w:t>
      </w:r>
    </w:p>
    <w:p w14:paraId="7DDDC014">
      <w:pPr>
        <w:pStyle w:val="23"/>
      </w:pPr>
      <w:r>
        <w:t>Does python -c "import uvicorn" work?</w:t>
      </w:r>
    </w:p>
    <w:p w14:paraId="399E15AB">
      <w:pPr>
        <w:pStyle w:val="23"/>
      </w:pPr>
      <w:r>
        <w:t>Are breakpoints enabled?</w:t>
      </w:r>
    </w:p>
    <w:p w14:paraId="6BD24EA8">
      <w:pPr>
        <w:pStyle w:val="23"/>
      </w:pPr>
      <w:r>
        <w:t>Is the FastAPI Debug configuration running?</w:t>
      </w:r>
    </w:p>
    <w:p w14:paraId="63F5687F">
      <w:pPr>
        <w:pStyle w:val="23"/>
      </w:pPr>
      <w:r>
        <w:t>Did the request reach chat.py?</w:t>
      </w:r>
    </w:p>
    <w:p w14:paraId="1B354834">
      <w:pPr>
        <w:pStyle w:val="23"/>
      </w:pPr>
      <w:r>
        <w:t>Can you inspect decision, tool_name, arguments, tool, and result?</w:t>
      </w:r>
    </w:p>
    <w:p w14:paraId="103C2AF7">
      <w:pPr>
        <w:jc w:val="center"/>
      </w:pP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9D1606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900</Words>
  <Characters>5846</Characters>
  <Lines>0</Lines>
  <Paragraphs>0</Paragraphs>
  <TotalTime>0</TotalTime>
  <ScaleCrop>false</ScaleCrop>
  <LinksUpToDate>false</LinksUpToDate>
  <CharactersWithSpaces>6901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kumar</cp:lastModifiedBy>
  <dcterms:modified xsi:type="dcterms:W3CDTF">2026-08-18T04:06:35Z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eyJoZGlkIjoiODI5YjYxYmZlYzBjYTJlOTU4OTA4NGEyYTllOTVmMDgifQ==</vt:lpwstr>
  </property>
  <property fmtid="{D5CDD505-2E9C-101B-9397-08002B2CF9AE}" pid="3" name="KSOProductBuildVer">
    <vt:lpwstr>1033-12.1.0.28032</vt:lpwstr>
  </property>
  <property fmtid="{D5CDD505-2E9C-101B-9397-08002B2CF9AE}" pid="4" name="ICV">
    <vt:lpwstr>A3B16B1B68F44743A8C2DC967E19DDE9_12</vt:lpwstr>
  </property>
</Properties>
</file>