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rPr>
          <w:rFonts w:ascii="Calibri" w:cs="Calibri" w:eastAsia="Calibri" w:hAnsi="Calibri"/>
        </w:rPr>
        <w:t xml:space="preserve">Northwind Service Agent Setup Guide</w:t>
      </w:r>
    </w:p>
    <w:p>
      <w:pPr>
        <w:spacing w:after="120" w:before="60"/>
      </w:pPr>
      <w:r>
        <w:rPr>
          <w:rFonts w:ascii="Calibri" w:cs="Calibri" w:eastAsia="Calibri" w:hAnsi="Calibri"/>
        </w:rPr>
        <w:t xml:space="preserve">The finished build has the four Northwind Home PDFs indexed in Data Cloud, three prompt templates, the published agent with its router and six subagents, handoff to a live specialist through Omni-Channel, and guest chat on the Northwind Support portal. Expect about 2 hours of hands-on work, plus the wait for Data Cloud provisioning and up to 90 minutes while the PDFs are indexed. Steps 4 to 20 name the matching step in </w:t>
      </w:r>
      <w:hyperlink w:history="1" r:id="rIdw-oeobw285q72_cwfwtgf">
        <w:r>
          <w:rPr>
            <w:rFonts w:ascii="Calibri" w:cs="Calibri" w:eastAsia="Calibri" w:hAnsi="Calibri"/>
            <w:color w:val="0B5CAD"/>
            <w:u w:val="single"/>
          </w:rPr>
          <w:t xml:space="preserve">docs/BUILD_RUNBOOK.md</w:t>
        </w:r>
      </w:hyperlink>
      <w:r>
        <w:rPr>
          <w:rFonts w:ascii="Calibri" w:cs="Calibri" w:eastAsia="Calibri" w:hAnsi="Calibri"/>
        </w:rPr>
        <w:t xml:space="preserve">, which has the full detail and the rollback for each one. Steps 1 to 3 cover the runbook's org values section and the Data Cloud note in its step 0.</w:t>
      </w:r>
    </w:p>
    <w:p>
      <w:pPr>
        <w:pStyle w:val="Heading1"/>
        <w:keepNext/>
      </w:pPr>
      <w:r>
        <w:rPr>
          <w:rFonts w:ascii="Calibri" w:cs="Calibri" w:eastAsia="Calibri" w:hAnsi="Calibri"/>
        </w:rPr>
        <w:t xml:space="preserve">What you need</w:t>
      </w:r>
    </w:p>
    <w:p>
      <w:pPr>
        <w:pStyle w:val="Heading2"/>
        <w:keepNext/>
      </w:pPr>
      <w:r>
        <w:rPr>
          <w:rFonts w:ascii="Calibri" w:cs="Calibri" w:eastAsia="Calibri" w:hAnsi="Calibri"/>
        </w:rPr>
        <w:t xml:space="preserve">A Salesforce org</w:t>
      </w:r>
    </w:p>
    <w:p>
      <w:pPr>
        <w:pStyle w:val="ListParagraph"/>
        <w:numPr>
          <w:ilvl w:val="0"/>
          <w:numId w:val="2"/>
        </w:numPr>
        <w:spacing w:after="40" w:before="20"/>
      </w:pPr>
      <w:r>
        <w:rPr>
          <w:rFonts w:ascii="Calibri" w:cs="Calibri" w:eastAsia="Calibri" w:hAnsi="Calibri"/>
        </w:rPr>
        <w:t xml:space="preserve">A Developer Edition org that includes Agentforce and Data Cloud. The reference build ran in one, on API 67.0 (this project's </w:t>
      </w:r>
      <w:r>
        <w:rPr>
          <w:rFonts w:ascii="Consolas" w:cs="Consolas" w:eastAsia="Consolas" w:hAnsi="Consolas"/>
          <w:color w:val="24292F"/>
          <w:sz w:val="19"/>
          <w:szCs w:val="19"/>
        </w:rPr>
        <w:t xml:space="preserve">sourceApiVersion</w:t>
      </w:r>
      <w:r>
        <w:rPr>
          <w:rFonts w:ascii="Calibri" w:cs="Calibri" w:eastAsia="Calibri" w:hAnsi="Calibri"/>
        </w:rPr>
        <w:t xml:space="preserve"> is 66.0). It didn't use a scratch org, and </w:t>
      </w:r>
      <w:hyperlink w:history="1" r:id="rIdxwqoz3boyru7acrw0sym4">
        <w:r>
          <w:rPr>
            <w:rFonts w:ascii="Calibri" w:cs="Calibri" w:eastAsia="Calibri" w:hAnsi="Calibri"/>
            <w:color w:val="0B5CAD"/>
            <w:u w:val="single"/>
          </w:rPr>
          <w:t xml:space="preserve">config/project-scratch-def.json</w:t>
        </w:r>
      </w:hyperlink>
      <w:r>
        <w:rPr>
          <w:rFonts w:ascii="Calibri" w:cs="Calibri" w:eastAsia="Calibri" w:hAnsi="Calibri"/>
        </w:rPr>
        <w:t xml:space="preserve"> has no Agentforce or Data Cloud features.</w:t>
      </w:r>
    </w:p>
    <w:p>
      <w:pPr>
        <w:pStyle w:val="ListParagraph"/>
        <w:numPr>
          <w:ilvl w:val="0"/>
          <w:numId w:val="2"/>
        </w:numPr>
        <w:spacing w:after="40" w:before="20"/>
      </w:pPr>
      <w:r>
        <w:rPr>
          <w:rFonts w:ascii="Calibri" w:cs="Calibri" w:eastAsia="Calibri" w:hAnsi="Calibri"/>
        </w:rPr>
        <w:t xml:space="preserve">These features must be available: Agentforce, Data Cloud, Service Cloud with Omni-Channel, Messaging for In-App and Web (Enhanced Chat), and Digital Experiences.</w:t>
      </w:r>
    </w:p>
    <w:p>
      <w:pPr>
        <w:pStyle w:val="ListParagraph"/>
        <w:numPr>
          <w:ilvl w:val="0"/>
          <w:numId w:val="2"/>
        </w:numPr>
        <w:spacing w:after="40" w:before="20"/>
      </w:pPr>
      <w:r>
        <w:rPr>
          <w:rFonts w:ascii="Calibri" w:cs="Calibri" w:eastAsia="Calibri" w:hAnsi="Calibri"/>
        </w:rPr>
        <w:t xml:space="preserve">Permission set licenses for the agent user (</w:t>
      </w:r>
      <w:r>
        <w:rPr>
          <w:rFonts w:ascii="Consolas" w:cs="Consolas" w:eastAsia="Consolas" w:hAnsi="Consolas"/>
          <w:color w:val="24292F"/>
          <w:sz w:val="19"/>
          <w:szCs w:val="19"/>
        </w:rPr>
        <w:t xml:space="preserve">AgentforceServiceAgentUserPsl</w:t>
      </w:r>
      <w:r>
        <w:rPr>
          <w:rFonts w:ascii="Calibri" w:cs="Calibri" w:eastAsia="Calibri" w:hAnsi="Calibri"/>
        </w:rPr>
        <w:t xml:space="preserve">, </w:t>
      </w:r>
      <w:r>
        <w:rPr>
          <w:rFonts w:ascii="Consolas" w:cs="Consolas" w:eastAsia="Consolas" w:hAnsi="Consolas"/>
          <w:color w:val="24292F"/>
          <w:sz w:val="19"/>
          <w:szCs w:val="19"/>
        </w:rPr>
        <w:t xml:space="preserve">GenieDataPlatformStarterPsl</w:t>
      </w:r>
      <w:r>
        <w:rPr>
          <w:rFonts w:ascii="Calibri" w:cs="Calibri" w:eastAsia="Calibri" w:hAnsi="Calibri"/>
        </w:rPr>
        <w:t xml:space="preserve">) and for the specialist (</w:t>
      </w:r>
      <w:r>
        <w:rPr>
          <w:rFonts w:ascii="Consolas" w:cs="Consolas" w:eastAsia="Consolas" w:hAnsi="Consolas"/>
          <w:color w:val="24292F"/>
          <w:sz w:val="19"/>
          <w:szCs w:val="19"/>
        </w:rPr>
        <w:t xml:space="preserve">ServiceUserPsl</w:t>
      </w:r>
      <w:r>
        <w:rPr>
          <w:rFonts w:ascii="Calibri" w:cs="Calibri" w:eastAsia="Calibri" w:hAnsi="Calibri"/>
        </w:rPr>
        <w:t xml:space="preserve">, </w:t>
      </w:r>
      <w:r>
        <w:rPr>
          <w:rFonts w:ascii="Consolas" w:cs="Consolas" w:eastAsia="Consolas" w:hAnsi="Consolas"/>
          <w:color w:val="24292F"/>
          <w:sz w:val="19"/>
          <w:szCs w:val="19"/>
        </w:rPr>
        <w:t xml:space="preserve">EmbeddedServiceMessagingUserPsl</w:t>
      </w:r>
      <w:r>
        <w:rPr>
          <w:rFonts w:ascii="Calibri" w:cs="Calibri" w:eastAsia="Calibri" w:hAnsi="Calibri"/>
        </w:rPr>
        <w:t xml:space="preserve">, and </w:t>
      </w:r>
      <w:r>
        <w:rPr>
          <w:rFonts w:ascii="Consolas" w:cs="Consolas" w:eastAsia="Consolas" w:hAnsi="Consolas"/>
          <w:color w:val="24292F"/>
          <w:sz w:val="19"/>
          <w:szCs w:val="19"/>
        </w:rPr>
        <w:t xml:space="preserve">LiveMessageUserPsl</w:t>
      </w:r>
      <w:r>
        <w:rPr>
          <w:rFonts w:ascii="Calibri" w:cs="Calibri" w:eastAsia="Calibri" w:hAnsi="Calibri"/>
        </w:rPr>
        <w:t xml:space="preserve"> if a seat is free), plus the Einstein Agent User profile.</w:t>
      </w:r>
    </w:p>
    <w:p>
      <w:pPr>
        <w:pStyle w:val="ListParagraph"/>
        <w:numPr>
          <w:ilvl w:val="0"/>
          <w:numId w:val="2"/>
        </w:numPr>
        <w:spacing w:after="40" w:before="20"/>
      </w:pPr>
      <w:r>
        <w:rPr>
          <w:rFonts w:ascii="Calibri" w:cs="Calibri" w:eastAsia="Calibri" w:hAnsi="Calibri"/>
        </w:rPr>
        <w:t xml:space="preserve">A system administrator login. The admin you log in with also plays the live specialist in this build.</w:t>
      </w:r>
    </w:p>
    <w:p>
      <w:pPr>
        <w:spacing w:after="120" w:before="60"/>
      </w:pPr>
      <w:r>
        <w:rPr>
          <w:rFonts w:ascii="Calibri" w:cs="Calibri" w:eastAsia="Calibri" w:hAnsi="Calibri"/>
        </w:rPr>
        <w:t xml:space="preserve">Step 3 checks the licenses and the profile before you build anything.</w:t>
      </w:r>
    </w:p>
    <w:p>
      <w:pPr>
        <w:pStyle w:val="Heading2"/>
        <w:keepNext/>
      </w:pPr>
      <w:r>
        <w:rPr>
          <w:rFonts w:ascii="Calibri" w:cs="Calibri" w:eastAsia="Calibri" w:hAnsi="Calibri"/>
        </w:rPr>
        <w:t xml:space="preserve">Tools on your computer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39"/>
        <w:gridCol w:w="3924"/>
        <w:gridCol w:w="1963"/>
      </w:tblGrid>
      <w:tr>
        <w:trPr>
          <w:tblHeader/>
        </w:trPr>
        <w:tc>
          <w:tcPr>
            <w:tcW w:type="dxa" w:w="3139"/>
            <w:tcBorders>
              <w:top w:val="single" w:color="C5CCD3" w:sz="4"/>
              <w:left w:val="single" w:color="C5CCD3" w:sz="4"/>
              <w:bottom w:val="single" w:color="C5CCD3" w:sz="4"/>
              <w:right w:val="single" w:color="C5CCD3" w:sz="4"/>
            </w:tcBorders>
            <w:shd w:fill="E4E8ED" w:color="auto" w:val="clear"/>
            <w:tcMar>
              <w:top w:type="dxa" w:w="60"/>
              <w:left w:type="dxa" w:w="100"/>
              <w:bottom w:type="dxa" w:w="60"/>
              <w:right w:type="dxa" w:w="100"/>
            </w:tcMar>
          </w:tcPr>
          <w:p>
            <w:pPr>
              <w:spacing w:after="0" w:before="0"/>
            </w:pPr>
            <w:r>
              <w:rPr>
                <w:rFonts w:ascii="Calibri" w:cs="Calibri" w:eastAsia="Calibri" w:hAnsi="Calibri"/>
                <w:b/>
                <w:bCs/>
                <w:sz w:val="19"/>
                <w:szCs w:val="19"/>
              </w:rPr>
              <w:t xml:space="preserve">Tool</w:t>
            </w:r>
          </w:p>
        </w:tc>
        <w:tc>
          <w:tcPr>
            <w:tcW w:type="dxa" w:w="3924"/>
            <w:tcBorders>
              <w:top w:val="single" w:color="C5CCD3" w:sz="4"/>
              <w:left w:val="single" w:color="C5CCD3" w:sz="4"/>
              <w:bottom w:val="single" w:color="C5CCD3" w:sz="4"/>
              <w:right w:val="single" w:color="C5CCD3" w:sz="4"/>
            </w:tcBorders>
            <w:shd w:fill="E4E8ED" w:color="auto" w:val="clear"/>
            <w:tcMar>
              <w:top w:type="dxa" w:w="60"/>
              <w:left w:type="dxa" w:w="100"/>
              <w:bottom w:type="dxa" w:w="60"/>
              <w:right w:type="dxa" w:w="100"/>
            </w:tcMar>
          </w:tcPr>
          <w:p>
            <w:pPr>
              <w:spacing w:after="0" w:before="0"/>
            </w:pPr>
            <w:r>
              <w:rPr>
                <w:rFonts w:ascii="Calibri" w:cs="Calibri" w:eastAsia="Calibri" w:hAnsi="Calibri"/>
                <w:b/>
                <w:bCs/>
                <w:sz w:val="19"/>
                <w:szCs w:val="19"/>
              </w:rPr>
              <w:t xml:space="preserve">Used for</w:t>
            </w:r>
          </w:p>
        </w:tc>
        <w:tc>
          <w:tcPr>
            <w:tcW w:type="dxa" w:w="1963"/>
            <w:tcBorders>
              <w:top w:val="single" w:color="C5CCD3" w:sz="4"/>
              <w:left w:val="single" w:color="C5CCD3" w:sz="4"/>
              <w:bottom w:val="single" w:color="C5CCD3" w:sz="4"/>
              <w:right w:val="single" w:color="C5CCD3" w:sz="4"/>
            </w:tcBorders>
            <w:shd w:fill="E4E8ED" w:color="auto" w:val="clear"/>
            <w:tcMar>
              <w:top w:type="dxa" w:w="60"/>
              <w:left w:type="dxa" w:w="100"/>
              <w:bottom w:type="dxa" w:w="60"/>
              <w:right w:type="dxa" w:w="100"/>
            </w:tcMar>
          </w:tcPr>
          <w:p>
            <w:pPr>
              <w:spacing w:after="0" w:before="0"/>
            </w:pPr>
            <w:r>
              <w:rPr>
                <w:rFonts w:ascii="Calibri" w:cs="Calibri" w:eastAsia="Calibri" w:hAnsi="Calibri"/>
                <w:b/>
                <w:bCs/>
                <w:sz w:val="19"/>
                <w:szCs w:val="19"/>
              </w:rPr>
              <w:t xml:space="preserve">Version in the reference build</w:t>
            </w:r>
          </w:p>
        </w:tc>
      </w:tr>
      <w:tr>
        <w:trPr>
          <w:cantSplit/>
        </w:trPr>
        <w:tc>
          <w:tcPr>
            <w:tcW w:type="dxa" w:w="3139"/>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Node.js</w:t>
            </w:r>
          </w:p>
        </w:tc>
        <w:tc>
          <w:tcPr>
            <w:tcW w:type="dxa" w:w="392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Installing the Salesforce CLI with npm</w:t>
            </w:r>
          </w:p>
        </w:tc>
        <w:tc>
          <w:tcPr>
            <w:tcW w:type="dxa" w:w="1963"/>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not recorded</w:t>
            </w:r>
          </w:p>
        </w:tc>
      </w:tr>
      <w:tr>
        <w:trPr>
          <w:cantSplit/>
        </w:trPr>
        <w:tc>
          <w:tcPr>
            <w:tcW w:type="dxa" w:w="3139"/>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Salesforce CLI, </w:t>
            </w:r>
            <w:r>
              <w:rPr>
                <w:rFonts w:ascii="Consolas" w:cs="Consolas" w:eastAsia="Consolas" w:hAnsi="Consolas"/>
                <w:color w:val="24292F"/>
                <w:sz w:val="19"/>
                <w:szCs w:val="19"/>
              </w:rPr>
              <w:t xml:space="preserve">@salesforce/cli</w:t>
            </w:r>
          </w:p>
        </w:tc>
        <w:tc>
          <w:tcPr>
            <w:tcW w:type="dxa" w:w="392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Every step</w:t>
            </w:r>
          </w:p>
        </w:tc>
        <w:tc>
          <w:tcPr>
            <w:tcW w:type="dxa" w:w="1963"/>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2.106.6</w:t>
            </w:r>
          </w:p>
        </w:tc>
      </w:tr>
      <w:tr>
        <w:trPr>
          <w:cantSplit/>
        </w:trPr>
        <w:tc>
          <w:tcPr>
            <w:tcW w:type="dxa" w:w="3139"/>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Agent plugin, </w:t>
            </w:r>
            <w:r>
              <w:rPr>
                <w:rFonts w:ascii="Consolas" w:cs="Consolas" w:eastAsia="Consolas" w:hAnsi="Consolas"/>
                <w:color w:val="24292F"/>
                <w:sz w:val="19"/>
                <w:szCs w:val="19"/>
              </w:rPr>
              <w:t xml:space="preserve">@salesforce/plugin-agent</w:t>
            </w:r>
          </w:p>
        </w:tc>
        <w:tc>
          <w:tcPr>
            <w:tcW w:type="dxa" w:w="392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Data library, agent, preview and tests</w:t>
            </w:r>
          </w:p>
        </w:tc>
        <w:tc>
          <w:tcPr>
            <w:tcW w:type="dxa" w:w="1963"/>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2.1.1</w:t>
            </w:r>
          </w:p>
        </w:tc>
      </w:tr>
      <w:tr>
        <w:trPr>
          <w:cantSplit/>
        </w:trPr>
        <w:tc>
          <w:tcPr>
            <w:tcW w:type="dxa" w:w="3139"/>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Community plugin, </w:t>
            </w:r>
            <w:r>
              <w:rPr>
                <w:rFonts w:ascii="Consolas" w:cs="Consolas" w:eastAsia="Consolas" w:hAnsi="Consolas"/>
                <w:color w:val="24292F"/>
                <w:sz w:val="19"/>
                <w:szCs w:val="19"/>
              </w:rPr>
              <w:t xml:space="preserve">@salesforce/plugin-community</w:t>
            </w:r>
          </w:p>
        </w:tc>
        <w:tc>
          <w:tcPr>
            <w:tcW w:type="dxa" w:w="392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onsolas" w:cs="Consolas" w:eastAsia="Consolas" w:hAnsi="Consolas"/>
                <w:color w:val="24292F"/>
                <w:sz w:val="19"/>
                <w:szCs w:val="19"/>
              </w:rPr>
              <w:t xml:space="preserve">sf community</w:t>
            </w:r>
            <w:r>
              <w:rPr>
                <w:rFonts w:ascii="Calibri" w:cs="Calibri" w:eastAsia="Calibri" w:hAnsi="Calibri"/>
                <w:sz w:val="19"/>
                <w:szCs w:val="19"/>
              </w:rPr>
              <w:t xml:space="preserve"> commands in the portal script</w:t>
            </w:r>
          </w:p>
        </w:tc>
        <w:tc>
          <w:tcPr>
            <w:tcW w:type="dxa" w:w="1963"/>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3.3.40</w:t>
            </w:r>
          </w:p>
        </w:tc>
      </w:tr>
      <w:tr>
        <w:trPr>
          <w:cantSplit/>
        </w:trPr>
        <w:tc>
          <w:tcPr>
            <w:tcW w:type="dxa" w:w="3139"/>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git</w:t>
            </w:r>
          </w:p>
        </w:tc>
        <w:tc>
          <w:tcPr>
            <w:tcW w:type="dxa" w:w="392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Getting the code, restoring placeholders</w:t>
            </w:r>
          </w:p>
        </w:tc>
        <w:tc>
          <w:tcPr>
            <w:tcW w:type="dxa" w:w="1963"/>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not recorded</w:t>
            </w:r>
          </w:p>
        </w:tc>
      </w:tr>
      <w:tr>
        <w:trPr>
          <w:cantSplit/>
        </w:trPr>
        <w:tc>
          <w:tcPr>
            <w:tcW w:type="dxa" w:w="3139"/>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python3</w:t>
            </w:r>
          </w:p>
        </w:tc>
        <w:tc>
          <w:tcPr>
            <w:tcW w:type="dxa" w:w="392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JSON parsing in the scripts and commands, the home page script</w:t>
            </w:r>
          </w:p>
        </w:tc>
        <w:tc>
          <w:tcPr>
            <w:tcW w:type="dxa" w:w="1963"/>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not recorded</w:t>
            </w:r>
          </w:p>
        </w:tc>
      </w:tr>
      <w:tr>
        <w:trPr>
          <w:cantSplit/>
        </w:trPr>
        <w:tc>
          <w:tcPr>
            <w:tcW w:type="dxa" w:w="3139"/>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curl</w:t>
            </w:r>
          </w:p>
        </w:tc>
        <w:tc>
          <w:tcPr>
            <w:tcW w:type="dxa" w:w="392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The portal HTTP check</w:t>
            </w:r>
          </w:p>
        </w:tc>
        <w:tc>
          <w:tcPr>
            <w:tcW w:type="dxa" w:w="1963"/>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not recorded</w:t>
            </w:r>
          </w:p>
        </w:tc>
      </w:tr>
      <w:tr>
        <w:trPr>
          <w:cantSplit/>
        </w:trPr>
        <w:tc>
          <w:tcPr>
            <w:tcW w:type="dxa" w:w="3139"/>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xmllint</w:t>
            </w:r>
          </w:p>
        </w:tc>
        <w:tc>
          <w:tcPr>
            <w:tcW w:type="dxa" w:w="392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Checking the prompt template XML</w:t>
            </w:r>
          </w:p>
        </w:tc>
        <w:tc>
          <w:tcPr>
            <w:tcW w:type="dxa" w:w="1963"/>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not recorded</w:t>
            </w:r>
          </w:p>
        </w:tc>
      </w:tr>
      <w:tr>
        <w:trPr>
          <w:cantSplit/>
        </w:trPr>
        <w:tc>
          <w:tcPr>
            <w:tcW w:type="dxa" w:w="3139"/>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unzip</w:t>
            </w:r>
          </w:p>
        </w:tc>
        <w:tc>
          <w:tcPr>
            <w:tcW w:type="dxa" w:w="392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One agent check in step 14</w:t>
            </w:r>
          </w:p>
        </w:tc>
        <w:tc>
          <w:tcPr>
            <w:tcW w:type="dxa" w:w="1963"/>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not recorded</w:t>
            </w:r>
          </w:p>
        </w:tc>
      </w:tr>
      <w:tr>
        <w:trPr>
          <w:cantSplit/>
        </w:trPr>
        <w:tc>
          <w:tcPr>
            <w:tcW w:type="dxa" w:w="3139"/>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reportlab (Python package)</w:t>
            </w:r>
          </w:p>
        </w:tc>
        <w:tc>
          <w:tcPr>
            <w:tcW w:type="dxa" w:w="392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Rebuilding the PDFs only</w:t>
            </w:r>
          </w:p>
        </w:tc>
        <w:tc>
          <w:tcPr>
            <w:tcW w:type="dxa" w:w="1963"/>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not recorded</w:t>
            </w:r>
          </w:p>
        </w:tc>
      </w:tr>
    </w:tbl>
    <w:p>
      <w:pPr>
        <w:spacing w:after="120" w:before="0"/>
      </w:pPr>
    </w:p>
    <w:p>
      <w:pPr>
        <w:spacing w:after="120" w:before="60"/>
      </w:pPr>
      <w:r>
        <w:rPr>
          <w:rFonts w:ascii="Calibri" w:cs="Calibri" w:eastAsia="Calibri" w:hAnsi="Calibri"/>
        </w:rPr>
        <w:t xml:space="preserve">Install Node.js 22 from nodejs.org first; npm comes with it. On macOS, git, python3, curl, xmllint and unzip come with the Xcode Command Line Tools (</w:t>
      </w:r>
      <w:r>
        <w:rPr>
          <w:rFonts w:ascii="Consolas" w:cs="Consolas" w:eastAsia="Consolas" w:hAnsi="Consolas"/>
          <w:color w:val="24292F"/>
          <w:sz w:val="19"/>
          <w:szCs w:val="19"/>
        </w:rPr>
        <w:t xml:space="preserve">xcode-select --install</w:t>
      </w:r>
      <w:r>
        <w:rPr>
          <w:rFonts w:ascii="Calibri" w:cs="Calibri" w:eastAsia="Calibri" w:hAnsi="Calibri"/>
        </w:rPr>
        <w:t xml:space="preserve">). On Debian or Ubuntu, run </w:t>
      </w:r>
      <w:r>
        <w:rPr>
          <w:rFonts w:ascii="Consolas" w:cs="Consolas" w:eastAsia="Consolas" w:hAnsi="Consolas"/>
          <w:color w:val="24292F"/>
          <w:sz w:val="19"/>
          <w:szCs w:val="19"/>
        </w:rPr>
        <w:t xml:space="preserve">sudo apt install git python3 curl libxml2-utils unzip</w:t>
      </w:r>
      <w:r>
        <w:rPr>
          <w:rFonts w:ascii="Calibri" w:cs="Calibri" w:eastAsia="Calibri" w:hAnsi="Calibri"/>
        </w:rPr>
        <w:t xml:space="preserve">. On Windows, work through the whole guide in WSL, because the scripts need bash.</w:t>
      </w:r>
    </w:p>
    <w:p>
      <w:pPr>
        <w:spacing w:after="120" w:before="60"/>
      </w:pPr>
      <w:r>
        <w:rPr>
          <w:rFonts w:ascii="Calibri" w:cs="Calibri" w:eastAsia="Calibri" w:hAnsi="Calibri"/>
        </w:rPr>
        <w:t xml:space="preserve">Install the CLI and the plugins at the versions this guide was checked against, then check that </w:t>
      </w:r>
      <w:r>
        <w:rPr>
          <w:rFonts w:ascii="Consolas" w:cs="Consolas" w:eastAsia="Consolas" w:hAnsi="Consolas"/>
          <w:color w:val="24292F"/>
          <w:sz w:val="19"/>
          <w:szCs w:val="19"/>
        </w:rPr>
        <w:t xml:space="preserve">sf plugins</w:t>
      </w:r>
      <w:r>
        <w:rPr>
          <w:rFonts w:ascii="Calibri" w:cs="Calibri" w:eastAsia="Calibri" w:hAnsi="Calibri"/>
        </w:rPr>
        <w:t xml:space="preserve"> lists </w:t>
      </w:r>
      <w:r>
        <w:rPr>
          <w:rFonts w:ascii="Consolas" w:cs="Consolas" w:eastAsia="Consolas" w:hAnsi="Consolas"/>
          <w:color w:val="24292F"/>
          <w:sz w:val="19"/>
          <w:szCs w:val="19"/>
        </w:rPr>
        <w:t xml:space="preserve">agent</w:t>
      </w:r>
      <w:r>
        <w:rPr>
          <w:rFonts w:ascii="Calibri" w:cs="Calibri" w:eastAsia="Calibri" w:hAnsi="Calibri"/>
        </w:rPr>
        <w:t xml:space="preserve"> and </w:t>
      </w:r>
      <w:r>
        <w:rPr>
          <w:rFonts w:ascii="Consolas" w:cs="Consolas" w:eastAsia="Consolas" w:hAnsi="Consolas"/>
          <w:color w:val="24292F"/>
          <w:sz w:val="19"/>
          <w:szCs w:val="19"/>
        </w:rPr>
        <w:t xml:space="preserve">community</w:t>
      </w:r>
      <w:r>
        <w:rPr>
          <w:rFonts w:ascii="Calibri" w:cs="Calibri" w:eastAsia="Calibri" w:hAnsi="Calibri"/>
        </w:rPr>
        <w:t xml:space="preserve">:</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npm install --global @salesforce/cli@2.106.6</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plugins install @salesforce/plugin-agent@2.1.1</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plugins install @salesforce/plugin-community@3.3.40</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--version</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sf plugins</w:t>
      </w:r>
    </w:p>
    <w:p>
      <w:pPr>
        <w:spacing w:after="120" w:before="60"/>
      </w:pPr>
      <w:r>
        <w:rPr>
          <w:rFonts w:ascii="Calibri" w:cs="Calibri" w:eastAsia="Calibri" w:hAnsi="Calibri"/>
        </w:rPr>
        <w:t xml:space="preserve">If npm stops with an EACCES error, run the first line with </w:t>
      </w:r>
      <w:r>
        <w:rPr>
          <w:rFonts w:ascii="Consolas" w:cs="Consolas" w:eastAsia="Consolas" w:hAnsi="Consolas"/>
          <w:color w:val="24292F"/>
          <w:sz w:val="19"/>
          <w:szCs w:val="19"/>
        </w:rPr>
        <w:t xml:space="preserve">sudo</w:t>
      </w:r>
      <w:r>
        <w:rPr>
          <w:rFonts w:ascii="Calibri" w:cs="Calibri" w:eastAsia="Calibri" w:hAnsi="Calibri"/>
        </w:rPr>
        <w:t xml:space="preserve">, or install Node.js with nvm so global packages go under your home folder.</w:t>
      </w:r>
    </w:p>
    <w:p>
      <w:pPr>
        <w:spacing w:after="120" w:before="60"/>
      </w:pPr>
      <w:r>
        <w:rPr>
          <w:rFonts w:ascii="Calibri" w:cs="Calibri" w:eastAsia="Calibri" w:hAnsi="Calibri"/>
        </w:rPr>
        <w:t xml:space="preserve">Newer versions may work, but some commands and JSON fields used here have changed between releases. For example, </w:t>
      </w:r>
      <w:r>
        <w:rPr>
          <w:rFonts w:ascii="Consolas" w:cs="Consolas" w:eastAsia="Consolas" w:hAnsi="Consolas"/>
          <w:color w:val="24292F"/>
          <w:sz w:val="19"/>
          <w:szCs w:val="19"/>
        </w:rPr>
        <w:t xml:space="preserve">sf project deploy validate</w:t>
      </w:r>
      <w:r>
        <w:rPr>
          <w:rFonts w:ascii="Calibri" w:cs="Calibri" w:eastAsia="Calibri" w:hAnsi="Calibri"/>
        </w:rPr>
        <w:t xml:space="preserve"> in CLI 2.106.6 rejects </w:t>
      </w:r>
      <w:r>
        <w:rPr>
          <w:rFonts w:ascii="Consolas" w:cs="Consolas" w:eastAsia="Consolas" w:hAnsi="Consolas"/>
          <w:color w:val="24292F"/>
          <w:sz w:val="19"/>
          <w:szCs w:val="19"/>
        </w:rPr>
        <w:t xml:space="preserve">--test-level NoTestRun</w:t>
      </w:r>
      <w:r>
        <w:rPr>
          <w:rFonts w:ascii="Calibri" w:cs="Calibri" w:eastAsia="Calibri" w:hAnsi="Calibri"/>
        </w:rPr>
        <w:t xml:space="preserve">, and the </w:t>
      </w:r>
      <w:r>
        <w:rPr>
          <w:rFonts w:ascii="Consolas" w:cs="Consolas" w:eastAsia="Consolas" w:hAnsi="Consolas"/>
          <w:color w:val="24292F"/>
          <w:sz w:val="19"/>
          <w:szCs w:val="19"/>
        </w:rPr>
        <w:t xml:space="preserve">sf agent adl</w:t>
      </w:r>
      <w:r>
        <w:rPr>
          <w:rFonts w:ascii="Calibri" w:cs="Calibri" w:eastAsia="Calibri" w:hAnsi="Calibri"/>
        </w:rPr>
        <w:t xml:space="preserve"> JSON output differs between releases. If you skip the community plugin, CLI 2.106.6 installs version 3.3.40 by itself the first time an </w:t>
      </w:r>
      <w:r>
        <w:rPr>
          <w:rFonts w:ascii="Consolas" w:cs="Consolas" w:eastAsia="Consolas" w:hAnsi="Consolas"/>
          <w:color w:val="24292F"/>
          <w:sz w:val="19"/>
          <w:szCs w:val="19"/>
        </w:rPr>
        <w:t xml:space="preserve">sf community</w:t>
      </w:r>
      <w:r>
        <w:rPr>
          <w:rFonts w:ascii="Calibri" w:cs="Calibri" w:eastAsia="Calibri" w:hAnsi="Calibri"/>
        </w:rPr>
        <w:t xml:space="preserve"> command runs. Check the other tools with </w:t>
      </w:r>
      <w:r>
        <w:rPr>
          <w:rFonts w:ascii="Consolas" w:cs="Consolas" w:eastAsia="Consolas" w:hAnsi="Consolas"/>
          <w:color w:val="24292F"/>
          <w:sz w:val="19"/>
          <w:szCs w:val="19"/>
        </w:rPr>
        <w:t xml:space="preserve">git --version</w:t>
      </w:r>
      <w:r>
        <w:rPr>
          <w:rFonts w:ascii="Calibri" w:cs="Calibri" w:eastAsia="Calibri" w:hAnsi="Calibri"/>
        </w:rPr>
        <w:t xml:space="preserve">, </w:t>
      </w:r>
      <w:r>
        <w:rPr>
          <w:rFonts w:ascii="Consolas" w:cs="Consolas" w:eastAsia="Consolas" w:hAnsi="Consolas"/>
          <w:color w:val="24292F"/>
          <w:sz w:val="19"/>
          <w:szCs w:val="19"/>
        </w:rPr>
        <w:t xml:space="preserve">python3 --version</w:t>
      </w:r>
      <w:r>
        <w:rPr>
          <w:rFonts w:ascii="Calibri" w:cs="Calibri" w:eastAsia="Calibri" w:hAnsi="Calibri"/>
        </w:rPr>
        <w:t xml:space="preserve">, </w:t>
      </w:r>
      <w:r>
        <w:rPr>
          <w:rFonts w:ascii="Consolas" w:cs="Consolas" w:eastAsia="Consolas" w:hAnsi="Consolas"/>
          <w:color w:val="24292F"/>
          <w:sz w:val="19"/>
          <w:szCs w:val="19"/>
        </w:rPr>
        <w:t xml:space="preserve">curl --version</w:t>
      </w:r>
      <w:r>
        <w:rPr>
          <w:rFonts w:ascii="Calibri" w:cs="Calibri" w:eastAsia="Calibri" w:hAnsi="Calibri"/>
        </w:rPr>
        <w:t xml:space="preserve">, </w:t>
      </w:r>
      <w:r>
        <w:rPr>
          <w:rFonts w:ascii="Consolas" w:cs="Consolas" w:eastAsia="Consolas" w:hAnsi="Consolas"/>
          <w:color w:val="24292F"/>
          <w:sz w:val="19"/>
          <w:szCs w:val="19"/>
        </w:rPr>
        <w:t xml:space="preserve">xmllint --version</w:t>
      </w:r>
      <w:r>
        <w:rPr>
          <w:rFonts w:ascii="Calibri" w:cs="Calibri" w:eastAsia="Calibri" w:hAnsi="Calibri"/>
        </w:rPr>
        <w:t xml:space="preserve"> and </w:t>
      </w:r>
      <w:r>
        <w:rPr>
          <w:rFonts w:ascii="Consolas" w:cs="Consolas" w:eastAsia="Consolas" w:hAnsi="Consolas"/>
          <w:color w:val="24292F"/>
          <w:sz w:val="19"/>
          <w:szCs w:val="19"/>
        </w:rPr>
        <w:t xml:space="preserve">unzip -v</w:t>
      </w:r>
      <w:r>
        <w:rPr>
          <w:rFonts w:ascii="Calibri" w:cs="Calibri" w:eastAsia="Calibri" w:hAnsi="Calibri"/>
        </w:rPr>
        <w:t xml:space="preserve">.</w:t>
      </w:r>
    </w:p>
    <w:p>
      <w:pPr>
        <w:spacing w:after="120" w:before="60"/>
      </w:pPr>
      <w:r>
        <w:rPr>
          <w:rFonts w:ascii="Calibri" w:cs="Calibri" w:eastAsia="Calibri" w:hAnsi="Calibri"/>
        </w:rPr>
        <w:t xml:space="preserve">The CLI prints "update available" warnings on stderr. They do no harm, but they are why the commands here read </w:t>
      </w:r>
      <w:r>
        <w:rPr>
          <w:rFonts w:ascii="Consolas" w:cs="Consolas" w:eastAsia="Consolas" w:hAnsi="Consolas"/>
          <w:color w:val="24292F"/>
          <w:sz w:val="19"/>
          <w:szCs w:val="19"/>
        </w:rPr>
        <w:t xml:space="preserve">--json</w:t>
      </w:r>
      <w:r>
        <w:rPr>
          <w:rFonts w:ascii="Calibri" w:cs="Calibri" w:eastAsia="Calibri" w:hAnsi="Calibri"/>
        </w:rPr>
        <w:t xml:space="preserve"> output with </w:t>
      </w:r>
      <w:r>
        <w:rPr>
          <w:rFonts w:ascii="Consolas" w:cs="Consolas" w:eastAsia="Consolas" w:hAnsi="Consolas"/>
          <w:color w:val="24292F"/>
          <w:sz w:val="19"/>
          <w:szCs w:val="19"/>
        </w:rPr>
        <w:t xml:space="preserve">2&gt;/dev/null</w:t>
      </w:r>
      <w:r>
        <w:rPr>
          <w:rFonts w:ascii="Calibri" w:cs="Calibri" w:eastAsia="Calibri" w:hAnsi="Calibri"/>
        </w:rPr>
        <w:t xml:space="preserve">.</w:t>
      </w:r>
    </w:p>
    <w:p>
      <w:pPr>
        <w:spacing w:after="120" w:before="60"/>
      </w:pPr>
      <w:r>
        <w:rPr>
          <w:rFonts w:ascii="Calibri" w:cs="Calibri" w:eastAsia="Calibri" w:hAnsi="Calibri"/>
        </w:rPr>
        <w:t xml:space="preserve">You only need reportlab to rebuild the PDFs in </w:t>
      </w:r>
      <w:r>
        <w:rPr>
          <w:rFonts w:ascii="Consolas" w:cs="Consolas" w:eastAsia="Consolas" w:hAnsi="Consolas"/>
          <w:color w:val="24292F"/>
          <w:sz w:val="19"/>
          <w:szCs w:val="19"/>
        </w:rPr>
        <w:t xml:space="preserve">docs/pdf</w:t>
      </w:r>
      <w:r>
        <w:rPr>
          <w:rFonts w:ascii="Calibri" w:cs="Calibri" w:eastAsia="Calibri" w:hAnsi="Calibri"/>
        </w:rPr>
        <w:t xml:space="preserve"> after changing the text in </w:t>
      </w:r>
      <w:r>
        <w:rPr>
          <w:rFonts w:ascii="Consolas" w:cs="Consolas" w:eastAsia="Consolas" w:hAnsi="Consolas"/>
          <w:color w:val="24292F"/>
          <w:sz w:val="19"/>
          <w:szCs w:val="19"/>
        </w:rPr>
        <w:t xml:space="preserve">docs/source</w:t>
      </w:r>
      <w:r>
        <w:rPr>
          <w:rFonts w:ascii="Calibri" w:cs="Calibri" w:eastAsia="Calibri" w:hAnsi="Calibri"/>
        </w:rPr>
        <w:t xml:space="preserve">:</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python3 -m pip install reportlab</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python3 scripts/build_docs.py</w:t>
      </w:r>
    </w:p>
    <w:p>
      <w:pPr>
        <w:spacing w:after="120" w:before="60"/>
      </w:pPr>
      <w:r>
        <w:rPr>
          <w:rFonts w:ascii="Calibri" w:cs="Calibri" w:eastAsia="Calibri" w:hAnsi="Calibri"/>
        </w:rPr>
        <w:t xml:space="preserve">On Debian or Ubuntu, install it with </w:t>
      </w:r>
      <w:r>
        <w:rPr>
          <w:rFonts w:ascii="Consolas" w:cs="Consolas" w:eastAsia="Consolas" w:hAnsi="Consolas"/>
          <w:color w:val="24292F"/>
          <w:sz w:val="19"/>
          <w:szCs w:val="19"/>
        </w:rPr>
        <w:t xml:space="preserve">sudo apt install python3-reportlab</w:t>
      </w:r>
      <w:r>
        <w:rPr>
          <w:rFonts w:ascii="Calibri" w:cs="Calibri" w:eastAsia="Calibri" w:hAnsi="Calibri"/>
        </w:rPr>
        <w:t xml:space="preserve"> instead.</w:t>
      </w:r>
    </w:p>
    <w:p>
      <w:pPr>
        <w:pStyle w:val="Heading2"/>
        <w:keepNext/>
      </w:pPr>
      <w:r>
        <w:rPr>
          <w:rFonts w:ascii="Calibri" w:cs="Calibri" w:eastAsia="Calibri" w:hAnsi="Calibri"/>
        </w:rPr>
        <w:t xml:space="preserve">The code</w:t>
      </w:r>
    </w:p>
    <w:p>
      <w:pPr>
        <w:spacing w:after="120" w:before="60"/>
      </w:pPr>
      <w:r>
        <w:rPr>
          <w:rFonts w:ascii="Calibri" w:cs="Calibri" w:eastAsia="Calibri" w:hAnsi="Calibri"/>
        </w:rPr>
        <w:t xml:space="preserve">The project is on GitHub at </w:t>
      </w:r>
      <w:hyperlink w:history="1" r:id="rIdwkbdqluuv3gjilfauxzzt">
        <w:r>
          <w:rPr>
            <w:rFonts w:ascii="Calibri" w:cs="Calibri" w:eastAsia="Calibri" w:hAnsi="Calibri"/>
            <w:color w:val="0B5CAD"/>
            <w:u w:val="single"/>
          </w:rPr>
          <w:t xml:space="preserve">https://github.com/shekharh500/northwind-service-agent</w:t>
        </w:r>
      </w:hyperlink>
      <w:r>
        <w:rPr>
          <w:rFonts w:ascii="Calibri" w:cs="Calibri" w:eastAsia="Calibri" w:hAnsi="Calibri"/>
        </w:rPr>
        <w:t xml:space="preserve">. Clone it:</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git clone https://github.com/shekharh500/northwind-service-agent.git</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cd northwind-service-agent</w:t>
      </w:r>
    </w:p>
    <w:p>
      <w:pPr>
        <w:spacing w:after="120" w:before="60"/>
      </w:pPr>
      <w:r>
        <w:rPr>
          <w:rFonts w:ascii="Calibri" w:cs="Calibri" w:eastAsia="Calibri" w:hAnsi="Calibri"/>
        </w:rPr>
        <w:t xml:space="preserve">Run every command in this guide from this folder, in bash or in zsh. The code blocks have </w:t>
      </w:r>
      <w:r>
        <w:rPr>
          <w:rFonts w:ascii="Consolas" w:cs="Consolas" w:eastAsia="Consolas" w:hAnsi="Consolas"/>
          <w:color w:val="24292F"/>
          <w:sz w:val="19"/>
          <w:szCs w:val="19"/>
        </w:rPr>
        <w:t xml:space="preserve">#</w:t>
      </w:r>
      <w:r>
        <w:rPr>
          <w:rFonts w:ascii="Calibri" w:cs="Calibri" w:eastAsia="Calibri" w:hAnsi="Calibri"/>
        </w:rPr>
        <w:t xml:space="preserve"> comment lines, and zsh, the default shell on macOS, doesn't treat </w:t>
      </w:r>
      <w:r>
        <w:rPr>
          <w:rFonts w:ascii="Consolas" w:cs="Consolas" w:eastAsia="Consolas" w:hAnsi="Consolas"/>
          <w:color w:val="24292F"/>
          <w:sz w:val="19"/>
          <w:szCs w:val="19"/>
        </w:rPr>
        <w:t xml:space="preserve">#</w:t>
      </w:r>
      <w:r>
        <w:rPr>
          <w:rFonts w:ascii="Calibri" w:cs="Calibri" w:eastAsia="Calibri" w:hAnsi="Calibri"/>
        </w:rPr>
        <w:t xml:space="preserve"> as a comment at the prompt, so it tries to run those lines as commands. In zsh, run </w:t>
      </w:r>
      <w:r>
        <w:rPr>
          <w:rFonts w:ascii="Consolas" w:cs="Consolas" w:eastAsia="Consolas" w:hAnsi="Consolas"/>
          <w:color w:val="24292F"/>
          <w:sz w:val="19"/>
          <w:szCs w:val="19"/>
        </w:rPr>
        <w:t xml:space="preserve">setopt interactivecomments</w:t>
      </w:r>
      <w:r>
        <w:rPr>
          <w:rFonts w:ascii="Calibri" w:cs="Calibri" w:eastAsia="Calibri" w:hAnsi="Calibri"/>
        </w:rPr>
        <w:t xml:space="preserve"> in each new terminal before the step 2 block, or type </w:t>
      </w:r>
      <w:r>
        <w:rPr>
          <w:rFonts w:ascii="Consolas" w:cs="Consolas" w:eastAsia="Consolas" w:hAnsi="Consolas"/>
          <w:color w:val="24292F"/>
          <w:sz w:val="19"/>
          <w:szCs w:val="19"/>
        </w:rPr>
        <w:t xml:space="preserve">bash</w:t>
      </w:r>
      <w:r>
        <w:rPr>
          <w:rFonts w:ascii="Calibri" w:cs="Calibri" w:eastAsia="Calibri" w:hAnsi="Calibri"/>
        </w:rPr>
        <w:t xml:space="preserve"> and work in that shell.</w:t>
      </w:r>
    </w:p>
    <w:p>
      <w:pPr>
        <w:spacing w:after="120" w:before="60"/>
      </w:pPr>
      <w:r>
        <w:rPr>
          <w:rFonts w:ascii="Calibri" w:cs="Calibri" w:eastAsia="Calibri" w:hAnsi="Calibri"/>
        </w:rPr>
        <w:t xml:space="preserve">The scripts are bash scripts. The </w:t>
      </w:r>
      <w:r>
        <w:rPr>
          <w:rFonts w:ascii="Consolas" w:cs="Consolas" w:eastAsia="Consolas" w:hAnsi="Consolas"/>
          <w:color w:val="24292F"/>
          <w:sz w:val="19"/>
          <w:szCs w:val="19"/>
        </w:rPr>
        <w:t xml:space="preserve">sed -i ''</w:t>
      </w:r>
      <w:r>
        <w:rPr>
          <w:rFonts w:ascii="Calibri" w:cs="Calibri" w:eastAsia="Calibri" w:hAnsi="Calibri"/>
        </w:rPr>
        <w:t xml:space="preserve"> commands are written for macOS; on Linux, use </w:t>
      </w:r>
      <w:r>
        <w:rPr>
          <w:rFonts w:ascii="Consolas" w:cs="Consolas" w:eastAsia="Consolas" w:hAnsi="Consolas"/>
          <w:color w:val="24292F"/>
          <w:sz w:val="19"/>
          <w:szCs w:val="19"/>
        </w:rPr>
        <w:t xml:space="preserve">sed -i</w:t>
      </w:r>
      <w:r>
        <w:rPr>
          <w:rFonts w:ascii="Calibri" w:cs="Calibri" w:eastAsia="Calibri" w:hAnsi="Calibri"/>
        </w:rPr>
        <w:t xml:space="preserve">.</w:t>
      </w:r>
    </w:p>
    <w:p>
      <w:pPr>
        <w:pStyle w:val="Heading1"/>
        <w:keepNext/>
      </w:pPr>
      <w:r>
        <w:rPr>
          <w:rFonts w:ascii="Calibri" w:cs="Calibri" w:eastAsia="Calibri" w:hAnsi="Calibri"/>
        </w:rPr>
        <w:t xml:space="preserve">How the pieces fit</w:t>
      </w:r>
    </w:p>
    <w:p>
      <w:pPr>
        <w:spacing w:after="120" w:before="60"/>
      </w:pPr>
      <w:r>
        <w:rPr>
          <w:rFonts w:ascii="Calibri" w:cs="Calibri" w:eastAsia="Calibri" w:hAnsi="Calibri"/>
        </w:rPr>
        <w:t xml:space="preserve">A guest opens the chat on the portal. The chat channel's inbound flow gives the session to the agent. The agent's document subagents run a prompt template, and the template searches the data library through its retriever. When the customer needs a person, the agent runs the escalation flow, which puts the session in the live support queue for a specialist.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41"/>
        <w:gridCol w:w="3841"/>
        <w:gridCol w:w="1344"/>
      </w:tblGrid>
      <w:tr>
        <w:trPr>
          <w:tblHeader/>
        </w:trPr>
        <w:tc>
          <w:tcPr>
            <w:tcW w:type="dxa" w:w="3841"/>
            <w:tcBorders>
              <w:top w:val="single" w:color="C5CCD3" w:sz="4"/>
              <w:left w:val="single" w:color="C5CCD3" w:sz="4"/>
              <w:bottom w:val="single" w:color="C5CCD3" w:sz="4"/>
              <w:right w:val="single" w:color="C5CCD3" w:sz="4"/>
            </w:tcBorders>
            <w:shd w:fill="E4E8ED" w:color="auto" w:val="clear"/>
            <w:tcMar>
              <w:top w:type="dxa" w:w="60"/>
              <w:left w:type="dxa" w:w="100"/>
              <w:bottom w:type="dxa" w:w="60"/>
              <w:right w:type="dxa" w:w="100"/>
            </w:tcMar>
          </w:tcPr>
          <w:p>
            <w:pPr>
              <w:spacing w:after="0" w:before="0"/>
            </w:pPr>
            <w:r>
              <w:rPr>
                <w:rFonts w:ascii="Calibri" w:cs="Calibri" w:eastAsia="Calibri" w:hAnsi="Calibri"/>
                <w:b/>
                <w:bCs/>
                <w:sz w:val="19"/>
                <w:szCs w:val="19"/>
              </w:rPr>
              <w:t xml:space="preserve">Part</w:t>
            </w:r>
          </w:p>
        </w:tc>
        <w:tc>
          <w:tcPr>
            <w:tcW w:type="dxa" w:w="3841"/>
            <w:tcBorders>
              <w:top w:val="single" w:color="C5CCD3" w:sz="4"/>
              <w:left w:val="single" w:color="C5CCD3" w:sz="4"/>
              <w:bottom w:val="single" w:color="C5CCD3" w:sz="4"/>
              <w:right w:val="single" w:color="C5CCD3" w:sz="4"/>
            </w:tcBorders>
            <w:shd w:fill="E4E8ED" w:color="auto" w:val="clear"/>
            <w:tcMar>
              <w:top w:type="dxa" w:w="60"/>
              <w:left w:type="dxa" w:w="100"/>
              <w:bottom w:type="dxa" w:w="60"/>
              <w:right w:type="dxa" w:w="100"/>
            </w:tcMar>
          </w:tcPr>
          <w:p>
            <w:pPr>
              <w:spacing w:after="0" w:before="0"/>
            </w:pPr>
            <w:r>
              <w:rPr>
                <w:rFonts w:ascii="Calibri" w:cs="Calibri" w:eastAsia="Calibri" w:hAnsi="Calibri"/>
                <w:b/>
                <w:bCs/>
                <w:sz w:val="19"/>
                <w:szCs w:val="19"/>
              </w:rPr>
              <w:t xml:space="preserve">Where it is in the repo</w:t>
            </w:r>
          </w:p>
        </w:tc>
        <w:tc>
          <w:tcPr>
            <w:tcW w:type="dxa" w:w="1344"/>
            <w:tcBorders>
              <w:top w:val="single" w:color="C5CCD3" w:sz="4"/>
              <w:left w:val="single" w:color="C5CCD3" w:sz="4"/>
              <w:bottom w:val="single" w:color="C5CCD3" w:sz="4"/>
              <w:right w:val="single" w:color="C5CCD3" w:sz="4"/>
            </w:tcBorders>
            <w:shd w:fill="E4E8ED" w:color="auto" w:val="clear"/>
            <w:tcMar>
              <w:top w:type="dxa" w:w="60"/>
              <w:left w:type="dxa" w:w="100"/>
              <w:bottom w:type="dxa" w:w="60"/>
              <w:right w:type="dxa" w:w="100"/>
            </w:tcMar>
          </w:tcPr>
          <w:p>
            <w:pPr>
              <w:spacing w:after="0" w:before="0"/>
            </w:pPr>
            <w:r>
              <w:rPr>
                <w:rFonts w:ascii="Calibri" w:cs="Calibri" w:eastAsia="Calibri" w:hAnsi="Calibri"/>
                <w:b/>
                <w:bCs/>
                <w:sz w:val="19"/>
                <w:szCs w:val="19"/>
              </w:rPr>
              <w:t xml:space="preserve">Guide step</w:t>
            </w:r>
          </w:p>
        </w:tc>
      </w:tr>
      <w:tr>
        <w:trPr>
          <w:cantSplit/>
        </w:trPr>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Four source PDFs and their Markdown text</w:t>
            </w:r>
          </w:p>
        </w:tc>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snsiqcz48mialuauwkql">
              <w:r>
                <w:rPr>
                  <w:rFonts w:ascii="Calibri" w:cs="Calibri" w:eastAsia="Calibri" w:hAnsi="Calibri"/>
                  <w:color w:val="0B5CAD"/>
                  <w:sz w:val="19"/>
                  <w:szCs w:val="19"/>
                  <w:u w:val="single"/>
                </w:rPr>
                <w:t xml:space="preserve">docs/pdf</w:t>
              </w:r>
            </w:hyperlink>
            <w:r>
              <w:rPr>
                <w:rFonts w:ascii="Calibri" w:cs="Calibri" w:eastAsia="Calibri" w:hAnsi="Calibri"/>
                <w:sz w:val="19"/>
                <w:szCs w:val="19"/>
              </w:rPr>
              <w:t xml:space="preserve">, </w:t>
            </w:r>
            <w:hyperlink w:history="1" r:id="rIdc5l2bwjavvmj2qhvvqanr">
              <w:r>
                <w:rPr>
                  <w:rFonts w:ascii="Calibri" w:cs="Calibri" w:eastAsia="Calibri" w:hAnsi="Calibri"/>
                  <w:color w:val="0B5CAD"/>
                  <w:sz w:val="19"/>
                  <w:szCs w:val="19"/>
                  <w:u w:val="single"/>
                </w:rPr>
                <w:t xml:space="preserve">docs/source</w:t>
              </w:r>
            </w:hyperlink>
          </w:p>
        </w:tc>
        <w:tc>
          <w:tcPr>
            <w:tcW w:type="dxa" w:w="134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5</w:t>
            </w:r>
          </w:p>
        </w:tc>
      </w:tr>
      <w:tr>
        <w:trPr>
          <w:cantSplit/>
        </w:trPr>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Data library </w:t>
            </w:r>
            <w:r>
              <w:rPr>
                <w:rFonts w:ascii="Consolas" w:cs="Consolas" w:eastAsia="Consolas" w:hAnsi="Consolas"/>
                <w:color w:val="24292F"/>
                <w:sz w:val="19"/>
                <w:szCs w:val="19"/>
              </w:rPr>
              <w:t xml:space="preserve">Northwind_Home_Docs</w:t>
            </w:r>
            <w:r>
              <w:rPr>
                <w:rFonts w:ascii="Calibri" w:cs="Calibri" w:eastAsia="Calibri" w:hAnsi="Calibri"/>
                <w:sz w:val="19"/>
                <w:szCs w:val="19"/>
              </w:rPr>
              <w:t xml:space="preserve"> (search index and retriever)</w:t>
            </w:r>
          </w:p>
        </w:tc>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Created by </w:t>
            </w:r>
            <w:hyperlink w:history="1" r:id="rIdr2leyzo8ey_itywkhoc5p">
              <w:r>
                <w:rPr>
                  <w:rFonts w:ascii="Calibri" w:cs="Calibri" w:eastAsia="Calibri" w:hAnsi="Calibri"/>
                  <w:color w:val="0B5CAD"/>
                  <w:sz w:val="19"/>
                  <w:szCs w:val="19"/>
                  <w:u w:val="single"/>
                </w:rPr>
                <w:t xml:space="preserve">scripts/setup-data-library.sh</w:t>
              </w:r>
            </w:hyperlink>
          </w:p>
        </w:tc>
        <w:tc>
          <w:tcPr>
            <w:tcW w:type="dxa" w:w="134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5, 6</w:t>
            </w:r>
          </w:p>
        </w:tc>
      </w:tr>
      <w:tr>
        <w:trPr>
          <w:cantSplit/>
        </w:trPr>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Prompt templates </w:t>
            </w:r>
            <w:r>
              <w:rPr>
                <w:rFonts w:ascii="Consolas" w:cs="Consolas" w:eastAsia="Consolas" w:hAnsi="Consolas"/>
                <w:color w:val="24292F"/>
                <w:sz w:val="19"/>
                <w:szCs w:val="19"/>
              </w:rPr>
              <w:t xml:space="preserve">NW_Doc_*</w:t>
            </w:r>
          </w:p>
        </w:tc>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ja85kxl1nxl06gcrgqtox">
              <w:r>
                <w:rPr>
                  <w:rFonts w:ascii="Calibri" w:cs="Calibri" w:eastAsia="Calibri" w:hAnsi="Calibri"/>
                  <w:color w:val="0B5CAD"/>
                  <w:sz w:val="19"/>
                  <w:szCs w:val="19"/>
                  <w:u w:val="single"/>
                </w:rPr>
                <w:t xml:space="preserve">force-app/main/default/genAiPromptTemplates</w:t>
              </w:r>
            </w:hyperlink>
          </w:p>
        </w:tc>
        <w:tc>
          <w:tcPr>
            <w:tcW w:type="dxa" w:w="134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6, 12</w:t>
            </w:r>
          </w:p>
        </w:tc>
      </w:tr>
      <w:tr>
        <w:trPr>
          <w:cantSplit/>
        </w:trPr>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Settings: Omni-Channel, Messaging, Digital Experiences</w:t>
            </w:r>
          </w:p>
        </w:tc>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fzxma1kmminhq-agsjxrz">
              <w:r>
                <w:rPr>
                  <w:rFonts w:ascii="Calibri" w:cs="Calibri" w:eastAsia="Calibri" w:hAnsi="Calibri"/>
                  <w:color w:val="0B5CAD"/>
                  <w:sz w:val="19"/>
                  <w:szCs w:val="19"/>
                  <w:u w:val="single"/>
                </w:rPr>
                <w:t xml:space="preserve">force-app/main/default/settings</w:t>
              </w:r>
            </w:hyperlink>
          </w:p>
        </w:tc>
        <w:tc>
          <w:tcPr>
            <w:tcW w:type="dxa" w:w="134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7</w:t>
            </w:r>
          </w:p>
        </w:tc>
      </w:tr>
      <w:tr>
        <w:trPr>
          <w:cantSplit/>
        </w:trPr>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Presence status, routing configuration, queue</w:t>
            </w:r>
          </w:p>
        </w:tc>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zeflsm6dvrzi_ywuh60sk">
              <w:r>
                <w:rPr>
                  <w:rFonts w:ascii="Calibri" w:cs="Calibri" w:eastAsia="Calibri" w:hAnsi="Calibri"/>
                  <w:color w:val="0B5CAD"/>
                  <w:sz w:val="19"/>
                  <w:szCs w:val="19"/>
                  <w:u w:val="single"/>
                </w:rPr>
                <w:t xml:space="preserve">servicePresenceStatuses</w:t>
              </w:r>
            </w:hyperlink>
            <w:r>
              <w:rPr>
                <w:rFonts w:ascii="Calibri" w:cs="Calibri" w:eastAsia="Calibri" w:hAnsi="Calibri"/>
                <w:sz w:val="19"/>
                <w:szCs w:val="19"/>
              </w:rPr>
              <w:t xml:space="preserve">, </w:t>
            </w:r>
            <w:hyperlink w:history="1" r:id="rId9dka3ltenroleti4yj5wj">
              <w:r>
                <w:rPr>
                  <w:rFonts w:ascii="Calibri" w:cs="Calibri" w:eastAsia="Calibri" w:hAnsi="Calibri"/>
                  <w:color w:val="0B5CAD"/>
                  <w:sz w:val="19"/>
                  <w:szCs w:val="19"/>
                  <w:u w:val="single"/>
                </w:rPr>
                <w:t xml:space="preserve">queueRoutingConfigs</w:t>
              </w:r>
            </w:hyperlink>
            <w:r>
              <w:rPr>
                <w:rFonts w:ascii="Calibri" w:cs="Calibri" w:eastAsia="Calibri" w:hAnsi="Calibri"/>
                <w:sz w:val="19"/>
                <w:szCs w:val="19"/>
              </w:rPr>
              <w:t xml:space="preserve">, </w:t>
            </w:r>
            <w:hyperlink w:history="1" r:id="rIdfly1adndwe4qughp4svle">
              <w:r>
                <w:rPr>
                  <w:rFonts w:ascii="Calibri" w:cs="Calibri" w:eastAsia="Calibri" w:hAnsi="Calibri"/>
                  <w:color w:val="0B5CAD"/>
                  <w:sz w:val="19"/>
                  <w:szCs w:val="19"/>
                  <w:u w:val="single"/>
                </w:rPr>
                <w:t xml:space="preserve">queues</w:t>
              </w:r>
            </w:hyperlink>
            <w:r>
              <w:rPr>
                <w:rFonts w:ascii="Calibri" w:cs="Calibri" w:eastAsia="Calibri" w:hAnsi="Calibri"/>
                <w:sz w:val="19"/>
                <w:szCs w:val="19"/>
              </w:rPr>
              <w:t xml:space="preserve"> under </w:t>
            </w:r>
            <w:r>
              <w:rPr>
                <w:rFonts w:ascii="Consolas" w:cs="Consolas" w:eastAsia="Consolas" w:hAnsi="Consolas"/>
                <w:color w:val="24292F"/>
                <w:sz w:val="19"/>
                <w:szCs w:val="19"/>
              </w:rPr>
              <w:t xml:space="preserve">force-app/main/default</w:t>
            </w:r>
          </w:p>
        </w:tc>
        <w:tc>
          <w:tcPr>
            <w:tcW w:type="dxa" w:w="134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8</w:t>
            </w:r>
          </w:p>
        </w:tc>
      </w:tr>
      <w:tr>
        <w:trPr>
          <w:cantSplit/>
        </w:trPr>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Escalation and inbound flows</w:t>
            </w:r>
          </w:p>
        </w:tc>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3yspgshlk_7_utvxvbzwh">
              <w:r>
                <w:rPr>
                  <w:rFonts w:ascii="Calibri" w:cs="Calibri" w:eastAsia="Calibri" w:hAnsi="Calibri"/>
                  <w:color w:val="0B5CAD"/>
                  <w:sz w:val="19"/>
                  <w:szCs w:val="19"/>
                  <w:u w:val="single"/>
                </w:rPr>
                <w:t xml:space="preserve">force-app/main/default/flows</w:t>
              </w:r>
            </w:hyperlink>
          </w:p>
        </w:tc>
        <w:tc>
          <w:tcPr>
            <w:tcW w:type="dxa" w:w="134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9, 16</w:t>
            </w:r>
          </w:p>
        </w:tc>
      </w:tr>
      <w:tr>
        <w:trPr>
          <w:cantSplit/>
        </w:trPr>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Specialist permission set</w:t>
            </w:r>
          </w:p>
        </w:tc>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25mbyjxyvk3gs1wes1gqp">
              <w:r>
                <w:rPr>
                  <w:rFonts w:ascii="Calibri" w:cs="Calibri" w:eastAsia="Calibri" w:hAnsi="Calibri"/>
                  <w:color w:val="0B5CAD"/>
                  <w:sz w:val="19"/>
                  <w:szCs w:val="19"/>
                  <w:u w:val="single"/>
                </w:rPr>
                <w:t xml:space="preserve">force-app/main/default/permissionsets</w:t>
              </w:r>
            </w:hyperlink>
          </w:p>
        </w:tc>
        <w:tc>
          <w:tcPr>
            <w:tcW w:type="dxa" w:w="134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10</w:t>
            </w:r>
          </w:p>
        </w:tc>
      </w:tr>
      <w:tr>
        <w:trPr>
          <w:cantSplit/>
        </w:trPr>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Trusted URLs and CORS origins</w:t>
            </w:r>
          </w:p>
        </w:tc>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xw5g0s6rerkt_lzbu3s29">
              <w:r>
                <w:rPr>
                  <w:rFonts w:ascii="Calibri" w:cs="Calibri" w:eastAsia="Calibri" w:hAnsi="Calibri"/>
                  <w:color w:val="0B5CAD"/>
                  <w:sz w:val="19"/>
                  <w:szCs w:val="19"/>
                  <w:u w:val="single"/>
                </w:rPr>
                <w:t xml:space="preserve">cspTrustedSites</w:t>
              </w:r>
            </w:hyperlink>
            <w:r>
              <w:rPr>
                <w:rFonts w:ascii="Calibri" w:cs="Calibri" w:eastAsia="Calibri" w:hAnsi="Calibri"/>
                <w:sz w:val="19"/>
                <w:szCs w:val="19"/>
              </w:rPr>
              <w:t xml:space="preserve">, </w:t>
            </w:r>
            <w:hyperlink w:history="1" r:id="rIdjq_uykdch5umdbqxolhxj">
              <w:r>
                <w:rPr>
                  <w:rFonts w:ascii="Calibri" w:cs="Calibri" w:eastAsia="Calibri" w:hAnsi="Calibri"/>
                  <w:color w:val="0B5CAD"/>
                  <w:sz w:val="19"/>
                  <w:szCs w:val="19"/>
                  <w:u w:val="single"/>
                </w:rPr>
                <w:t xml:space="preserve">corsWhitelistOrigins</w:t>
              </w:r>
            </w:hyperlink>
            <w:r>
              <w:rPr>
                <w:rFonts w:ascii="Calibri" w:cs="Calibri" w:eastAsia="Calibri" w:hAnsi="Calibri"/>
                <w:sz w:val="19"/>
                <w:szCs w:val="19"/>
              </w:rPr>
              <w:t xml:space="preserve"> under </w:t>
            </w:r>
            <w:r>
              <w:rPr>
                <w:rFonts w:ascii="Consolas" w:cs="Consolas" w:eastAsia="Consolas" w:hAnsi="Consolas"/>
                <w:color w:val="24292F"/>
                <w:sz w:val="19"/>
                <w:szCs w:val="19"/>
              </w:rPr>
              <w:t xml:space="preserve">force-app/main/default</w:t>
            </w:r>
          </w:p>
        </w:tc>
        <w:tc>
          <w:tcPr>
            <w:tcW w:type="dxa" w:w="134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11</w:t>
            </w:r>
          </w:p>
        </w:tc>
      </w:tr>
      <w:tr>
        <w:trPr>
          <w:cantSplit/>
        </w:trPr>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Agent user and specialist access</w:t>
            </w:r>
          </w:p>
        </w:tc>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iwhs9nmgynjumkhhfuue1">
              <w:r>
                <w:rPr>
                  <w:rFonts w:ascii="Calibri" w:cs="Calibri" w:eastAsia="Calibri" w:hAnsi="Calibri"/>
                  <w:color w:val="0B5CAD"/>
                  <w:sz w:val="19"/>
                  <w:szCs w:val="19"/>
                  <w:u w:val="single"/>
                </w:rPr>
                <w:t xml:space="preserve">scripts/setup-agent-user.sh</w:t>
              </w:r>
            </w:hyperlink>
          </w:p>
        </w:tc>
        <w:tc>
          <w:tcPr>
            <w:tcW w:type="dxa" w:w="134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13</w:t>
            </w:r>
          </w:p>
        </w:tc>
      </w:tr>
      <w:tr>
        <w:trPr>
          <w:cantSplit/>
        </w:trPr>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Agent </w:t>
            </w:r>
            <w:r>
              <w:rPr>
                <w:rFonts w:ascii="Consolas" w:cs="Consolas" w:eastAsia="Consolas" w:hAnsi="Consolas"/>
                <w:color w:val="24292F"/>
                <w:sz w:val="19"/>
                <w:szCs w:val="19"/>
              </w:rPr>
              <w:t xml:space="preserve">Northwind_Service_Agent</w:t>
            </w:r>
          </w:p>
        </w:tc>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t0x7nfdmx46sradxumnw6">
              <w:r>
                <w:rPr>
                  <w:rFonts w:ascii="Calibri" w:cs="Calibri" w:eastAsia="Calibri" w:hAnsi="Calibri"/>
                  <w:color w:val="0B5CAD"/>
                  <w:sz w:val="19"/>
                  <w:szCs w:val="19"/>
                  <w:u w:val="single"/>
                </w:rPr>
                <w:t xml:space="preserve">force-app/main/default/aiAuthoringBundles/Northwind_Service_Agent</w:t>
              </w:r>
            </w:hyperlink>
          </w:p>
        </w:tc>
        <w:tc>
          <w:tcPr>
            <w:tcW w:type="dxa" w:w="134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14, 15</w:t>
            </w:r>
          </w:p>
        </w:tc>
      </w:tr>
      <w:tr>
        <w:trPr>
          <w:cantSplit/>
        </w:trPr>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Messaging channel </w:t>
            </w:r>
            <w:r>
              <w:rPr>
                <w:rFonts w:ascii="Consolas" w:cs="Consolas" w:eastAsia="Consolas" w:hAnsi="Consolas"/>
                <w:color w:val="24292F"/>
                <w:sz w:val="19"/>
                <w:szCs w:val="19"/>
              </w:rPr>
              <w:t xml:space="preserve">NW_Web_Chat</w:t>
            </w:r>
          </w:p>
        </w:tc>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ih6dhcmsdpwgso08nju3n">
              <w:r>
                <w:rPr>
                  <w:rFonts w:ascii="Calibri" w:cs="Calibri" w:eastAsia="Calibri" w:hAnsi="Calibri"/>
                  <w:color w:val="0B5CAD"/>
                  <w:sz w:val="19"/>
                  <w:szCs w:val="19"/>
                  <w:u w:val="single"/>
                </w:rPr>
                <w:t xml:space="preserve">force-app/main/default/messagingChannels</w:t>
              </w:r>
            </w:hyperlink>
          </w:p>
        </w:tc>
        <w:tc>
          <w:tcPr>
            <w:tcW w:type="dxa" w:w="134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17</w:t>
            </w:r>
          </w:p>
        </w:tc>
      </w:tr>
      <w:tr>
        <w:trPr>
          <w:cantSplit/>
        </w:trPr>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Portal site and chat deployment </w:t>
            </w:r>
            <w:r>
              <w:rPr>
                <w:rFonts w:ascii="Consolas" w:cs="Consolas" w:eastAsia="Consolas" w:hAnsi="Consolas"/>
                <w:color w:val="24292F"/>
                <w:sz w:val="19"/>
                <w:szCs w:val="19"/>
              </w:rPr>
              <w:t xml:space="preserve">NW_Portal_Chat</w:t>
            </w:r>
          </w:p>
        </w:tc>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32w915qomacb1h1u9v1ez">
              <w:r>
                <w:rPr>
                  <w:rFonts w:ascii="Calibri" w:cs="Calibri" w:eastAsia="Calibri" w:hAnsi="Calibri"/>
                  <w:color w:val="0B5CAD"/>
                  <w:sz w:val="19"/>
                  <w:szCs w:val="19"/>
                  <w:u w:val="single"/>
                </w:rPr>
                <w:t xml:space="preserve">scripts/create-portal.sh</w:t>
              </w:r>
            </w:hyperlink>
            <w:r>
              <w:rPr>
                <w:rFonts w:ascii="Calibri" w:cs="Calibri" w:eastAsia="Calibri" w:hAnsi="Calibri"/>
                <w:sz w:val="19"/>
                <w:szCs w:val="19"/>
              </w:rPr>
              <w:t xml:space="preserve">; the deployment is created in Setup</w:t>
            </w:r>
          </w:p>
        </w:tc>
        <w:tc>
          <w:tcPr>
            <w:tcW w:type="dxa" w:w="134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18, 19</w:t>
            </w:r>
          </w:p>
        </w:tc>
      </w:tr>
      <w:tr>
        <w:trPr>
          <w:cantSplit/>
        </w:trPr>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Portal home page and site title</w:t>
            </w:r>
          </w:p>
        </w:tc>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qaqugc0h2r0m9ybripahv">
              <w:r>
                <w:rPr>
                  <w:rFonts w:ascii="Calibri" w:cs="Calibri" w:eastAsia="Calibri" w:hAnsi="Calibri"/>
                  <w:color w:val="0B5CAD"/>
                  <w:sz w:val="19"/>
                  <w:szCs w:val="19"/>
                  <w:u w:val="single"/>
                </w:rPr>
                <w:t xml:space="preserve">portal/home/home.html</w:t>
              </w:r>
            </w:hyperlink>
            <w:r>
              <w:rPr>
                <w:rFonts w:ascii="Calibri" w:cs="Calibri" w:eastAsia="Calibri" w:hAnsi="Calibri"/>
                <w:sz w:val="19"/>
                <w:szCs w:val="19"/>
              </w:rPr>
              <w:t xml:space="preserve">, </w:t>
            </w:r>
            <w:hyperlink w:history="1" r:id="rIdigfmw2sswwimcdbmjzau5">
              <w:r>
                <w:rPr>
                  <w:rFonts w:ascii="Calibri" w:cs="Calibri" w:eastAsia="Calibri" w:hAnsi="Calibri"/>
                  <w:color w:val="0B5CAD"/>
                  <w:sz w:val="19"/>
                  <w:szCs w:val="19"/>
                  <w:u w:val="single"/>
                </w:rPr>
                <w:t xml:space="preserve">scripts/update-portal-home.py</w:t>
              </w:r>
            </w:hyperlink>
            <w:r>
              <w:rPr>
                <w:rFonts w:ascii="Calibri" w:cs="Calibri" w:eastAsia="Calibri" w:hAnsi="Calibri"/>
                <w:sz w:val="19"/>
                <w:szCs w:val="19"/>
              </w:rPr>
              <w:t xml:space="preserve">, </w:t>
            </w:r>
            <w:hyperlink w:history="1" r:id="rIdizhzqbcjkp86zeyeruawk">
              <w:r>
                <w:rPr>
                  <w:rFonts w:ascii="Calibri" w:cs="Calibri" w:eastAsia="Calibri" w:hAnsi="Calibri"/>
                  <w:color w:val="0B5CAD"/>
                  <w:sz w:val="19"/>
                  <w:szCs w:val="19"/>
                  <w:u w:val="single"/>
                </w:rPr>
                <w:t xml:space="preserve">portal/site</w:t>
              </w:r>
            </w:hyperlink>
          </w:p>
        </w:tc>
        <w:tc>
          <w:tcPr>
            <w:tcW w:type="dxa" w:w="134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19</w:t>
            </w:r>
          </w:p>
        </w:tc>
      </w:tr>
      <w:tr>
        <w:trPr>
          <w:cantSplit/>
        </w:trPr>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Specialist workspace</w:t>
            </w:r>
          </w:p>
        </w:tc>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Setup only</w:t>
            </w:r>
          </w:p>
        </w:tc>
        <w:tc>
          <w:tcPr>
            <w:tcW w:type="dxa" w:w="134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20</w:t>
            </w:r>
          </w:p>
        </w:tc>
      </w:tr>
      <w:tr>
        <w:trPr>
          <w:cantSplit/>
        </w:trPr>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Agent tests</w:t>
            </w:r>
          </w:p>
        </w:tc>
        <w:tc>
          <w:tcPr>
            <w:tcW w:type="dxa" w:w="3841"/>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jpz7lfd40q27xkypcc-ux">
              <w:r>
                <w:rPr>
                  <w:rFonts w:ascii="Calibri" w:cs="Calibri" w:eastAsia="Calibri" w:hAnsi="Calibri"/>
                  <w:color w:val="0B5CAD"/>
                  <w:sz w:val="19"/>
                  <w:szCs w:val="19"/>
                  <w:u w:val="single"/>
                </w:rPr>
                <w:t xml:space="preserve">specs</w:t>
              </w:r>
            </w:hyperlink>
            <w:r>
              <w:rPr>
                <w:rFonts w:ascii="Calibri" w:cs="Calibri" w:eastAsia="Calibri" w:hAnsi="Calibri"/>
                <w:sz w:val="19"/>
                <w:szCs w:val="19"/>
              </w:rPr>
              <w:t xml:space="preserve">, </w:t>
            </w:r>
            <w:hyperlink w:history="1" r:id="rId2kn5dwjs69eo66e1ftjrt">
              <w:r>
                <w:rPr>
                  <w:rFonts w:ascii="Calibri" w:cs="Calibri" w:eastAsia="Calibri" w:hAnsi="Calibri"/>
                  <w:color w:val="0B5CAD"/>
                  <w:sz w:val="19"/>
                  <w:szCs w:val="19"/>
                  <w:u w:val="single"/>
                </w:rPr>
                <w:t xml:space="preserve">force-app/main/default/aiEvaluationDefinitions</w:t>
              </w:r>
            </w:hyperlink>
            <w:r>
              <w:rPr>
                <w:rFonts w:ascii="Calibri" w:cs="Calibri" w:eastAsia="Calibri" w:hAnsi="Calibri"/>
                <w:sz w:val="19"/>
                <w:szCs w:val="19"/>
              </w:rPr>
              <w:t xml:space="preserve">, </w:t>
            </w:r>
            <w:hyperlink w:history="1" r:id="rIdmoqjd6xii1t5_t6ukllve">
              <w:r>
                <w:rPr>
                  <w:rFonts w:ascii="Calibri" w:cs="Calibri" w:eastAsia="Calibri" w:hAnsi="Calibri"/>
                  <w:color w:val="0B5CAD"/>
                  <w:sz w:val="19"/>
                  <w:szCs w:val="19"/>
                  <w:u w:val="single"/>
                </w:rPr>
                <w:t xml:space="preserve">test-results</w:t>
              </w:r>
            </w:hyperlink>
          </w:p>
        </w:tc>
        <w:tc>
          <w:tcPr>
            <w:tcW w:type="dxa" w:w="134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Check the whole build</w:t>
            </w:r>
          </w:p>
        </w:tc>
      </w:tr>
    </w:tbl>
    <w:p>
      <w:pPr>
        <w:spacing w:after="120" w:before="0"/>
      </w:pPr>
    </w:p>
    <w:p>
      <w:pPr>
        <w:pStyle w:val="Heading1"/>
        <w:keepNext/>
      </w:pPr>
      <w:r>
        <w:rPr>
          <w:rFonts w:ascii="Calibri" w:cs="Calibri" w:eastAsia="Calibri" w:hAnsi="Calibri"/>
        </w:rPr>
        <w:t xml:space="preserve">Step 1. Connect the CLI to your org</w:t>
      </w:r>
    </w:p>
    <w:p>
      <w:pPr>
        <w:spacing w:after="120" w:before="60"/>
      </w:pPr>
      <w:r>
        <w:rPr>
          <w:rFonts w:ascii="Calibri" w:cs="Calibri" w:eastAsia="Calibri" w:hAnsi="Calibri"/>
        </w:rPr>
        <w:t xml:space="preserve">Log in and give the org the alias </w:t>
      </w:r>
      <w:r>
        <w:rPr>
          <w:rFonts w:ascii="Consolas" w:cs="Consolas" w:eastAsia="Consolas" w:hAnsi="Consolas"/>
          <w:color w:val="24292F"/>
          <w:sz w:val="19"/>
          <w:szCs w:val="19"/>
        </w:rPr>
        <w:t xml:space="preserve">northwind-dev</w:t>
      </w:r>
      <w:r>
        <w:rPr>
          <w:rFonts w:ascii="Calibri" w:cs="Calibri" w:eastAsia="Calibri" w:hAnsi="Calibri"/>
        </w:rPr>
        <w:t xml:space="preserve">, which the manual-steps pages use. Use your org's login URL, </w:t>
      </w:r>
      <w:r>
        <w:rPr>
          <w:rFonts w:ascii="Consolas" w:cs="Consolas" w:eastAsia="Consolas" w:hAnsi="Consolas"/>
          <w:color w:val="24292F"/>
          <w:sz w:val="19"/>
          <w:szCs w:val="19"/>
        </w:rPr>
        <w:t xml:space="preserve">https://&lt;my-domain&gt;.my.salesforce.com</w:t>
      </w:r>
      <w:r>
        <w:rPr>
          <w:rFonts w:ascii="Calibri" w:cs="Calibri" w:eastAsia="Calibri" w:hAnsi="Calibri"/>
        </w:rPr>
        <w:t xml:space="preserve">:</w:t>
      </w:r>
    </w:p>
    <w:p>
      <w:pPr>
        <w:keepNext w:val="false"/>
        <w:keepLines/>
        <w:shd w:fill="F2F4F6" w:color="auto" w:val="clear"/>
        <w:spacing w:after="140" w:before="80" w:line="250"/>
        <w:ind w:left="120" w:right="120"/>
      </w:pPr>
      <w:r>
        <w:rPr>
          <w:rFonts w:ascii="Consolas" w:cs="Consolas" w:eastAsia="Consolas" w:hAnsi="Consolas"/>
          <w:color w:val="1F2328"/>
          <w:sz w:val="17"/>
          <w:szCs w:val="17"/>
        </w:rPr>
        <w:t xml:space="preserve">sf org login web --alias northwind-dev --instance-url https://&lt;my-domain&gt;.my.salesforce.com</w:t>
      </w:r>
    </w:p>
    <w:p>
      <w:pPr>
        <w:spacing w:after="120" w:before="60"/>
      </w:pPr>
      <w:r>
        <w:rPr>
          <w:rFonts w:ascii="Calibri" w:cs="Calibri" w:eastAsia="Calibri" w:hAnsi="Calibri"/>
        </w:rPr>
        <w:t xml:space="preserve">If you don't know the My Domain URL yet, leave out </w:t>
      </w:r>
      <w:r>
        <w:rPr>
          <w:rFonts w:ascii="Consolas" w:cs="Consolas" w:eastAsia="Consolas" w:hAnsi="Consolas"/>
          <w:color w:val="24292F"/>
          <w:sz w:val="19"/>
          <w:szCs w:val="19"/>
        </w:rPr>
        <w:t xml:space="preserve">--instance-url</w:t>
      </w:r>
      <w:r>
        <w:rPr>
          <w:rFonts w:ascii="Calibri" w:cs="Calibri" w:eastAsia="Calibri" w:hAnsi="Calibri"/>
        </w:rPr>
        <w:t xml:space="preserve">. The project's </w:t>
      </w:r>
      <w:r>
        <w:rPr>
          <w:rFonts w:ascii="Consolas" w:cs="Consolas" w:eastAsia="Consolas" w:hAnsi="Consolas"/>
          <w:color w:val="24292F"/>
          <w:sz w:val="19"/>
          <w:szCs w:val="19"/>
        </w:rPr>
        <w:t xml:space="preserve">sfdcLoginUrl</w:t>
      </w:r>
      <w:r>
        <w:rPr>
          <w:rFonts w:ascii="Calibri" w:cs="Calibri" w:eastAsia="Calibri" w:hAnsi="Calibri"/>
        </w:rPr>
        <w:t xml:space="preserve"> is </w:t>
      </w:r>
      <w:r>
        <w:rPr>
          <w:rFonts w:ascii="Consolas" w:cs="Consolas" w:eastAsia="Consolas" w:hAnsi="Consolas"/>
          <w:color w:val="24292F"/>
          <w:sz w:val="19"/>
          <w:szCs w:val="19"/>
        </w:rPr>
        <w:t xml:space="preserve">https://login.salesforce.com</w:t>
      </w:r>
      <w:r>
        <w:rPr>
          <w:rFonts w:ascii="Calibri" w:cs="Calibri" w:eastAsia="Calibri" w:hAnsi="Calibri"/>
        </w:rPr>
        <w:t xml:space="preserve">.</w:t>
      </w:r>
    </w:p>
    <w:p>
      <w:pPr>
        <w:spacing w:after="120" w:before="60"/>
      </w:pPr>
      <w:r>
        <w:rPr>
          <w:rFonts w:ascii="Calibri" w:cs="Calibri" w:eastAsia="Calibri" w:hAnsi="Calibri"/>
        </w:rPr>
        <w:t xml:space="preserve">Read the org ID and My Domain name, the host of the org URL without </w:t>
      </w:r>
      <w:r>
        <w:rPr>
          <w:rFonts w:ascii="Consolas" w:cs="Consolas" w:eastAsia="Consolas" w:hAnsi="Consolas"/>
          <w:color w:val="24292F"/>
          <w:sz w:val="19"/>
          <w:szCs w:val="19"/>
        </w:rPr>
        <w:t xml:space="preserve">.my.salesforce.com</w:t>
      </w:r>
      <w:r>
        <w:rPr>
          <w:rFonts w:ascii="Calibri" w:cs="Calibri" w:eastAsia="Calibri" w:hAnsi="Calibri"/>
        </w:rPr>
        <w:t xml:space="preserve"> (for example </w:t>
      </w:r>
      <w:r>
        <w:rPr>
          <w:rFonts w:ascii="Consolas" w:cs="Consolas" w:eastAsia="Consolas" w:hAnsi="Consolas"/>
          <w:color w:val="24292F"/>
          <w:sz w:val="19"/>
          <w:szCs w:val="19"/>
        </w:rPr>
        <w:t xml:space="preserve">acme-dev-ed.develop</w:t>
      </w:r>
      <w:r>
        <w:rPr>
          <w:rFonts w:ascii="Calibri" w:cs="Calibri" w:eastAsia="Calibri" w:hAnsi="Calibri"/>
        </w:rPr>
        <w:t xml:space="preserve">). The second command prints both in the form the next step needs:</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sf org display -o northwind-dev</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sf org display -o northwind-dev --json 2&gt;/dev/null | python3 -c 'import json,sys; r=json.load(sys.stdin)["result"]; print("EXPECTED_ORG_ID=" + r["id"]); print("MY_DOMAIN=" + r["instanceUrl"].split("//")[1].replace(".my.salesforce.com", ""))'</w:t>
      </w:r>
    </w:p>
    <w:p>
      <w:pPr>
        <w:pStyle w:val="Heading1"/>
        <w:keepNext/>
      </w:pPr>
      <w:r>
        <w:rPr>
          <w:rFonts w:ascii="Calibri" w:cs="Calibri" w:eastAsia="Calibri" w:hAnsi="Calibri"/>
        </w:rPr>
        <w:t xml:space="preserve">Step 2. Fill in the org values and load them</w:t>
      </w:r>
    </w:p>
    <w:p>
      <w:pPr>
        <w:spacing w:after="120" w:before="60"/>
      </w:pPr>
      <w:r>
        <w:rPr>
          <w:rFonts w:ascii="Calibri" w:cs="Calibri" w:eastAsia="Calibri" w:hAnsi="Calibri"/>
        </w:rPr>
        <w:t xml:space="preserve">The scripts and the runbook commands read the org alias and org-specific values from </w:t>
      </w:r>
      <w:r>
        <w:rPr>
          <w:rFonts w:ascii="Consolas" w:cs="Consolas" w:eastAsia="Consolas" w:hAnsi="Consolas"/>
          <w:color w:val="24292F"/>
          <w:sz w:val="19"/>
          <w:szCs w:val="19"/>
        </w:rPr>
        <w:t xml:space="preserve">config/org-values.local.env</w:t>
      </w:r>
      <w:r>
        <w:rPr>
          <w:rFonts w:ascii="Calibri" w:cs="Calibri" w:eastAsia="Calibri" w:hAnsi="Calibri"/>
        </w:rPr>
        <w:t xml:space="preserve">, which you create from </w:t>
      </w:r>
      <w:hyperlink w:history="1" r:id="rIdy_7n8r3wft2rapmowfqz7">
        <w:r>
          <w:rPr>
            <w:rFonts w:ascii="Calibri" w:cs="Calibri" w:eastAsia="Calibri" w:hAnsi="Calibri"/>
            <w:color w:val="0B5CAD"/>
            <w:u w:val="single"/>
          </w:rPr>
          <w:t xml:space="preserve">config/org-values.example.env</w:t>
        </w:r>
      </w:hyperlink>
      <w:r>
        <w:rPr>
          <w:rFonts w:ascii="Calibri" w:cs="Calibri" w:eastAsia="Calibri" w:hAnsi="Calibri"/>
        </w:rPr>
        <w:t xml:space="preserve">. Git ignores </w:t>
      </w:r>
      <w:r>
        <w:rPr>
          <w:rFonts w:ascii="Consolas" w:cs="Consolas" w:eastAsia="Consolas" w:hAnsi="Consolas"/>
          <w:color w:val="24292F"/>
          <w:sz w:val="19"/>
          <w:szCs w:val="19"/>
        </w:rPr>
        <w:t xml:space="preserve">config/*.local.env</w:t>
      </w:r>
      <w:r>
        <w:rPr>
          <w:rFonts w:ascii="Calibri" w:cs="Calibri" w:eastAsia="Calibri" w:hAnsi="Calibri"/>
        </w:rPr>
        <w:t xml:space="preserve"> (</w:t>
      </w:r>
      <w:hyperlink w:history="1" r:id="rIda2ct42vsdcmvoddzluarr">
        <w:r>
          <w:rPr>
            <w:rFonts w:ascii="Calibri" w:cs="Calibri" w:eastAsia="Calibri" w:hAnsi="Calibri"/>
            <w:color w:val="0B5CAD"/>
            <w:u w:val="single"/>
          </w:rPr>
          <w:t xml:space="preserve">.gitignore</w:t>
        </w:r>
      </w:hyperlink>
      <w:r>
        <w:rPr>
          <w:rFonts w:ascii="Calibri" w:cs="Calibri" w:eastAsia="Calibri" w:hAnsi="Calibri"/>
        </w:rPr>
        <w:t xml:space="preserve">), so your values stay out of the repository.</w:t>
      </w:r>
    </w:p>
    <w:p>
      <w:pPr>
        <w:keepNext w:val="false"/>
        <w:keepLines/>
        <w:shd w:fill="F2F4F6" w:color="auto" w:val="clear"/>
        <w:spacing w:after="140" w:before="80" w:line="250"/>
        <w:ind w:left="120" w:right="120"/>
      </w:pPr>
      <w:r>
        <w:rPr>
          <w:rFonts w:ascii="Consolas" w:cs="Consolas" w:eastAsia="Consolas" w:hAnsi="Consolas"/>
          <w:color w:val="1F2328"/>
          <w:sz w:val="17"/>
          <w:szCs w:val="17"/>
        </w:rPr>
        <w:t xml:space="preserve">cp config/org-values.example.env config/org-values.local.env</w:t>
      </w:r>
    </w:p>
    <w:p>
      <w:pPr>
        <w:spacing w:after="120" w:before="60"/>
      </w:pPr>
      <w:r>
        <w:rPr>
          <w:rFonts w:ascii="Calibri" w:cs="Calibri" w:eastAsia="Calibri" w:hAnsi="Calibri"/>
        </w:rPr>
        <w:t xml:space="preserve">Open </w:t>
      </w:r>
      <w:r>
        <w:rPr>
          <w:rFonts w:ascii="Consolas" w:cs="Consolas" w:eastAsia="Consolas" w:hAnsi="Consolas"/>
          <w:color w:val="24292F"/>
          <w:sz w:val="19"/>
          <w:szCs w:val="19"/>
        </w:rPr>
        <w:t xml:space="preserve">config/org-values.local.env</w:t>
      </w:r>
      <w:r>
        <w:rPr>
          <w:rFonts w:ascii="Calibri" w:cs="Calibri" w:eastAsia="Calibri" w:hAnsi="Calibri"/>
        </w:rPr>
        <w:t xml:space="preserve"> and set:</w:t>
      </w:r>
    </w:p>
    <w:p>
      <w:pPr>
        <w:pStyle w:val="ListParagraph"/>
        <w:numPr>
          <w:ilvl w:val="0"/>
          <w:numId w:val="3"/>
        </w:numPr>
        <w:spacing w:after="40" w:before="20"/>
      </w:pPr>
      <w:r>
        <w:rPr>
          <w:rFonts w:ascii="Consolas" w:cs="Consolas" w:eastAsia="Consolas" w:hAnsi="Consolas"/>
          <w:color w:val="24292F"/>
          <w:sz w:val="19"/>
          <w:szCs w:val="19"/>
        </w:rPr>
        <w:t xml:space="preserve">ORG_ALIAS</w:t>
      </w:r>
      <w:r>
        <w:rPr>
          <w:rFonts w:ascii="Calibri" w:cs="Calibri" w:eastAsia="Calibri" w:hAnsi="Calibri"/>
        </w:rPr>
        <w:t xml:space="preserve">: leave it as </w:t>
      </w:r>
      <w:r>
        <w:rPr>
          <w:rFonts w:ascii="Consolas" w:cs="Consolas" w:eastAsia="Consolas" w:hAnsi="Consolas"/>
          <w:color w:val="24292F"/>
          <w:sz w:val="19"/>
          <w:szCs w:val="19"/>
        </w:rPr>
        <w:t xml:space="preserve">northwind-dev</w:t>
      </w:r>
      <w:r>
        <w:rPr>
          <w:rFonts w:ascii="Calibri" w:cs="Calibri" w:eastAsia="Calibri" w:hAnsi="Calibri"/>
        </w:rPr>
        <w:t xml:space="preserve"> unless you used another alias in step 1. </w:t>
      </w:r>
      <w:r>
        <w:rPr>
          <w:rFonts w:ascii="Consolas" w:cs="Consolas" w:eastAsia="Consolas" w:hAnsi="Consolas"/>
          <w:color w:val="24292F"/>
          <w:sz w:val="19"/>
          <w:szCs w:val="19"/>
        </w:rPr>
        <w:t xml:space="preserve">TARGET_ORG</w:t>
      </w:r>
      <w:r>
        <w:rPr>
          <w:rFonts w:ascii="Calibri" w:cs="Calibri" w:eastAsia="Calibri" w:hAnsi="Calibri"/>
        </w:rPr>
        <w:t xml:space="preserve"> copies it.</w:t>
      </w:r>
    </w:p>
    <w:p>
      <w:pPr>
        <w:pStyle w:val="ListParagraph"/>
        <w:numPr>
          <w:ilvl w:val="0"/>
          <w:numId w:val="3"/>
        </w:numPr>
        <w:spacing w:after="40" w:before="20"/>
      </w:pPr>
      <w:r>
        <w:rPr>
          <w:rFonts w:ascii="Consolas" w:cs="Consolas" w:eastAsia="Consolas" w:hAnsi="Consolas"/>
          <w:color w:val="24292F"/>
          <w:sz w:val="19"/>
          <w:szCs w:val="19"/>
        </w:rPr>
        <w:t xml:space="preserve">EXPECTED_ORG_ID</w:t>
      </w:r>
      <w:r>
        <w:rPr>
          <w:rFonts w:ascii="Calibri" w:cs="Calibri" w:eastAsia="Calibri" w:hAnsi="Calibri"/>
        </w:rPr>
        <w:t xml:space="preserve">: the org ID from step 1. The scripts stop while it still reads </w:t>
      </w:r>
      <w:r>
        <w:rPr>
          <w:rFonts w:ascii="Consolas" w:cs="Consolas" w:eastAsia="Consolas" w:hAnsi="Consolas"/>
          <w:color w:val="24292F"/>
          <w:sz w:val="19"/>
          <w:szCs w:val="19"/>
        </w:rPr>
        <w:t xml:space="preserve">__ORG_ID__</w:t>
      </w:r>
      <w:r>
        <w:rPr>
          <w:rFonts w:ascii="Calibri" w:cs="Calibri" w:eastAsia="Calibri" w:hAnsi="Calibri"/>
        </w:rPr>
        <w:t xml:space="preserve">, and they refuse to run if the alias points to a different org.</w:t>
      </w:r>
    </w:p>
    <w:p>
      <w:pPr>
        <w:pStyle w:val="ListParagraph"/>
        <w:numPr>
          <w:ilvl w:val="0"/>
          <w:numId w:val="3"/>
        </w:numPr>
        <w:spacing w:after="40" w:before="20"/>
      </w:pPr>
      <w:r>
        <w:rPr>
          <w:rFonts w:ascii="Consolas" w:cs="Consolas" w:eastAsia="Consolas" w:hAnsi="Consolas"/>
          <w:color w:val="24292F"/>
          <w:sz w:val="19"/>
          <w:szCs w:val="19"/>
        </w:rPr>
        <w:t xml:space="preserve">MY_DOMAIN</w:t>
      </w:r>
      <w:r>
        <w:rPr>
          <w:rFonts w:ascii="Calibri" w:cs="Calibri" w:eastAsia="Calibri" w:hAnsi="Calibri"/>
        </w:rPr>
        <w:t xml:space="preserve">: the My Domain name from step 1. </w:t>
      </w:r>
      <w:r>
        <w:rPr>
          <w:rFonts w:ascii="Consolas" w:cs="Consolas" w:eastAsia="Consolas" w:hAnsi="Consolas"/>
          <w:color w:val="24292F"/>
          <w:sz w:val="19"/>
          <w:szCs w:val="19"/>
        </w:rPr>
        <w:t xml:space="preserve">SITE_DOMAIN</w:t>
      </w:r>
      <w:r>
        <w:rPr>
          <w:rFonts w:ascii="Calibri" w:cs="Calibri" w:eastAsia="Calibri" w:hAnsi="Calibri"/>
        </w:rPr>
        <w:t xml:space="preserve"> is built from it.</w:t>
      </w:r>
    </w:p>
    <w:p>
      <w:pPr>
        <w:pStyle w:val="ListParagraph"/>
        <w:numPr>
          <w:ilvl w:val="0"/>
          <w:numId w:val="3"/>
        </w:numPr>
        <w:spacing w:after="40" w:before="20"/>
      </w:pPr>
      <w:r>
        <w:rPr>
          <w:rFonts w:ascii="Calibri" w:cs="Calibri" w:eastAsia="Calibri" w:hAnsi="Calibri"/>
        </w:rPr>
        <w:t xml:space="preserve">Leave </w:t>
      </w:r>
      <w:r>
        <w:rPr>
          <w:rFonts w:ascii="Consolas" w:cs="Consolas" w:eastAsia="Consolas" w:hAnsi="Consolas"/>
          <w:color w:val="24292F"/>
          <w:sz w:val="19"/>
          <w:szCs w:val="19"/>
        </w:rPr>
        <w:t xml:space="preserve">RETRIEVER_API_NAME</w:t>
      </w:r>
      <w:r>
        <w:rPr>
          <w:rFonts w:ascii="Calibri" w:cs="Calibri" w:eastAsia="Calibri" w:hAnsi="Calibri"/>
        </w:rPr>
        <w:t xml:space="preserve"> and </w:t>
      </w:r>
      <w:r>
        <w:rPr>
          <w:rFonts w:ascii="Consolas" w:cs="Consolas" w:eastAsia="Consolas" w:hAnsi="Consolas"/>
          <w:color w:val="24292F"/>
          <w:sz w:val="19"/>
          <w:szCs w:val="19"/>
        </w:rPr>
        <w:t xml:space="preserve">AGENT_USER_USERNAME</w:t>
      </w:r>
      <w:r>
        <w:rPr>
          <w:rFonts w:ascii="Calibri" w:cs="Calibri" w:eastAsia="Calibri" w:hAnsi="Calibri"/>
        </w:rPr>
        <w:t xml:space="preserve"> empty. Steps 6 and 13 fill them in.</w:t>
      </w:r>
    </w:p>
    <w:p>
      <w:pPr>
        <w:spacing w:after="120" w:before="60"/>
      </w:pPr>
      <w:r>
        <w:rPr>
          <w:rFonts w:ascii="Calibri" w:cs="Calibri" w:eastAsia="Calibri" w:hAnsi="Calibri"/>
        </w:rPr>
        <w:t xml:space="preserve">Load the file and set the shell variable the runbook commands use:</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set -a; . config/org-values.local.env; set +a</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ORG=$ORG_ALIAS</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export TMPDIR="${TMPDIR:-/tmp}"</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echo "$ORG $TARGET_ORG $EXPECTED_ORG_ID $MY_DOMAIN $SITE_DOMAIN"</w:t>
      </w:r>
    </w:p>
    <w:p>
      <w:pPr>
        <w:spacing w:after="120" w:before="60"/>
      </w:pPr>
      <w:r>
        <w:rPr>
          <w:rFonts w:ascii="Calibri" w:cs="Calibri" w:eastAsia="Calibri" w:hAnsi="Calibri"/>
        </w:rPr>
        <w:t xml:space="preserve">The last line should show your alias, org ID, My Domain name and </w:t>
      </w:r>
      <w:r>
        <w:rPr>
          <w:rFonts w:ascii="Consolas" w:cs="Consolas" w:eastAsia="Consolas" w:hAnsi="Consolas"/>
          <w:color w:val="24292F"/>
          <w:sz w:val="19"/>
          <w:szCs w:val="19"/>
        </w:rPr>
        <w:t xml:space="preserve">https://&lt;my-domain&gt;.my.site.com</w:t>
      </w:r>
      <w:r>
        <w:rPr>
          <w:rFonts w:ascii="Calibri" w:cs="Calibri" w:eastAsia="Calibri" w:hAnsi="Calibri"/>
        </w:rPr>
        <w:t xml:space="preserve">. The </w:t>
      </w:r>
      <w:r>
        <w:rPr>
          <w:rFonts w:ascii="Consolas" w:cs="Consolas" w:eastAsia="Consolas" w:hAnsi="Consolas"/>
          <w:color w:val="24292F"/>
          <w:sz w:val="19"/>
          <w:szCs w:val="19"/>
        </w:rPr>
        <w:t xml:space="preserve">TMPDIR</w:t>
      </w:r>
      <w:r>
        <w:rPr>
          <w:rFonts w:ascii="Calibri" w:cs="Calibri" w:eastAsia="Calibri" w:hAnsi="Calibri"/>
        </w:rPr>
        <w:t xml:space="preserve"> line only matters on Linux, where it can be empty. Run this block again in every new terminal (after </w:t>
      </w:r>
      <w:r>
        <w:rPr>
          <w:rFonts w:ascii="Consolas" w:cs="Consolas" w:eastAsia="Consolas" w:hAnsi="Consolas"/>
          <w:color w:val="24292F"/>
          <w:sz w:val="19"/>
          <w:szCs w:val="19"/>
        </w:rPr>
        <w:t xml:space="preserve">setopt interactivecomments</w:t>
      </w:r>
      <w:r>
        <w:rPr>
          <w:rFonts w:ascii="Calibri" w:cs="Calibri" w:eastAsia="Calibri" w:hAnsi="Calibri"/>
        </w:rPr>
        <w:t xml:space="preserve"> in zsh) and after you add a value to the file. Later steps add the shell variables </w:t>
      </w:r>
      <w:r>
        <w:rPr>
          <w:rFonts w:ascii="Consolas" w:cs="Consolas" w:eastAsia="Consolas" w:hAnsi="Consolas"/>
          <w:color w:val="24292F"/>
          <w:sz w:val="19"/>
          <w:szCs w:val="19"/>
        </w:rPr>
        <w:t xml:space="preserve">LIB_ID</w:t>
      </w:r>
      <w:r>
        <w:rPr>
          <w:rFonts w:ascii="Calibri" w:cs="Calibri" w:eastAsia="Calibri" w:hAnsi="Calibri"/>
        </w:rPr>
        <w:t xml:space="preserve"> (step 5), </w:t>
      </w:r>
      <w:r>
        <w:rPr>
          <w:rFonts w:ascii="Consolas" w:cs="Consolas" w:eastAsia="Consolas" w:hAnsi="Consolas"/>
          <w:color w:val="24292F"/>
          <w:sz w:val="19"/>
          <w:szCs w:val="19"/>
        </w:rPr>
        <w:t xml:space="preserve">AGENT_FILE</w:t>
      </w:r>
      <w:r>
        <w:rPr>
          <w:rFonts w:ascii="Calibri" w:cs="Calibri" w:eastAsia="Calibri" w:hAnsi="Calibri"/>
        </w:rPr>
        <w:t xml:space="preserve"> (step 14), </w:t>
      </w:r>
      <w:r>
        <w:rPr>
          <w:rFonts w:ascii="Consolas" w:cs="Consolas" w:eastAsia="Consolas" w:hAnsi="Consolas"/>
          <w:color w:val="24292F"/>
          <w:sz w:val="19"/>
          <w:szCs w:val="19"/>
        </w:rPr>
        <w:t xml:space="preserve">SID</w:t>
      </w:r>
      <w:r>
        <w:rPr>
          <w:rFonts w:ascii="Calibri" w:cs="Calibri" w:eastAsia="Calibri" w:hAnsi="Calibri"/>
        </w:rPr>
        <w:t xml:space="preserve"> (step 15) and </w:t>
      </w:r>
      <w:r>
        <w:rPr>
          <w:rFonts w:ascii="Consolas" w:cs="Consolas" w:eastAsia="Consolas" w:hAnsi="Consolas"/>
          <w:color w:val="24292F"/>
          <w:sz w:val="19"/>
          <w:szCs w:val="19"/>
        </w:rPr>
        <w:t xml:space="preserve">CHAN_ID</w:t>
      </w:r>
      <w:r>
        <w:rPr>
          <w:rFonts w:ascii="Calibri" w:cs="Calibri" w:eastAsia="Calibri" w:hAnsi="Calibri"/>
        </w:rPr>
        <w:t xml:space="preserve"> (step 18).</w:t>
      </w:r>
    </w:p>
    <w:p>
      <w:pPr>
        <w:spacing w:after="120" w:before="60"/>
      </w:pPr>
      <w:r>
        <w:rPr>
          <w:rFonts w:ascii="Calibri" w:cs="Calibri" w:eastAsia="Calibri" w:hAnsi="Calibri"/>
        </w:rPr>
        <w:t xml:space="preserve">Before any deploy, </w:t>
      </w:r>
      <w:r>
        <w:rPr>
          <w:rFonts w:ascii="Consolas" w:cs="Consolas" w:eastAsia="Consolas" w:hAnsi="Consolas"/>
          <w:color w:val="24292F"/>
          <w:sz w:val="19"/>
          <w:szCs w:val="19"/>
        </w:rPr>
        <w:t xml:space="preserve">grep -rnE "__[A-Z][A-Z_]*__" force-app</w:t>
      </w:r>
      <w:r>
        <w:rPr>
          <w:rFonts w:ascii="Calibri" w:cs="Calibri" w:eastAsia="Calibri" w:hAnsi="Calibri"/>
        </w:rPr>
        <w:t xml:space="preserve"> lists the placeholders that still need a value. Right now that is the three prompt templates, the four Trusted URL and CORS files and the </w:t>
      </w:r>
      <w:r>
        <w:rPr>
          <w:rFonts w:ascii="Consolas" w:cs="Consolas" w:eastAsia="Consolas" w:hAnsi="Consolas"/>
          <w:color w:val="24292F"/>
          <w:sz w:val="19"/>
          <w:szCs w:val="19"/>
        </w:rPr>
        <w:t xml:space="preserve">.agent</w:t>
      </w:r>
      <w:r>
        <w:rPr>
          <w:rFonts w:ascii="Calibri" w:cs="Calibri" w:eastAsia="Calibri" w:hAnsi="Calibri"/>
        </w:rPr>
        <w:t xml:space="preserve"> file; steps 6, 11 and 14 replace them. Those replacements write your org's values into tracked files, so don't commit them to a public repository. When you are done with the org, </w:t>
      </w:r>
      <w:r>
        <w:rPr>
          <w:rFonts w:ascii="Consolas" w:cs="Consolas" w:eastAsia="Consolas" w:hAnsi="Consolas"/>
          <w:color w:val="24292F"/>
          <w:sz w:val="19"/>
          <w:szCs w:val="19"/>
        </w:rPr>
        <w:t xml:space="preserve">git restore</w:t>
      </w:r>
      <w:r>
        <w:rPr>
          <w:rFonts w:ascii="Calibri" w:cs="Calibri" w:eastAsia="Calibri" w:hAnsi="Calibri"/>
        </w:rPr>
        <w:t xml:space="preserve"> on the changed files puts the placeholders back (and discards any other edits in those files).</w:t>
      </w:r>
    </w:p>
    <w:p>
      <w:pPr>
        <w:pStyle w:val="Heading1"/>
        <w:keepNext/>
      </w:pPr>
      <w:r>
        <w:rPr>
          <w:rFonts w:ascii="Calibri" w:cs="Calibri" w:eastAsia="Calibri" w:hAnsi="Calibri"/>
        </w:rPr>
        <w:t xml:space="preserve">Step 3. Turn on Agentforce and Data Cloud</w:t>
      </w:r>
    </w:p>
    <w:p>
      <w:pPr>
        <w:spacing w:after="120" w:before="60"/>
      </w:pPr>
      <w:r>
        <w:rPr>
          <w:rFonts w:ascii="Calibri" w:cs="Calibri" w:eastAsia="Calibri" w:hAnsi="Calibri"/>
        </w:rPr>
        <w:t xml:space="preserve">Items 1 to 3 are Setup changes with no command. Start them early, because Data Cloud provisioning takes a while.</w:t>
      </w:r>
    </w:p>
    <w:p>
      <w:pPr>
        <w:pStyle w:val="ListParagraph"/>
        <w:numPr>
          <w:ilvl w:val="0"/>
          <w:numId w:val="4"/>
        </w:numPr>
        <w:spacing w:after="40" w:before="20"/>
      </w:pPr>
      <w:r>
        <w:rPr>
          <w:rFonts w:ascii="Calibri" w:cs="Calibri" w:eastAsia="Calibri" w:hAnsi="Calibri"/>
        </w:rPr>
        <w:t xml:space="preserve">Setup &gt; Quick Find "Agents" &gt; Agentforce Agents. Turn Agentforce on.</w:t>
      </w:r>
    </w:p>
    <w:p>
      <w:pPr>
        <w:pStyle w:val="ListParagraph"/>
        <w:numPr>
          <w:ilvl w:val="0"/>
          <w:numId w:val="4"/>
        </w:numPr>
        <w:spacing w:after="40" w:before="20"/>
      </w:pPr>
      <w:r>
        <w:rPr>
          <w:rFonts w:ascii="Calibri" w:cs="Calibri" w:eastAsia="Calibri" w:hAnsi="Calibri"/>
        </w:rPr>
        <w:t xml:space="preserve">From the Setup gear menu, choose Data Cloud Setup (Data 360 Setup in newer releases) and click Get Started. Provisioning runs in the background. Carry on with items 3 and 4 and check back now and then. It has finished when </w:t>
      </w:r>
      <w:r>
        <w:rPr>
          <w:rFonts w:ascii="Consolas" w:cs="Consolas" w:eastAsia="Consolas" w:hAnsi="Consolas"/>
          <w:color w:val="24292F"/>
          <w:sz w:val="19"/>
          <w:szCs w:val="19"/>
        </w:rPr>
        <w:t xml:space="preserve">sf agent adl list -o $ORG --json 2&gt;/dev/null</w:t>
      </w:r>
      <w:r>
        <w:rPr>
          <w:rFonts w:ascii="Calibri" w:cs="Calibri" w:eastAsia="Calibri" w:hAnsi="Calibri"/>
        </w:rPr>
        <w:t xml:space="preserve"> prints </w:t>
      </w:r>
      <w:r>
        <w:rPr>
          <w:rFonts w:ascii="Consolas" w:cs="Consolas" w:eastAsia="Consolas" w:hAnsi="Consolas"/>
          <w:color w:val="24292F"/>
          <w:sz w:val="19"/>
          <w:szCs w:val="19"/>
        </w:rPr>
        <w:t xml:space="preserve">"status": 0</w:t>
      </w:r>
      <w:r>
        <w:rPr>
          <w:rFonts w:ascii="Calibri" w:cs="Calibri" w:eastAsia="Calibri" w:hAnsi="Calibri"/>
        </w:rPr>
        <w:t xml:space="preserve">. Nothing from step 5 on works before that, and enabling Digital Experiences in step 7 can fail while provisioning is still running.</w:t>
      </w:r>
    </w:p>
    <w:p>
      <w:pPr>
        <w:pStyle w:val="ListParagraph"/>
        <w:numPr>
          <w:ilvl w:val="0"/>
          <w:numId w:val="4"/>
        </w:numPr>
        <w:spacing w:after="40" w:before="20"/>
      </w:pPr>
      <w:r>
        <w:rPr>
          <w:rFonts w:ascii="Calibri" w:cs="Calibri" w:eastAsia="Calibri" w:hAnsi="Calibri"/>
        </w:rPr>
        <w:t xml:space="preserve">If the Agentforce Agents page says Einstein generative AI must be on first, turn it on in Setup &gt; Quick Find "Einstein Setup", then go back to item 1.</w:t>
      </w:r>
    </w:p>
    <w:p>
      <w:pPr>
        <w:pStyle w:val="ListParagraph"/>
        <w:numPr>
          <w:ilvl w:val="0"/>
          <w:numId w:val="4"/>
        </w:numPr>
        <w:spacing w:after="40" w:before="20"/>
      </w:pPr>
      <w:r>
        <w:rPr>
          <w:rFonts w:ascii="Calibri" w:cs="Calibri" w:eastAsia="Calibri" w:hAnsi="Calibri"/>
        </w:rPr>
        <w:t xml:space="preserve">Give yourself the Prompt Template Manager permission set, which deploying the prompt templates requires:</w:t>
      </w:r>
    </w:p>
    <w:p>
      <w:pPr>
        <w:keepNext w:val="false"/>
        <w:keepLines/>
        <w:shd w:fill="F2F4F6" w:color="auto" w:val="clear"/>
        <w:spacing w:after="140" w:before="80" w:line="250"/>
        <w:ind w:left="720" w:right="120"/>
      </w:pPr>
      <w:r>
        <w:rPr>
          <w:rFonts w:ascii="Consolas" w:cs="Consolas" w:eastAsia="Consolas" w:hAnsi="Consolas"/>
          <w:color w:val="1F2328"/>
          <w:sz w:val="17"/>
          <w:szCs w:val="17"/>
        </w:rPr>
        <w:t xml:space="preserve">sf org assign permset --name EinsteinGPTPromptTemplateManager -o $ORG</w:t>
      </w:r>
    </w:p>
    <w:p>
      <w:pPr>
        <w:spacing w:after="40" w:before="20"/>
        <w:ind w:left="720"/>
      </w:pPr>
      <w:r>
        <w:rPr>
          <w:rFonts w:ascii="Calibri" w:cs="Calibri" w:eastAsia="Calibri" w:hAnsi="Calibri"/>
        </w:rPr>
        <w:t xml:space="preserve">In the reference org the admin also had </w:t>
      </w:r>
      <w:r>
        <w:rPr>
          <w:rFonts w:ascii="Consolas" w:cs="Consolas" w:eastAsia="Consolas" w:hAnsi="Consolas"/>
          <w:color w:val="24292F"/>
          <w:sz w:val="19"/>
          <w:szCs w:val="19"/>
        </w:rPr>
        <w:t xml:space="preserve">GenieAdmin</w:t>
      </w:r>
      <w:r>
        <w:rPr>
          <w:rFonts w:ascii="Calibri" w:cs="Calibri" w:eastAsia="Calibri" w:hAnsi="Calibri"/>
        </w:rPr>
        <w:t xml:space="preserve">, </w:t>
      </w:r>
      <w:r>
        <w:rPr>
          <w:rFonts w:ascii="Consolas" w:cs="Consolas" w:eastAsia="Consolas" w:hAnsi="Consolas"/>
          <w:color w:val="24292F"/>
          <w:sz w:val="19"/>
          <w:szCs w:val="19"/>
        </w:rPr>
        <w:t xml:space="preserve">CopilotSalesforceAdmin</w:t>
      </w:r>
      <w:r>
        <w:rPr>
          <w:rFonts w:ascii="Calibri" w:cs="Calibri" w:eastAsia="Calibri" w:hAnsi="Calibri"/>
        </w:rPr>
        <w:t xml:space="preserve"> and </w:t>
      </w:r>
      <w:r>
        <w:rPr>
          <w:rFonts w:ascii="Consolas" w:cs="Consolas" w:eastAsia="Consolas" w:hAnsi="Consolas"/>
          <w:color w:val="24292F"/>
          <w:sz w:val="19"/>
          <w:szCs w:val="19"/>
        </w:rPr>
        <w:t xml:space="preserve">AgentforceServiceAgentBuilder</w:t>
      </w:r>
      <w:r>
        <w:rPr>
          <w:rFonts w:ascii="Calibri" w:cs="Calibri" w:eastAsia="Calibri" w:hAnsi="Calibri"/>
        </w:rPr>
        <w:t xml:space="preserve"> (</w:t>
      </w:r>
      <w:hyperlink w:history="1" r:id="rId0uvtlkmdimig9qidd4qxw">
        <w:r>
          <w:rPr>
            <w:rFonts w:ascii="Calibri" w:cs="Calibri" w:eastAsia="Calibri" w:hAnsi="Calibri"/>
            <w:color w:val="0B5CAD"/>
            <w:u w:val="single"/>
          </w:rPr>
          <w:t xml:space="preserve">prompt-templates.md</w:t>
        </w:r>
      </w:hyperlink>
      <w:r>
        <w:rPr>
          <w:rFonts w:ascii="Calibri" w:cs="Calibri" w:eastAsia="Calibri" w:hAnsi="Calibri"/>
        </w:rPr>
        <w:t xml:space="preserve"> section 2). Compare with that list if a later step fails on a permission.</w:t>
      </w:r>
    </w:p>
    <w:p>
      <w:pPr>
        <w:spacing w:after="120" w:before="60"/>
      </w:pPr>
      <w:r>
        <w:rPr>
          <w:rFonts w:ascii="Calibri" w:cs="Calibri" w:eastAsia="Calibri" w:hAnsi="Calibri"/>
        </w:rPr>
        <w:t xml:space="preserve">Check that the licenses and the agent profile exist:</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sf data query -o $ORG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-q "SELECT DeveloperName, TotalLicenses, UsedLicenses FROM PermissionSetLicense WHERE DeveloperName IN ('AgentforceServiceAgentUserPsl','GenieDataPlatformStarterPsl','ServiceUserPsl','EmbeddedServiceMessagingUserPsl','LiveMessageUserPsl')"</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data query -o $ORG \</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  -q "SELECT Id FROM Profile WHERE Name = 'Einstein Agent User' AND UserLicense.Name = 'Einstein Agent'"</w:t>
      </w:r>
    </w:p>
    <w:p>
      <w:pPr>
        <w:spacing w:after="120" w:before="60"/>
      </w:pPr>
      <w:r>
        <w:rPr>
          <w:rFonts w:ascii="Calibri" w:cs="Calibri" w:eastAsia="Calibri" w:hAnsi="Calibri"/>
        </w:rPr>
        <w:t xml:space="preserve">The first query must list each license with </w:t>
      </w:r>
      <w:r>
        <w:rPr>
          <w:rFonts w:ascii="Consolas" w:cs="Consolas" w:eastAsia="Consolas" w:hAnsi="Consolas"/>
          <w:color w:val="24292F"/>
          <w:sz w:val="19"/>
          <w:szCs w:val="19"/>
        </w:rPr>
        <w:t xml:space="preserve">UsedLicenses</w:t>
      </w:r>
      <w:r>
        <w:rPr>
          <w:rFonts w:ascii="Calibri" w:cs="Calibri" w:eastAsia="Calibri" w:hAnsi="Calibri"/>
        </w:rPr>
        <w:t xml:space="preserve"> lower than </w:t>
      </w:r>
      <w:r>
        <w:rPr>
          <w:rFonts w:ascii="Consolas" w:cs="Consolas" w:eastAsia="Consolas" w:hAnsi="Consolas"/>
          <w:color w:val="24292F"/>
          <w:sz w:val="19"/>
          <w:szCs w:val="19"/>
        </w:rPr>
        <w:t xml:space="preserve">TotalLicenses</w:t>
      </w:r>
      <w:r>
        <w:rPr>
          <w:rFonts w:ascii="Calibri" w:cs="Calibri" w:eastAsia="Calibri" w:hAnsi="Calibri"/>
        </w:rPr>
        <w:t xml:space="preserve">. </w:t>
      </w:r>
      <w:r>
        <w:rPr>
          <w:rFonts w:ascii="Consolas" w:cs="Consolas" w:eastAsia="Consolas" w:hAnsi="Consolas"/>
          <w:color w:val="24292F"/>
          <w:sz w:val="19"/>
          <w:szCs w:val="19"/>
        </w:rPr>
        <w:t xml:space="preserve">LiveMessageUserPsl</w:t>
      </w:r>
      <w:r>
        <w:rPr>
          <w:rFonts w:ascii="Calibri" w:cs="Calibri" w:eastAsia="Calibri" w:hAnsi="Calibri"/>
        </w:rPr>
        <w:t xml:space="preserve"> is optional, and a specialist license that is already assigned to you doesn't need a free seat.</w:t>
      </w:r>
    </w:p>
    <w:p>
      <w:pPr>
        <w:pStyle w:val="ListParagraph"/>
        <w:numPr>
          <w:ilvl w:val="0"/>
          <w:numId w:val="2"/>
        </w:numPr>
        <w:spacing w:after="40" w:before="20"/>
      </w:pPr>
      <w:r>
        <w:rPr>
          <w:rFonts w:ascii="Calibri" w:cs="Calibri" w:eastAsia="Calibri" w:hAnsi="Calibri"/>
        </w:rPr>
        <w:t xml:space="preserve">If </w:t>
      </w:r>
      <w:r>
        <w:rPr>
          <w:rFonts w:ascii="Consolas" w:cs="Consolas" w:eastAsia="Consolas" w:hAnsi="Consolas"/>
          <w:color w:val="24292F"/>
          <w:sz w:val="19"/>
          <w:szCs w:val="19"/>
        </w:rPr>
        <w:t xml:space="preserve">AgentforceServiceAgentUserPsl</w:t>
      </w:r>
      <w:r>
        <w:rPr>
          <w:rFonts w:ascii="Calibri" w:cs="Calibri" w:eastAsia="Calibri" w:hAnsi="Calibri"/>
        </w:rPr>
        <w:t xml:space="preserve"> or </w:t>
      </w:r>
      <w:r>
        <w:rPr>
          <w:rFonts w:ascii="Consolas" w:cs="Consolas" w:eastAsia="Consolas" w:hAnsi="Consolas"/>
          <w:color w:val="24292F"/>
          <w:sz w:val="19"/>
          <w:szCs w:val="19"/>
        </w:rPr>
        <w:t xml:space="preserve">GenieDataPlatformStarterPsl</w:t>
      </w:r>
      <w:r>
        <w:rPr>
          <w:rFonts w:ascii="Calibri" w:cs="Calibri" w:eastAsia="Calibri" w:hAnsi="Calibri"/>
        </w:rPr>
        <w:t xml:space="preserve"> is missing, finish items 1 and 2 and query again. If it is still missing, this org can't host the agent user.</w:t>
      </w:r>
    </w:p>
    <w:p>
      <w:pPr>
        <w:pStyle w:val="ListParagraph"/>
        <w:numPr>
          <w:ilvl w:val="0"/>
          <w:numId w:val="2"/>
        </w:numPr>
        <w:spacing w:after="40" w:before="20"/>
      </w:pPr>
      <w:r>
        <w:rPr>
          <w:rFonts w:ascii="Calibri" w:cs="Calibri" w:eastAsia="Calibri" w:hAnsi="Calibri"/>
        </w:rPr>
        <w:t xml:space="preserve">If </w:t>
      </w:r>
      <w:r>
        <w:rPr>
          <w:rFonts w:ascii="Consolas" w:cs="Consolas" w:eastAsia="Consolas" w:hAnsi="Consolas"/>
          <w:color w:val="24292F"/>
          <w:sz w:val="19"/>
          <w:szCs w:val="19"/>
        </w:rPr>
        <w:t xml:space="preserve">ServiceUserPsl</w:t>
      </w:r>
      <w:r>
        <w:rPr>
          <w:rFonts w:ascii="Calibri" w:cs="Calibri" w:eastAsia="Calibri" w:hAnsi="Calibri"/>
        </w:rPr>
        <w:t xml:space="preserve"> or </w:t>
      </w:r>
      <w:r>
        <w:rPr>
          <w:rFonts w:ascii="Consolas" w:cs="Consolas" w:eastAsia="Consolas" w:hAnsi="Consolas"/>
          <w:color w:val="24292F"/>
          <w:sz w:val="19"/>
          <w:szCs w:val="19"/>
        </w:rPr>
        <w:t xml:space="preserve">EmbeddedServiceMessagingUserPsl</w:t>
      </w:r>
      <w:r>
        <w:rPr>
          <w:rFonts w:ascii="Calibri" w:cs="Calibri" w:eastAsia="Calibri" w:hAnsi="Calibri"/>
        </w:rPr>
        <w:t xml:space="preserve"> is missing or has no seat for you, this org can't hand chats to a specialist, so use another org.</w:t>
      </w:r>
    </w:p>
    <w:p>
      <w:pPr>
        <w:pStyle w:val="ListParagraph"/>
        <w:numPr>
          <w:ilvl w:val="0"/>
          <w:numId w:val="2"/>
        </w:numPr>
        <w:spacing w:after="40" w:before="20"/>
      </w:pPr>
      <w:r>
        <w:rPr>
          <w:rFonts w:ascii="Calibri" w:cs="Calibri" w:eastAsia="Calibri" w:hAnsi="Calibri"/>
        </w:rPr>
        <w:t xml:space="preserve">The profile query must return one row. If it returns none, Agentforce is not on yet.</w:t>
      </w:r>
    </w:p>
    <w:p>
      <w:pPr>
        <w:pStyle w:val="Heading1"/>
        <w:keepNext/>
      </w:pPr>
      <w:r>
        <w:rPr>
          <w:rFonts w:ascii="Calibri" w:cs="Calibri" w:eastAsia="Calibri" w:hAnsi="Calibri"/>
        </w:rPr>
        <w:t xml:space="preserve">Step 4. Run the preflight checks (runbook step 0)</w:t>
      </w:r>
    </w:p>
    <w:p>
      <w:pPr>
        <w:spacing w:after="120" w:before="60"/>
      </w:pPr>
      <w:r>
        <w:rPr>
          <w:rFonts w:ascii="Calibri" w:cs="Calibri" w:eastAsia="Calibri" w:hAnsi="Calibri"/>
        </w:rPr>
        <w:t xml:space="preserve">These commands only read from the org.</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 Expect your org ID and your My Domain URL on my.salesforce.com</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org display -o $ORG --json 2&gt;/dev/null | python3 -c 'import json,sys; r=json.load(sys.stdin)["result"]; print(r["id"], r["instanceUrl"])'</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Must return status 0, which means the data library API is available</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agent adl list -o $ORG --json 2&gt;/dev/null</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Expect default</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data query -o $ORG -q "SELECT Id, Name, Status FROM DataSpace"</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One row once the site exists</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data query -o $ORG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-q "SELECT Id, Name, Status, UrlPathPrefix FROM Network WHERE Name = 'Northwind Support'"</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Checks the org ID, the data library API and the 4 PDFs in docs/pdf</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scripts/setup-data-library.sh preflight</w:t>
      </w:r>
    </w:p>
    <w:p>
      <w:pPr>
        <w:spacing w:after="120" w:before="60"/>
      </w:pPr>
      <w:r>
        <w:rPr>
          <w:rFonts w:ascii="Calibri" w:cs="Calibri" w:eastAsia="Calibri" w:hAnsi="Calibri"/>
        </w:rPr>
        <w:t xml:space="preserve">In a new org the </w:t>
      </w:r>
      <w:r>
        <w:rPr>
          <w:rFonts w:ascii="Consolas" w:cs="Consolas" w:eastAsia="Consolas" w:hAnsi="Consolas"/>
          <w:color w:val="24292F"/>
          <w:sz w:val="19"/>
          <w:szCs w:val="19"/>
        </w:rPr>
        <w:t xml:space="preserve">Network</w:t>
      </w:r>
      <w:r>
        <w:rPr>
          <w:rFonts w:ascii="Calibri" w:cs="Calibri" w:eastAsia="Calibri" w:hAnsi="Calibri"/>
        </w:rPr>
        <w:t xml:space="preserve"> query errors until step 7 enables Digital Experiences, then returns no rows until step 18 creates the site. If </w:t>
      </w:r>
      <w:r>
        <w:rPr>
          <w:rFonts w:ascii="Consolas" w:cs="Consolas" w:eastAsia="Consolas" w:hAnsi="Consolas"/>
          <w:color w:val="24292F"/>
          <w:sz w:val="19"/>
          <w:szCs w:val="19"/>
        </w:rPr>
        <w:t xml:space="preserve">sf agent adl list</w:t>
      </w:r>
      <w:r>
        <w:rPr>
          <w:rFonts w:ascii="Calibri" w:cs="Calibri" w:eastAsia="Calibri" w:hAnsi="Calibri"/>
        </w:rPr>
        <w:t xml:space="preserve"> errors, Data Cloud provisioning hasn't finished; wait and run it again before you go on.</w:t>
      </w:r>
    </w:p>
    <w:p>
      <w:pPr>
        <w:pStyle w:val="Heading1"/>
        <w:keepNext/>
      </w:pPr>
      <w:r>
        <w:rPr>
          <w:rFonts w:ascii="Calibri" w:cs="Calibri" w:eastAsia="Calibri" w:hAnsi="Calibri"/>
        </w:rPr>
        <w:t xml:space="preserve">Step 5. Create the data library and load the PDFs (runbook step 1)</w:t>
      </w:r>
    </w:p>
    <w:p>
      <w:pPr>
        <w:spacing w:after="120" w:before="60"/>
      </w:pPr>
      <w:r>
        <w:rPr>
          <w:rFonts w:ascii="Calibri" w:cs="Calibri" w:eastAsia="Calibri" w:hAnsi="Calibri"/>
        </w:rPr>
        <w:t xml:space="preserve">This creates the Agentforce Data Library </w:t>
      </w:r>
      <w:r>
        <w:rPr>
          <w:rFonts w:ascii="Consolas" w:cs="Consolas" w:eastAsia="Consolas" w:hAnsi="Consolas"/>
          <w:color w:val="24292F"/>
          <w:sz w:val="19"/>
          <w:szCs w:val="19"/>
        </w:rPr>
        <w:t xml:space="preserve">Northwind_Home_Docs</w:t>
      </w:r>
      <w:r>
        <w:rPr>
          <w:rFonts w:ascii="Calibri" w:cs="Calibri" w:eastAsia="Calibri" w:hAnsi="Calibri"/>
        </w:rPr>
        <w:t xml:space="preserve"> with the uploaded-files source and the enhanced index, and uploads the four PDFs from </w:t>
      </w:r>
      <w:hyperlink w:history="1" r:id="rId-_hdvm1vv--_nyfkfejnv">
        <w:r>
          <w:rPr>
            <w:rFonts w:ascii="Calibri" w:cs="Calibri" w:eastAsia="Calibri" w:hAnsi="Calibri"/>
            <w:color w:val="0B5CAD"/>
            <w:u w:val="single"/>
          </w:rPr>
          <w:t xml:space="preserve">docs/pdf</w:t>
        </w:r>
      </w:hyperlink>
      <w:r>
        <w:rPr>
          <w:rFonts w:ascii="Calibri" w:cs="Calibri" w:eastAsia="Calibri" w:hAnsi="Calibri"/>
        </w:rPr>
        <w:t xml:space="preserve">. Creating the library sets up the Data Cloud pipeline: data lake object, data model object, a hybrid search index that splits each PDF into chunks of up to 512 tokens, and a retriever. </w:t>
      </w:r>
      <w:hyperlink w:history="1" r:id="rIdwl3o67pul3ozmhwnejo6p">
        <w:r>
          <w:rPr>
            <w:rFonts w:ascii="Calibri" w:cs="Calibri" w:eastAsia="Calibri" w:hAnsi="Calibri"/>
            <w:color w:val="0B5CAD"/>
            <w:u w:val="single"/>
          </w:rPr>
          <w:t xml:space="preserve">scripts/setup-data-library.sh</w:t>
        </w:r>
      </w:hyperlink>
      <w:r>
        <w:rPr>
          <w:rFonts w:ascii="Calibri" w:cs="Calibri" w:eastAsia="Calibri" w:hAnsi="Calibri"/>
        </w:rPr>
        <w:t xml:space="preserve"> skips </w:t>
      </w:r>
      <w:r>
        <w:rPr>
          <w:rFonts w:ascii="Consolas" w:cs="Consolas" w:eastAsia="Consolas" w:hAnsi="Consolas"/>
          <w:color w:val="24292F"/>
          <w:sz w:val="19"/>
          <w:szCs w:val="19"/>
        </w:rPr>
        <w:t xml:space="preserve">create</w:t>
      </w:r>
      <w:r>
        <w:rPr>
          <w:rFonts w:ascii="Calibri" w:cs="Calibri" w:eastAsia="Calibri" w:hAnsi="Calibri"/>
        </w:rPr>
        <w:t xml:space="preserve"> if the library exists and uploads only files that are missing by name.</w:t>
      </w:r>
    </w:p>
    <w:p>
      <w:pPr>
        <w:spacing w:after="120" w:before="60"/>
      </w:pPr>
      <w:r>
        <w:rPr>
          <w:rFonts w:ascii="Calibri" w:cs="Calibri" w:eastAsia="Calibri" w:hAnsi="Calibri"/>
        </w:rPr>
        <w:t xml:space="preserve">Preview, then run. Runbook step 1 Option B has the same work as raw </w:t>
      </w:r>
      <w:r>
        <w:rPr>
          <w:rFonts w:ascii="Consolas" w:cs="Consolas" w:eastAsia="Consolas" w:hAnsi="Consolas"/>
          <w:color w:val="24292F"/>
          <w:sz w:val="19"/>
          <w:szCs w:val="19"/>
        </w:rPr>
        <w:t xml:space="preserve">sf agent adl</w:t>
      </w:r>
      <w:r>
        <w:rPr>
          <w:rFonts w:ascii="Calibri" w:cs="Calibri" w:eastAsia="Calibri" w:hAnsi="Calibri"/>
        </w:rPr>
        <w:t xml:space="preserve"> commands.</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 Preview</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DRY_RUN=1 scripts/setup-data-library.sh all</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WAIT_MINUTES defaults to 45</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scripts/setup-data-library.sh create upload wait</w:t>
      </w:r>
    </w:p>
    <w:p>
      <w:pPr>
        <w:spacing w:after="120" w:before="60"/>
      </w:pPr>
      <w:r>
        <w:rPr>
          <w:rFonts w:ascii="Consolas" w:cs="Consolas" w:eastAsia="Consolas" w:hAnsi="Consolas"/>
          <w:color w:val="24292F"/>
          <w:sz w:val="19"/>
          <w:szCs w:val="19"/>
        </w:rPr>
        <w:t xml:space="preserve">upload</w:t>
      </w:r>
      <w:r>
        <w:rPr>
          <w:rFonts w:ascii="Calibri" w:cs="Calibri" w:eastAsia="Calibri" w:hAnsi="Calibri"/>
        </w:rPr>
        <w:t xml:space="preserve"> waits up to 45 minutes for indexing, and </w:t>
      </w:r>
      <w:r>
        <w:rPr>
          <w:rFonts w:ascii="Consolas" w:cs="Consolas" w:eastAsia="Consolas" w:hAnsi="Consolas"/>
          <w:color w:val="24292F"/>
          <w:sz w:val="19"/>
          <w:szCs w:val="19"/>
        </w:rPr>
        <w:t xml:space="preserve">wait</w:t>
      </w:r>
      <w:r>
        <w:rPr>
          <w:rFonts w:ascii="Calibri" w:cs="Calibri" w:eastAsia="Calibri" w:hAnsi="Calibri"/>
        </w:rPr>
        <w:t xml:space="preserve"> then polls every 30 seconds for up to another 45. The run is done when it prints a line with </w:t>
      </w:r>
      <w:r>
        <w:rPr>
          <w:rFonts w:ascii="Consolas" w:cs="Consolas" w:eastAsia="Consolas" w:hAnsi="Consolas"/>
          <w:color w:val="24292F"/>
          <w:sz w:val="19"/>
          <w:szCs w:val="19"/>
        </w:rPr>
        <w:t xml:space="preserve">retrieverId 1Cx...</w:t>
      </w:r>
      <w:r>
        <w:rPr>
          <w:rFonts w:ascii="Calibri" w:cs="Calibri" w:eastAsia="Calibri" w:hAnsi="Calibri"/>
        </w:rPr>
        <w:t xml:space="preserve">. If it stops with </w:t>
      </w:r>
      <w:r>
        <w:rPr>
          <w:rFonts w:ascii="Consolas" w:cs="Consolas" w:eastAsia="Consolas" w:hAnsi="Consolas"/>
          <w:color w:val="24292F"/>
          <w:sz w:val="19"/>
          <w:szCs w:val="19"/>
        </w:rPr>
        <w:t xml:space="preserve">retriever not ready after 45 minutes</w:t>
      </w:r>
      <w:r>
        <w:rPr>
          <w:rFonts w:ascii="Calibri" w:cs="Calibri" w:eastAsia="Calibri" w:hAnsi="Calibri"/>
        </w:rPr>
        <w:t xml:space="preserve">, indexing is still running in the org; run </w:t>
      </w:r>
      <w:r>
        <w:rPr>
          <w:rFonts w:ascii="Consolas" w:cs="Consolas" w:eastAsia="Consolas" w:hAnsi="Consolas"/>
          <w:color w:val="24292F"/>
          <w:sz w:val="19"/>
          <w:szCs w:val="19"/>
        </w:rPr>
        <w:t xml:space="preserve">scripts/setup-data-library.sh wait</w:t>
      </w:r>
      <w:r>
        <w:rPr>
          <w:rFonts w:ascii="Calibri" w:cs="Calibri" w:eastAsia="Calibri" w:hAnsi="Calibri"/>
        </w:rPr>
        <w:t xml:space="preserve"> again.</w:t>
      </w:r>
    </w:p>
    <w:p>
      <w:pPr>
        <w:spacing w:after="120" w:before="60"/>
      </w:pPr>
      <w:r>
        <w:rPr>
          <w:rFonts w:ascii="Calibri" w:cs="Calibri" w:eastAsia="Calibri" w:hAnsi="Calibri"/>
        </w:rPr>
        <w:t xml:space="preserve">Then set </w:t>
      </w:r>
      <w:r>
        <w:rPr>
          <w:rFonts w:ascii="Consolas" w:cs="Consolas" w:eastAsia="Consolas" w:hAnsi="Consolas"/>
          <w:color w:val="24292F"/>
          <w:sz w:val="19"/>
          <w:szCs w:val="19"/>
        </w:rPr>
        <w:t xml:space="preserve">LIB_ID</w:t>
      </w:r>
      <w:r>
        <w:rPr>
          <w:rFonts w:ascii="Calibri" w:cs="Calibri" w:eastAsia="Calibri" w:hAnsi="Calibri"/>
        </w:rPr>
        <w:t xml:space="preserve">, which the checks below and step 6 use. Set it again in any new terminal.</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LIB_ID=$(sf agent adl list -o $ORG --json 2&gt;/dev/null | python3 -c 'import json,sys; print(next(l["libraryId"] for l in json.load(sys.stdin)["result"]["libraries"] if l["developerName"]=="Northwind_Home_Docs"))')</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Starts with 1JD</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echo "$LIB_ID"</w:t>
      </w:r>
    </w:p>
    <w:p>
      <w:pPr>
        <w:spacing w:after="120" w:before="60"/>
      </w:pPr>
      <w:r>
        <w:rPr>
          <w:rFonts w:ascii="Calibri" w:cs="Calibri" w:eastAsia="Calibri" w:hAnsi="Calibri"/>
        </w:rPr>
        <w:t xml:space="preserve">Check the result:</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 READY, and DATA_LAKE_OBJECT, DATA_MODEL_OBJECT, SEARCH_INDEX, RETRIEVER and INDEXING all SUCCESS</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agent adl status -o $ORG -i "$LIB_ID" --include-artifacts</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4 files</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agent adl file list -o $ORG -i "$LIB_ID" --status indexed</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Status READY, Retriever ID present</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sf agent adl get -o $ORG -i "$LIB_ID"</w:t>
      </w:r>
    </w:p>
    <w:p>
      <w:pPr>
        <w:keepNext/>
        <w:spacing w:after="60" w:before="120"/>
        <w:jc w:val="center"/>
      </w:pPr>
      <w:r>
        <w:drawing>
          <wp:inline distT="0" distB="0" distL="0" distR="0">
            <wp:extent cx="5715000" cy="3314700"/>
            <wp:effectExtent t="0" r="0" b="0" l="0"/>
            <wp:docPr id="1" name="16-data-library.png" descr="Data library ready" title="Data library rea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14700"/>
                    </a:xfrm>
                    <a:prstGeom prst="rect">
                      <a:avLst/>
                    </a:prstGeom>
                  </pic:spPr>
                </pic:pic>
              </a:graphicData>
            </a:graphic>
          </wp:inline>
        </w:drawing>
      </w:r>
    </w:p>
    <w:p>
      <w:pPr>
        <w:spacing w:after="120" w:before="60"/>
      </w:pPr>
      <w:r>
        <w:rPr>
          <w:rFonts w:ascii="Calibri" w:cs="Calibri" w:eastAsia="Calibri" w:hAnsi="Calibri"/>
        </w:rPr>
        <w:t xml:space="preserve">Setup &gt; Quick Find "Agentforce Data Library": Northwind Home Docs with data source Files and status Ready.</w:t>
      </w:r>
    </w:p>
    <w:p>
      <w:pPr>
        <w:keepNext/>
        <w:spacing w:after="60" w:before="120"/>
        <w:jc w:val="center"/>
      </w:pPr>
      <w:r>
        <w:drawing>
          <wp:inline distT="0" distB="0" distL="0" distR="0">
            <wp:extent cx="5715000" cy="3314700"/>
            <wp:effectExtent t="0" r="0" b="0" l="0"/>
            <wp:docPr id="1" name="17-data-library-pipeline.png" descr="Data library pipeline" title="Data librar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14700"/>
                    </a:xfrm>
                    <a:prstGeom prst="rect">
                      <a:avLst/>
                    </a:prstGeom>
                  </pic:spPr>
                </pic:pic>
              </a:graphicData>
            </a:graphic>
          </wp:inline>
        </w:drawing>
      </w:r>
    </w:p>
    <w:p>
      <w:pPr>
        <w:spacing w:after="120" w:before="60"/>
      </w:pPr>
      <w:r>
        <w:rPr>
          <w:rFonts w:ascii="Calibri" w:cs="Calibri" w:eastAsia="Calibri" w:hAnsi="Calibri"/>
        </w:rPr>
        <w:t xml:space="preserve">The library detail page with a green check on each Data Cloud stage.</w:t>
      </w:r>
    </w:p>
    <w:p>
      <w:pPr>
        <w:keepNext/>
        <w:spacing w:after="60" w:before="120"/>
        <w:jc w:val="center"/>
      </w:pPr>
      <w:r>
        <w:drawing>
          <wp:inline distT="0" distB="0" distL="0" distR="0">
            <wp:extent cx="5715000" cy="3314700"/>
            <wp:effectExtent t="0" r="0" b="0" l="0"/>
            <wp:docPr id="1" name="18-data-library-files.png" descr="Four indexed PDFs" title="Four indexed PD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14700"/>
                    </a:xfrm>
                    <a:prstGeom prst="rect">
                      <a:avLst/>
                    </a:prstGeom>
                  </pic:spPr>
                </pic:pic>
              </a:graphicData>
            </a:graphic>
          </wp:inline>
        </w:drawing>
      </w:r>
    </w:p>
    <w:p>
      <w:pPr>
        <w:spacing w:after="120" w:before="60"/>
      </w:pPr>
      <w:r>
        <w:rPr>
          <w:rFonts w:ascii="Calibri" w:cs="Calibri" w:eastAsia="Calibri" w:hAnsi="Calibri"/>
        </w:rPr>
        <w:t xml:space="preserve">The Files section lists the four PDFs as Indexed. The warning icon on the warranty policy is left over from a failed file delete in the reference org (</w:t>
      </w:r>
      <w:hyperlink w:history="1" r:id="rIdl3abghs1_-lldntxfnsiw">
        <w:r>
          <w:rPr>
            <w:rFonts w:ascii="Calibri" w:cs="Calibri" w:eastAsia="Calibri" w:hAnsi="Calibri"/>
            <w:color w:val="0B5CAD"/>
            <w:u w:val="single"/>
          </w:rPr>
          <w:t xml:space="preserve">demo.md</w:t>
        </w:r>
      </w:hyperlink>
      <w:r>
        <w:rPr>
          <w:rFonts w:ascii="Calibri" w:cs="Calibri" w:eastAsia="Calibri" w:hAnsi="Calibri"/>
        </w:rPr>
        <w:t xml:space="preserve"> step 15).</w:t>
      </w:r>
    </w:p>
    <w:p>
      <w:pPr>
        <w:keepNext/>
        <w:spacing w:after="60" w:before="120"/>
        <w:jc w:val="center"/>
      </w:pPr>
      <w:r>
        <w:drawing>
          <wp:inline distT="0" distB="0" distL="0" distR="0">
            <wp:extent cx="5715000" cy="3314700"/>
            <wp:effectExtent t="0" r="0" b="0" l="0"/>
            <wp:docPr id="1" name="19-search-index.png" descr="Search index" title="Search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14700"/>
                    </a:xfrm>
                    <a:prstGeom prst="rect">
                      <a:avLst/>
                    </a:prstGeom>
                  </pic:spPr>
                </pic:pic>
              </a:graphicData>
            </a:graphic>
          </wp:inline>
        </w:drawing>
      </w:r>
    </w:p>
    <w:p>
      <w:pPr>
        <w:spacing w:after="120" w:before="60"/>
      </w:pPr>
      <w:r>
        <w:rPr>
          <w:rFonts w:ascii="Calibri" w:cs="Calibri" w:eastAsia="Calibri" w:hAnsi="Calibri"/>
        </w:rPr>
        <w:t xml:space="preserve">The index record, opened from the Search Index link on the library page: search type Hybrid over the library's data model object, last run status Ready.</w:t>
      </w:r>
    </w:p>
    <w:p>
      <w:pPr>
        <w:keepNext/>
        <w:spacing w:after="60" w:before="120"/>
        <w:jc w:val="center"/>
      </w:pPr>
      <w:r>
        <w:drawing>
          <wp:inline distT="0" distB="0" distL="0" distR="0">
            <wp:extent cx="5715000" cy="3314700"/>
            <wp:effectExtent t="0" r="0" b="0" l="0"/>
            <wp:docPr id="1" name="20-chunking-vectors.png" descr="Chunking and embedding model" title="Chunking and embedding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14700"/>
                    </a:xfrm>
                    <a:prstGeom prst="rect">
                      <a:avLst/>
                    </a:prstGeom>
                  </pic:spPr>
                </pic:pic>
              </a:graphicData>
            </a:graphic>
          </wp:inline>
        </w:drawing>
      </w:r>
    </w:p>
    <w:p>
      <w:pPr>
        <w:spacing w:after="120" w:before="60"/>
      </w:pPr>
      <w:r>
        <w:rPr>
          <w:rFonts w:ascii="Calibri" w:cs="Calibri" w:eastAsia="Calibri" w:hAnsi="Calibri"/>
        </w:rPr>
        <w:t xml:space="preserve">The Configuration tab: section-aware chunking for PDFs, 512 tokens with no overlap, and the E5 Large V2 embedding model.</w:t>
      </w:r>
    </w:p>
    <w:p>
      <w:pPr>
        <w:spacing w:after="120" w:before="60"/>
      </w:pPr>
      <w:r>
        <w:rPr>
          <w:rFonts w:ascii="Calibri" w:cs="Calibri" w:eastAsia="Calibri" w:hAnsi="Calibri"/>
        </w:rPr>
        <w:t xml:space="preserve">If you change a PDF after this step, don't upload it again. Runbook step 1, "Replacing documents in an existing library", has the delete-and-add procedure that keeps the same retriever.</w:t>
      </w:r>
    </w:p>
    <w:p>
      <w:pPr>
        <w:pStyle w:val="Heading1"/>
        <w:keepNext/>
      </w:pPr>
      <w:r>
        <w:rPr>
          <w:rFonts w:ascii="Calibri" w:cs="Calibri" w:eastAsia="Calibri" w:hAnsi="Calibri"/>
        </w:rPr>
        <w:t xml:space="preserve">Step 6. Put the retriever name into the prompt templates (runbook step 2)</w:t>
      </w:r>
    </w:p>
    <w:p>
      <w:pPr>
        <w:spacing w:after="120" w:before="60"/>
      </w:pPr>
      <w:r>
        <w:rPr>
          <w:rFonts w:ascii="Calibri" w:cs="Calibri" w:eastAsia="Calibri" w:hAnsi="Calibri"/>
        </w:rPr>
        <w:t xml:space="preserve">The three templates in </w:t>
      </w:r>
      <w:hyperlink w:history="1" r:id="rIdms5hcjdl-nkijzfheoswu">
        <w:r>
          <w:rPr>
            <w:rFonts w:ascii="Calibri" w:cs="Calibri" w:eastAsia="Calibri" w:hAnsi="Calibri"/>
            <w:color w:val="0B5CAD"/>
            <w:u w:val="single"/>
          </w:rPr>
          <w:t xml:space="preserve">force-app/main/default/genAiPromptTemplates</w:t>
        </w:r>
      </w:hyperlink>
      <w:r>
        <w:rPr>
          <w:rFonts w:ascii="Calibri" w:cs="Calibri" w:eastAsia="Calibri" w:hAnsi="Calibri"/>
        </w:rPr>
        <w:t xml:space="preserve"> hold the placeholder </w:t>
      </w:r>
      <w:r>
        <w:rPr>
          <w:rFonts w:ascii="Consolas" w:cs="Consolas" w:eastAsia="Consolas" w:hAnsi="Consolas"/>
          <w:color w:val="24292F"/>
          <w:sz w:val="19"/>
          <w:szCs w:val="19"/>
        </w:rPr>
        <w:t xml:space="preserve">__RETRIEVER_API_NAME__</w:t>
      </w:r>
      <w:r>
        <w:rPr>
          <w:rFonts w:ascii="Calibri" w:cs="Calibri" w:eastAsia="Calibri" w:hAnsi="Calibri"/>
        </w:rPr>
        <w:t xml:space="preserve">, three times per file. It has to become the retriever's API name, which has the shape </w:t>
      </w:r>
      <w:r>
        <w:rPr>
          <w:rFonts w:ascii="Consolas" w:cs="Consolas" w:eastAsia="Consolas" w:hAnsi="Consolas"/>
          <w:color w:val="24292F"/>
          <w:sz w:val="19"/>
          <w:szCs w:val="19"/>
        </w:rPr>
        <w:t xml:space="preserve">File_Northwind_Home_Docs_1Cx_&lt;hash&gt;</w:t>
      </w:r>
      <w:r>
        <w:rPr>
          <w:rFonts w:ascii="Calibri" w:cs="Calibri" w:eastAsia="Calibri" w:hAnsi="Calibri"/>
        </w:rPr>
        <w:t xml:space="preserve">, not its record ID or its display name. In the reference org the CLI didn't return that name, so expect to read it in Prompt Builder or Einstein Studio.</w:t>
      </w:r>
    </w:p>
    <w:p>
      <w:pPr>
        <w:spacing w:after="120" w:before="60"/>
      </w:pPr>
      <w:r>
        <w:rPr>
          <w:rFonts w:ascii="Calibri" w:cs="Calibri" w:eastAsia="Calibri" w:hAnsi="Calibri"/>
        </w:rPr>
        <w:t xml:space="preserve">First print the retriever the CLI reports, so you can tell which one to pick:</w:t>
      </w:r>
    </w:p>
    <w:p>
      <w:pPr>
        <w:keepNext w:val="false"/>
        <w:keepLines/>
        <w:shd w:fill="F2F4F6" w:color="auto" w:val="clear"/>
        <w:spacing w:after="140" w:before="80" w:line="250"/>
        <w:ind w:left="120" w:right="120"/>
      </w:pPr>
      <w:r>
        <w:rPr>
          <w:rFonts w:ascii="Consolas" w:cs="Consolas" w:eastAsia="Consolas" w:hAnsi="Consolas"/>
          <w:color w:val="1F2328"/>
          <w:sz w:val="17"/>
          <w:szCs w:val="17"/>
        </w:rPr>
        <w:t xml:space="preserve">sf agent adl get -o $ORG -i "$LIB_ID" --json 2&gt;/dev/null | python3 -c 'import json,sys; print(json.load(sys.stdin)["result"].get("retriever"))'</w:t>
      </w:r>
    </w:p>
    <w:p>
      <w:pPr>
        <w:spacing w:after="120" w:before="60"/>
      </w:pPr>
      <w:r>
        <w:rPr>
          <w:rFonts w:ascii="Calibri" w:cs="Calibri" w:eastAsia="Calibri" w:hAnsi="Calibri"/>
        </w:rPr>
        <w:t xml:space="preserve">Expect an ID that starts with 1Cx and a label such as </w:t>
      </w:r>
      <w:r>
        <w:rPr>
          <w:rFonts w:ascii="Consolas" w:cs="Consolas" w:eastAsia="Consolas" w:hAnsi="Consolas"/>
          <w:color w:val="24292F"/>
          <w:sz w:val="19"/>
          <w:szCs w:val="19"/>
        </w:rPr>
        <w:t xml:space="preserve">File_Northwind_Home_Docs</w:t>
      </w:r>
      <w:r>
        <w:rPr>
          <w:rFonts w:ascii="Calibri" w:cs="Calibri" w:eastAsia="Calibri" w:hAnsi="Calibri"/>
        </w:rPr>
        <w:t xml:space="preserve">. The API name is that label followed by </w:t>
      </w:r>
      <w:r>
        <w:rPr>
          <w:rFonts w:ascii="Consolas" w:cs="Consolas" w:eastAsia="Consolas" w:hAnsi="Consolas"/>
          <w:color w:val="24292F"/>
          <w:sz w:val="19"/>
          <w:szCs w:val="19"/>
        </w:rPr>
        <w:t xml:space="preserve">_1Cx_</w:t>
      </w:r>
      <w:r>
        <w:rPr>
          <w:rFonts w:ascii="Calibri" w:cs="Calibri" w:eastAsia="Calibri" w:hAnsi="Calibri"/>
        </w:rPr>
        <w:t xml:space="preserve"> and a hash, with no spaces. Prompt Builder can show the same retriever under another display name, such as Northwind Docs Retriever in the step 12 screenshot.</w:t>
      </w:r>
    </w:p>
    <w:p>
      <w:pPr>
        <w:pStyle w:val="ListParagraph"/>
        <w:numPr>
          <w:ilvl w:val="0"/>
          <w:numId w:val="5"/>
        </w:numPr>
        <w:spacing w:after="40" w:before="20"/>
      </w:pPr>
      <w:r>
        <w:rPr>
          <w:rFonts w:ascii="Calibri" w:cs="Calibri" w:eastAsia="Calibri" w:hAnsi="Calibri"/>
        </w:rPr>
        <w:t xml:space="preserve">Setup &gt; Quick Find "Prompt Builder". Open any Flex template. If the org has none, click New Prompt Template, choose Flex, give it a throwaway name such as </w:t>
      </w:r>
      <w:r>
        <w:rPr>
          <w:rFonts w:ascii="Consolas" w:cs="Consolas" w:eastAsia="Consolas" w:hAnsi="Consolas"/>
          <w:color w:val="24292F"/>
          <w:sz w:val="19"/>
          <w:szCs w:val="19"/>
        </w:rPr>
        <w:t xml:space="preserve">Retriever Lookup</w:t>
      </w:r>
      <w:r>
        <w:rPr>
          <w:rFonts w:ascii="Calibri" w:cs="Calibri" w:eastAsia="Calibri" w:hAnsi="Calibri"/>
        </w:rPr>
        <w:t xml:space="preserve">, add a free-text source and click Next (</w:t>
      </w:r>
      <w:hyperlink w:history="1" r:id="rIdectqay0dlngmrdpjnrao9">
        <w:r>
          <w:rPr>
            <w:rFonts w:ascii="Calibri" w:cs="Calibri" w:eastAsia="Calibri" w:hAnsi="Calibri"/>
            <w:color w:val="0B5CAD"/>
            <w:u w:val="single"/>
          </w:rPr>
          <w:t xml:space="preserve">prompt-templates.md</w:t>
        </w:r>
      </w:hyperlink>
      <w:r>
        <w:rPr>
          <w:rFonts w:ascii="Calibri" w:cs="Calibri" w:eastAsia="Calibri" w:hAnsi="Calibri"/>
        </w:rPr>
        <w:t xml:space="preserve"> section 7, step 4). Don't use one of the </w:t>
      </w:r>
      <w:r>
        <w:rPr>
          <w:rFonts w:ascii="Consolas" w:cs="Consolas" w:eastAsia="Consolas" w:hAnsi="Consolas"/>
          <w:color w:val="24292F"/>
          <w:sz w:val="19"/>
          <w:szCs w:val="19"/>
        </w:rPr>
        <w:t xml:space="preserve">NW_Doc_*</w:t>
      </w:r>
      <w:r>
        <w:rPr>
          <w:rFonts w:ascii="Calibri" w:cs="Calibri" w:eastAsia="Calibri" w:hAnsi="Calibri"/>
        </w:rPr>
        <w:t xml:space="preserve"> names, because step 12 deploys those.</w:t>
      </w:r>
    </w:p>
    <w:p>
      <w:pPr>
        <w:pStyle w:val="ListParagraph"/>
        <w:numPr>
          <w:ilvl w:val="0"/>
          <w:numId w:val="5"/>
        </w:numPr>
        <w:spacing w:after="40" w:before="20"/>
      </w:pPr>
      <w:r>
        <w:rPr>
          <w:rFonts w:ascii="Calibri" w:cs="Calibri" w:eastAsia="Calibri" w:hAnsi="Calibri"/>
        </w:rPr>
        <w:t xml:space="preserve">Insert Resource &gt; Retrievers (Einstein Search in some releases) &gt; the Northwind library retriever, labeled </w:t>
      </w:r>
      <w:r>
        <w:rPr>
          <w:rFonts w:ascii="Consolas" w:cs="Consolas" w:eastAsia="Consolas" w:hAnsi="Consolas"/>
          <w:color w:val="24292F"/>
          <w:sz w:val="19"/>
          <w:szCs w:val="19"/>
        </w:rPr>
        <w:t xml:space="preserve">File_Northwind_Home_Docs</w:t>
      </w:r>
      <w:r>
        <w:rPr>
          <w:rFonts w:ascii="Calibri" w:cs="Calibri" w:eastAsia="Calibri" w:hAnsi="Calibri"/>
        </w:rPr>
        <w:t xml:space="preserve">.</w:t>
      </w:r>
    </w:p>
    <w:p>
      <w:pPr>
        <w:pStyle w:val="ListParagraph"/>
        <w:numPr>
          <w:ilvl w:val="0"/>
          <w:numId w:val="5"/>
        </w:numPr>
        <w:spacing w:after="40" w:before="20"/>
      </w:pPr>
      <w:r>
        <w:rPr>
          <w:rFonts w:ascii="Calibri" w:cs="Calibri" w:eastAsia="Calibri" w:hAnsi="Calibri"/>
        </w:rPr>
        <w:t xml:space="preserve">The retriever settings that open include a read-only field with a value like </w:t>
      </w:r>
      <w:r>
        <w:rPr>
          <w:rFonts w:ascii="Consolas" w:cs="Consolas" w:eastAsia="Consolas" w:hAnsi="Consolas"/>
          <w:color w:val="24292F"/>
          <w:sz w:val="19"/>
          <w:szCs w:val="19"/>
        </w:rPr>
        <w:t xml:space="preserve">EinsteinSearch:File_Northwind_Home_Docs_1Cx_&lt;hash&gt;</w:t>
      </w:r>
      <w:r>
        <w:rPr>
          <w:rFonts w:ascii="Calibri" w:cs="Calibri" w:eastAsia="Calibri" w:hAnsi="Calibri"/>
        </w:rPr>
        <w:t xml:space="preserve">. The API name is the part after </w:t>
      </w:r>
      <w:r>
        <w:rPr>
          <w:rFonts w:ascii="Consolas" w:cs="Consolas" w:eastAsia="Consolas" w:hAnsi="Consolas"/>
          <w:color w:val="24292F"/>
          <w:sz w:val="19"/>
          <w:szCs w:val="19"/>
        </w:rPr>
        <w:t xml:space="preserve">EinsteinSearch:</w:t>
      </w:r>
      <w:r>
        <w:rPr>
          <w:rFonts w:ascii="Calibri" w:cs="Calibri" w:eastAsia="Calibri" w:hAnsi="Calibri"/>
        </w:rPr>
        <w:t xml:space="preserve">. This is where the reference build read it. If the prompt shows the merge field as text, the same name is inside </w:t>
      </w:r>
      <w:r>
        <w:rPr>
          <w:rFonts w:ascii="Consolas" w:cs="Consolas" w:eastAsia="Consolas" w:hAnsi="Consolas"/>
          <w:color w:val="24292F"/>
          <w:sz w:val="19"/>
          <w:szCs w:val="19"/>
        </w:rPr>
        <w:t xml:space="preserve">{!$EinsteinSearch:&lt;API_NAME&gt;.results}</w:t>
      </w:r>
      <w:r>
        <w:rPr>
          <w:rFonts w:ascii="Calibri" w:cs="Calibri" w:eastAsia="Calibri" w:hAnsi="Calibri"/>
        </w:rPr>
        <w:t xml:space="preserve">. In a saved template the retriever can also appear as a pill, such as </w:t>
      </w:r>
      <w:r>
        <w:rPr>
          <w:rFonts w:ascii="Consolas" w:cs="Consolas" w:eastAsia="Consolas" w:hAnsi="Consolas"/>
          <w:color w:val="24292F"/>
          <w:sz w:val="19"/>
          <w:szCs w:val="19"/>
        </w:rPr>
        <w:t xml:space="preserve">Retrievers:Northwind Docs Retriever</w:t>
      </w:r>
      <w:r>
        <w:rPr>
          <w:rFonts w:ascii="Calibri" w:cs="Calibri" w:eastAsia="Calibri" w:hAnsi="Calibri"/>
        </w:rPr>
        <w:t xml:space="preserve">, which doesn't show the name. Einstein Studio &gt; Retrievers also lists the library's retriever (</w:t>
      </w:r>
      <w:hyperlink w:history="1" r:id="rIdmhv16-wxgmp9si-ur8ghl">
        <w:r>
          <w:rPr>
            <w:rFonts w:ascii="Calibri" w:cs="Calibri" w:eastAsia="Calibri" w:hAnsi="Calibri"/>
            <w:color w:val="0B5CAD"/>
            <w:u w:val="single"/>
          </w:rPr>
          <w:t xml:space="preserve">TEST_PLAN.md</w:t>
        </w:r>
      </w:hyperlink>
      <w:r>
        <w:rPr>
          <w:rFonts w:ascii="Calibri" w:cs="Calibri" w:eastAsia="Calibri" w:hAnsi="Calibri"/>
        </w:rPr>
        <w:t xml:space="preserve"> section 5.3).</w:t>
      </w:r>
    </w:p>
    <w:p>
      <w:pPr>
        <w:pStyle w:val="ListParagraph"/>
        <w:numPr>
          <w:ilvl w:val="0"/>
          <w:numId w:val="5"/>
        </w:numPr>
        <w:spacing w:after="40" w:before="20"/>
      </w:pPr>
      <w:r>
        <w:rPr>
          <w:rFonts w:ascii="Calibri" w:cs="Calibri" w:eastAsia="Calibri" w:hAnsi="Calibri"/>
        </w:rPr>
        <w:t xml:space="preserve">Cancel without saving. If Prompt Builder saved the throwaway template, delete it.</w:t>
      </w:r>
    </w:p>
    <w:p>
      <w:pPr>
        <w:spacing w:after="120" w:before="60"/>
      </w:pPr>
      <w:r>
        <w:rPr>
          <w:rFonts w:ascii="Calibri" w:cs="Calibri" w:eastAsia="Calibri" w:hAnsi="Calibri"/>
        </w:rPr>
        <w:t xml:space="preserve">In </w:t>
      </w:r>
      <w:r>
        <w:rPr>
          <w:rFonts w:ascii="Consolas" w:cs="Consolas" w:eastAsia="Consolas" w:hAnsi="Consolas"/>
          <w:color w:val="24292F"/>
          <w:sz w:val="19"/>
          <w:szCs w:val="19"/>
        </w:rPr>
        <w:t xml:space="preserve">config/org-values.local.env</w:t>
      </w:r>
      <w:r>
        <w:rPr>
          <w:rFonts w:ascii="Calibri" w:cs="Calibri" w:eastAsia="Calibri" w:hAnsi="Calibri"/>
        </w:rPr>
        <w:t xml:space="preserve">, set </w:t>
      </w:r>
      <w:r>
        <w:rPr>
          <w:rFonts w:ascii="Consolas" w:cs="Consolas" w:eastAsia="Consolas" w:hAnsi="Consolas"/>
          <w:color w:val="24292F"/>
          <w:sz w:val="19"/>
          <w:szCs w:val="19"/>
        </w:rPr>
        <w:t xml:space="preserve">RETRIEVER_API_NAME=&lt;API name&gt;</w:t>
      </w:r>
      <w:r>
        <w:rPr>
          <w:rFonts w:ascii="Calibri" w:cs="Calibri" w:eastAsia="Calibri" w:hAnsi="Calibri"/>
        </w:rPr>
        <w:t xml:space="preserve">. Then reload the file and apply the name. </w:t>
      </w:r>
      <w:r>
        <w:rPr>
          <w:rFonts w:ascii="Consolas" w:cs="Consolas" w:eastAsia="Consolas" w:hAnsi="Consolas"/>
          <w:color w:val="24292F"/>
          <w:sz w:val="19"/>
          <w:szCs w:val="19"/>
        </w:rPr>
        <w:t xml:space="preserve">apply</w:t>
      </w:r>
      <w:r>
        <w:rPr>
          <w:rFonts w:ascii="Calibri" w:cs="Calibri" w:eastAsia="Calibri" w:hAnsi="Calibri"/>
        </w:rPr>
        <w:t xml:space="preserve"> edits the three templates, checks that no placeholder is left, that each file has 3 hits and that the XML is valid. It doesn't connect to the org.</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set -a; . config/org-values.local.env; set +a</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scripts/setup-data-library.sh apply</w:t>
      </w:r>
    </w:p>
    <w:p>
      <w:pPr>
        <w:spacing w:after="120" w:before="60"/>
      </w:pPr>
      <w:r>
        <w:rPr>
          <w:rFonts w:ascii="Calibri" w:cs="Calibri" w:eastAsia="Calibri" w:hAnsi="Calibri"/>
        </w:rPr>
        <w:t xml:space="preserve">If reloading the file prints </w:t>
      </w:r>
      <w:r>
        <w:rPr>
          <w:rFonts w:ascii="Consolas" w:cs="Consolas" w:eastAsia="Consolas" w:hAnsi="Consolas"/>
          <w:color w:val="24292F"/>
          <w:sz w:val="19"/>
          <w:szCs w:val="19"/>
        </w:rPr>
        <w:t xml:space="preserve">command not found</w:t>
      </w:r>
      <w:r>
        <w:rPr>
          <w:rFonts w:ascii="Calibri" w:cs="Calibri" w:eastAsia="Calibri" w:hAnsi="Calibri"/>
        </w:rPr>
        <w:t xml:space="preserve">, the value has spaces because you copied a display name, and </w:t>
      </w:r>
      <w:r>
        <w:rPr>
          <w:rFonts w:ascii="Consolas" w:cs="Consolas" w:eastAsia="Consolas" w:hAnsi="Consolas"/>
          <w:color w:val="24292F"/>
          <w:sz w:val="19"/>
          <w:szCs w:val="19"/>
        </w:rPr>
        <w:t xml:space="preserve">apply</w:t>
      </w:r>
      <w:r>
        <w:rPr>
          <w:rFonts w:ascii="Calibri" w:cs="Calibri" w:eastAsia="Calibri" w:hAnsi="Calibri"/>
        </w:rPr>
        <w:t xml:space="preserve"> then stops with </w:t>
      </w:r>
      <w:r>
        <w:rPr>
          <w:rFonts w:ascii="Consolas" w:cs="Consolas" w:eastAsia="Consolas" w:hAnsi="Consolas"/>
          <w:color w:val="24292F"/>
          <w:sz w:val="19"/>
          <w:szCs w:val="19"/>
        </w:rPr>
        <w:t xml:space="preserve">no retriever API name</w:t>
      </w:r>
      <w:r>
        <w:rPr>
          <w:rFonts w:ascii="Calibri" w:cs="Calibri" w:eastAsia="Calibri" w:hAnsi="Calibri"/>
        </w:rPr>
        <w:t xml:space="preserve">. If you put a display name in quotes, </w:t>
      </w:r>
      <w:r>
        <w:rPr>
          <w:rFonts w:ascii="Consolas" w:cs="Consolas" w:eastAsia="Consolas" w:hAnsi="Consolas"/>
          <w:color w:val="24292F"/>
          <w:sz w:val="19"/>
          <w:szCs w:val="19"/>
        </w:rPr>
        <w:t xml:space="preserve">apply</w:t>
      </w:r>
      <w:r>
        <w:rPr>
          <w:rFonts w:ascii="Calibri" w:cs="Calibri" w:eastAsia="Calibri" w:hAnsi="Calibri"/>
        </w:rPr>
        <w:t xml:space="preserve"> stops with </w:t>
      </w:r>
      <w:r>
        <w:rPr>
          <w:rFonts w:ascii="Consolas" w:cs="Consolas" w:eastAsia="Consolas" w:hAnsi="Consolas"/>
          <w:color w:val="24292F"/>
          <w:sz w:val="19"/>
          <w:szCs w:val="19"/>
        </w:rPr>
        <w:t xml:space="preserve">unexpected retriever API name</w:t>
      </w:r>
      <w:r>
        <w:rPr>
          <w:rFonts w:ascii="Calibri" w:cs="Calibri" w:eastAsia="Calibri" w:hAnsi="Calibri"/>
        </w:rPr>
        <w:t xml:space="preserve">. </w:t>
      </w:r>
      <w:r>
        <w:rPr>
          <w:rFonts w:ascii="Consolas" w:cs="Consolas" w:eastAsia="Consolas" w:hAnsi="Consolas"/>
          <w:color w:val="24292F"/>
          <w:sz w:val="19"/>
          <w:szCs w:val="19"/>
        </w:rPr>
        <w:t xml:space="preserve">apply</w:t>
      </w:r>
      <w:r>
        <w:rPr>
          <w:rFonts w:ascii="Calibri" w:cs="Calibri" w:eastAsia="Calibri" w:hAnsi="Calibri"/>
        </w:rPr>
        <w:t xml:space="preserve"> only checks the characters, so a name without the </w:t>
      </w:r>
      <w:r>
        <w:rPr>
          <w:rFonts w:ascii="Consolas" w:cs="Consolas" w:eastAsia="Consolas" w:hAnsi="Consolas"/>
          <w:color w:val="24292F"/>
          <w:sz w:val="19"/>
          <w:szCs w:val="19"/>
        </w:rPr>
        <w:t xml:space="preserve">_1Cx_</w:t>
      </w:r>
      <w:r>
        <w:rPr>
          <w:rFonts w:ascii="Calibri" w:cs="Calibri" w:eastAsia="Calibri" w:hAnsi="Calibri"/>
        </w:rPr>
        <w:t xml:space="preserve"> part passes here and fails at the step 12 deploy.</w:t>
      </w:r>
    </w:p>
    <w:p>
      <w:pPr>
        <w:spacing w:after="120" w:before="60"/>
      </w:pPr>
      <w:r>
        <w:rPr>
          <w:rFonts w:ascii="Calibri" w:cs="Calibri" w:eastAsia="Calibri" w:hAnsi="Calibri"/>
        </w:rPr>
        <w:t xml:space="preserve">If your CLI release does return the name, run </w:t>
      </w:r>
      <w:r>
        <w:rPr>
          <w:rFonts w:ascii="Consolas" w:cs="Consolas" w:eastAsia="Consolas" w:hAnsi="Consolas"/>
          <w:color w:val="24292F"/>
          <w:sz w:val="19"/>
          <w:szCs w:val="19"/>
        </w:rPr>
        <w:t xml:space="preserve">scripts/setup-data-library.sh resolve apply</w:t>
      </w:r>
      <w:r>
        <w:rPr>
          <w:rFonts w:ascii="Calibri" w:cs="Calibri" w:eastAsia="Calibri" w:hAnsi="Calibri"/>
        </w:rPr>
        <w:t xml:space="preserve"> while </w:t>
      </w:r>
      <w:r>
        <w:rPr>
          <w:rFonts w:ascii="Consolas" w:cs="Consolas" w:eastAsia="Consolas" w:hAnsi="Consolas"/>
          <w:color w:val="24292F"/>
          <w:sz w:val="19"/>
          <w:szCs w:val="19"/>
        </w:rPr>
        <w:t xml:space="preserve">RETRIEVER_API_NAME</w:t>
      </w:r>
      <w:r>
        <w:rPr>
          <w:rFonts w:ascii="Calibri" w:cs="Calibri" w:eastAsia="Calibri" w:hAnsi="Calibri"/>
        </w:rPr>
        <w:t xml:space="preserve"> is empty. It looks the name up, prints it and applies it. Copy the printed name into </w:t>
      </w:r>
      <w:r>
        <w:rPr>
          <w:rFonts w:ascii="Consolas" w:cs="Consolas" w:eastAsia="Consolas" w:hAnsi="Consolas"/>
          <w:color w:val="24292F"/>
          <w:sz w:val="19"/>
          <w:szCs w:val="19"/>
        </w:rPr>
        <w:t xml:space="preserve">RETRIEVER_API_NAME</w:t>
      </w:r>
      <w:r>
        <w:rPr>
          <w:rFonts w:ascii="Calibri" w:cs="Calibri" w:eastAsia="Calibri" w:hAnsi="Calibri"/>
        </w:rPr>
        <w:t xml:space="preserve"> in </w:t>
      </w:r>
      <w:r>
        <w:rPr>
          <w:rFonts w:ascii="Consolas" w:cs="Consolas" w:eastAsia="Consolas" w:hAnsi="Consolas"/>
          <w:color w:val="24292F"/>
          <w:sz w:val="19"/>
          <w:szCs w:val="19"/>
        </w:rPr>
        <w:t xml:space="preserve">config/org-values.local.env</w:t>
      </w:r>
      <w:r>
        <w:rPr>
          <w:rFonts w:ascii="Calibri" w:cs="Calibri" w:eastAsia="Calibri" w:hAnsi="Calibri"/>
        </w:rPr>
        <w:t xml:space="preserve"> and reload the file before the checks below, which read that variable. The lookup commands are in </w:t>
      </w:r>
      <w:hyperlink w:history="1" r:id="rIduv7fa3gbf_1fjmszm5u1b">
        <w:r>
          <w:rPr>
            <w:rFonts w:ascii="Calibri" w:cs="Calibri" w:eastAsia="Calibri" w:hAnsi="Calibri"/>
            <w:color w:val="0B5CAD"/>
            <w:u w:val="single"/>
          </w:rPr>
          <w:t xml:space="preserve">prompt-templates.md</w:t>
        </w:r>
      </w:hyperlink>
      <w:r>
        <w:rPr>
          <w:rFonts w:ascii="Calibri" w:cs="Calibri" w:eastAsia="Calibri" w:hAnsi="Calibri"/>
        </w:rPr>
        <w:t xml:space="preserve"> section 3.</w:t>
      </w:r>
    </w:p>
    <w:p>
      <w:pPr>
        <w:spacing w:after="120" w:before="60"/>
      </w:pPr>
      <w:r>
        <w:rPr>
          <w:rFonts w:ascii="Calibri" w:cs="Calibri" w:eastAsia="Calibri" w:hAnsi="Calibri"/>
        </w:rPr>
        <w:t xml:space="preserve">Check the result:</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 0 for each file</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grep -c "__RETRIEVER_API_NAME__" force-app/main/default/genAiPromptTemplates/*.xml</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3 for each file</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grep -c "$RETRIEVER_API_NAME" force-app/main/default/genAiPromptTemplates/*.xml</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OK for each file</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for f in force-app/main/default/genAiPromptTemplates/*.xml; do</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xmllint --noout "$f" &amp;&amp; echo "OK $f"</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done</w:t>
      </w:r>
    </w:p>
    <w:p>
      <w:pPr>
        <w:spacing w:after="120" w:before="60"/>
      </w:pPr>
      <w:r>
        <w:rPr>
          <w:rFonts w:ascii="Calibri" w:cs="Calibri" w:eastAsia="Calibri" w:hAnsi="Calibri"/>
        </w:rPr>
        <w:t xml:space="preserve">The three template files now hold your org's retriever name. Don't commit them to a public repository. When you are done with the org, </w:t>
      </w:r>
      <w:r>
        <w:rPr>
          <w:rFonts w:ascii="Consolas" w:cs="Consolas" w:eastAsia="Consolas" w:hAnsi="Consolas"/>
          <w:color w:val="24292F"/>
          <w:sz w:val="19"/>
          <w:szCs w:val="19"/>
        </w:rPr>
        <w:t xml:space="preserve">git restore force-app/main/default/genAiPromptTemplates</w:t>
      </w:r>
      <w:r>
        <w:rPr>
          <w:rFonts w:ascii="Calibri" w:cs="Calibri" w:eastAsia="Calibri" w:hAnsi="Calibri"/>
        </w:rPr>
        <w:t xml:space="preserve"> puts the placeholder back.</w:t>
      </w:r>
    </w:p>
    <w:p>
      <w:pPr>
        <w:pStyle w:val="Heading1"/>
        <w:keepNext/>
      </w:pPr>
      <w:r>
        <w:rPr>
          <w:rFonts w:ascii="Calibri" w:cs="Calibri" w:eastAsia="Calibri" w:hAnsi="Calibri"/>
        </w:rPr>
        <w:t xml:space="preserve">Step 7. Deploy the Omni-Channel, Messaging and Digital Experiences settings (runbook step 3)</w:t>
      </w:r>
    </w:p>
    <w:p>
      <w:pPr>
        <w:spacing w:after="120" w:before="60"/>
      </w:pPr>
      <w:r>
        <w:rPr>
          <w:rFonts w:ascii="Calibri" w:cs="Calibri" w:eastAsia="Calibri" w:hAnsi="Calibri"/>
        </w:rPr>
        <w:t xml:space="preserve">The files in </w:t>
      </w:r>
      <w:hyperlink w:history="1" r:id="rIdkf8gjyn82r_ln6wtlmfvn">
        <w:r>
          <w:rPr>
            <w:rFonts w:ascii="Calibri" w:cs="Calibri" w:eastAsia="Calibri" w:hAnsi="Calibri"/>
            <w:color w:val="0B5CAD"/>
            <w:u w:val="single"/>
          </w:rPr>
          <w:t xml:space="preserve">force-app/main/default/settings</w:t>
        </w:r>
      </w:hyperlink>
      <w:r>
        <w:rPr>
          <w:rFonts w:ascii="Calibri" w:cs="Calibri" w:eastAsia="Calibri" w:hAnsi="Calibri"/>
        </w:rPr>
        <w:t xml:space="preserve"> turn on Omni-Channel (skills routing and status-based capacity stay off), Messaging (the channel needs it in step 17) and Digital Experiences. Digital Experiences can't be turned off again. </w:t>
      </w:r>
      <w:r>
        <w:rPr>
          <w:rFonts w:ascii="Consolas" w:cs="Consolas" w:eastAsia="Consolas" w:hAnsi="Consolas"/>
          <w:color w:val="24292F"/>
          <w:sz w:val="19"/>
          <w:szCs w:val="19"/>
        </w:rPr>
        <w:t xml:space="preserve">ExperienceBundle.settings</w:t>
      </w:r>
      <w:r>
        <w:rPr>
          <w:rFonts w:ascii="Calibri" w:cs="Calibri" w:eastAsia="Calibri" w:hAnsi="Calibri"/>
        </w:rPr>
        <w:t xml:space="preserve"> is optional and only helps with Aura sites.</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sf project deploy start -o $ORG --wait 30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--source-dir force-app/main/default/settings/OmniChannel.settings-meta.xml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--source-dir force-app/main/default/settings/LiveMessage.settings-meta.xml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--source-dir force-app/main/default/settings/Communities.settings-meta.xml</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Optional, after the deploy above</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project deploy start -o $ORG --wait 30 \</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  --source-dir force-app/main/default/settings/ExperienceBundle.settings-meta.xml</w:t>
      </w:r>
    </w:p>
    <w:p>
      <w:pPr>
        <w:spacing w:after="120" w:before="60"/>
      </w:pPr>
      <w:r>
        <w:rPr>
          <w:rFonts w:ascii="Calibri" w:cs="Calibri" w:eastAsia="Calibri" w:hAnsi="Calibri"/>
        </w:rPr>
        <w:t xml:space="preserve">Check the result:</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rm -rf "$TMPDIR/nw-settings-check"</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project retrieve start -o $ORG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--metadata Settings:OmniChannel --metadata Settings:LiveMessage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--target-metadata-dir "$TMPDIR/nw-settings-check" --unzip --wait 20 &gt;/dev/null</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Both true</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grep -rh "enableOmniChannel\|enableLiveMessage" "$TMPDIR/nw-settings-check"</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Must not error</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sf data query -o $ORG -q "SELECT Id FROM Network LIMIT 1"</w:t>
      </w:r>
    </w:p>
    <w:p>
      <w:pPr>
        <w:spacing w:after="120" w:before="60"/>
      </w:pPr>
      <w:r>
        <w:rPr>
          <w:rFonts w:ascii="Calibri" w:cs="Calibri" w:eastAsia="Calibri" w:hAnsi="Calibri"/>
        </w:rPr>
        <w:t xml:space="preserve">If the deploy rejects a setting, use Setup (</w:t>
      </w:r>
      <w:hyperlink w:history="1" r:id="rIdh0zignlvw5py4cmdaxjhi">
        <w:r>
          <w:rPr>
            <w:rFonts w:ascii="Calibri" w:cs="Calibri" w:eastAsia="Calibri" w:hAnsi="Calibri"/>
            <w:color w:val="0B5CAD"/>
            <w:u w:val="single"/>
          </w:rPr>
          <w:t xml:space="preserve">escalation-and-chat.md</w:t>
        </w:r>
      </w:hyperlink>
      <w:r>
        <w:rPr>
          <w:rFonts w:ascii="Calibri" w:cs="Calibri" w:eastAsia="Calibri" w:hAnsi="Calibri"/>
        </w:rPr>
        <w:t xml:space="preserve"> section 5.1, </w:t>
      </w:r>
      <w:hyperlink w:history="1" r:id="rIdlrt0vpcnibz09crccc7hy">
        <w:r>
          <w:rPr>
            <w:rFonts w:ascii="Calibri" w:cs="Calibri" w:eastAsia="Calibri" w:hAnsi="Calibri"/>
            <w:color w:val="0B5CAD"/>
            <w:u w:val="single"/>
          </w:rPr>
          <w:t xml:space="preserve">experience-portal.md</w:t>
        </w:r>
      </w:hyperlink>
      <w:r>
        <w:rPr>
          <w:rFonts w:ascii="Calibri" w:cs="Calibri" w:eastAsia="Calibri" w:hAnsi="Calibri"/>
        </w:rPr>
        <w:t xml:space="preserve"> section 4.2):</w:t>
      </w:r>
    </w:p>
    <w:p>
      <w:pPr>
        <w:pStyle w:val="ListParagraph"/>
        <w:numPr>
          <w:ilvl w:val="0"/>
          <w:numId w:val="6"/>
        </w:numPr>
        <w:spacing w:after="40" w:before="20"/>
      </w:pPr>
      <w:r>
        <w:rPr>
          <w:rFonts w:ascii="Calibri" w:cs="Calibri" w:eastAsia="Calibri" w:hAnsi="Calibri"/>
        </w:rPr>
        <w:t xml:space="preserve">Messaging: Setup &gt; Quick Find "Messaging Settings" &gt; Messaging Settings. Turn on the Messaging toggle at the top.</w:t>
      </w:r>
    </w:p>
    <w:p>
      <w:pPr>
        <w:pStyle w:val="ListParagraph"/>
        <w:numPr>
          <w:ilvl w:val="0"/>
          <w:numId w:val="6"/>
        </w:numPr>
        <w:spacing w:after="40" w:before="20"/>
      </w:pPr>
      <w:r>
        <w:rPr>
          <w:rFonts w:ascii="Calibri" w:cs="Calibri" w:eastAsia="Calibri" w:hAnsi="Calibri"/>
        </w:rPr>
        <w:t xml:space="preserve">Digital Experiences: Setup &gt; Quick Find "Digital Experiences" &gt; Settings. Select Enable Digital Experiences, save and confirm. The domain shown, </w:t>
      </w:r>
      <w:r>
        <w:rPr>
          <w:rFonts w:ascii="Consolas" w:cs="Consolas" w:eastAsia="Consolas" w:hAnsi="Consolas"/>
          <w:color w:val="24292F"/>
          <w:sz w:val="19"/>
          <w:szCs w:val="19"/>
        </w:rPr>
        <w:t xml:space="preserve">&lt;my-domain&gt;.my.site.com</w:t>
      </w:r>
      <w:r>
        <w:rPr>
          <w:rFonts w:ascii="Calibri" w:cs="Calibri" w:eastAsia="Calibri" w:hAnsi="Calibri"/>
        </w:rPr>
        <w:t xml:space="preserve">, can't be edited.</w:t>
      </w:r>
    </w:p>
    <w:p>
      <w:pPr>
        <w:pStyle w:val="Heading1"/>
        <w:keepNext/>
      </w:pPr>
      <w:r>
        <w:rPr>
          <w:rFonts w:ascii="Calibri" w:cs="Calibri" w:eastAsia="Calibri" w:hAnsi="Calibri"/>
        </w:rPr>
        <w:t xml:space="preserve">Step 8. Deploy the presence status, routing configuration and queue (runbook step 4)</w:t>
      </w:r>
    </w:p>
    <w:p>
      <w:pPr>
        <w:spacing w:after="120" w:before="60"/>
      </w:pPr>
      <w:r>
        <w:rPr>
          <w:rFonts w:ascii="Calibri" w:cs="Calibri" w:eastAsia="Calibri" w:hAnsi="Calibri"/>
        </w:rPr>
        <w:t xml:space="preserve">This deploys the presence status Available - Messaging (</w:t>
      </w:r>
      <w:r>
        <w:rPr>
          <w:rFonts w:ascii="Consolas" w:cs="Consolas" w:eastAsia="Consolas" w:hAnsi="Consolas"/>
          <w:color w:val="24292F"/>
          <w:sz w:val="19"/>
          <w:szCs w:val="19"/>
        </w:rPr>
        <w:t xml:space="preserve">NW_Available_Messaging</w:t>
      </w:r>
      <w:r>
        <w:rPr>
          <w:rFonts w:ascii="Calibri" w:cs="Calibri" w:eastAsia="Calibri" w:hAnsi="Calibri"/>
        </w:rPr>
        <w:t xml:space="preserve">), the routing configuration </w:t>
      </w:r>
      <w:r>
        <w:rPr>
          <w:rFonts w:ascii="Consolas" w:cs="Consolas" w:eastAsia="Consolas" w:hAnsi="Consolas"/>
          <w:color w:val="24292F"/>
          <w:sz w:val="19"/>
          <w:szCs w:val="19"/>
        </w:rPr>
        <w:t xml:space="preserve">NW_Messaging_Routing</w:t>
      </w:r>
      <w:r>
        <w:rPr>
          <w:rFonts w:ascii="Calibri" w:cs="Calibri" w:eastAsia="Calibri" w:hAnsi="Calibri"/>
        </w:rPr>
        <w:t xml:space="preserve"> (Most Available, 60-second push timeout) and the queue Northwind Live Support (</w:t>
      </w:r>
      <w:r>
        <w:rPr>
          <w:rFonts w:ascii="Consolas" w:cs="Consolas" w:eastAsia="Consolas" w:hAnsi="Consolas"/>
          <w:color w:val="24292F"/>
          <w:sz w:val="19"/>
          <w:szCs w:val="19"/>
        </w:rPr>
        <w:t xml:space="preserve">NW_Live_Support</w:t>
      </w:r>
      <w:r>
        <w:rPr>
          <w:rFonts w:ascii="Calibri" w:cs="Calibri" w:eastAsia="Calibri" w:hAnsi="Calibri"/>
        </w:rPr>
        <w:t xml:space="preserve">), which takes Messaging Session work. Deploy, then check the result:</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sf project deploy start -o $ORG --wait 30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--source-dir force-app/main/default/servicePresenceStatuses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--source-dir force-app/main/default/queueRoutingConfigs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--source-dir force-app/main/default/queues</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data query -o $ORG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-q "SELECT Id, DeveloperName FROM ServicePresenceStatus WHERE DeveloperName='NW_Available_Messaging'"</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data query -o $ORG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-q "SELECT Id, DeveloperName FROM QueueRoutingConfig WHERE DeveloperName='NW_Messaging_Routing'"</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QueueRoutingConfigId is not empty</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data query -o $ORG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-q "SELECT Id, DeveloperName, QueueRoutingConfigId FROM Group WHERE Type='Queue' AND DeveloperName='NW_Live_Support'"</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MessagingSession</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data query -o $ORG \</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  -q "SELECT SobjectType FROM QueueSobject WHERE Queue.DeveloperName='NW_Live_Support'"</w:t>
      </w:r>
    </w:p>
    <w:p>
      <w:pPr>
        <w:spacing w:after="120" w:before="60"/>
      </w:pPr>
      <w:r>
        <w:rPr>
          <w:rFonts w:ascii="Calibri" w:cs="Calibri" w:eastAsia="Calibri" w:hAnsi="Calibri"/>
        </w:rPr>
        <w:t xml:space="preserve">Queue members aren't part of the queue metadata. If you ever redeploy the queue, run step 13 again to restore the specialist's membership.</w:t>
      </w:r>
    </w:p>
    <w:p>
      <w:pPr>
        <w:pStyle w:val="Heading1"/>
        <w:keepNext/>
      </w:pPr>
      <w:r>
        <w:rPr>
          <w:rFonts w:ascii="Calibri" w:cs="Calibri" w:eastAsia="Calibri" w:hAnsi="Calibri"/>
        </w:rPr>
        <w:t xml:space="preserve">Step 9. Deploy the escalation flow (runbook step 5)</w:t>
      </w:r>
    </w:p>
    <w:p>
      <w:pPr>
        <w:spacing w:after="120" w:before="60"/>
      </w:pPr>
      <w:r>
        <w:rPr>
          <w:rFonts w:ascii="Consolas" w:cs="Consolas" w:eastAsia="Consolas" w:hAnsi="Consolas"/>
          <w:color w:val="24292F"/>
          <w:sz w:val="19"/>
          <w:szCs w:val="19"/>
        </w:rPr>
        <w:t xml:space="preserve">NW_Escalate_To_Live_Agent</w:t>
      </w:r>
      <w:r>
        <w:rPr>
          <w:rFonts w:ascii="Calibri" w:cs="Calibri" w:eastAsia="Calibri" w:hAnsi="Calibri"/>
        </w:rPr>
        <w:t xml:space="preserve"> finds the </w:t>
      </w:r>
      <w:r>
        <w:rPr>
          <w:rFonts w:ascii="Consolas" w:cs="Consolas" w:eastAsia="Consolas" w:hAnsi="Consolas"/>
          <w:color w:val="24292F"/>
          <w:sz w:val="19"/>
          <w:szCs w:val="19"/>
        </w:rPr>
        <w:t xml:space="preserve">NW_Live_Support</w:t>
      </w:r>
      <w:r>
        <w:rPr>
          <w:rFonts w:ascii="Calibri" w:cs="Calibri" w:eastAsia="Calibri" w:hAnsi="Calibri"/>
        </w:rPr>
        <w:t xml:space="preserve"> queue and routes the messaging session to it, where the chat waits for the next available specialist. The agent's connection blocks name this flow, so it must be active before you publish the agent in step 14. Don't deploy the other flow, </w:t>
      </w:r>
      <w:r>
        <w:rPr>
          <w:rFonts w:ascii="Consolas" w:cs="Consolas" w:eastAsia="Consolas" w:hAnsi="Consolas"/>
          <w:color w:val="24292F"/>
          <w:sz w:val="19"/>
          <w:szCs w:val="19"/>
        </w:rPr>
        <w:t xml:space="preserve">NW_Route_Messaging_To_Agent</w:t>
      </w:r>
      <w:r>
        <w:rPr>
          <w:rFonts w:ascii="Calibri" w:cs="Calibri" w:eastAsia="Calibri" w:hAnsi="Calibri"/>
        </w:rPr>
        <w:t xml:space="preserve">, yet; that is step 16.</w:t>
      </w:r>
    </w:p>
    <w:p>
      <w:pPr>
        <w:spacing w:after="120" w:before="60"/>
      </w:pPr>
      <w:r>
        <w:rPr>
          <w:rFonts w:ascii="Calibri" w:cs="Calibri" w:eastAsia="Calibri" w:hAnsi="Calibri"/>
        </w:rPr>
        <w:t xml:space="preserve">Deploy, then check the result:</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sf project deploy start -o $ORG --wait 30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--source-dir force-app/main/default/flows/NW_Escalate_To_Live_Agent.flow-meta.xml</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ActiveVersionId is not empty, ProcessType is RoutingFlow</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data query -o $ORG \</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  -q "SELECT ApiName, ActiveVersionId, ProcessType FROM FlowDefinitionView WHERE ApiName='NW_Escalate_To_Live_Agent'"</w:t>
      </w:r>
    </w:p>
    <w:p>
      <w:pPr>
        <w:keepNext/>
        <w:spacing w:after="60" w:before="120"/>
        <w:jc w:val="center"/>
      </w:pPr>
      <w:r>
        <w:drawing>
          <wp:inline distT="0" distB="0" distL="0" distR="0">
            <wp:extent cx="5715000" cy="3314700"/>
            <wp:effectExtent t="0" r="0" b="0" l="0"/>
            <wp:docPr id="1" name="28-escalation-flow.png" descr="Escalation flow" title="Escal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14700"/>
                    </a:xfrm>
                    <a:prstGeom prst="rect">
                      <a:avLst/>
                    </a:prstGeom>
                  </pic:spPr>
                </pic:pic>
              </a:graphicData>
            </a:graphic>
          </wp:inline>
        </w:drawing>
      </w:r>
    </w:p>
    <w:p>
      <w:pPr>
        <w:spacing w:after="120" w:before="60"/>
      </w:pPr>
      <w:r>
        <w:rPr>
          <w:rFonts w:ascii="Calibri" w:cs="Calibri" w:eastAsia="Calibri" w:hAnsi="Calibri"/>
        </w:rPr>
        <w:t xml:space="preserve">The flow in Flow Builder: Get Live Support Queue, then Route To Live Support Queue, marked Active. The reference org shows V3 because the flow was changed twice there; the version number in your org doesn't matter as long as one version is active.</w:t>
      </w:r>
    </w:p>
    <w:p>
      <w:pPr>
        <w:pStyle w:val="Heading1"/>
        <w:keepNext/>
      </w:pPr>
      <w:r>
        <w:rPr>
          <w:rFonts w:ascii="Calibri" w:cs="Calibri" w:eastAsia="Calibri" w:hAnsi="Calibri"/>
        </w:rPr>
        <w:t xml:space="preserve">Step 10. Deploy the specialist permission set (runbook step 6)</w:t>
      </w:r>
    </w:p>
    <w:p>
      <w:pPr>
        <w:spacing w:after="120" w:before="60"/>
      </w:pPr>
      <w:r>
        <w:rPr>
          <w:rFonts w:ascii="Consolas" w:cs="Consolas" w:eastAsia="Consolas" w:hAnsi="Consolas"/>
          <w:color w:val="24292F"/>
          <w:sz w:val="19"/>
          <w:szCs w:val="19"/>
        </w:rPr>
        <w:t xml:space="preserve">NW_Live_Support_Agent</w:t>
      </w:r>
      <w:r>
        <w:rPr>
          <w:rFonts w:ascii="Calibri" w:cs="Calibri" w:eastAsia="Calibri" w:hAnsi="Calibri"/>
        </w:rPr>
        <w:t xml:space="preserve"> gives the specialist the Available - Messaging status and the Enhanced Chat user permissions. Step 13 assigns it. Deploy, then check the result:</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sf project deploy start -o $ORG --wait 30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--source-dir force-app/main/default/permissionsets/NW_Live_Support_Agent.permissionset-meta.xml</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data query -o $ORG \</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  -q "SELECT Id, Name, Label FROM PermissionSet WHERE Name='NW_Live_Support_Agent'"</w:t>
      </w:r>
    </w:p>
    <w:p>
      <w:pPr>
        <w:spacing w:after="120" w:before="60"/>
      </w:pPr>
      <w:r>
        <w:rPr>
          <w:rFonts w:ascii="Calibri" w:cs="Calibri" w:eastAsia="Calibri" w:hAnsi="Calibri"/>
        </w:rPr>
        <w:t xml:space="preserve">Steps 7 to 10 can also go in one </w:t>
      </w:r>
      <w:r>
        <w:rPr>
          <w:rFonts w:ascii="Consolas" w:cs="Consolas" w:eastAsia="Consolas" w:hAnsi="Consolas"/>
          <w:color w:val="24292F"/>
          <w:sz w:val="19"/>
          <w:szCs w:val="19"/>
        </w:rPr>
        <w:t xml:space="preserve">sf project deploy start</w:t>
      </w:r>
      <w:r>
        <w:rPr>
          <w:rFonts w:ascii="Calibri" w:cs="Calibri" w:eastAsia="Calibri" w:hAnsi="Calibri"/>
        </w:rPr>
        <w:t xml:space="preserve"> with all of their </w:t>
      </w:r>
      <w:r>
        <w:rPr>
          <w:rFonts w:ascii="Consolas" w:cs="Consolas" w:eastAsia="Consolas" w:hAnsi="Consolas"/>
          <w:color w:val="24292F"/>
          <w:sz w:val="19"/>
          <w:szCs w:val="19"/>
        </w:rPr>
        <w:t xml:space="preserve">--source-dir</w:t>
      </w:r>
      <w:r>
        <w:rPr>
          <w:rFonts w:ascii="Calibri" w:cs="Calibri" w:eastAsia="Calibri" w:hAnsi="Calibri"/>
        </w:rPr>
        <w:t xml:space="preserve"> flags.</w:t>
      </w:r>
    </w:p>
    <w:p>
      <w:pPr>
        <w:pStyle w:val="Heading1"/>
        <w:keepNext/>
      </w:pPr>
      <w:r>
        <w:rPr>
          <w:rFonts w:ascii="Calibri" w:cs="Calibri" w:eastAsia="Calibri" w:hAnsi="Calibri"/>
        </w:rPr>
        <w:t xml:space="preserve">Step 11. Set your domain in the Trusted URLs and CORS entries, then deploy them (runbook step 7)</w:t>
      </w:r>
    </w:p>
    <w:p>
      <w:pPr>
        <w:spacing w:after="120" w:before="60"/>
      </w:pPr>
      <w:r>
        <w:rPr>
          <w:rFonts w:ascii="Calibri" w:cs="Calibri" w:eastAsia="Calibri" w:hAnsi="Calibri"/>
        </w:rPr>
        <w:t xml:space="preserve">The chat component on the portal talks to your site domain and to the Enhanced Chat runtime host (SCRT). The four files in </w:t>
      </w:r>
      <w:hyperlink w:history="1" r:id="rId2vomq0cgbr2r9whziem2x">
        <w:r>
          <w:rPr>
            <w:rFonts w:ascii="Calibri" w:cs="Calibri" w:eastAsia="Calibri" w:hAnsi="Calibri"/>
            <w:color w:val="0B5CAD"/>
            <w:u w:val="single"/>
          </w:rPr>
          <w:t xml:space="preserve">force-app/main/default/cspTrustedSites</w:t>
        </w:r>
      </w:hyperlink>
      <w:r>
        <w:rPr>
          <w:rFonts w:ascii="Calibri" w:cs="Calibri" w:eastAsia="Calibri" w:hAnsi="Calibri"/>
        </w:rPr>
        <w:t xml:space="preserve"> and </w:t>
      </w:r>
      <w:hyperlink w:history="1" r:id="rIdxegqkrgm_exnh12tootd-">
        <w:r>
          <w:rPr>
            <w:rFonts w:ascii="Calibri" w:cs="Calibri" w:eastAsia="Calibri" w:hAnsi="Calibri"/>
            <w:color w:val="0B5CAD"/>
            <w:u w:val="single"/>
          </w:rPr>
          <w:t xml:space="preserve">force-app/main/default/corsWhitelistOrigins</w:t>
        </w:r>
      </w:hyperlink>
      <w:r>
        <w:rPr>
          <w:rFonts w:ascii="Calibri" w:cs="Calibri" w:eastAsia="Calibri" w:hAnsi="Calibri"/>
        </w:rPr>
        <w:t xml:space="preserve"> hold the placeholder </w:t>
      </w:r>
      <w:r>
        <w:rPr>
          <w:rFonts w:ascii="Consolas" w:cs="Consolas" w:eastAsia="Consolas" w:hAnsi="Consolas"/>
          <w:color w:val="24292F"/>
          <w:sz w:val="19"/>
          <w:szCs w:val="19"/>
        </w:rPr>
        <w:t xml:space="preserve">__MY_DOMAIN__</w:t>
      </w:r>
      <w:r>
        <w:rPr>
          <w:rFonts w:ascii="Calibri" w:cs="Calibri" w:eastAsia="Calibri" w:hAnsi="Calibri"/>
        </w:rPr>
        <w:t xml:space="preserve"> (in </w:t>
      </w:r>
      <w:r>
        <w:rPr>
          <w:rFonts w:ascii="Consolas" w:cs="Consolas" w:eastAsia="Consolas" w:hAnsi="Consolas"/>
          <w:color w:val="24292F"/>
          <w:sz w:val="19"/>
          <w:szCs w:val="19"/>
        </w:rPr>
        <w:t xml:space="preserve">NW_Messaging_SCRT</w:t>
      </w:r>
      <w:r>
        <w:rPr>
          <w:rFonts w:ascii="Calibri" w:cs="Calibri" w:eastAsia="Calibri" w:hAnsi="Calibri"/>
        </w:rPr>
        <w:t xml:space="preserve"> only in the description). Replace it with your My Domain name:</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 Your My Domain name, not empty and not the placeholder</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echo "$MY_DOMAIN"</w:t>
      </w:r>
    </w:p>
    <w:p>
      <w:pPr>
        <w:spacing w:after="120" w:before="60"/>
      </w:pPr>
      <w:r>
        <w:rPr>
          <w:rFonts w:ascii="Calibri" w:cs="Calibri" w:eastAsia="Calibri" w:hAnsi="Calibri"/>
        </w:rPr>
        <w:t xml:space="preserve">Don't run the </w:t>
      </w:r>
      <w:r>
        <w:rPr>
          <w:rFonts w:ascii="Consolas" w:cs="Consolas" w:eastAsia="Consolas" w:hAnsi="Consolas"/>
          <w:color w:val="24292F"/>
          <w:sz w:val="19"/>
          <w:szCs w:val="19"/>
        </w:rPr>
        <w:t xml:space="preserve">sed</w:t>
      </w:r>
      <w:r>
        <w:rPr>
          <w:rFonts w:ascii="Calibri" w:cs="Calibri" w:eastAsia="Calibri" w:hAnsi="Calibri"/>
        </w:rPr>
        <w:t xml:space="preserve"> below while that prints an empty line; load the env file first (step 2).</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sed -i '' "s/__MY_DOMAIN__/${MY_DOMAIN}/g"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force-app/main/default/cspTrustedSites/*.cspTrustedSite-meta.xml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force-app/main/default/corsWhitelistOrigins/*.corsWhitelistOrigin-meta.xml</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No output</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grep -rn "__MY_DOMAIN__"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force-app/main/default/cspTrustedSites force-app/main/default/corsWhitelistOrigins</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grep -rh "endpointUrl\|urlPattern" \</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  force-app/main/default/cspTrustedSites force-app/main/default/corsWhitelistOrigins</w:t>
      </w:r>
    </w:p>
    <w:p>
      <w:pPr>
        <w:spacing w:after="120" w:before="60"/>
      </w:pPr>
      <w:r>
        <w:rPr>
          <w:rFonts w:ascii="Calibri" w:cs="Calibri" w:eastAsia="Calibri" w:hAnsi="Calibri"/>
        </w:rPr>
        <w:t xml:space="preserve">The last command should show </w:t>
      </w:r>
      <w:r>
        <w:rPr>
          <w:rFonts w:ascii="Consolas" w:cs="Consolas" w:eastAsia="Consolas" w:hAnsi="Consolas"/>
          <w:color w:val="24292F"/>
          <w:sz w:val="19"/>
          <w:szCs w:val="19"/>
        </w:rPr>
        <w:t xml:space="preserve">https://*.salesforce-scrt.com</w:t>
      </w:r>
      <w:r>
        <w:rPr>
          <w:rFonts w:ascii="Calibri" w:cs="Calibri" w:eastAsia="Calibri" w:hAnsi="Calibri"/>
        </w:rPr>
        <w:t xml:space="preserve">, </w:t>
      </w:r>
      <w:r>
        <w:rPr>
          <w:rFonts w:ascii="Consolas" w:cs="Consolas" w:eastAsia="Consolas" w:hAnsi="Consolas"/>
          <w:color w:val="24292F"/>
          <w:sz w:val="19"/>
          <w:szCs w:val="19"/>
        </w:rPr>
        <w:t xml:space="preserve">https://&lt;my-domain&gt;.my.site.com</w:t>
      </w:r>
      <w:r>
        <w:rPr>
          <w:rFonts w:ascii="Calibri" w:cs="Calibri" w:eastAsia="Calibri" w:hAnsi="Calibri"/>
        </w:rPr>
        <w:t xml:space="preserve"> and </w:t>
      </w:r>
      <w:r>
        <w:rPr>
          <w:rFonts w:ascii="Consolas" w:cs="Consolas" w:eastAsia="Consolas" w:hAnsi="Consolas"/>
          <w:color w:val="24292F"/>
          <w:sz w:val="19"/>
          <w:szCs w:val="19"/>
        </w:rPr>
        <w:t xml:space="preserve">https://&lt;my-domain&gt;.my.salesforce-scrt.com</w:t>
      </w:r>
      <w:r>
        <w:rPr>
          <w:rFonts w:ascii="Calibri" w:cs="Calibri" w:eastAsia="Calibri" w:hAnsi="Calibri"/>
        </w:rPr>
        <w:t xml:space="preserve">. Then deploy and check the result:</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sf project deploy start -o $ORG --wait 30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--source-dir force-app/main/default/cspTrustedSites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--source-dir force-app/main/default/corsWhitelistOrigins</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2 rows</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data query -o $ORG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-q "SELECT DeveloperName, EndpointUrl, Context, IsActive FROM CspTrustedSite WHERE DeveloperName LIKE 'NW_%'"</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2 rows</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sf data query -o $ORG -q "SELECT DeveloperName, UrlPattern FROM CorsWhitelistEntry"</w:t>
      </w:r>
    </w:p>
    <w:p>
      <w:pPr>
        <w:spacing w:after="120" w:before="60"/>
      </w:pPr>
      <w:r>
        <w:rPr>
          <w:rFonts w:ascii="Calibri" w:cs="Calibri" w:eastAsia="Calibri" w:hAnsi="Calibri"/>
        </w:rPr>
        <w:t xml:space="preserve">These four files now hold your domain. Don't commit them to a public repository. When you are done with the org, </w:t>
      </w:r>
      <w:r>
        <w:rPr>
          <w:rFonts w:ascii="Consolas" w:cs="Consolas" w:eastAsia="Consolas" w:hAnsi="Consolas"/>
          <w:color w:val="24292F"/>
          <w:sz w:val="19"/>
          <w:szCs w:val="19"/>
        </w:rPr>
        <w:t xml:space="preserve">git restore force-app/main/default/cspTrustedSites force-app/main/default/corsWhitelistOrigins</w:t>
      </w:r>
      <w:r>
        <w:rPr>
          <w:rFonts w:ascii="Calibri" w:cs="Calibri" w:eastAsia="Calibri" w:hAnsi="Calibri"/>
        </w:rPr>
        <w:t xml:space="preserve"> puts the placeholder back.</w:t>
      </w:r>
    </w:p>
    <w:p>
      <w:pPr>
        <w:pStyle w:val="Heading1"/>
        <w:keepNext/>
      </w:pPr>
      <w:r>
        <w:rPr>
          <w:rFonts w:ascii="Calibri" w:cs="Calibri" w:eastAsia="Calibri" w:hAnsi="Calibri"/>
        </w:rPr>
        <w:t xml:space="preserve">Step 12. Deploy the prompt templates and check them (runbook step 8)</w:t>
      </w:r>
    </w:p>
    <w:p>
      <w:pPr>
        <w:spacing w:after="120" w:before="60"/>
      </w:pPr>
      <w:r>
        <w:rPr>
          <w:rFonts w:ascii="Calibri" w:cs="Calibri" w:eastAsia="Calibri" w:hAnsi="Calibri"/>
        </w:rPr>
        <w:t xml:space="preserve">This deploys the three Flex templates: Northwind - Answer Question (</w:t>
      </w:r>
      <w:r>
        <w:rPr>
          <w:rFonts w:ascii="Consolas" w:cs="Consolas" w:eastAsia="Consolas" w:hAnsi="Consolas"/>
          <w:color w:val="24292F"/>
          <w:sz w:val="19"/>
          <w:szCs w:val="19"/>
        </w:rPr>
        <w:t xml:space="preserve">NW_Doc_Answer_Question</w:t>
      </w:r>
      <w:r>
        <w:rPr>
          <w:rFonts w:ascii="Calibri" w:cs="Calibri" w:eastAsia="Calibri" w:hAnsi="Calibri"/>
        </w:rPr>
        <w:t xml:space="preserve">), Northwind - Summarize Topic (</w:t>
      </w:r>
      <w:r>
        <w:rPr>
          <w:rFonts w:ascii="Consolas" w:cs="Consolas" w:eastAsia="Consolas" w:hAnsi="Consolas"/>
          <w:color w:val="24292F"/>
          <w:sz w:val="19"/>
          <w:szCs w:val="19"/>
        </w:rPr>
        <w:t xml:space="preserve">NW_Doc_Summarize</w:t>
      </w:r>
      <w:r>
        <w:rPr>
          <w:rFonts w:ascii="Calibri" w:cs="Calibri" w:eastAsia="Calibri" w:hAnsi="Calibri"/>
        </w:rPr>
        <w:t xml:space="preserve">) and Northwind - Extract Details (</w:t>
      </w:r>
      <w:r>
        <w:rPr>
          <w:rFonts w:ascii="Consolas" w:cs="Consolas" w:eastAsia="Consolas" w:hAnsi="Consolas"/>
          <w:color w:val="24292F"/>
          <w:sz w:val="19"/>
          <w:szCs w:val="19"/>
        </w:rPr>
        <w:t xml:space="preserve">NW_Doc_Extract_Details</w:t>
      </w:r>
      <w:r>
        <w:rPr>
          <w:rFonts w:ascii="Calibri" w:cs="Calibri" w:eastAsia="Calibri" w:hAnsi="Calibri"/>
        </w:rPr>
        <w:t xml:space="preserve">). Each one grounds its answer on the retriever and returns a fixed "couldn't find" sentence when nothing relevant comes back. The deploy fails with "cannot describe data provider" if step 6 isn't done or the retriever isn't ready.</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sf project deploy validate -o $ORG --wait 15 --test-level RunLocalTests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--source-dir force-app/main/default/genAiPromptTemplates</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project deploy start -o $ORG --wait 15 \</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  --source-dir force-app/main/default/genAiPromptTemplates</w:t>
      </w:r>
    </w:p>
    <w:p>
      <w:pPr>
        <w:spacing w:after="120" w:before="60"/>
      </w:pPr>
      <w:r>
        <w:rPr>
          <w:rFonts w:ascii="Calibri" w:cs="Calibri" w:eastAsia="Calibri" w:hAnsi="Calibri"/>
        </w:rPr>
        <w:t xml:space="preserve">Check the result:</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 3 names</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org list metadata --metadata-type GenAiPromptTemplate -o $ORG --json 2&gt;/dev/null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 grep -E '"fullName": "NW_Doc_'</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rm -rf "$TMPDIR/nw-gapt-check"</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project retrieve start -o $ORG --target-metadata-dir "$TMPDIR/nw-gapt-check" --unzip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-m "GenAiPromptTemplate:NW_Doc_Answer_Question"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-m "GenAiPromptTemplate:NW_Doc_Summarize"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-m "GenAiPromptTemplate:NW_Doc_Extract_Details"</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The 3 pinned values ending in _1 from prompt-templates.md section 1</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grep -rh "activeVersionIdentifier" "$TMPDIR/nw-gapt-check"</w:t>
      </w:r>
    </w:p>
    <w:p>
      <w:pPr>
        <w:spacing w:after="120" w:before="60"/>
      </w:pPr>
      <w:r>
        <w:rPr>
          <w:rFonts w:ascii="Calibri" w:cs="Calibri" w:eastAsia="Calibri" w:hAnsi="Calibri"/>
        </w:rPr>
        <w:t xml:space="preserve">If the identifiers differ from the three in prompt-templates.md section 1, for example because a template was rebuilt in Prompt Builder, retrieve the three templates into </w:t>
      </w:r>
      <w:r>
        <w:rPr>
          <w:rFonts w:ascii="Consolas" w:cs="Consolas" w:eastAsia="Consolas" w:hAnsi="Consolas"/>
          <w:color w:val="24292F"/>
          <w:sz w:val="19"/>
          <w:szCs w:val="19"/>
        </w:rPr>
        <w:t xml:space="preserve">force-app</w:t>
      </w:r>
      <w:r>
        <w:rPr>
          <w:rFonts w:ascii="Calibri" w:cs="Calibri" w:eastAsia="Calibri" w:hAnsi="Calibri"/>
        </w:rPr>
        <w:t xml:space="preserve"> so later deploys don't conflict (</w:t>
      </w:r>
      <w:hyperlink w:history="1" r:id="rIdw9or-gmqoa3pwtdjmlhbz">
        <w:r>
          <w:rPr>
            <w:rFonts w:ascii="Calibri" w:cs="Calibri" w:eastAsia="Calibri" w:hAnsi="Calibri"/>
            <w:color w:val="0B5CAD"/>
            <w:u w:val="single"/>
          </w:rPr>
          <w:t xml:space="preserve">prompt-templates.md</w:t>
        </w:r>
      </w:hyperlink>
      <w:r>
        <w:rPr>
          <w:rFonts w:ascii="Calibri" w:cs="Calibri" w:eastAsia="Calibri" w:hAnsi="Calibri"/>
        </w:rPr>
        <w:t xml:space="preserve"> section 5).</w:t>
      </w:r>
    </w:p>
    <w:p>
      <w:pPr>
        <w:spacing w:after="120" w:before="60"/>
      </w:pPr>
      <w:r>
        <w:rPr>
          <w:rFonts w:ascii="Calibri" w:cs="Calibri" w:eastAsia="Calibri" w:hAnsi="Calibri"/>
        </w:rPr>
        <w:t xml:space="preserve">Then, in Setup (required):</w:t>
      </w:r>
    </w:p>
    <w:p>
      <w:pPr>
        <w:pStyle w:val="ListParagraph"/>
        <w:numPr>
          <w:ilvl w:val="0"/>
          <w:numId w:val="7"/>
        </w:numPr>
        <w:spacing w:after="40" w:before="20"/>
      </w:pPr>
      <w:r>
        <w:rPr>
          <w:rFonts w:ascii="Calibri" w:cs="Calibri" w:eastAsia="Calibri" w:hAnsi="Calibri"/>
        </w:rPr>
        <w:t xml:space="preserve">Setup &gt; Prompt Builder, search for </w:t>
      </w:r>
      <w:r>
        <w:rPr>
          <w:rFonts w:ascii="Consolas" w:cs="Consolas" w:eastAsia="Consolas" w:hAnsi="Consolas"/>
          <w:color w:val="24292F"/>
          <w:sz w:val="19"/>
          <w:szCs w:val="19"/>
        </w:rPr>
        <w:t xml:space="preserve">Northwind</w:t>
      </w:r>
      <w:r>
        <w:rPr>
          <w:rFonts w:ascii="Calibri" w:cs="Calibri" w:eastAsia="Calibri" w:hAnsi="Calibri"/>
        </w:rPr>
        <w:t xml:space="preserve">. All three templates must be active on version 1. Activate any that are not.</w:t>
      </w:r>
    </w:p>
    <w:p>
      <w:pPr>
        <w:pStyle w:val="ListParagraph"/>
        <w:numPr>
          <w:ilvl w:val="0"/>
          <w:numId w:val="7"/>
        </w:numPr>
        <w:spacing w:after="40" w:before="20"/>
      </w:pPr>
      <w:r>
        <w:rPr>
          <w:rFonts w:ascii="Calibri" w:cs="Calibri" w:eastAsia="Calibri" w:hAnsi="Calibri"/>
        </w:rPr>
        <w:t xml:space="preserve">Open each template, click Preview and enter the Query value (Topic for Northwind - Summarize Topic). The Resolved Prompt panel shows the prompt with the retrieved chunks, and the Generated Response panel shows the answer. Don't save.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8"/>
        <w:gridCol w:w="3684"/>
        <w:gridCol w:w="3684"/>
      </w:tblGrid>
      <w:tr>
        <w:trPr>
          <w:tblHeader/>
        </w:trPr>
        <w:tc>
          <w:tcPr>
            <w:tcW w:type="dxa" w:w="1658"/>
            <w:tcBorders>
              <w:top w:val="single" w:color="C5CCD3" w:sz="4"/>
              <w:left w:val="single" w:color="C5CCD3" w:sz="4"/>
              <w:bottom w:val="single" w:color="C5CCD3" w:sz="4"/>
              <w:right w:val="single" w:color="C5CCD3" w:sz="4"/>
            </w:tcBorders>
            <w:shd w:fill="E4E8ED" w:color="auto" w:val="clear"/>
            <w:tcMar>
              <w:top w:type="dxa" w:w="60"/>
              <w:left w:type="dxa" w:w="100"/>
              <w:bottom w:type="dxa" w:w="60"/>
              <w:right w:type="dxa" w:w="100"/>
            </w:tcMar>
          </w:tcPr>
          <w:p>
            <w:pPr>
              <w:spacing w:after="0" w:before="0"/>
            </w:pPr>
            <w:r>
              <w:rPr>
                <w:rFonts w:ascii="Calibri" w:cs="Calibri" w:eastAsia="Calibri" w:hAnsi="Calibri"/>
                <w:b/>
                <w:bCs/>
                <w:sz w:val="19"/>
                <w:szCs w:val="19"/>
              </w:rPr>
              <w:t xml:space="preserve">Template</w:t>
            </w:r>
          </w:p>
        </w:tc>
        <w:tc>
          <w:tcPr>
            <w:tcW w:type="dxa" w:w="3684"/>
            <w:tcBorders>
              <w:top w:val="single" w:color="C5CCD3" w:sz="4"/>
              <w:left w:val="single" w:color="C5CCD3" w:sz="4"/>
              <w:bottom w:val="single" w:color="C5CCD3" w:sz="4"/>
              <w:right w:val="single" w:color="C5CCD3" w:sz="4"/>
            </w:tcBorders>
            <w:shd w:fill="E4E8ED" w:color="auto" w:val="clear"/>
            <w:tcMar>
              <w:top w:type="dxa" w:w="60"/>
              <w:left w:type="dxa" w:w="100"/>
              <w:bottom w:type="dxa" w:w="60"/>
              <w:right w:type="dxa" w:w="100"/>
            </w:tcMar>
          </w:tcPr>
          <w:p>
            <w:pPr>
              <w:spacing w:after="0" w:before="0"/>
            </w:pPr>
            <w:r>
              <w:rPr>
                <w:rFonts w:ascii="Calibri" w:cs="Calibri" w:eastAsia="Calibri" w:hAnsi="Calibri"/>
                <w:b/>
                <w:bCs/>
                <w:sz w:val="19"/>
                <w:szCs w:val="19"/>
              </w:rPr>
              <w:t xml:space="preserve">Input</w:t>
            </w:r>
          </w:p>
        </w:tc>
        <w:tc>
          <w:tcPr>
            <w:tcW w:type="dxa" w:w="3684"/>
            <w:tcBorders>
              <w:top w:val="single" w:color="C5CCD3" w:sz="4"/>
              <w:left w:val="single" w:color="C5CCD3" w:sz="4"/>
              <w:bottom w:val="single" w:color="C5CCD3" w:sz="4"/>
              <w:right w:val="single" w:color="C5CCD3" w:sz="4"/>
            </w:tcBorders>
            <w:shd w:fill="E4E8ED" w:color="auto" w:val="clear"/>
            <w:tcMar>
              <w:top w:type="dxa" w:w="60"/>
              <w:left w:type="dxa" w:w="100"/>
              <w:bottom w:type="dxa" w:w="60"/>
              <w:right w:type="dxa" w:w="100"/>
            </w:tcMar>
          </w:tcPr>
          <w:p>
            <w:pPr>
              <w:spacing w:after="0" w:before="0"/>
            </w:pPr>
            <w:r>
              <w:rPr>
                <w:rFonts w:ascii="Calibri" w:cs="Calibri" w:eastAsia="Calibri" w:hAnsi="Calibri"/>
                <w:b/>
                <w:bCs/>
                <w:sz w:val="19"/>
                <w:szCs w:val="19"/>
              </w:rPr>
              <w:t xml:space="preserve">The response should contain</w:t>
            </w:r>
          </w:p>
        </w:tc>
      </w:tr>
      <w:tr>
        <w:trPr>
          <w:cantSplit/>
        </w:trPr>
        <w:tc>
          <w:tcPr>
            <w:tcW w:type="dxa" w:w="165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Northwind - Answer Question</w:t>
            </w:r>
          </w:p>
        </w:tc>
        <w:tc>
          <w:tcPr>
            <w:tcW w:type="dxa" w:w="368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onsolas" w:cs="Consolas" w:eastAsia="Consolas" w:hAnsi="Consolas"/>
                <w:color w:val="24292F"/>
                <w:sz w:val="19"/>
                <w:szCs w:val="19"/>
              </w:rPr>
              <w:t xml:space="preserve">How long is the warranty if I register my thermostat within 30 days?</w:t>
            </w:r>
          </w:p>
        </w:tc>
        <w:tc>
          <w:tcPr>
            <w:tcW w:type="dxa" w:w="368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36 months (standard 24), cited to the Limited Warranty Policy</w:t>
            </w:r>
          </w:p>
        </w:tc>
      </w:tr>
      <w:tr>
        <w:trPr>
          <w:cantSplit/>
        </w:trPr>
        <w:tc>
          <w:tcPr>
            <w:tcW w:type="dxa" w:w="165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Northwind - Answer Question</w:t>
            </w:r>
          </w:p>
        </w:tc>
        <w:tc>
          <w:tcPr>
            <w:tcW w:type="dxa" w:w="368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onsolas" w:cs="Consolas" w:eastAsia="Consolas" w:hAnsi="Consolas"/>
                <w:color w:val="24292F"/>
                <w:sz w:val="19"/>
                <w:szCs w:val="19"/>
              </w:rPr>
              <w:t xml:space="preserve">What is the price of the Halo Video Doorbell?</w:t>
            </w:r>
          </w:p>
        </w:tc>
        <w:tc>
          <w:tcPr>
            <w:tcW w:type="dxa" w:w="368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Exactly </w:t>
            </w:r>
            <w:r>
              <w:rPr>
                <w:rFonts w:ascii="Consolas" w:cs="Consolas" w:eastAsia="Consolas" w:hAnsi="Consolas"/>
                <w:color w:val="24292F"/>
                <w:sz w:val="19"/>
                <w:szCs w:val="19"/>
              </w:rPr>
              <w:t xml:space="preserve">I couldn't find that in the Northwind Home documentation.</w:t>
            </w:r>
          </w:p>
        </w:tc>
      </w:tr>
      <w:tr>
        <w:trPr>
          <w:cantSplit/>
        </w:trPr>
        <w:tc>
          <w:tcPr>
            <w:tcW w:type="dxa" w:w="165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Northwind - Extract Details</w:t>
            </w:r>
          </w:p>
        </w:tc>
        <w:tc>
          <w:tcPr>
            <w:tcW w:type="dxa" w:w="368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onsolas" w:cs="Consolas" w:eastAsia="Consolas" w:hAnsi="Consolas"/>
                <w:color w:val="24292F"/>
                <w:sz w:val="19"/>
                <w:szCs w:val="19"/>
              </w:rPr>
              <w:t xml:space="preserve">Aura T200 error codes</w:t>
            </w:r>
          </w:p>
        </w:tc>
        <w:tc>
          <w:tcPr>
            <w:tcW w:type="dxa" w:w="3684"/>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Bullets for E1 to E6</w:t>
            </w:r>
          </w:p>
        </w:tc>
      </w:tr>
    </w:tbl>
    <w:p>
      <w:pPr>
        <w:spacing w:after="120" w:before="0"/>
      </w:pPr>
    </w:p>
    <w:p>
      <w:pPr>
        <w:spacing w:after="120" w:before="60"/>
      </w:pPr>
      <w:r>
        <w:rPr>
          <w:rFonts w:ascii="Calibri" w:cs="Calibri" w:eastAsia="Calibri" w:hAnsi="Calibri"/>
        </w:rPr>
        <w:t xml:space="preserve">More inputs are in </w:t>
      </w:r>
      <w:hyperlink w:history="1" r:id="rIdrwg9lkicztse2xbnqgpez">
        <w:r>
          <w:rPr>
            <w:rFonts w:ascii="Calibri" w:cs="Calibri" w:eastAsia="Calibri" w:hAnsi="Calibri"/>
            <w:color w:val="0B5CAD"/>
            <w:u w:val="single"/>
          </w:rPr>
          <w:t xml:space="preserve">prompt-templates.md</w:t>
        </w:r>
      </w:hyperlink>
      <w:r>
        <w:rPr>
          <w:rFonts w:ascii="Calibri" w:cs="Calibri" w:eastAsia="Calibri" w:hAnsi="Calibri"/>
        </w:rPr>
        <w:t xml:space="preserve"> section 6. If Prompt Builder shows the model as unavailable, pick another model, Save As New Version, activate it and retrieve the template (section 5 of the same page).</w:t>
      </w:r>
    </w:p>
    <w:p>
      <w:pPr>
        <w:keepNext/>
        <w:spacing w:after="60" w:before="120"/>
        <w:jc w:val="center"/>
      </w:pPr>
      <w:r>
        <w:drawing>
          <wp:inline distT="0" distB="0" distL="0" distR="0">
            <wp:extent cx="5715000" cy="3314700"/>
            <wp:effectExtent t="0" r="0" b="0" l="0"/>
            <wp:docPr id="1" name="21-prompt-templates.png" descr="Prompt templates" title="Prompt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14700"/>
                    </a:xfrm>
                    <a:prstGeom prst="rect">
                      <a:avLst/>
                    </a:prstGeom>
                  </pic:spPr>
                </pic:pic>
              </a:graphicData>
            </a:graphic>
          </wp:inline>
        </w:drawing>
      </w:r>
    </w:p>
    <w:p>
      <w:pPr>
        <w:spacing w:after="120" w:before="60"/>
      </w:pPr>
      <w:r>
        <w:rPr>
          <w:rFonts w:ascii="Calibri" w:cs="Calibri" w:eastAsia="Calibri" w:hAnsi="Calibri"/>
        </w:rPr>
        <w:t xml:space="preserve">The three Northwind Flex templates in Prompt Builder, all Active.</w:t>
      </w:r>
    </w:p>
    <w:p>
      <w:pPr>
        <w:keepNext/>
        <w:spacing w:after="60" w:before="120"/>
        <w:jc w:val="center"/>
      </w:pPr>
      <w:r>
        <w:drawing>
          <wp:inline distT="0" distB="0" distL="0" distR="0">
            <wp:extent cx="5715000" cy="3314700"/>
            <wp:effectExtent t="0" r="0" b="0" l="0"/>
            <wp:docPr id="1" name="22-prompt-template-retriever.png" descr="Answer Question template" title="Answer Question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314700"/>
                    </a:xfrm>
                    <a:prstGeom prst="rect">
                      <a:avLst/>
                    </a:prstGeom>
                  </pic:spPr>
                </pic:pic>
              </a:graphicData>
            </a:graphic>
          </wp:inline>
        </w:drawing>
      </w:r>
    </w:p>
    <w:p>
      <w:pPr>
        <w:spacing w:after="120" w:before="60"/>
      </w:pPr>
      <w:r>
        <w:rPr>
          <w:rFonts w:ascii="Calibri" w:cs="Calibri" w:eastAsia="Calibri" w:hAnsi="Calibri"/>
        </w:rPr>
        <w:t xml:space="preserve">Northwind - Answer Question on Version 1 (Active), with the </w:t>
      </w:r>
      <w:r>
        <w:rPr>
          <w:rFonts w:ascii="Consolas" w:cs="Consolas" w:eastAsia="Consolas" w:hAnsi="Consolas"/>
          <w:color w:val="24292F"/>
          <w:sz w:val="19"/>
          <w:szCs w:val="19"/>
        </w:rPr>
        <w:t xml:space="preserve">Input:Query</w:t>
      </w:r>
      <w:r>
        <w:rPr>
          <w:rFonts w:ascii="Calibri" w:cs="Calibri" w:eastAsia="Calibri" w:hAnsi="Calibri"/>
        </w:rPr>
        <w:t xml:space="preserve"> input and the retriever resource in the prompt, shown as the pill Retrievers:Northwind Docs Retriever.</w:t>
      </w:r>
    </w:p>
    <w:p>
      <w:pPr>
        <w:pStyle w:val="Heading1"/>
        <w:keepNext/>
      </w:pPr>
      <w:r>
        <w:rPr>
          <w:rFonts w:ascii="Calibri" w:cs="Calibri" w:eastAsia="Calibri" w:hAnsi="Calibri"/>
        </w:rPr>
        <w:t xml:space="preserve">Step 13. Create the agent user and set up the specialist (runbook step 9)</w:t>
      </w:r>
    </w:p>
    <w:p>
      <w:pPr>
        <w:spacing w:after="120" w:before="60"/>
      </w:pPr>
      <w:hyperlink w:history="1" r:id="rIduv7c1lgw6-plb3l5gtozh">
        <w:r>
          <w:rPr>
            <w:rFonts w:ascii="Calibri" w:cs="Calibri" w:eastAsia="Calibri" w:hAnsi="Calibri"/>
            <w:color w:val="0B5CAD"/>
            <w:u w:val="single"/>
          </w:rPr>
          <w:t xml:space="preserve">scripts/setup-agent-user.sh</w:t>
        </w:r>
      </w:hyperlink>
      <w:r>
        <w:rPr>
          <w:rFonts w:ascii="Calibri" w:cs="Calibri" w:eastAsia="Calibri" w:hAnsi="Calibri"/>
        </w:rPr>
        <w:t xml:space="preserve"> checks before each change, so it is safe to run again. It:</w:t>
      </w:r>
    </w:p>
    <w:p>
      <w:pPr>
        <w:pStyle w:val="ListParagraph"/>
        <w:numPr>
          <w:ilvl w:val="0"/>
          <w:numId w:val="8"/>
        </w:numPr>
        <w:spacing w:after="40" w:before="20"/>
      </w:pPr>
      <w:r>
        <w:rPr>
          <w:rFonts w:ascii="Calibri" w:cs="Calibri" w:eastAsia="Calibri" w:hAnsi="Calibri"/>
        </w:rPr>
        <w:t xml:space="preserve">Creates the Einstein Agent user the agent runs as, with the licenses </w:t>
      </w:r>
      <w:r>
        <w:rPr>
          <w:rFonts w:ascii="Consolas" w:cs="Consolas" w:eastAsia="Consolas" w:hAnsi="Consolas"/>
          <w:color w:val="24292F"/>
          <w:sz w:val="19"/>
          <w:szCs w:val="19"/>
        </w:rPr>
        <w:t xml:space="preserve">AgentforceServiceAgentUserPsl</w:t>
      </w:r>
      <w:r>
        <w:rPr>
          <w:rFonts w:ascii="Calibri" w:cs="Calibri" w:eastAsia="Calibri" w:hAnsi="Calibri"/>
        </w:rPr>
        <w:t xml:space="preserve"> and </w:t>
      </w:r>
      <w:r>
        <w:rPr>
          <w:rFonts w:ascii="Consolas" w:cs="Consolas" w:eastAsia="Consolas" w:hAnsi="Consolas"/>
          <w:color w:val="24292F"/>
          <w:sz w:val="19"/>
          <w:szCs w:val="19"/>
        </w:rPr>
        <w:t xml:space="preserve">GenieDataPlatformStarterPsl</w:t>
      </w:r>
      <w:r>
        <w:rPr>
          <w:rFonts w:ascii="Calibri" w:cs="Calibri" w:eastAsia="Calibri" w:hAnsi="Calibri"/>
        </w:rPr>
        <w:t xml:space="preserve"> and the permission sets </w:t>
      </w:r>
      <w:r>
        <w:rPr>
          <w:rFonts w:ascii="Consolas" w:cs="Consolas" w:eastAsia="Consolas" w:hAnsi="Consolas"/>
          <w:color w:val="24292F"/>
          <w:sz w:val="19"/>
          <w:szCs w:val="19"/>
        </w:rPr>
        <w:t xml:space="preserve">AgentforceServiceAgentUser</w:t>
      </w:r>
      <w:r>
        <w:rPr>
          <w:rFonts w:ascii="Calibri" w:cs="Calibri" w:eastAsia="Calibri" w:hAnsi="Calibri"/>
        </w:rPr>
        <w:t xml:space="preserve"> and </w:t>
      </w:r>
      <w:r>
        <w:rPr>
          <w:rFonts w:ascii="Consolas" w:cs="Consolas" w:eastAsia="Consolas" w:hAnsi="Consolas"/>
          <w:color w:val="24292F"/>
          <w:sz w:val="19"/>
          <w:szCs w:val="19"/>
        </w:rPr>
        <w:t xml:space="preserve">GenieUserEnhancedSecurity</w:t>
      </w:r>
      <w:r>
        <w:rPr>
          <w:rFonts w:ascii="Calibri" w:cs="Calibri" w:eastAsia="Calibri" w:hAnsi="Calibri"/>
        </w:rPr>
        <w:t xml:space="preserve"> (Data Cloud User).</w:t>
      </w:r>
    </w:p>
    <w:p>
      <w:pPr>
        <w:pStyle w:val="ListParagraph"/>
        <w:numPr>
          <w:ilvl w:val="0"/>
          <w:numId w:val="8"/>
        </w:numPr>
        <w:spacing w:after="40" w:before="20"/>
      </w:pPr>
      <w:r>
        <w:rPr>
          <w:rFonts w:ascii="Calibri" w:cs="Calibri" w:eastAsia="Calibri" w:hAnsi="Calibri"/>
        </w:rPr>
        <w:t xml:space="preserve">Gives you, the admin and specialist, </w:t>
      </w:r>
      <w:r>
        <w:rPr>
          <w:rFonts w:ascii="Consolas" w:cs="Consolas" w:eastAsia="Consolas" w:hAnsi="Consolas"/>
          <w:color w:val="24292F"/>
          <w:sz w:val="19"/>
          <w:szCs w:val="19"/>
        </w:rPr>
        <w:t xml:space="preserve">ServiceUserPsl</w:t>
      </w:r>
      <w:r>
        <w:rPr>
          <w:rFonts w:ascii="Calibri" w:cs="Calibri" w:eastAsia="Calibri" w:hAnsi="Calibri"/>
        </w:rPr>
        <w:t xml:space="preserve">, </w:t>
      </w:r>
      <w:r>
        <w:rPr>
          <w:rFonts w:ascii="Consolas" w:cs="Consolas" w:eastAsia="Consolas" w:hAnsi="Consolas"/>
          <w:color w:val="24292F"/>
          <w:sz w:val="19"/>
          <w:szCs w:val="19"/>
        </w:rPr>
        <w:t xml:space="preserve">EmbeddedServiceMessagingUserPsl</w:t>
      </w:r>
      <w:r>
        <w:rPr>
          <w:rFonts w:ascii="Calibri" w:cs="Calibri" w:eastAsia="Calibri" w:hAnsi="Calibri"/>
        </w:rPr>
        <w:t xml:space="preserve">, </w:t>
      </w:r>
      <w:r>
        <w:rPr>
          <w:rFonts w:ascii="Consolas" w:cs="Consolas" w:eastAsia="Consolas" w:hAnsi="Consolas"/>
          <w:color w:val="24292F"/>
          <w:sz w:val="19"/>
          <w:szCs w:val="19"/>
        </w:rPr>
        <w:t xml:space="preserve">LiveMessageUserPsl</w:t>
      </w:r>
      <w:r>
        <w:rPr>
          <w:rFonts w:ascii="Calibri" w:cs="Calibri" w:eastAsia="Calibri" w:hAnsi="Calibri"/>
        </w:rPr>
        <w:t xml:space="preserve"> if a seat is free, and </w:t>
      </w:r>
      <w:r>
        <w:rPr>
          <w:rFonts w:ascii="Consolas" w:cs="Consolas" w:eastAsia="Consolas" w:hAnsi="Consolas"/>
          <w:color w:val="24292F"/>
          <w:sz w:val="19"/>
          <w:szCs w:val="19"/>
        </w:rPr>
        <w:t xml:space="preserve">NW_Live_Support_Agent</w:t>
      </w:r>
      <w:r>
        <w:rPr>
          <w:rFonts w:ascii="Calibri" w:cs="Calibri" w:eastAsia="Calibri" w:hAnsi="Calibri"/>
        </w:rPr>
        <w:t xml:space="preserve">.</w:t>
      </w:r>
    </w:p>
    <w:p>
      <w:pPr>
        <w:pStyle w:val="ListParagraph"/>
        <w:numPr>
          <w:ilvl w:val="0"/>
          <w:numId w:val="8"/>
        </w:numPr>
        <w:spacing w:after="40" w:before="20"/>
      </w:pPr>
      <w:r>
        <w:rPr>
          <w:rFonts w:ascii="Calibri" w:cs="Calibri" w:eastAsia="Calibri" w:hAnsi="Calibri"/>
        </w:rPr>
        <w:t xml:space="preserve">Adds you to the queue </w:t>
      </w:r>
      <w:r>
        <w:rPr>
          <w:rFonts w:ascii="Consolas" w:cs="Consolas" w:eastAsia="Consolas" w:hAnsi="Consolas"/>
          <w:color w:val="24292F"/>
          <w:sz w:val="19"/>
          <w:szCs w:val="19"/>
        </w:rPr>
        <w:t xml:space="preserve">NW_Live_Support</w:t>
      </w:r>
      <w:r>
        <w:rPr>
          <w:rFonts w:ascii="Calibri" w:cs="Calibri" w:eastAsia="Calibri" w:hAnsi="Calibri"/>
        </w:rPr>
        <w:t xml:space="preserve">.</w:t>
      </w:r>
    </w:p>
    <w:p>
      <w:pPr>
        <w:spacing w:after="120" w:before="60"/>
      </w:pPr>
      <w:r>
        <w:rPr>
          <w:rFonts w:ascii="Calibri" w:cs="Calibri" w:eastAsia="Calibri" w:hAnsi="Calibri"/>
        </w:rPr>
        <w:t xml:space="preserve">It needs steps 8 and 10 done first. The last line it prints is the agent username.</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 Preview, no writes</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DRY_RUN=1 scripts/setup-agent-user.sh $ORG</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AGENT_USER_USERNAME=$(scripts/setup-agent-user.sh $ORG | tail -1)</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echo "$AGENT_USER_USERNAME"</w:t>
      </w:r>
    </w:p>
    <w:p>
      <w:pPr>
        <w:spacing w:after="120" w:before="60"/>
      </w:pPr>
      <w:r>
        <w:rPr>
          <w:rFonts w:ascii="Calibri" w:cs="Calibri" w:eastAsia="Calibri" w:hAnsi="Calibri"/>
        </w:rPr>
        <w:t xml:space="preserve">If </w:t>
      </w:r>
      <w:r>
        <w:rPr>
          <w:rFonts w:ascii="Consolas" w:cs="Consolas" w:eastAsia="Consolas" w:hAnsi="Consolas"/>
          <w:color w:val="24292F"/>
          <w:sz w:val="19"/>
          <w:szCs w:val="19"/>
        </w:rPr>
        <w:t xml:space="preserve">echo</w:t>
      </w:r>
      <w:r>
        <w:rPr>
          <w:rFonts w:ascii="Calibri" w:cs="Calibri" w:eastAsia="Calibri" w:hAnsi="Calibri"/>
        </w:rPr>
        <w:t xml:space="preserve"> prints an empty line, the script stopped before it finished. Read the ERROR line above it, fix the cause and run it again.</w:t>
      </w:r>
    </w:p>
    <w:p>
      <w:pPr>
        <w:spacing w:after="120" w:before="60"/>
      </w:pPr>
      <w:r>
        <w:rPr>
          <w:rFonts w:ascii="Calibri" w:cs="Calibri" w:eastAsia="Calibri" w:hAnsi="Calibri"/>
        </w:rPr>
        <w:t xml:space="preserve">The default username is </w:t>
      </w:r>
      <w:r>
        <w:rPr>
          <w:rFonts w:ascii="Consolas" w:cs="Consolas" w:eastAsia="Consolas" w:hAnsi="Consolas"/>
          <w:color w:val="24292F"/>
          <w:sz w:val="19"/>
          <w:szCs w:val="19"/>
        </w:rPr>
        <w:t xml:space="preserve">nwagent.</w:t>
      </w:r>
      <w:r>
        <w:rPr>
          <w:rFonts w:ascii="Calibri" w:cs="Calibri" w:eastAsia="Calibri" w:hAnsi="Calibri"/>
        </w:rPr>
        <w:t xml:space="preserve"> followed by your username. To choose another, for example because that username is taken in another org, set </w:t>
      </w:r>
      <w:r>
        <w:rPr>
          <w:rFonts w:ascii="Consolas" w:cs="Consolas" w:eastAsia="Consolas" w:hAnsi="Consolas"/>
          <w:color w:val="24292F"/>
          <w:sz w:val="19"/>
          <w:szCs w:val="19"/>
        </w:rPr>
        <w:t xml:space="preserve">AGENT_USERNAME</w:t>
      </w:r>
      <w:r>
        <w:rPr>
          <w:rFonts w:ascii="Calibri" w:cs="Calibri" w:eastAsia="Calibri" w:hAnsi="Calibri"/>
        </w:rPr>
        <w:t xml:space="preserve"> before the command. Read any warnings the script prints at the end; they name licenses or permission sets it couldn't assign. Then, in </w:t>
      </w:r>
      <w:r>
        <w:rPr>
          <w:rFonts w:ascii="Consolas" w:cs="Consolas" w:eastAsia="Consolas" w:hAnsi="Consolas"/>
          <w:color w:val="24292F"/>
          <w:sz w:val="19"/>
          <w:szCs w:val="19"/>
        </w:rPr>
        <w:t xml:space="preserve">config/org-values.local.env</w:t>
      </w:r>
      <w:r>
        <w:rPr>
          <w:rFonts w:ascii="Calibri" w:cs="Calibri" w:eastAsia="Calibri" w:hAnsi="Calibri"/>
        </w:rPr>
        <w:t xml:space="preserve">, set </w:t>
      </w:r>
      <w:r>
        <w:rPr>
          <w:rFonts w:ascii="Consolas" w:cs="Consolas" w:eastAsia="Consolas" w:hAnsi="Consolas"/>
          <w:color w:val="24292F"/>
          <w:sz w:val="19"/>
          <w:szCs w:val="19"/>
        </w:rPr>
        <w:t xml:space="preserve">AGENT_USER_USERNAME=</w:t>
      </w:r>
      <w:r>
        <w:rPr>
          <w:rFonts w:ascii="Calibri" w:cs="Calibri" w:eastAsia="Calibri" w:hAnsi="Calibri"/>
        </w:rPr>
        <w:t xml:space="preserve"> to the printed username, then reload the file (step 2 block).</w:t>
      </w:r>
    </w:p>
    <w:p>
      <w:pPr>
        <w:spacing w:after="120" w:before="60"/>
      </w:pPr>
      <w:r>
        <w:rPr>
          <w:rFonts w:ascii="Calibri" w:cs="Calibri" w:eastAsia="Calibri" w:hAnsi="Calibri"/>
        </w:rPr>
        <w:t xml:space="preserve">Check the result:</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sf data query -o $ORG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-q "SELECT Username, IsActive, Profile.Name FROM User WHERE Username='$AGENT_USER_USERNAME'"</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AgentforceServiceAgentUser and GenieUserEnhancedSecurity</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data query -o $ORG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-q "SELECT PermissionSet.Name FROM PermissionSetAssignment WHERE Assignee.Username='$AGENT_USER_USERNAME' AND PermissionSet.IsOwnedByProfile = false"</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Your admin username</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data query -o $ORG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-q "SELECT Assignee.Username FROM PermissionSetAssignment WHERE PermissionSet.Name='NW_Live_Support_Agent'"</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Your admin user ID</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data query -o $ORG \</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  -q "SELECT UserOrGroupId FROM GroupMember WHERE Group.DeveloperName='NW_Live_Support'"</w:t>
      </w:r>
    </w:p>
    <w:p>
      <w:pPr>
        <w:spacing w:after="120" w:before="60"/>
      </w:pPr>
      <w:r>
        <w:rPr>
          <w:rFonts w:ascii="Calibri" w:cs="Calibri" w:eastAsia="Calibri" w:hAnsi="Calibri"/>
        </w:rPr>
        <w:t xml:space="preserve">Then check data space access, which has no API. Open Setup &gt; Quick Find "Permission Sets" &gt; Data Cloud User. If the page has a Data Space Access section, open it, add the </w:t>
      </w:r>
      <w:r>
        <w:rPr>
          <w:rFonts w:ascii="Consolas" w:cs="Consolas" w:eastAsia="Consolas" w:hAnsi="Consolas"/>
          <w:color w:val="24292F"/>
          <w:sz w:val="19"/>
          <w:szCs w:val="19"/>
        </w:rPr>
        <w:t xml:space="preserve">default</w:t>
      </w:r>
      <w:r>
        <w:rPr>
          <w:rFonts w:ascii="Calibri" w:cs="Calibri" w:eastAsia="Calibri" w:hAnsi="Calibri"/>
        </w:rPr>
        <w:t xml:space="preserve"> data space and save (</w:t>
      </w:r>
      <w:hyperlink w:history="1" r:id="rIdlukatstuwi5t3e8icpci9">
        <w:r>
          <w:rPr>
            <w:rFonts w:ascii="Calibri" w:cs="Calibri" w:eastAsia="Calibri" w:hAnsi="Calibri"/>
            <w:color w:val="0B5CAD"/>
            <w:u w:val="single"/>
          </w:rPr>
          <w:t xml:space="preserve">experience-portal.md</w:t>
        </w:r>
      </w:hyperlink>
      <w:r>
        <w:rPr>
          <w:rFonts w:ascii="Calibri" w:cs="Calibri" w:eastAsia="Calibri" w:hAnsi="Calibri"/>
        </w:rPr>
        <w:t xml:space="preserve"> section 8). If the section isn't there, skip this.</w:t>
      </w:r>
    </w:p>
    <w:p>
      <w:pPr>
        <w:spacing w:after="120" w:before="60"/>
      </w:pPr>
      <w:r>
        <w:rPr>
          <w:rFonts w:ascii="Calibri" w:cs="Calibri" w:eastAsia="Calibri" w:hAnsi="Calibri"/>
        </w:rPr>
        <w:t xml:space="preserve">In the reference org the agent user answers with only its two permission sets. If live answers later come back as "couldn't find" while Prompt Builder previews work, check the data space access first. Then assign </w:t>
      </w:r>
      <w:r>
        <w:rPr>
          <w:rFonts w:ascii="Consolas" w:cs="Consolas" w:eastAsia="Consolas" w:hAnsi="Consolas"/>
          <w:color w:val="24292F"/>
          <w:sz w:val="19"/>
          <w:szCs w:val="19"/>
        </w:rPr>
        <w:t xml:space="preserve">EinsteinGPTPromptTemplateUser</w:t>
      </w:r>
      <w:r>
        <w:rPr>
          <w:rFonts w:ascii="Calibri" w:cs="Calibri" w:eastAsia="Calibri" w:hAnsi="Calibri"/>
        </w:rPr>
        <w:t xml:space="preserve"> (Prompt Template User) to the agent user in Setup &gt; Users &gt; Permission Set Assignments and test again (</w:t>
      </w:r>
      <w:hyperlink w:history="1" r:id="rIdhyi9yubtsa8ftxjxfaaek">
        <w:r>
          <w:rPr>
            <w:rFonts w:ascii="Calibri" w:cs="Calibri" w:eastAsia="Calibri" w:hAnsi="Calibri"/>
            <w:color w:val="0B5CAD"/>
            <w:u w:val="single"/>
          </w:rPr>
          <w:t xml:space="preserve">prompt-templates.md</w:t>
        </w:r>
      </w:hyperlink>
      <w:r>
        <w:rPr>
          <w:rFonts w:ascii="Calibri" w:cs="Calibri" w:eastAsia="Calibri" w:hAnsi="Calibri"/>
        </w:rPr>
        <w:t xml:space="preserve"> section 6).</w:t>
      </w:r>
    </w:p>
    <w:p>
      <w:pPr>
        <w:pStyle w:val="Heading1"/>
        <w:keepNext/>
      </w:pPr>
      <w:r>
        <w:rPr>
          <w:rFonts w:ascii="Calibri" w:cs="Calibri" w:eastAsia="Calibri" w:hAnsi="Calibri"/>
        </w:rPr>
        <w:t xml:space="preserve">Step 14. Publish and activate the agent (runbook step 10)</w:t>
      </w:r>
    </w:p>
    <w:p>
      <w:pPr>
        <w:spacing w:after="120" w:before="60"/>
      </w:pPr>
      <w:r>
        <w:rPr>
          <w:rFonts w:ascii="Calibri" w:cs="Calibri" w:eastAsia="Calibri" w:hAnsi="Calibri"/>
        </w:rPr>
        <w:t xml:space="preserve">The agent is defined in Agent Script in </w:t>
      </w:r>
      <w:hyperlink w:history="1" r:id="rIda_05simtordjoegoj1ohm">
        <w:r>
          <w:rPr>
            <w:rFonts w:ascii="Calibri" w:cs="Calibri" w:eastAsia="Calibri" w:hAnsi="Calibri"/>
            <w:color w:val="0B5CAD"/>
            <w:u w:val="single"/>
          </w:rPr>
          <w:t xml:space="preserve">Northwind_Service_Agent.agent</w:t>
        </w:r>
      </w:hyperlink>
      <w:r>
        <w:rPr>
          <w:rFonts w:ascii="Calibri" w:cs="Calibri" w:eastAsia="Calibri" w:hAnsi="Calibri"/>
        </w:rPr>
        <w:t xml:space="preserve">. Its </w:t>
      </w:r>
      <w:r>
        <w:rPr>
          <w:rFonts w:ascii="Consolas" w:cs="Consolas" w:eastAsia="Consolas" w:hAnsi="Consolas"/>
          <w:color w:val="24292F"/>
          <w:sz w:val="19"/>
          <w:szCs w:val="19"/>
        </w:rPr>
        <w:t xml:space="preserve">default_agent_user</w:t>
      </w:r>
      <w:r>
        <w:rPr>
          <w:rFonts w:ascii="Calibri" w:cs="Calibri" w:eastAsia="Calibri" w:hAnsi="Calibri"/>
        </w:rPr>
        <w:t xml:space="preserve"> holds the placeholder </w:t>
      </w:r>
      <w:r>
        <w:rPr>
          <w:rFonts w:ascii="Consolas" w:cs="Consolas" w:eastAsia="Consolas" w:hAnsi="Consolas"/>
          <w:color w:val="24292F"/>
          <w:sz w:val="19"/>
          <w:szCs w:val="19"/>
        </w:rPr>
        <w:t xml:space="preserve">__AGENT_USER_USERNAME__</w:t>
      </w:r>
      <w:r>
        <w:rPr>
          <w:rFonts w:ascii="Calibri" w:cs="Calibri" w:eastAsia="Calibri" w:hAnsi="Calibri"/>
        </w:rPr>
        <w:t xml:space="preserve">. Replace it with the username from step 13, then validate, publish and activate. Publishing needs the active escalation flow (step 9), the active templates (step 12) and the agent user (step 13).</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AGENT_FILE=force-app/main/default/aiAuthoringBundles/Northwind_Service_Agent/Northwind_Service_Agent.agent</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if [ -n "$AGENT_USER_USERNAME" ]; then</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sed -i '' "s/__AGENT_USER_USERNAME__/${AGENT_USER_USERNAME}/" "$AGENT_FILE"</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else</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echo "AGENT_USER_USERNAME is empty: set it in the env file and reload it (step 2)"</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fi</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Shows your agent username, not the placeholder</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grep -n "default_agent_user" "$AGENT_FILE"</w:t>
      </w:r>
    </w:p>
    <w:p>
      <w:pPr>
        <w:spacing w:after="120" w:before="60"/>
      </w:pPr>
      <w:r>
        <w:rPr>
          <w:rFonts w:ascii="Calibri" w:cs="Calibri" w:eastAsia="Calibri" w:hAnsi="Calibri"/>
        </w:rPr>
        <w:t xml:space="preserve">If the </w:t>
      </w:r>
      <w:r>
        <w:rPr>
          <w:rFonts w:ascii="Consolas" w:cs="Consolas" w:eastAsia="Consolas" w:hAnsi="Consolas"/>
          <w:color w:val="24292F"/>
          <w:sz w:val="19"/>
          <w:szCs w:val="19"/>
        </w:rPr>
        <w:t xml:space="preserve">grep</w:t>
      </w:r>
      <w:r>
        <w:rPr>
          <w:rFonts w:ascii="Calibri" w:cs="Calibri" w:eastAsia="Calibri" w:hAnsi="Calibri"/>
        </w:rPr>
        <w:t xml:space="preserve"> shows </w:t>
      </w:r>
      <w:r>
        <w:rPr>
          <w:rFonts w:ascii="Consolas" w:cs="Consolas" w:eastAsia="Consolas" w:hAnsi="Consolas"/>
          <w:color w:val="24292F"/>
          <w:sz w:val="19"/>
          <w:szCs w:val="19"/>
        </w:rPr>
        <w:t xml:space="preserve">default_agent_user: ""</w:t>
      </w:r>
      <w:r>
        <w:rPr>
          <w:rFonts w:ascii="Calibri" w:cs="Calibri" w:eastAsia="Calibri" w:hAnsi="Calibri"/>
        </w:rPr>
        <w:t xml:space="preserve">, the value was empty when the placeholder was replaced. Run </w:t>
      </w:r>
      <w:r>
        <w:rPr>
          <w:rFonts w:ascii="Consolas" w:cs="Consolas" w:eastAsia="Consolas" w:hAnsi="Consolas"/>
          <w:color w:val="24292F"/>
          <w:sz w:val="19"/>
          <w:szCs w:val="19"/>
        </w:rPr>
        <w:t xml:space="preserve">git restore "$AGENT_FILE"</w:t>
      </w:r>
      <w:r>
        <w:rPr>
          <w:rFonts w:ascii="Calibri" w:cs="Calibri" w:eastAsia="Calibri" w:hAnsi="Calibri"/>
        </w:rPr>
        <w:t xml:space="preserve">, set the value and run the block again.</w:t>
      </w:r>
    </w:p>
    <w:p>
      <w:pPr>
        <w:spacing w:after="120" w:before="60"/>
      </w:pPr>
      <w:r>
        <w:rPr>
          <w:rFonts w:ascii="Calibri" w:cs="Calibri" w:eastAsia="Calibri" w:hAnsi="Calibri"/>
        </w:rPr>
        <w:t xml:space="preserve">Then validate, publish and activate:</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 success is true</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agent validate authoring-bundle --api-name Northwind_Service_Agent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-o $ORG --json 2&gt;/dev/null</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Returns botId and botVersionId</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agent publish authoring-bundle --api-name Northwind_Service_Agent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-o $ORG --skip-retrieve --json 2&gt;/dev/null</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With --json and no --version, this activates the latest version</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sf agent activate --api-name Northwind_Service_Agent -o $ORG --json 2&gt;/dev/null</w:t>
      </w:r>
    </w:p>
    <w:p>
      <w:pPr>
        <w:spacing w:after="120" w:before="60"/>
      </w:pPr>
      <w:r>
        <w:rPr>
          <w:rFonts w:ascii="Consolas" w:cs="Consolas" w:eastAsia="Consolas" w:hAnsi="Consolas"/>
          <w:color w:val="24292F"/>
          <w:sz w:val="19"/>
          <w:szCs w:val="19"/>
        </w:rPr>
        <w:t xml:space="preserve">--skip-retrieve</w:t>
      </w:r>
      <w:r>
        <w:rPr>
          <w:rFonts w:ascii="Calibri" w:cs="Calibri" w:eastAsia="Calibri" w:hAnsi="Calibri"/>
        </w:rPr>
        <w:t xml:space="preserve"> stops publish from writing Bot, GenAiPlugin, GenAiFunction and Agent folders into </w:t>
      </w:r>
      <w:r>
        <w:rPr>
          <w:rFonts w:ascii="Consolas" w:cs="Consolas" w:eastAsia="Consolas" w:hAnsi="Consolas"/>
          <w:color w:val="24292F"/>
          <w:sz w:val="19"/>
          <w:szCs w:val="19"/>
        </w:rPr>
        <w:t xml:space="preserve">force-app</w:t>
      </w:r>
      <w:r>
        <w:rPr>
          <w:rFonts w:ascii="Calibri" w:cs="Calibri" w:eastAsia="Calibri" w:hAnsi="Calibri"/>
        </w:rPr>
        <w:t xml:space="preserve">. Validation doesn't check that the templates, flow or agent user exist; publish does.</w:t>
      </w:r>
    </w:p>
    <w:p>
      <w:pPr>
        <w:spacing w:after="120" w:before="60"/>
      </w:pPr>
      <w:r>
        <w:rPr>
          <w:rFonts w:ascii="Calibri" w:cs="Calibri" w:eastAsia="Calibri" w:hAnsi="Calibri"/>
        </w:rPr>
        <w:t xml:space="preserve">Check the result:</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sf data query -o $ORG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-q "SELECT Id, DeveloperName FROM BotDefinition WHERE DeveloperName='Northwind_Service_Agent'"</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The latest version is Active</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data query -o $ORG \</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  -q "SELECT Id, VersionNumber, Status FROM BotVersion WHERE BotDefinition.DeveloperName='Northwind_Service_Agent' ORDER BY VersionNumber"</w:t>
      </w:r>
    </w:p>
    <w:p>
      <w:pPr>
        <w:spacing w:after="120" w:before="60"/>
      </w:pPr>
      <w:r>
        <w:rPr>
          <w:rFonts w:ascii="Calibri" w:cs="Calibri" w:eastAsia="Calibri" w:hAnsi="Calibri"/>
        </w:rPr>
        <w:t xml:space="preserve">Then confirm the escalation route on the published agent. This command prints the planner bundle names for the agent:</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sf org list metadata --metadata-type GenAiPlannerBundle -o $ORG --json 2&gt;/dev/null \</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  | python3 -c 'import json,sys; r=json.load(sys.stdin)["result"] or []; r=r if isinstance(r,list) else [r]; print("\n".join(x["fullName"] for x in r if "northwind" in x["fullName"].lower()))'</w:t>
      </w:r>
    </w:p>
    <w:p>
      <w:pPr>
        <w:spacing w:after="120" w:before="60"/>
      </w:pPr>
      <w:r>
        <w:rPr>
          <w:rFonts w:ascii="Calibri" w:cs="Calibri" w:eastAsia="Calibri" w:hAnsi="Calibri"/>
        </w:rPr>
        <w:t xml:space="preserve">Replace </w:t>
      </w:r>
      <w:r>
        <w:rPr>
          <w:rFonts w:ascii="Consolas" w:cs="Consolas" w:eastAsia="Consolas" w:hAnsi="Consolas"/>
          <w:color w:val="24292F"/>
          <w:sz w:val="19"/>
          <w:szCs w:val="19"/>
        </w:rPr>
        <w:t xml:space="preserve">&lt;FULL_NAME_FROM_LIST&gt;</w:t>
      </w:r>
      <w:r>
        <w:rPr>
          <w:rFonts w:ascii="Calibri" w:cs="Calibri" w:eastAsia="Calibri" w:hAnsi="Calibri"/>
        </w:rPr>
        <w:t xml:space="preserve"> below with the printed name. If it prints several names, pass each with its own </w:t>
      </w:r>
      <w:r>
        <w:rPr>
          <w:rFonts w:ascii="Consolas" w:cs="Consolas" w:eastAsia="Consolas" w:hAnsi="Consolas"/>
          <w:color w:val="24292F"/>
          <w:sz w:val="19"/>
          <w:szCs w:val="19"/>
        </w:rPr>
        <w:t xml:space="preserve">--metadata</w:t>
      </w:r>
      <w:r>
        <w:rPr>
          <w:rFonts w:ascii="Calibri" w:cs="Calibri" w:eastAsia="Calibri" w:hAnsi="Calibri"/>
        </w:rPr>
        <w:t xml:space="preserve"> flag.</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mkdir -p "$TMPDIR/nw-agent-verify"</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project retrieve start -o $ORG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--metadata "GenAiPlannerBundle:&lt;FULL_NAME_FROM_LIST&gt;"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--target-metadata-dir "$TMPDIR/nw-agent-verify"</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unzip -o "$TMPDIR/nw-agent-verify/unpackaged.zip" -d "$TMPDIR/nw-agent-verify" &gt;/dev/null</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grep -rn "surfaceType\|outboundRouteName\|outboundRouteType\|escalationMessage" \</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  "$TMPDIR/nw-agent-verify"</w:t>
      </w:r>
    </w:p>
    <w:p>
      <w:pPr>
        <w:spacing w:after="120" w:before="60"/>
      </w:pPr>
      <w:r>
        <w:rPr>
          <w:rFonts w:ascii="Calibri" w:cs="Calibri" w:eastAsia="Calibri" w:hAnsi="Calibri"/>
        </w:rPr>
        <w:t xml:space="preserve">Expect two surfaces, Messaging and CustomerWebClient, each with </w:t>
      </w:r>
      <w:r>
        <w:rPr>
          <w:rFonts w:ascii="Consolas" w:cs="Consolas" w:eastAsia="Consolas" w:hAnsi="Consolas"/>
          <w:color w:val="24292F"/>
          <w:sz w:val="19"/>
          <w:szCs w:val="19"/>
        </w:rPr>
        <w:t xml:space="preserve">outboundRouteType</w:t>
      </w:r>
      <w:r>
        <w:rPr>
          <w:rFonts w:ascii="Calibri" w:cs="Calibri" w:eastAsia="Calibri" w:hAnsi="Calibri"/>
        </w:rPr>
        <w:t xml:space="preserve"> OmniChannelFlow and </w:t>
      </w:r>
      <w:r>
        <w:rPr>
          <w:rFonts w:ascii="Consolas" w:cs="Consolas" w:eastAsia="Consolas" w:hAnsi="Consolas"/>
          <w:color w:val="24292F"/>
          <w:sz w:val="19"/>
          <w:szCs w:val="19"/>
        </w:rPr>
        <w:t xml:space="preserve">outboundRouteName</w:t>
      </w:r>
      <w:r>
        <w:rPr>
          <w:rFonts w:ascii="Calibri" w:cs="Calibri" w:eastAsia="Calibri" w:hAnsi="Calibri"/>
        </w:rPr>
        <w:t xml:space="preserve"> for </w:t>
      </w:r>
      <w:r>
        <w:rPr>
          <w:rFonts w:ascii="Consolas" w:cs="Consolas" w:eastAsia="Consolas" w:hAnsi="Consolas"/>
          <w:color w:val="24292F"/>
          <w:sz w:val="19"/>
          <w:szCs w:val="19"/>
        </w:rPr>
        <w:t xml:space="preserve">NW_Escalate_To_Live_Agent</w:t>
      </w:r>
      <w:r>
        <w:rPr>
          <w:rFonts w:ascii="Calibri" w:cs="Calibri" w:eastAsia="Calibri" w:hAnsi="Calibri"/>
        </w:rPr>
        <w:t xml:space="preserve"> (</w:t>
      </w:r>
      <w:hyperlink w:history="1" r:id="rId7a67rg91d3ij0kwuaop-c">
        <w:r>
          <w:rPr>
            <w:rFonts w:ascii="Calibri" w:cs="Calibri" w:eastAsia="Calibri" w:hAnsi="Calibri"/>
            <w:color w:val="0B5CAD"/>
            <w:u w:val="single"/>
          </w:rPr>
          <w:t xml:space="preserve">agent.md</w:t>
        </w:r>
      </w:hyperlink>
      <w:r>
        <w:rPr>
          <w:rFonts w:ascii="Calibri" w:cs="Calibri" w:eastAsia="Calibri" w:hAnsi="Calibri"/>
        </w:rPr>
        <w:t xml:space="preserve"> section 7).</w:t>
      </w:r>
    </w:p>
    <w:p>
      <w:pPr>
        <w:keepNext/>
        <w:spacing w:after="60" w:before="120"/>
        <w:jc w:val="center"/>
      </w:pPr>
      <w:r>
        <w:drawing>
          <wp:inline distT="0" distB="0" distL="0" distR="0">
            <wp:extent cx="5715000" cy="3314700"/>
            <wp:effectExtent t="0" r="0" b="0" l="0"/>
            <wp:docPr id="1" name="23-agents-list.png" descr="Agents list" title="Agent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314700"/>
                    </a:xfrm>
                    <a:prstGeom prst="rect">
                      <a:avLst/>
                    </a:prstGeom>
                  </pic:spPr>
                </pic:pic>
              </a:graphicData>
            </a:graphic>
          </wp:inline>
        </w:drawing>
      </w:r>
    </w:p>
    <w:p>
      <w:pPr>
        <w:spacing w:after="120" w:before="60"/>
      </w:pPr>
      <w:r>
        <w:rPr>
          <w:rFonts w:ascii="Calibri" w:cs="Calibri" w:eastAsia="Calibri" w:hAnsi="Calibri"/>
        </w:rPr>
        <w:t xml:space="preserve">App Launcher &gt; Agentforce Studio &gt; Agents lists Northwind Service Agent.</w:t>
      </w:r>
    </w:p>
    <w:p>
      <w:pPr>
        <w:keepNext/>
        <w:spacing w:after="60" w:before="120"/>
        <w:jc w:val="center"/>
      </w:pPr>
      <w:r>
        <w:drawing>
          <wp:inline distT="0" distB="0" distL="0" distR="0">
            <wp:extent cx="5715000" cy="3314700"/>
            <wp:effectExtent t="0" r="0" b="0" l="0"/>
            <wp:docPr id="1" name="24-agent-builder.png" descr="Agent in Agentforce Builder" title="Agent in Agentforce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314700"/>
                    </a:xfrm>
                    <a:prstGeom prst="rect">
                      <a:avLst/>
                    </a:prstGeom>
                  </pic:spPr>
                </pic:pic>
              </a:graphicData>
            </a:graphic>
          </wp:inline>
        </w:drawing>
      </w:r>
    </w:p>
    <w:p>
      <w:pPr>
        <w:spacing w:after="120" w:before="60"/>
      </w:pPr>
      <w:r>
        <w:rPr>
          <w:rFonts w:ascii="Calibri" w:cs="Calibri" w:eastAsia="Calibri" w:hAnsi="Calibri"/>
        </w:rPr>
        <w:t xml:space="preserve">The agent in Agentforce Builder: the Agent Router, six subagents, and the Enhanced Chat v2 and Messaging connections. The reference org shows version 6; the file you published is the same script, and your org starts at version 1.</w:t>
      </w:r>
    </w:p>
    <w:p>
      <w:pPr>
        <w:keepNext/>
        <w:spacing w:after="60" w:before="120"/>
        <w:jc w:val="center"/>
      </w:pPr>
      <w:r>
        <w:drawing>
          <wp:inline distT="0" distB="0" distL="0" distR="0">
            <wp:extent cx="5715000" cy="3314700"/>
            <wp:effectExtent t="0" r="0" b="0" l="0"/>
            <wp:docPr id="1" name="27-escalation-flow-setting.png" descr="Escalation flow and message" title="Escalation flow and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314700"/>
                    </a:xfrm>
                    <a:prstGeom prst="rect">
                      <a:avLst/>
                    </a:prstGeom>
                  </pic:spPr>
                </pic:pic>
              </a:graphicData>
            </a:graphic>
          </wp:inline>
        </w:drawing>
      </w:r>
    </w:p>
    <w:p>
      <w:pPr>
        <w:spacing w:after="120" w:before="60"/>
      </w:pPr>
      <w:r>
        <w:rPr>
          <w:rFonts w:ascii="Calibri" w:cs="Calibri" w:eastAsia="Calibri" w:hAnsi="Calibri"/>
        </w:rPr>
        <w:t xml:space="preserve">Connections &gt; Messaging &gt; Settings: escalation flow NW Escalate To Live Agent and the escalation message with the disconnect-power line.</w:t>
      </w:r>
    </w:p>
    <w:p>
      <w:pPr>
        <w:spacing w:after="120" w:before="60"/>
      </w:pPr>
      <w:r>
        <w:rPr>
          <w:rFonts w:ascii="Calibri" w:cs="Calibri" w:eastAsia="Calibri" w:hAnsi="Calibri"/>
        </w:rPr>
        <w:t xml:space="preserve">The </w:t>
      </w:r>
      <w:r>
        <w:rPr>
          <w:rFonts w:ascii="Consolas" w:cs="Consolas" w:eastAsia="Consolas" w:hAnsi="Consolas"/>
          <w:color w:val="24292F"/>
          <w:sz w:val="19"/>
          <w:szCs w:val="19"/>
        </w:rPr>
        <w:t xml:space="preserve">.agent</w:t>
      </w:r>
      <w:r>
        <w:rPr>
          <w:rFonts w:ascii="Calibri" w:cs="Calibri" w:eastAsia="Calibri" w:hAnsi="Calibri"/>
        </w:rPr>
        <w:t xml:space="preserve"> file now holds your agent username. Don't commit it to a public repository. When you are done with the org, </w:t>
      </w:r>
      <w:r>
        <w:rPr>
          <w:rFonts w:ascii="Consolas" w:cs="Consolas" w:eastAsia="Consolas" w:hAnsi="Consolas"/>
          <w:color w:val="24292F"/>
          <w:sz w:val="19"/>
          <w:szCs w:val="19"/>
        </w:rPr>
        <w:t xml:space="preserve">git restore</w:t>
      </w:r>
      <w:r>
        <w:rPr>
          <w:rFonts w:ascii="Calibri" w:cs="Calibri" w:eastAsia="Calibri" w:hAnsi="Calibri"/>
        </w:rPr>
        <w:t xml:space="preserve"> on the file puts the placeholder back. The design behind the router, the mandatory search and the escalation triggers is in </w:t>
      </w:r>
      <w:hyperlink w:history="1" r:id="rIdfldvh9fsuadqtqzfe4nfd">
        <w:r>
          <w:rPr>
            <w:rFonts w:ascii="Calibri" w:cs="Calibri" w:eastAsia="Calibri" w:hAnsi="Calibri"/>
            <w:color w:val="0B5CAD"/>
            <w:u w:val="single"/>
          </w:rPr>
          <w:t xml:space="preserve">agent.md</w:t>
        </w:r>
      </w:hyperlink>
      <w:r>
        <w:rPr>
          <w:rFonts w:ascii="Calibri" w:cs="Calibri" w:eastAsia="Calibri" w:hAnsi="Calibri"/>
        </w:rPr>
        <w:t xml:space="preserve"> section 1.</w:t>
      </w:r>
    </w:p>
    <w:p>
      <w:pPr>
        <w:pStyle w:val="Heading1"/>
        <w:keepNext/>
      </w:pPr>
      <w:r>
        <w:rPr>
          <w:rFonts w:ascii="Calibri" w:cs="Calibri" w:eastAsia="Calibri" w:hAnsi="Calibri"/>
        </w:rPr>
        <w:t xml:space="preserve">Step 15. Run a preview smoke test (runbook step 11)</w:t>
      </w:r>
    </w:p>
    <w:p>
      <w:pPr>
        <w:spacing w:after="120" w:before="60"/>
      </w:pPr>
      <w:r>
        <w:rPr>
          <w:rFonts w:ascii="Calibri" w:cs="Calibri" w:eastAsia="Calibri" w:hAnsi="Calibri"/>
        </w:rPr>
        <w:t xml:space="preserve">Do this before any channel work. It runs the published agent with the real templates and retriever, and reads the trace for each turn.</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SID=$(sf agent preview start --api-name Northwind_Service_Agent -o $ORG --json 2&gt;/dev/null | python3 -c 'import json,sys; print(json.load(sys.stdin)["result"]["sessionId"])')</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agent preview send --api-name Northwind_Service_Agent --session-id "$SID" -o $ORG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-u "If I register my Aura thermostat within 30 days, how long is my warranty?"</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agent preview send --api-name Northwind_Service_Agent --session-id "$SID" -o $ORG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-u "Summarize the returns and refunds policy"</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agent preview send --api-name Northwind_Service_Agent --session-id "$SID" -o $ORG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-u "List every Aura T200 error code and what it means"</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agent preview end --api-name Northwind_Service_Agent --session-id "$SID" -o $ORG</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document_qa, document_summary, detail_finder</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agent trace read -s "$SID" -f detail -d routing</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One or more NW_Doc template calls per turn, with the rewritten query as input</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sf agent trace read -s "$SID" -f detail -d actions</w:t>
      </w:r>
    </w:p>
    <w:p>
      <w:pPr>
        <w:spacing w:after="120" w:before="60"/>
      </w:pPr>
      <w:r>
        <w:rPr>
          <w:rFonts w:ascii="Calibri" w:cs="Calibri" w:eastAsia="Calibri" w:hAnsi="Calibri"/>
        </w:rPr>
        <w:t xml:space="preserve">Expected answers: 36 months (standard 24) with the warranty policy cited, a sectioned returns summary, and error codes E1 to E6. Each of the three turns must show a </w:t>
      </w:r>
      <w:r>
        <w:rPr>
          <w:rFonts w:ascii="Consolas" w:cs="Consolas" w:eastAsia="Consolas" w:hAnsi="Consolas"/>
          <w:color w:val="24292F"/>
          <w:sz w:val="19"/>
          <w:szCs w:val="19"/>
        </w:rPr>
        <w:t xml:space="preserve">NW_Doc_*</w:t>
      </w:r>
      <w:r>
        <w:rPr>
          <w:rFonts w:ascii="Calibri" w:cs="Calibri" w:eastAsia="Calibri" w:hAnsi="Calibri"/>
        </w:rPr>
        <w:t xml:space="preserve"> call in the actions trace. If one doesn't, see </w:t>
      </w:r>
      <w:hyperlink w:history="1" r:id="rIdobskiacqsjooefz8bx5ju">
        <w:r>
          <w:rPr>
            <w:rFonts w:ascii="Calibri" w:cs="Calibri" w:eastAsia="Calibri" w:hAnsi="Calibri"/>
            <w:color w:val="0B5CAD"/>
            <w:u w:val="single"/>
          </w:rPr>
          <w:t xml:space="preserve">agent.md</w:t>
        </w:r>
      </w:hyperlink>
      <w:r>
        <w:rPr>
          <w:rFonts w:ascii="Calibri" w:cs="Calibri" w:eastAsia="Calibri" w:hAnsi="Calibri"/>
        </w:rPr>
        <w:t xml:space="preserve"> section 10. Don't test escalation here. A preview session has no messaging session, so an escalation returns an Escalate message with no text and no trace, and any later send in that session fails. The real handoff is tested on the portal.</w:t>
      </w:r>
    </w:p>
    <w:p>
      <w:pPr>
        <w:pStyle w:val="Heading1"/>
        <w:keepNext/>
      </w:pPr>
      <w:r>
        <w:rPr>
          <w:rFonts w:ascii="Calibri" w:cs="Calibri" w:eastAsia="Calibri" w:hAnsi="Calibri"/>
        </w:rPr>
        <w:t xml:space="preserve">Step 16. Deploy the inbound routing flow (runbook step 12)</w:t>
      </w:r>
    </w:p>
    <w:p>
      <w:pPr>
        <w:spacing w:after="120" w:before="60"/>
      </w:pPr>
      <w:r>
        <w:rPr>
          <w:rFonts w:ascii="Consolas" w:cs="Consolas" w:eastAsia="Consolas" w:hAnsi="Consolas"/>
          <w:color w:val="24292F"/>
          <w:sz w:val="19"/>
          <w:szCs w:val="19"/>
        </w:rPr>
        <w:t xml:space="preserve">NW_Route_Messaging_To_Agent</w:t>
      </w:r>
      <w:r>
        <w:rPr>
          <w:rFonts w:ascii="Calibri" w:cs="Calibri" w:eastAsia="Calibri" w:hAnsi="Calibri"/>
        </w:rPr>
        <w:t xml:space="preserve"> gives each new chat to the agent, with the queue as the fallback. It refers to the agent by name, and a reference to an agent that doesn't exist still deploys, but then every chat goes to the queue. That is why it comes after step 14.</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sf project deploy start -o $ORG --wait 30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--source-dir force-app/main/default/flows/NW_Route_Messaging_To_Agent.flow-meta.xml</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ActiveVersionId is not empty</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data query -o $ORG \</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  -q "SELECT ApiName, ActiveVersionId FROM FlowDefinitionView WHERE ApiName='NW_Route_Messaging_To_Agent'"</w:t>
      </w:r>
    </w:p>
    <w:p>
      <w:pPr>
        <w:spacing w:after="120" w:before="60"/>
      </w:pPr>
      <w:r>
        <w:rPr>
          <w:rFonts w:ascii="Calibri" w:cs="Calibri" w:eastAsia="Calibri" w:hAnsi="Calibri"/>
        </w:rPr>
        <w:t xml:space="preserve">Then check the agent reference in Setup (required):</w:t>
      </w:r>
    </w:p>
    <w:p>
      <w:pPr>
        <w:pStyle w:val="ListParagraph"/>
        <w:numPr>
          <w:ilvl w:val="0"/>
          <w:numId w:val="9"/>
        </w:numPr>
        <w:spacing w:after="40" w:before="20"/>
      </w:pPr>
      <w:r>
        <w:rPr>
          <w:rFonts w:ascii="Calibri" w:cs="Calibri" w:eastAsia="Calibri" w:hAnsi="Calibri"/>
        </w:rPr>
        <w:t xml:space="preserve">Setup &gt; Process Automation &gt; Flows &gt; NW Route Messaging To Agent &gt; open the active version.</w:t>
      </w:r>
    </w:p>
    <w:p>
      <w:pPr>
        <w:pStyle w:val="ListParagraph"/>
        <w:numPr>
          <w:ilvl w:val="0"/>
          <w:numId w:val="9"/>
        </w:numPr>
        <w:spacing w:after="40" w:before="20"/>
      </w:pPr>
      <w:r>
        <w:rPr>
          <w:rFonts w:ascii="Calibri" w:cs="Calibri" w:eastAsia="Calibri" w:hAnsi="Calibri"/>
        </w:rPr>
        <w:t xml:space="preserve">Open the Route To Northwind Service Agent element. The agent field must show Northwind Service Agent.</w:t>
      </w:r>
    </w:p>
    <w:p>
      <w:pPr>
        <w:pStyle w:val="ListParagraph"/>
        <w:numPr>
          <w:ilvl w:val="0"/>
          <w:numId w:val="9"/>
        </w:numPr>
        <w:spacing w:after="40" w:before="20"/>
      </w:pPr>
      <w:r>
        <w:rPr>
          <w:rFonts w:ascii="Calibri" w:cs="Calibri" w:eastAsia="Calibri" w:hAnsi="Calibri"/>
        </w:rPr>
        <w:t xml:space="preserve">If it is blank, select Northwind Service Agent, Save As New Version and Activate.</w:t>
      </w:r>
    </w:p>
    <w:p>
      <w:pPr>
        <w:pStyle w:val="Heading1"/>
        <w:keepNext/>
      </w:pPr>
      <w:r>
        <w:rPr>
          <w:rFonts w:ascii="Calibri" w:cs="Calibri" w:eastAsia="Calibri" w:hAnsi="Calibri"/>
        </w:rPr>
        <w:t xml:space="preserve">Step 17. Deploy and activate the messaging channel (runbook step 13)</w:t>
      </w:r>
    </w:p>
    <w:p>
      <w:pPr>
        <w:spacing w:after="120" w:before="60"/>
      </w:pPr>
      <w:r>
        <w:rPr>
          <w:rFonts w:ascii="Consolas" w:cs="Consolas" w:eastAsia="Consolas" w:hAnsi="Consolas"/>
          <w:color w:val="24292F"/>
          <w:sz w:val="19"/>
          <w:szCs w:val="19"/>
        </w:rPr>
        <w:t xml:space="preserve">NW_Web_Chat</w:t>
      </w:r>
      <w:r>
        <w:rPr>
          <w:rFonts w:ascii="Calibri" w:cs="Calibri" w:eastAsia="Calibri" w:hAnsi="Calibri"/>
        </w:rPr>
        <w:t xml:space="preserve"> (Northwind Web Chat) is the Enhanced Chat channel, in unauthenticated mode so guests can chat. It needs Messaging on (step 7), the queue (step 8) and the active inbound flow (step 16).</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sf project deploy start -o $ORG --wait 30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--source-dir force-app/main/default/messagingChannels/NW_Web_Chat.messagingChannel-meta.xml</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SessionHandlerId starts with 300, FallbackQueueId with 00G, IsActive is false until activated</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data query -o $ORG \</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  -q "SELECT DeveloperName, MessageType, RoutingType, SessionHandlerId, FallbackQueueId, IsActive FROM MessagingChannel WHERE DeveloperName='NW_Web_Chat'"</w:t>
      </w:r>
    </w:p>
    <w:p>
      <w:pPr>
        <w:spacing w:after="120" w:before="60"/>
      </w:pPr>
      <w:r>
        <w:rPr>
          <w:rFonts w:ascii="Calibri" w:cs="Calibri" w:eastAsia="Calibri" w:hAnsi="Calibri"/>
        </w:rPr>
        <w:t xml:space="preserve">Activate it in Setup. This is the recommended route, because it includes accepting the Enhanced Chat terms:</w:t>
      </w:r>
    </w:p>
    <w:p>
      <w:pPr>
        <w:pStyle w:val="ListParagraph"/>
        <w:numPr>
          <w:ilvl w:val="0"/>
          <w:numId w:val="10"/>
        </w:numPr>
        <w:spacing w:after="40" w:before="20"/>
      </w:pPr>
      <w:r>
        <w:rPr>
          <w:rFonts w:ascii="Calibri" w:cs="Calibri" w:eastAsia="Calibri" w:hAnsi="Calibri"/>
        </w:rPr>
        <w:t xml:space="preserve">Setup &gt; Quick Find "Messaging Settings" &gt; Northwind Web Chat.</w:t>
      </w:r>
    </w:p>
    <w:p>
      <w:pPr>
        <w:pStyle w:val="ListParagraph"/>
        <w:numPr>
          <w:ilvl w:val="0"/>
          <w:numId w:val="10"/>
        </w:numPr>
        <w:spacing w:after="40" w:before="20"/>
      </w:pPr>
      <w:r>
        <w:rPr>
          <w:rFonts w:ascii="Calibri" w:cs="Calibri" w:eastAsia="Calibri" w:hAnsi="Calibri"/>
        </w:rPr>
        <w:t xml:space="preserve">In Omni-Channel Routing, check: Routing Type Omni-Channel Flow, Flow Definition NW Route Messaging To Agent, Fallback Queue Northwind Live Support. Set any missing value with the pencil icon.</w:t>
      </w:r>
    </w:p>
    <w:p>
      <w:pPr>
        <w:pStyle w:val="ListParagraph"/>
        <w:numPr>
          <w:ilvl w:val="0"/>
          <w:numId w:val="10"/>
        </w:numPr>
        <w:spacing w:after="40" w:before="20"/>
      </w:pPr>
      <w:r>
        <w:rPr>
          <w:rFonts w:ascii="Calibri" w:cs="Calibri" w:eastAsia="Calibri" w:hAnsi="Calibri"/>
        </w:rPr>
        <w:t xml:space="preserve">Click Activate, accept the terms and conditions, and save.</w:t>
      </w:r>
    </w:p>
    <w:p>
      <w:pPr>
        <w:spacing w:after="120" w:before="60"/>
      </w:pPr>
      <w:r>
        <w:rPr>
          <w:rFonts w:ascii="Calibri" w:cs="Calibri" w:eastAsia="Calibri" w:hAnsi="Calibri"/>
        </w:rPr>
        <w:t xml:space="preserve">The runbook's CLI alternative is a direct data update: </w:t>
      </w:r>
      <w:r>
        <w:rPr>
          <w:rFonts w:ascii="Consolas" w:cs="Consolas" w:eastAsia="Consolas" w:hAnsi="Consolas"/>
          <w:color w:val="24292F"/>
          <w:sz w:val="19"/>
          <w:szCs w:val="19"/>
        </w:rPr>
        <w:t xml:space="preserve">sf data update record -o $ORG --sobject MessagingChannel --where "DeveloperName='NW_Web_Chat'" --values "IsActive=true"</w:t>
      </w:r>
      <w:r>
        <w:rPr>
          <w:rFonts w:ascii="Calibri" w:cs="Calibri" w:eastAsia="Calibri" w:hAnsi="Calibri"/>
        </w:rPr>
        <w:t xml:space="preserve">. Either way, run the MessagingChannel query again; </w:t>
      </w:r>
      <w:r>
        <w:rPr>
          <w:rFonts w:ascii="Consolas" w:cs="Consolas" w:eastAsia="Consolas" w:hAnsi="Consolas"/>
          <w:color w:val="24292F"/>
          <w:sz w:val="19"/>
          <w:szCs w:val="19"/>
        </w:rPr>
        <w:t xml:space="preserve">IsActive</w:t>
      </w:r>
      <w:r>
        <w:rPr>
          <w:rFonts w:ascii="Calibri" w:cs="Calibri" w:eastAsia="Calibri" w:hAnsi="Calibri"/>
        </w:rPr>
        <w:t xml:space="preserve"> should be true.</w:t>
      </w:r>
    </w:p>
    <w:p>
      <w:pPr>
        <w:keepNext/>
        <w:spacing w:after="60" w:before="120"/>
        <w:jc w:val="center"/>
      </w:pPr>
      <w:r>
        <w:drawing>
          <wp:inline distT="0" distB="0" distL="0" distR="0">
            <wp:extent cx="5715000" cy="3314700"/>
            <wp:effectExtent t="0" r="0" b="0" l="0"/>
            <wp:docPr id="1" name="31-messaging-channel.png" descr="Messaging channel" title="Messaging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314700"/>
                    </a:xfrm>
                    <a:prstGeom prst="rect">
                      <a:avLst/>
                    </a:prstGeom>
                  </pic:spPr>
                </pic:pic>
              </a:graphicData>
            </a:graphic>
          </wp:inline>
        </w:drawing>
      </w:r>
    </w:p>
    <w:p>
      <w:pPr>
        <w:spacing w:after="120" w:before="60"/>
      </w:pPr>
      <w:r>
        <w:rPr>
          <w:rFonts w:ascii="Calibri" w:cs="Calibri" w:eastAsia="Calibri" w:hAnsi="Calibri"/>
        </w:rPr>
        <w:t xml:space="preserve">Messaging Settings with the Messaging toggle on and Northwind Web Chat listed as an active Enhanced channel.</w:t>
      </w:r>
    </w:p>
    <w:p>
      <w:pPr>
        <w:pStyle w:val="Heading1"/>
        <w:keepNext/>
      </w:pPr>
      <w:r>
        <w:rPr>
          <w:rFonts w:ascii="Calibri" w:cs="Calibri" w:eastAsia="Calibri" w:hAnsi="Calibri"/>
        </w:rPr>
        <w:t xml:space="preserve">Step 18. Create the portal site and the chat deployment (runbook steps 15 and 14)</w:t>
      </w:r>
    </w:p>
    <w:p>
      <w:pPr>
        <w:spacing w:after="120" w:before="60"/>
      </w:pPr>
      <w:r>
        <w:rPr>
          <w:rFonts w:ascii="Calibri" w:cs="Calibri" w:eastAsia="Calibri" w:hAnsi="Calibri"/>
        </w:rPr>
        <w:t xml:space="preserve">The embedded service deployment needs the site to exist, so this step creates and activates the site first (the first command group of runbook step 15), then creates </w:t>
      </w:r>
      <w:r>
        <w:rPr>
          <w:rFonts w:ascii="Consolas" w:cs="Consolas" w:eastAsia="Consolas" w:hAnsi="Consolas"/>
          <w:color w:val="24292F"/>
          <w:sz w:val="19"/>
          <w:szCs w:val="19"/>
        </w:rPr>
        <w:t xml:space="preserve">NW_Portal_Chat</w:t>
      </w:r>
      <w:r>
        <w:rPr>
          <w:rFonts w:ascii="Calibri" w:cs="Calibri" w:eastAsia="Calibri" w:hAnsi="Calibri"/>
        </w:rPr>
        <w:t xml:space="preserve"> (runbook step 14). This is the order in </w:t>
      </w:r>
      <w:hyperlink w:history="1" r:id="rIdrurkwy8i_djhfcdmulonx">
        <w:r>
          <w:rPr>
            <w:rFonts w:ascii="Calibri" w:cs="Calibri" w:eastAsia="Calibri" w:hAnsi="Calibri"/>
            <w:color w:val="0B5CAD"/>
            <w:u w:val="single"/>
          </w:rPr>
          <w:t xml:space="preserve">experience-portal.md</w:t>
        </w:r>
      </w:hyperlink>
      <w:r>
        <w:rPr>
          <w:rFonts w:ascii="Calibri" w:cs="Calibri" w:eastAsia="Calibri" w:hAnsi="Calibri"/>
        </w:rPr>
        <w:t xml:space="preserve"> section 3.</w:t>
      </w:r>
    </w:p>
    <w:p>
      <w:pPr>
        <w:pStyle w:val="Heading2"/>
        <w:keepNext/>
      </w:pPr>
      <w:r>
        <w:rPr>
          <w:rFonts w:ascii="Calibri" w:cs="Calibri" w:eastAsia="Calibri" w:hAnsi="Calibri"/>
        </w:rPr>
        <w:t xml:space="preserve">Create and activate the site</w:t>
      </w:r>
    </w:p>
    <w:p>
      <w:pPr>
        <w:spacing w:after="120" w:before="60"/>
      </w:pPr>
      <w:hyperlink w:history="1" r:id="rIdg73iyhb0pb_z1ox2fpqc-">
        <w:r>
          <w:rPr>
            <w:rFonts w:ascii="Calibri" w:cs="Calibri" w:eastAsia="Calibri" w:hAnsi="Calibri"/>
            <w:color w:val="0B5CAD"/>
            <w:u w:val="single"/>
          </w:rPr>
          <w:t xml:space="preserve">scripts/create-portal.sh</w:t>
        </w:r>
      </w:hyperlink>
      <w:r>
        <w:rPr>
          <w:rFonts w:ascii="Calibri" w:cs="Calibri" w:eastAsia="Calibri" w:hAnsi="Calibri"/>
        </w:rPr>
        <w:t xml:space="preserve"> creates Northwind Support from the Build Your Own (LWR) template at </w:t>
      </w:r>
      <w:r>
        <w:rPr>
          <w:rFonts w:ascii="Consolas" w:cs="Consolas" w:eastAsia="Consolas" w:hAnsi="Consolas"/>
          <w:color w:val="24292F"/>
          <w:sz w:val="19"/>
          <w:szCs w:val="19"/>
        </w:rPr>
        <w:t xml:space="preserve">/support</w:t>
      </w:r>
      <w:r>
        <w:rPr>
          <w:rFonts w:ascii="Calibri" w:cs="Calibri" w:eastAsia="Calibri" w:hAnsi="Calibri"/>
        </w:rPr>
        <w:t xml:space="preserve">, with public access enabled, and skips </w:t>
      </w:r>
      <w:r>
        <w:rPr>
          <w:rFonts w:ascii="Consolas" w:cs="Consolas" w:eastAsia="Consolas" w:hAnsi="Consolas"/>
          <w:color w:val="24292F"/>
          <w:sz w:val="19"/>
          <w:szCs w:val="19"/>
        </w:rPr>
        <w:t xml:space="preserve">create</w:t>
      </w:r>
      <w:r>
        <w:rPr>
          <w:rFonts w:ascii="Calibri" w:cs="Calibri" w:eastAsia="Calibri" w:hAnsi="Calibri"/>
        </w:rPr>
        <w:t xml:space="preserve"> if the site exists. It reads </w:t>
      </w:r>
      <w:r>
        <w:rPr>
          <w:rFonts w:ascii="Consolas" w:cs="Consolas" w:eastAsia="Consolas" w:hAnsi="Consolas"/>
          <w:color w:val="24292F"/>
          <w:sz w:val="19"/>
          <w:szCs w:val="19"/>
        </w:rPr>
        <w:t xml:space="preserve">ORG_ALIAS</w:t>
      </w:r>
      <w:r>
        <w:rPr>
          <w:rFonts w:ascii="Calibri" w:cs="Calibri" w:eastAsia="Calibri" w:hAnsi="Calibri"/>
        </w:rPr>
        <w:t xml:space="preserve">, </w:t>
      </w:r>
      <w:r>
        <w:rPr>
          <w:rFonts w:ascii="Consolas" w:cs="Consolas" w:eastAsia="Consolas" w:hAnsi="Consolas"/>
          <w:color w:val="24292F"/>
          <w:sz w:val="19"/>
          <w:szCs w:val="19"/>
        </w:rPr>
        <w:t xml:space="preserve">EXPECTED_ORG_ID</w:t>
      </w:r>
      <w:r>
        <w:rPr>
          <w:rFonts w:ascii="Calibri" w:cs="Calibri" w:eastAsia="Calibri" w:hAnsi="Calibri"/>
        </w:rPr>
        <w:t xml:space="preserve"> and </w:t>
      </w:r>
      <w:r>
        <w:rPr>
          <w:rFonts w:ascii="Consolas" w:cs="Consolas" w:eastAsia="Consolas" w:hAnsi="Consolas"/>
          <w:color w:val="24292F"/>
          <w:sz w:val="19"/>
          <w:szCs w:val="19"/>
        </w:rPr>
        <w:t xml:space="preserve">SITE_DOMAIN</w:t>
      </w:r>
      <w:r>
        <w:rPr>
          <w:rFonts w:ascii="Calibri" w:cs="Calibri" w:eastAsia="Calibri" w:hAnsi="Calibri"/>
        </w:rPr>
        <w:t xml:space="preserve"> from the environment, and nothing it retrieves is written under </w:t>
      </w:r>
      <w:r>
        <w:rPr>
          <w:rFonts w:ascii="Consolas" w:cs="Consolas" w:eastAsia="Consolas" w:hAnsi="Consolas"/>
          <w:color w:val="24292F"/>
          <w:sz w:val="19"/>
          <w:szCs w:val="19"/>
        </w:rPr>
        <w:t xml:space="preserve">force-app</w:t>
      </w:r>
      <w:r>
        <w:rPr>
          <w:rFonts w:ascii="Calibri" w:cs="Calibri" w:eastAsia="Calibri" w:hAnsi="Calibri"/>
        </w:rPr>
        <w:t xml:space="preserve">.</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 Your alias and your site URL on my.site.com</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echo "$ORG_ALIAS $SITE_DOMAIN"</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Read-only</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scripts/create-portal.sh status</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Prints the commands that would change the org</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DRY_RUN=1 scripts/create-portal.sh all</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scripts/create-portal.sh preflight create retrieve activate</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Status Live</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data query -o $ORG \</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  -q "SELECT Id, Name, Status FROM Network WHERE Name='Northwind Support'"</w:t>
      </w:r>
    </w:p>
    <w:p>
      <w:pPr>
        <w:spacing w:after="120" w:before="60"/>
      </w:pPr>
      <w:r>
        <w:rPr>
          <w:rFonts w:ascii="Consolas" w:cs="Consolas" w:eastAsia="Consolas" w:hAnsi="Consolas"/>
          <w:color w:val="24292F"/>
          <w:sz w:val="19"/>
          <w:szCs w:val="19"/>
        </w:rPr>
        <w:t xml:space="preserve">activate</w:t>
      </w:r>
      <w:r>
        <w:rPr>
          <w:rFonts w:ascii="Calibri" w:cs="Calibri" w:eastAsia="Calibri" w:hAnsi="Calibri"/>
        </w:rPr>
        <w:t xml:space="preserve"> sets the site status to Live, which also sends the site welcome email to its members; on a new site the only member profile is the admin's.</w:t>
      </w:r>
    </w:p>
    <w:p>
      <w:pPr>
        <w:spacing w:after="120" w:before="60"/>
      </w:pPr>
      <w:r>
        <w:rPr>
          <w:rFonts w:ascii="Calibri" w:cs="Calibri" w:eastAsia="Calibri" w:hAnsi="Calibri"/>
        </w:rPr>
        <w:t xml:space="preserve">If the script route is rejected, use the click path in </w:t>
      </w:r>
      <w:hyperlink w:history="1" r:id="rIdj5y_w9wy2gs0gue94ztcl">
        <w:r>
          <w:rPr>
            <w:rFonts w:ascii="Calibri" w:cs="Calibri" w:eastAsia="Calibri" w:hAnsi="Calibri"/>
            <w:color w:val="0B5CAD"/>
            <w:u w:val="single"/>
          </w:rPr>
          <w:t xml:space="preserve">experience-portal.md</w:t>
        </w:r>
      </w:hyperlink>
      <w:r>
        <w:rPr>
          <w:rFonts w:ascii="Calibri" w:cs="Calibri" w:eastAsia="Calibri" w:hAnsi="Calibri"/>
        </w:rPr>
        <w:t xml:space="preserve"> section 5.2:</w:t>
      </w:r>
    </w:p>
    <w:p>
      <w:pPr>
        <w:pStyle w:val="ListParagraph"/>
        <w:numPr>
          <w:ilvl w:val="0"/>
          <w:numId w:val="11"/>
        </w:numPr>
        <w:spacing w:after="40" w:before="20"/>
      </w:pPr>
      <w:r>
        <w:rPr>
          <w:rFonts w:ascii="Calibri" w:cs="Calibri" w:eastAsia="Calibri" w:hAnsi="Calibri"/>
        </w:rPr>
        <w:t xml:space="preserve">Setup &gt; Digital Experiences &gt; All Sites &gt; New &gt; Build Your Own (LWR). Name </w:t>
      </w:r>
      <w:r>
        <w:rPr>
          <w:rFonts w:ascii="Consolas" w:cs="Consolas" w:eastAsia="Consolas" w:hAnsi="Consolas"/>
          <w:color w:val="24292F"/>
          <w:sz w:val="19"/>
          <w:szCs w:val="19"/>
        </w:rPr>
        <w:t xml:space="preserve">Northwind Support</w:t>
      </w:r>
      <w:r>
        <w:rPr>
          <w:rFonts w:ascii="Calibri" w:cs="Calibri" w:eastAsia="Calibri" w:hAnsi="Calibri"/>
        </w:rPr>
        <w:t xml:space="preserve">, URL </w:t>
      </w:r>
      <w:r>
        <w:rPr>
          <w:rFonts w:ascii="Consolas" w:cs="Consolas" w:eastAsia="Consolas" w:hAnsi="Consolas"/>
          <w:color w:val="24292F"/>
          <w:sz w:val="19"/>
          <w:szCs w:val="19"/>
        </w:rPr>
        <w:t xml:space="preserve">support</w:t>
      </w:r>
      <w:r>
        <w:rPr>
          <w:rFonts w:ascii="Calibri" w:cs="Calibri" w:eastAsia="Calibri" w:hAnsi="Calibri"/>
        </w:rPr>
        <w:t xml:space="preserve">.</w:t>
      </w:r>
    </w:p>
    <w:p>
      <w:pPr>
        <w:pStyle w:val="ListParagraph"/>
        <w:numPr>
          <w:ilvl w:val="0"/>
          <w:numId w:val="11"/>
        </w:numPr>
        <w:spacing w:after="40" w:before="20"/>
      </w:pPr>
      <w:r>
        <w:rPr>
          <w:rFonts w:ascii="Calibri" w:cs="Calibri" w:eastAsia="Calibri" w:hAnsi="Calibri"/>
        </w:rPr>
        <w:t xml:space="preserve">Setup &gt; Quick Find "All Sites" &gt; Builder next to Northwind Support &gt; Settings &gt; General. Select Public can access the site.</w:t>
      </w:r>
    </w:p>
    <w:p>
      <w:pPr>
        <w:pStyle w:val="ListParagraph"/>
        <w:numPr>
          <w:ilvl w:val="0"/>
          <w:numId w:val="11"/>
        </w:numPr>
        <w:spacing w:after="40" w:before="20"/>
      </w:pPr>
      <w:r>
        <w:rPr>
          <w:rFonts w:ascii="Calibri" w:cs="Calibri" w:eastAsia="Calibri" w:hAnsi="Calibri"/>
        </w:rPr>
        <w:t xml:space="preserve">Setup &gt; Quick Find "All Sites" &gt; Workspaces next to Northwind Support &gt; Administration &gt; Settings. Click Activate.</w:t>
      </w:r>
    </w:p>
    <w:p>
      <w:pPr>
        <w:pStyle w:val="Heading2"/>
        <w:keepNext/>
      </w:pPr>
      <w:r>
        <w:rPr>
          <w:rFonts w:ascii="Calibri" w:cs="Calibri" w:eastAsia="Calibri" w:hAnsi="Calibri"/>
        </w:rPr>
        <w:t xml:space="preserve">Create the chat deployment NW_Portal_Chat</w:t>
      </w:r>
    </w:p>
    <w:p>
      <w:pPr>
        <w:spacing w:after="120" w:before="60"/>
      </w:pPr>
      <w:r>
        <w:rPr>
          <w:rFonts w:ascii="Calibri" w:cs="Calibri" w:eastAsia="Calibri" w:hAnsi="Calibri"/>
        </w:rPr>
        <w:t xml:space="preserve">Web deployments can't be deployed as metadata. Print the domain you'll enter in item 4:</w:t>
      </w:r>
    </w:p>
    <w:p>
      <w:pPr>
        <w:keepNext w:val="false"/>
        <w:keepLines/>
        <w:shd w:fill="F2F4F6" w:color="auto" w:val="clear"/>
        <w:spacing w:after="140" w:before="80" w:line="250"/>
        <w:ind w:left="120" w:right="120"/>
      </w:pPr>
      <w:r>
        <w:rPr>
          <w:rFonts w:ascii="Consolas" w:cs="Consolas" w:eastAsia="Consolas" w:hAnsi="Consolas"/>
          <w:color w:val="1F2328"/>
          <w:sz w:val="17"/>
          <w:szCs w:val="17"/>
        </w:rPr>
        <w:t xml:space="preserve">echo "$MY_DOMAIN.my.site.com"</w:t>
      </w:r>
    </w:p>
    <w:p>
      <w:pPr>
        <w:spacing w:after="120" w:before="60"/>
      </w:pPr>
      <w:r>
        <w:rPr>
          <w:rFonts w:ascii="Calibri" w:cs="Calibri" w:eastAsia="Calibri" w:hAnsi="Calibri"/>
        </w:rPr>
        <w:t xml:space="preserve">Create the deployment in Setup (recommended):</w:t>
      </w:r>
    </w:p>
    <w:p>
      <w:pPr>
        <w:pStyle w:val="ListParagraph"/>
        <w:numPr>
          <w:ilvl w:val="0"/>
          <w:numId w:val="12"/>
        </w:numPr>
        <w:spacing w:after="40" w:before="20"/>
      </w:pPr>
      <w:r>
        <w:rPr>
          <w:rFonts w:ascii="Calibri" w:cs="Calibri" w:eastAsia="Calibri" w:hAnsi="Calibri"/>
        </w:rPr>
        <w:t xml:space="preserve">Setup &gt; Quick Find "Embedded Service" &gt; Embedded Service Deployments &gt; New Deployment.</w:t>
      </w:r>
    </w:p>
    <w:p>
      <w:pPr>
        <w:pStyle w:val="ListParagraph"/>
        <w:numPr>
          <w:ilvl w:val="0"/>
          <w:numId w:val="12"/>
        </w:numPr>
        <w:spacing w:after="40" w:before="20"/>
      </w:pPr>
      <w:r>
        <w:rPr>
          <w:rFonts w:ascii="Calibri" w:cs="Calibri" w:eastAsia="Calibri" w:hAnsi="Calibri"/>
        </w:rPr>
        <w:t xml:space="preserve">Select Messaging for In-App and Web (may be labeled Enhanced Chat) &gt; Next.</w:t>
      </w:r>
    </w:p>
    <w:p>
      <w:pPr>
        <w:pStyle w:val="ListParagraph"/>
        <w:numPr>
          <w:ilvl w:val="0"/>
          <w:numId w:val="12"/>
        </w:numPr>
        <w:spacing w:after="40" w:before="20"/>
      </w:pPr>
      <w:r>
        <w:rPr>
          <w:rFonts w:ascii="Calibri" w:cs="Calibri" w:eastAsia="Calibri" w:hAnsi="Calibri"/>
        </w:rPr>
        <w:t xml:space="preserve">Select Web &gt; Next.</w:t>
      </w:r>
    </w:p>
    <w:p>
      <w:pPr>
        <w:pStyle w:val="ListParagraph"/>
        <w:numPr>
          <w:ilvl w:val="0"/>
          <w:numId w:val="12"/>
        </w:numPr>
        <w:spacing w:after="40" w:before="20"/>
      </w:pPr>
      <w:r>
        <w:rPr>
          <w:rFonts w:ascii="Calibri" w:cs="Calibri" w:eastAsia="Calibri" w:hAnsi="Calibri"/>
        </w:rPr>
        <w:t xml:space="preserve">Embedded Service Deployment Name </w:t>
      </w:r>
      <w:r>
        <w:rPr>
          <w:rFonts w:ascii="Consolas" w:cs="Consolas" w:eastAsia="Consolas" w:hAnsi="Consolas"/>
          <w:color w:val="24292F"/>
          <w:sz w:val="19"/>
          <w:szCs w:val="19"/>
        </w:rPr>
        <w:t xml:space="preserve">NW Portal Chat</w:t>
      </w:r>
      <w:r>
        <w:rPr>
          <w:rFonts w:ascii="Calibri" w:cs="Calibri" w:eastAsia="Calibri" w:hAnsi="Calibri"/>
        </w:rPr>
        <w:t xml:space="preserve">, API Name </w:t>
      </w:r>
      <w:r>
        <w:rPr>
          <w:rFonts w:ascii="Consolas" w:cs="Consolas" w:eastAsia="Consolas" w:hAnsi="Consolas"/>
          <w:color w:val="24292F"/>
          <w:sz w:val="19"/>
          <w:szCs w:val="19"/>
        </w:rPr>
        <w:t xml:space="preserve">NW_Portal_Chat</w:t>
      </w:r>
      <w:r>
        <w:rPr>
          <w:rFonts w:ascii="Calibri" w:cs="Calibri" w:eastAsia="Calibri" w:hAnsi="Calibri"/>
        </w:rPr>
        <w:t xml:space="preserve">, Domain: the value printed above, Messaging Channel Northwind Web Chat. If asked to choose between an Experience Cloud site and another website, choose the Experience Cloud site Northwind Support.</w:t>
      </w:r>
    </w:p>
    <w:p>
      <w:pPr>
        <w:pStyle w:val="ListParagraph"/>
        <w:numPr>
          <w:ilvl w:val="0"/>
          <w:numId w:val="12"/>
        </w:numPr>
        <w:spacing w:after="40" w:before="20"/>
      </w:pPr>
      <w:r>
        <w:rPr>
          <w:rFonts w:ascii="Calibri" w:cs="Calibri" w:eastAsia="Calibri" w:hAnsi="Calibri"/>
        </w:rPr>
        <w:t xml:space="preserve">Save. On the deployment settings page, click Publish. Publishing can take up to 10 minutes to take effect.</w:t>
      </w:r>
    </w:p>
    <w:p>
      <w:pPr>
        <w:spacing w:after="120" w:before="60"/>
      </w:pPr>
      <w:r>
        <w:rPr>
          <w:rFonts w:ascii="Calibri" w:cs="Calibri" w:eastAsia="Calibri" w:hAnsi="Calibri"/>
        </w:rPr>
        <w:t xml:space="preserve">Or use the Connect API. Run it once only; it is not idempotent.</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CHAN_ID=$(sf data query -o $ORG --json -q "SELECT Id FROM MessagingChannel WHERE DeveloperName='NW_Web_Chat'" 2&gt;/dev/null | python3 -c "import sys,json;print(json.load(sys.stdin)['result']['records'][0]['Id'])")</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api request rest "/services/data/v67.0/connect/embeddedmessaging/deployment/setup"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-X POST -o $ORG \</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  --body "{\"name\":\"NW_Portal_Chat\",\"masterLabel\":\"NW Portal Chat\",\"deploymentType\":\"Web\",\"clientVersion\":\"WebV2\",\"hostDomain\":\"${MY_DOMAIN}.my.site.com\",\"messagingChannelId\":\"${CHAN_ID}\"}"</w:t>
      </w:r>
    </w:p>
    <w:p>
      <w:pPr>
        <w:spacing w:after="120" w:before="60"/>
      </w:pPr>
      <w:r>
        <w:rPr>
          <w:rFonts w:ascii="Calibri" w:cs="Calibri" w:eastAsia="Calibri" w:hAnsi="Calibri"/>
        </w:rPr>
        <w:t xml:space="preserve">Then open NW Portal Chat in Setup &gt; Embedded Service Deployments and click Publish. Step 19 needs a published deployment, and publishing can take up to 10 minutes (</w:t>
      </w:r>
      <w:hyperlink w:history="1" r:id="rIdgkifoy52dyibrggnjouep">
        <w:r>
          <w:rPr>
            <w:rFonts w:ascii="Calibri" w:cs="Calibri" w:eastAsia="Calibri" w:hAnsi="Calibri"/>
            <w:color w:val="0B5CAD"/>
            <w:u w:val="single"/>
          </w:rPr>
          <w:t xml:space="preserve">escalation-and-chat.md</w:t>
        </w:r>
      </w:hyperlink>
      <w:r>
        <w:rPr>
          <w:rFonts w:ascii="Calibri" w:cs="Calibri" w:eastAsia="Calibri" w:hAnsi="Calibri"/>
        </w:rPr>
        <w:t xml:space="preserve"> section 6, </w:t>
      </w:r>
      <w:hyperlink w:history="1" r:id="rIduqfemym4hbtqi7sshha_i">
        <w:r>
          <w:rPr>
            <w:rFonts w:ascii="Calibri" w:cs="Calibri" w:eastAsia="Calibri" w:hAnsi="Calibri"/>
            <w:color w:val="0B5CAD"/>
            <w:u w:val="single"/>
          </w:rPr>
          <w:t xml:space="preserve">experience-portal.md</w:t>
        </w:r>
      </w:hyperlink>
      <w:r>
        <w:rPr>
          <w:rFonts w:ascii="Calibri" w:cs="Calibri" w:eastAsia="Calibri" w:hAnsi="Calibri"/>
        </w:rPr>
        <w:t xml:space="preserve"> section 6.1). To publish again after a later change, use the </w:t>
      </w:r>
      <w:r>
        <w:rPr>
          <w:rFonts w:ascii="Consolas" w:cs="Consolas" w:eastAsia="Consolas" w:hAnsi="Consolas"/>
          <w:color w:val="24292F"/>
          <w:sz w:val="19"/>
          <w:szCs w:val="19"/>
        </w:rPr>
        <w:t xml:space="preserve">publish</w:t>
      </w:r>
      <w:r>
        <w:rPr>
          <w:rFonts w:ascii="Calibri" w:cs="Calibri" w:eastAsia="Calibri" w:hAnsi="Calibri"/>
        </w:rPr>
        <w:t xml:space="preserve"> request in </w:t>
      </w:r>
      <w:hyperlink w:history="1" r:id="rIdrh9mgt4diife-tv4wc5po">
        <w:r>
          <w:rPr>
            <w:rFonts w:ascii="Calibri" w:cs="Calibri" w:eastAsia="Calibri" w:hAnsi="Calibri"/>
            <w:color w:val="0B5CAD"/>
            <w:u w:val="single"/>
          </w:rPr>
          <w:t xml:space="preserve">escalation-and-chat.md</w:t>
        </w:r>
      </w:hyperlink>
      <w:r>
        <w:rPr>
          <w:rFonts w:ascii="Calibri" w:cs="Calibri" w:eastAsia="Calibri" w:hAnsi="Calibri"/>
        </w:rPr>
        <w:t xml:space="preserve"> section 6.</w:t>
      </w:r>
    </w:p>
    <w:p>
      <w:pPr>
        <w:spacing w:after="120" w:before="60"/>
      </w:pPr>
      <w:r>
        <w:rPr>
          <w:rFonts w:ascii="Calibri" w:cs="Calibri" w:eastAsia="Calibri" w:hAnsi="Calibri"/>
        </w:rPr>
        <w:t xml:space="preserve">Check the result:</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 One row with DeploymentType Web and ClientVersion WebV2</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data query -o $ORG --use-tooling-api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-q "SELECT Id, DeveloperName, DeploymentType, IsEnabled, ClientVersion FROM EmbeddedServiceConfig WHERE DeveloperName='NW_Portal_Chat'"</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Auto-generated ESW sites, at least one with a UrlPathPrefix that does not end in vforcesite</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data query -o $ORG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-q "SELECT Name, UrlPathPrefix, SiteType, Status FROM Site WHERE Name LIKE 'ESW_NW_Portal_Chat%'"</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Read-only. Shows ESD NW_Portal_Chat with a siteEndpoint on your site domain</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scripts/create-portal.sh status</w:t>
      </w:r>
    </w:p>
    <w:p>
      <w:pPr>
        <w:spacing w:after="120" w:before="60"/>
      </w:pPr>
      <w:r>
        <w:rPr>
          <w:rFonts w:ascii="Calibri" w:cs="Calibri" w:eastAsia="Calibri" w:hAnsi="Calibri"/>
        </w:rPr>
        <w:t xml:space="preserve">Creating the deployment generates one or more </w:t>
      </w:r>
      <w:r>
        <w:rPr>
          <w:rFonts w:ascii="Consolas" w:cs="Consolas" w:eastAsia="Consolas" w:hAnsi="Consolas"/>
          <w:color w:val="24292F"/>
          <w:sz w:val="19"/>
          <w:szCs w:val="19"/>
        </w:rPr>
        <w:t xml:space="preserve">ESW_NW_Portal_Chat_&lt;timestamp&gt;</w:t>
      </w:r>
      <w:r>
        <w:rPr>
          <w:rFonts w:ascii="Calibri" w:cs="Calibri" w:eastAsia="Calibri" w:hAnsi="Calibri"/>
        </w:rPr>
        <w:t xml:space="preserve"> sites. Leave them alone. Guest chat comes from the channel's unauthenticated mode, so you don't need to change the deployment's guest-user flag.</w:t>
      </w:r>
    </w:p>
    <w:p>
      <w:pPr>
        <w:keepNext/>
        <w:spacing w:after="60" w:before="120"/>
        <w:jc w:val="center"/>
      </w:pPr>
      <w:r>
        <w:drawing>
          <wp:inline distT="0" distB="0" distL="0" distR="0">
            <wp:extent cx="5715000" cy="3314700"/>
            <wp:effectExtent t="0" r="0" b="0" l="0"/>
            <wp:docPr id="1" name="29-embedded-service.png" descr="Embedded service deployment" title="Embedded service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314700"/>
                    </a:xfrm>
                    <a:prstGeom prst="rect">
                      <a:avLst/>
                    </a:prstGeom>
                  </pic:spPr>
                </pic:pic>
              </a:graphicData>
            </a:graphic>
          </wp:inline>
        </w:drawing>
      </w:r>
    </w:p>
    <w:p>
      <w:pPr>
        <w:spacing w:after="120" w:before="60"/>
      </w:pPr>
      <w:r>
        <w:rPr>
          <w:rFonts w:ascii="Calibri" w:cs="Calibri" w:eastAsia="Calibri" w:hAnsi="Calibri"/>
        </w:rPr>
        <w:t xml:space="preserve">NW Portal Chat listed under Embedded Service Deployments, type Web, client version WebV2.</w:t>
      </w:r>
    </w:p>
    <w:p>
      <w:pPr>
        <w:pStyle w:val="Heading1"/>
        <w:keepNext/>
      </w:pPr>
      <w:r>
        <w:rPr>
          <w:rFonts w:ascii="Calibri" w:cs="Calibri" w:eastAsia="Calibri" w:hAnsi="Calibri"/>
        </w:rPr>
        <w:t xml:space="preserve">Step 19. Add the chat to the portal and publish (runbook step 15)</w:t>
      </w:r>
    </w:p>
    <w:p>
      <w:pPr>
        <w:spacing w:after="120" w:before="60"/>
      </w:pPr>
      <w:r>
        <w:rPr>
          <w:rFonts w:ascii="Consolas" w:cs="Consolas" w:eastAsia="Consolas" w:hAnsi="Consolas"/>
          <w:color w:val="24292F"/>
          <w:sz w:val="19"/>
          <w:szCs w:val="19"/>
        </w:rPr>
        <w:t xml:space="preserve">messaging</w:t>
      </w:r>
      <w:r>
        <w:rPr>
          <w:rFonts w:ascii="Calibri" w:cs="Calibri" w:eastAsia="Calibri" w:hAnsi="Calibri"/>
        </w:rPr>
        <w:t xml:space="preserve"> adds the Embedded Messaging component for </w:t>
      </w:r>
      <w:r>
        <w:rPr>
          <w:rFonts w:ascii="Consolas" w:cs="Consolas" w:eastAsia="Consolas" w:hAnsi="Consolas"/>
          <w:color w:val="24292F"/>
          <w:sz w:val="19"/>
          <w:szCs w:val="19"/>
        </w:rPr>
        <w:t xml:space="preserve">NW_Portal_Chat</w:t>
      </w:r>
      <w:r>
        <w:rPr>
          <w:rFonts w:ascii="Calibri" w:cs="Calibri" w:eastAsia="Calibri" w:hAnsi="Calibri"/>
        </w:rPr>
        <w:t xml:space="preserve"> to the footer of every theme layout, so the launcher shows on every page. It doesn't publish; </w:t>
      </w:r>
      <w:r>
        <w:rPr>
          <w:rFonts w:ascii="Consolas" w:cs="Consolas" w:eastAsia="Consolas" w:hAnsi="Consolas"/>
          <w:color w:val="24292F"/>
          <w:sz w:val="19"/>
          <w:szCs w:val="19"/>
        </w:rPr>
        <w:t xml:space="preserve">publish</w:t>
      </w:r>
      <w:r>
        <w:rPr>
          <w:rFonts w:ascii="Calibri" w:cs="Calibri" w:eastAsia="Calibri" w:hAnsi="Calibri"/>
        </w:rPr>
        <w:t xml:space="preserve"> does, then checks that </w:t>
      </w:r>
      <w:r>
        <w:rPr>
          <w:rFonts w:ascii="Consolas" w:cs="Consolas" w:eastAsia="Consolas" w:hAnsi="Consolas"/>
          <w:color w:val="24292F"/>
          <w:sz w:val="19"/>
          <w:szCs w:val="19"/>
        </w:rPr>
        <w:t xml:space="preserve">/support/</w:t>
      </w:r>
      <w:r>
        <w:rPr>
          <w:rFonts w:ascii="Calibri" w:cs="Calibri" w:eastAsia="Calibri" w:hAnsi="Calibri"/>
        </w:rPr>
        <w:t xml:space="preserve"> returns HTTP 200. Both stop while </w:t>
      </w:r>
      <w:r>
        <w:rPr>
          <w:rFonts w:ascii="Consolas" w:cs="Consolas" w:eastAsia="Consolas" w:hAnsi="Consolas"/>
          <w:color w:val="24292F"/>
          <w:sz w:val="19"/>
          <w:szCs w:val="19"/>
        </w:rPr>
        <w:t xml:space="preserve">SITE_DOMAIN</w:t>
      </w:r>
      <w:r>
        <w:rPr>
          <w:rFonts w:ascii="Calibri" w:cs="Calibri" w:eastAsia="Calibri" w:hAnsi="Calibri"/>
        </w:rPr>
        <w:t xml:space="preserve"> still holds </w:t>
      </w:r>
      <w:r>
        <w:rPr>
          <w:rFonts w:ascii="Consolas" w:cs="Consolas" w:eastAsia="Consolas" w:hAnsi="Consolas"/>
          <w:color w:val="24292F"/>
          <w:sz w:val="19"/>
          <w:szCs w:val="19"/>
        </w:rPr>
        <w:t xml:space="preserve">__MY_DOMAIN__</w:t>
      </w:r>
      <w:r>
        <w:rPr>
          <w:rFonts w:ascii="Calibri" w:cs="Calibri" w:eastAsia="Calibri" w:hAnsi="Calibri"/>
        </w:rPr>
        <w:t xml:space="preserve">.</w:t>
      </w:r>
    </w:p>
    <w:p>
      <w:pPr>
        <w:spacing w:after="120" w:before="60"/>
      </w:pPr>
      <w:r>
        <w:rPr>
          <w:rFonts w:ascii="Calibri" w:cs="Calibri" w:eastAsia="Calibri" w:hAnsi="Calibri"/>
        </w:rPr>
        <w:t xml:space="preserve">Run both, then check the result:</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 Needs NW_Portal_Chat from step 18, adds the component, does not publish</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scripts/create-portal.sh messaging</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Publishes, waits for the job, checks that the support page returns HTTP 200</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scripts/create-portal.sh publish</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Status Live</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data query -o $ORG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-q "SELECT Id, Name, Status FROM Network WHERE Name='Northwind Support'"</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200</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curl -s -o /dev/null -w '%{http_code}\n' "$SITE_DOMAIN/support/"</w:t>
      </w:r>
    </w:p>
    <w:p>
      <w:pPr>
        <w:spacing w:after="120" w:before="60"/>
      </w:pPr>
      <w:r>
        <w:rPr>
          <w:rFonts w:ascii="Calibri" w:cs="Calibri" w:eastAsia="Calibri" w:hAnsi="Calibri"/>
        </w:rPr>
        <w:t xml:space="preserve">Read the </w:t>
      </w:r>
      <w:r>
        <w:rPr>
          <w:rFonts w:ascii="Consolas" w:cs="Consolas" w:eastAsia="Consolas" w:hAnsi="Consolas"/>
          <w:color w:val="24292F"/>
          <w:sz w:val="19"/>
          <w:szCs w:val="19"/>
        </w:rPr>
        <w:t xml:space="preserve">messaging</w:t>
      </w:r>
      <w:r>
        <w:rPr>
          <w:rFonts w:ascii="Calibri" w:cs="Calibri" w:eastAsia="Calibri" w:hAnsi="Calibri"/>
        </w:rPr>
        <w:t xml:space="preserve"> output before you trust these checks. It must print a </w:t>
      </w:r>
      <w:r>
        <w:rPr>
          <w:rFonts w:ascii="Consolas" w:cs="Consolas" w:eastAsia="Consolas" w:hAnsi="Consolas"/>
          <w:color w:val="24292F"/>
          <w:sz w:val="19"/>
          <w:szCs w:val="19"/>
        </w:rPr>
        <w:t xml:space="preserve">patched (1 messaging node(s) in footer)</w:t>
      </w:r>
      <w:r>
        <w:rPr>
          <w:rFonts w:ascii="Calibri" w:cs="Calibri" w:eastAsia="Calibri" w:hAnsi="Calibri"/>
        </w:rPr>
        <w:t xml:space="preserve"> line for each theme layout that has a footer, followed by the validation and the deploy. If it prints </w:t>
      </w:r>
      <w:r>
        <w:rPr>
          <w:rFonts w:ascii="Consolas" w:cs="Consolas" w:eastAsia="Consolas" w:hAnsi="Consolas"/>
          <w:color w:val="24292F"/>
          <w:sz w:val="19"/>
          <w:szCs w:val="19"/>
        </w:rPr>
        <w:t xml:space="preserve">Embedded Service Deployment 'NW_Portal_Chat' not found ... skipping messaging placement</w:t>
      </w:r>
      <w:r>
        <w:rPr>
          <w:rFonts w:ascii="Calibri" w:cs="Calibri" w:eastAsia="Calibri" w:hAnsi="Calibri"/>
        </w:rPr>
        <w:t xml:space="preserve">, it changed nothing. Check the API name with the EmbeddedServiceConfig query in step 18, then run </w:t>
      </w:r>
      <w:r>
        <w:rPr>
          <w:rFonts w:ascii="Consolas" w:cs="Consolas" w:eastAsia="Consolas" w:hAnsi="Consolas"/>
          <w:color w:val="24292F"/>
          <w:sz w:val="19"/>
          <w:szCs w:val="19"/>
        </w:rPr>
        <w:t xml:space="preserve">messaging</w:t>
      </w:r>
      <w:r>
        <w:rPr>
          <w:rFonts w:ascii="Calibri" w:cs="Calibri" w:eastAsia="Calibri" w:hAnsi="Calibri"/>
        </w:rPr>
        <w:t xml:space="preserve"> and </w:t>
      </w:r>
      <w:r>
        <w:rPr>
          <w:rFonts w:ascii="Consolas" w:cs="Consolas" w:eastAsia="Consolas" w:hAnsi="Consolas"/>
          <w:color w:val="24292F"/>
          <w:sz w:val="19"/>
          <w:szCs w:val="19"/>
        </w:rPr>
        <w:t xml:space="preserve">publish</w:t>
      </w:r>
      <w:r>
        <w:rPr>
          <w:rFonts w:ascii="Calibri" w:cs="Calibri" w:eastAsia="Calibri" w:hAnsi="Calibri"/>
        </w:rPr>
        <w:t xml:space="preserve"> again.</w:t>
      </w:r>
    </w:p>
    <w:p>
      <w:pPr>
        <w:spacing w:after="120" w:before="60"/>
      </w:pPr>
      <w:r>
        <w:rPr>
          <w:rFonts w:ascii="Calibri" w:cs="Calibri" w:eastAsia="Calibri" w:hAnsi="Calibri"/>
        </w:rPr>
        <w:t xml:space="preserve">Then run </w:t>
      </w:r>
      <w:r>
        <w:rPr>
          <w:rFonts w:ascii="Consolas" w:cs="Consolas" w:eastAsia="Consolas" w:hAnsi="Consolas"/>
          <w:color w:val="24292F"/>
          <w:sz w:val="19"/>
          <w:szCs w:val="19"/>
        </w:rPr>
        <w:t xml:space="preserve">echo "$SITE_DOMAIN/support/"</w:t>
      </w:r>
      <w:r>
        <w:rPr>
          <w:rFonts w:ascii="Calibri" w:cs="Calibri" w:eastAsia="Calibri" w:hAnsi="Calibri"/>
        </w:rPr>
        <w:t xml:space="preserve"> and open that URL in a private browser window. The chat launcher appears at the bottom right after a few seconds, the agent's welcome message appears when you open the chat, and the browser console shows no CSP or CORS errors. </w:t>
      </w:r>
      <w:r>
        <w:rPr>
          <w:rFonts w:ascii="Consolas" w:cs="Consolas" w:eastAsia="Consolas" w:hAnsi="Consolas"/>
          <w:color w:val="24292F"/>
          <w:sz w:val="19"/>
          <w:szCs w:val="19"/>
        </w:rPr>
        <w:t xml:space="preserve">curl</w:t>
      </w:r>
      <w:r>
        <w:rPr>
          <w:rFonts w:ascii="Calibri" w:cs="Calibri" w:eastAsia="Calibri" w:hAnsi="Calibri"/>
        </w:rPr>
        <w:t xml:space="preserve"> can't see the launcher, because the browser renders it. If you published </w:t>
      </w:r>
      <w:r>
        <w:rPr>
          <w:rFonts w:ascii="Consolas" w:cs="Consolas" w:eastAsia="Consolas" w:hAnsi="Consolas"/>
          <w:color w:val="24292F"/>
          <w:sz w:val="19"/>
          <w:szCs w:val="19"/>
        </w:rPr>
        <w:t xml:space="preserve">NW_Portal_Chat</w:t>
      </w:r>
      <w:r>
        <w:rPr>
          <w:rFonts w:ascii="Calibri" w:cs="Calibri" w:eastAsia="Calibri" w:hAnsi="Calibri"/>
        </w:rPr>
        <w:t xml:space="preserve"> less than 10 minutes ago, wait before deciding the launcher is missing.</w:t>
      </w:r>
    </w:p>
    <w:p>
      <w:pPr>
        <w:spacing w:after="120" w:before="60"/>
      </w:pPr>
      <w:r>
        <w:rPr>
          <w:rFonts w:ascii="Calibri" w:cs="Calibri" w:eastAsia="Calibri" w:hAnsi="Calibri"/>
        </w:rPr>
        <w:t xml:space="preserve">If the script can't place the component, use Builder: Setup &gt; Digital Experiences &gt; All Sites &gt; Builder next to Northwind Support, drag Embedded Messaging into the theme footer, set Deployment to </w:t>
      </w:r>
      <w:r>
        <w:rPr>
          <w:rFonts w:ascii="Consolas" w:cs="Consolas" w:eastAsia="Consolas" w:hAnsi="Consolas"/>
          <w:color w:val="24292F"/>
          <w:sz w:val="19"/>
          <w:szCs w:val="19"/>
        </w:rPr>
        <w:t xml:space="preserve">NW_Portal_Chat</w:t>
      </w:r>
      <w:r>
        <w:rPr>
          <w:rFonts w:ascii="Calibri" w:cs="Calibri" w:eastAsia="Calibri" w:hAnsi="Calibri"/>
        </w:rPr>
        <w:t xml:space="preserve"> and Hide Chat Button on Load to Default, check the endpoint fields against </w:t>
      </w:r>
      <w:hyperlink w:history="1" r:id="rIdfe_veqiqhkkslo3zwpviy">
        <w:r>
          <w:rPr>
            <w:rFonts w:ascii="Calibri" w:cs="Calibri" w:eastAsia="Calibri" w:hAnsi="Calibri"/>
            <w:color w:val="0B5CAD"/>
            <w:u w:val="single"/>
          </w:rPr>
          <w:t xml:space="preserve">experience-portal.md</w:t>
        </w:r>
      </w:hyperlink>
      <w:r>
        <w:rPr>
          <w:rFonts w:ascii="Calibri" w:cs="Calibri" w:eastAsia="Calibri" w:hAnsi="Calibri"/>
        </w:rPr>
        <w:t xml:space="preserve"> section 6.2, then Publish (section 6.3). If </w:t>
      </w:r>
      <w:r>
        <w:rPr>
          <w:rFonts w:ascii="Consolas" w:cs="Consolas" w:eastAsia="Consolas" w:hAnsi="Consolas"/>
          <w:color w:val="24292F"/>
          <w:sz w:val="19"/>
          <w:szCs w:val="19"/>
        </w:rPr>
        <w:t xml:space="preserve">NW_Portal_Chat</w:t>
      </w:r>
      <w:r>
        <w:rPr>
          <w:rFonts w:ascii="Calibri" w:cs="Calibri" w:eastAsia="Calibri" w:hAnsi="Calibri"/>
        </w:rPr>
        <w:t xml:space="preserve"> isn't in the Deployment list, it isn't published yet.</w:t>
      </w:r>
    </w:p>
    <w:p>
      <w:pPr>
        <w:pStyle w:val="Heading2"/>
        <w:keepNext/>
      </w:pPr>
      <w:r>
        <w:rPr>
          <w:rFonts w:ascii="Calibri" w:cs="Calibri" w:eastAsia="Calibri" w:hAnsi="Calibri"/>
        </w:rPr>
        <w:t xml:space="preserve">Apply the home page</w:t>
      </w:r>
    </w:p>
    <w:p>
      <w:pPr>
        <w:spacing w:after="120" w:before="60"/>
      </w:pPr>
      <w:r>
        <w:rPr>
          <w:rFonts w:ascii="Calibri" w:cs="Calibri" w:eastAsia="Calibri" w:hAnsi="Calibri"/>
        </w:rPr>
        <w:t xml:space="preserve">A new site has the template's default home page. The Northwind page text is in </w:t>
      </w:r>
      <w:hyperlink w:history="1" r:id="rIdvgynawfjry0jfoiufpvnr">
        <w:r>
          <w:rPr>
            <w:rFonts w:ascii="Calibri" w:cs="Calibri" w:eastAsia="Calibri" w:hAnsi="Calibri"/>
            <w:color w:val="0B5CAD"/>
            <w:u w:val="single"/>
          </w:rPr>
          <w:t xml:space="preserve">portal/home/home.html</w:t>
        </w:r>
      </w:hyperlink>
      <w:r>
        <w:rPr>
          <w:rFonts w:ascii="Calibri" w:cs="Calibri" w:eastAsia="Calibri" w:hAnsi="Calibri"/>
        </w:rPr>
        <w:t xml:space="preserve">, and </w:t>
      </w:r>
      <w:hyperlink w:history="1" r:id="rIdj6gunbc8j1w29bg33ge-a">
        <w:r>
          <w:rPr>
            <w:rFonts w:ascii="Calibri" w:cs="Calibri" w:eastAsia="Calibri" w:hAnsi="Calibri"/>
            <w:color w:val="0B5CAD"/>
            <w:u w:val="single"/>
          </w:rPr>
          <w:t xml:space="preserve">scripts/update-portal-home.py</w:t>
        </w:r>
      </w:hyperlink>
      <w:r>
        <w:rPr>
          <w:rFonts w:ascii="Calibri" w:cs="Calibri" w:eastAsia="Calibri" w:hAnsi="Calibri"/>
        </w:rPr>
        <w:t xml:space="preserve"> writes it into the home view only, together with the page title and description. Deploy that one component, not the whole site bundle: a full bundle deploy would replace the theme layouts with the retrieved copies and could undo the chat component.</w:t>
      </w:r>
    </w:p>
    <w:p>
      <w:pPr>
        <w:spacing w:after="120" w:before="60"/>
      </w:pPr>
      <w:r>
        <w:rPr>
          <w:rFonts w:ascii="Calibri" w:cs="Calibri" w:eastAsia="Calibri" w:hAnsi="Calibri"/>
        </w:rPr>
        <w:t xml:space="preserve">The commands use the bundle name </w:t>
      </w:r>
      <w:r>
        <w:rPr>
          <w:rFonts w:ascii="Consolas" w:cs="Consolas" w:eastAsia="Consolas" w:hAnsi="Consolas"/>
          <w:color w:val="24292F"/>
          <w:sz w:val="19"/>
          <w:szCs w:val="19"/>
        </w:rPr>
        <w:t xml:space="preserve">site/Northwind_Support1</w:t>
      </w:r>
      <w:r>
        <w:rPr>
          <w:rFonts w:ascii="Calibri" w:cs="Calibri" w:eastAsia="Calibri" w:hAnsi="Calibri"/>
        </w:rPr>
        <w:t xml:space="preserve">, the default for this site. The first line prints the name the portal script found in your org; if it differs, change the two paths that follow.</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cat "$TMPDIR/nw-portal-work/bundle.name"</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rm -rf "$TMPDIR/nw-home-single"</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project retrieve start -o $ORG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--metadata "DigitalExperience:site/Northwind_Support1.sfdc_cms__view/home"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--target-metadata-dir "$TMPDIR/nw-home-single" --unzip</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python3 scripts/update-portal-home.py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"$TMPDIR/nw-home-single/unpackaged/unpackaged/digitalExperiences/site/Northwind_Support1"</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project deploy validate -o $ORG --test-level RunLocalTests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--metadata-dir "$TMPDIR/nw-home-single/unpackaged/unpackaged"</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project deploy start -o $ORG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--metadata-dir "$TMPDIR/nw-home-single/unpackaged/unpackaged"</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scripts/create-portal.sh publish</w:t>
      </w:r>
    </w:p>
    <w:p>
      <w:pPr>
        <w:spacing w:after="120" w:before="60"/>
      </w:pPr>
      <w:r>
        <w:rPr>
          <w:rFonts w:ascii="Calibri" w:cs="Calibri" w:eastAsia="Calibri" w:hAnsi="Calibri"/>
        </w:rPr>
        <w:t xml:space="preserve">The live page changes only after the publish. To confirm what the org stored, retrieve the home view again into an empty folder and run the script on it with </w:t>
      </w:r>
      <w:r>
        <w:rPr>
          <w:rFonts w:ascii="Consolas" w:cs="Consolas" w:eastAsia="Consolas" w:hAnsi="Consolas"/>
          <w:color w:val="24292F"/>
          <w:sz w:val="19"/>
          <w:szCs w:val="19"/>
        </w:rPr>
        <w:t xml:space="preserve">--check</w:t>
      </w:r>
      <w:r>
        <w:rPr>
          <w:rFonts w:ascii="Calibri" w:cs="Calibri" w:eastAsia="Calibri" w:hAnsi="Calibri"/>
        </w:rPr>
        <w:t xml:space="preserve">; it exits 1 when the stored page differs from </w:t>
      </w:r>
      <w:r>
        <w:rPr>
          <w:rFonts w:ascii="Consolas" w:cs="Consolas" w:eastAsia="Consolas" w:hAnsi="Consolas"/>
          <w:color w:val="24292F"/>
          <w:sz w:val="19"/>
          <w:szCs w:val="19"/>
        </w:rPr>
        <w:t xml:space="preserve">home.html</w:t>
      </w:r>
      <w:r>
        <w:rPr>
          <w:rFonts w:ascii="Calibri" w:cs="Calibri" w:eastAsia="Calibri" w:hAnsi="Calibri"/>
        </w:rPr>
        <w:t xml:space="preserve">.</w:t>
      </w:r>
    </w:p>
    <w:p>
      <w:pPr>
        <w:spacing w:after="120" w:before="60"/>
      </w:pPr>
      <w:r>
        <w:rPr>
          <w:rFonts w:ascii="Calibri" w:cs="Calibri" w:eastAsia="Calibri" w:hAnsi="Calibri"/>
        </w:rPr>
        <w:t xml:space="preserve">The site-wide </w:t>
      </w:r>
      <w:r>
        <w:rPr>
          <w:rFonts w:ascii="Consolas" w:cs="Consolas" w:eastAsia="Consolas" w:hAnsi="Consolas"/>
          <w:color w:val="24292F"/>
          <w:sz w:val="19"/>
          <w:szCs w:val="19"/>
        </w:rPr>
        <w:t xml:space="preserve">&lt;title&gt;</w:t>
      </w:r>
      <w:r>
        <w:rPr>
          <w:rFonts w:ascii="Calibri" w:cs="Calibri" w:eastAsia="Calibri" w:hAnsi="Calibri"/>
        </w:rPr>
        <w:t xml:space="preserve"> and meta description are optional; the chat works without them. They live in </w:t>
      </w:r>
      <w:r>
        <w:rPr>
          <w:rFonts w:ascii="Consolas" w:cs="Consolas" w:eastAsia="Consolas" w:hAnsi="Consolas"/>
          <w:color w:val="24292F"/>
          <w:sz w:val="19"/>
          <w:szCs w:val="19"/>
        </w:rPr>
        <w:t xml:space="preserve">sfdc_cms__appPage/mainAppPage</w:t>
      </w:r>
      <w:r>
        <w:rPr>
          <w:rFonts w:ascii="Calibri" w:cs="Calibri" w:eastAsia="Calibri" w:hAnsi="Calibri"/>
        </w:rPr>
        <w:t xml:space="preserve">, and the </w:t>
      </w:r>
      <w:r>
        <w:rPr>
          <w:rFonts w:ascii="Consolas" w:cs="Consolas" w:eastAsia="Consolas" w:hAnsi="Consolas"/>
          <w:color w:val="24292F"/>
          <w:sz w:val="19"/>
          <w:szCs w:val="19"/>
        </w:rPr>
        <w:t xml:space="preserve">headMarkup</w:t>
      </w:r>
      <w:r>
        <w:rPr>
          <w:rFonts w:ascii="Calibri" w:cs="Calibri" w:eastAsia="Calibri" w:hAnsi="Calibri"/>
        </w:rPr>
        <w:t xml:space="preserve"> value in </w:t>
      </w:r>
      <w:hyperlink w:history="1" r:id="rIdxowofvtosciv42gs_wlim">
        <w:r>
          <w:rPr>
            <w:rFonts w:ascii="Calibri" w:cs="Calibri" w:eastAsia="Calibri" w:hAnsi="Calibri"/>
            <w:color w:val="0B5CAD"/>
            <w:u w:val="single"/>
          </w:rPr>
          <w:t xml:space="preserve">portal/site/mainAppPage.content.json</w:t>
        </w:r>
      </w:hyperlink>
      <w:r>
        <w:rPr>
          <w:rFonts w:ascii="Calibri" w:cs="Calibri" w:eastAsia="Calibri" w:hAnsi="Calibri"/>
        </w:rPr>
        <w:t xml:space="preserve"> holds the ones used in the reference org. No script in this repository applies that file (</w:t>
      </w:r>
      <w:hyperlink w:history="1" r:id="rId7sdszc43hxaknxpn61xny">
        <w:r>
          <w:rPr>
            <w:rFonts w:ascii="Calibri" w:cs="Calibri" w:eastAsia="Calibri" w:hAnsi="Calibri"/>
            <w:color w:val="0B5CAD"/>
            <w:u w:val="single"/>
          </w:rPr>
          <w:t xml:space="preserve">experience-portal.md</w:t>
        </w:r>
      </w:hyperlink>
      <w:r>
        <w:rPr>
          <w:rFonts w:ascii="Calibri" w:cs="Calibri" w:eastAsia="Calibri" w:hAnsi="Calibri"/>
        </w:rPr>
        <w:t xml:space="preserve"> section 5.3).</w:t>
      </w:r>
    </w:p>
    <w:p>
      <w:pPr>
        <w:keepNext/>
        <w:spacing w:after="60" w:before="120"/>
        <w:jc w:val="center"/>
      </w:pPr>
      <w:r>
        <w:drawing>
          <wp:inline distT="0" distB="0" distL="0" distR="0">
            <wp:extent cx="5715000" cy="3314700"/>
            <wp:effectExtent t="0" r="0" b="0" l="0"/>
            <wp:docPr id="1" name="30-experience-site.png" descr="Sites list" title="Site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314700"/>
                    </a:xfrm>
                    <a:prstGeom prst="rect">
                      <a:avLst/>
                    </a:prstGeom>
                  </pic:spPr>
                </pic:pic>
              </a:graphicData>
            </a:graphic>
          </wp:inline>
        </w:drawing>
      </w:r>
    </w:p>
    <w:p>
      <w:pPr>
        <w:spacing w:after="120" w:before="60"/>
      </w:pPr>
      <w:r>
        <w:rPr>
          <w:rFonts w:ascii="Calibri" w:cs="Calibri" w:eastAsia="Calibri" w:hAnsi="Calibri"/>
        </w:rPr>
        <w:t xml:space="preserve">Setup &gt; All Sites: Northwind Support is an active Lightning Web Runtime site, next to the auto-generated chat site.</w:t>
      </w:r>
    </w:p>
    <w:p>
      <w:pPr>
        <w:keepNext/>
        <w:spacing w:after="60" w:before="120"/>
        <w:jc w:val="center"/>
      </w:pPr>
      <w:r>
        <w:drawing>
          <wp:inline distT="0" distB="0" distL="0" distR="0">
            <wp:extent cx="5715000" cy="3314700"/>
            <wp:effectExtent t="0" r="0" b="0" l="0"/>
            <wp:docPr id="1" name="01-portal-home.png" descr="Portal home page" title="Portal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314700"/>
                    </a:xfrm>
                    <a:prstGeom prst="rect">
                      <a:avLst/>
                    </a:prstGeom>
                  </pic:spPr>
                </pic:pic>
              </a:graphicData>
            </a:graphic>
          </wp:inline>
        </w:drawing>
      </w:r>
    </w:p>
    <w:p>
      <w:pPr>
        <w:spacing w:after="120" w:before="60"/>
      </w:pPr>
      <w:r>
        <w:rPr>
          <w:rFonts w:ascii="Calibri" w:cs="Calibri" w:eastAsia="Calibri" w:hAnsi="Calibri"/>
        </w:rPr>
        <w:t xml:space="preserve">The published home page as a guest, with the Ask Me Anything launcher at the bottom right.</w:t>
      </w:r>
    </w:p>
    <w:p>
      <w:pPr>
        <w:keepNext/>
        <w:spacing w:after="60" w:before="120"/>
        <w:jc w:val="center"/>
      </w:pPr>
      <w:r>
        <w:drawing>
          <wp:inline distT="0" distB="0" distL="0" distR="0">
            <wp:extent cx="5715000" cy="3314700"/>
            <wp:effectExtent t="0" r="0" b="0" l="0"/>
            <wp:docPr id="1" name="03-chat-welcome.png" descr="Chat welcome" title="Chat 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314700"/>
                    </a:xfrm>
                    <a:prstGeom prst="rect">
                      <a:avLst/>
                    </a:prstGeom>
                  </pic:spPr>
                </pic:pic>
              </a:graphicData>
            </a:graphic>
          </wp:inline>
        </w:drawing>
      </w:r>
    </w:p>
    <w:p>
      <w:pPr>
        <w:spacing w:after="120" w:before="60"/>
      </w:pPr>
      <w:r>
        <w:rPr>
          <w:rFonts w:ascii="Calibri" w:cs="Calibri" w:eastAsia="Calibri" w:hAnsi="Calibri"/>
        </w:rPr>
        <w:t xml:space="preserve">The chat open on the portal, with the agent's welcome message.</w:t>
      </w:r>
    </w:p>
    <w:p>
      <w:pPr>
        <w:pStyle w:val="Heading1"/>
        <w:keepNext/>
      </w:pPr>
      <w:r>
        <w:rPr>
          <w:rFonts w:ascii="Calibri" w:cs="Calibri" w:eastAsia="Calibri" w:hAnsi="Calibri"/>
        </w:rPr>
        <w:t xml:space="preserve">Step 20. Set up the specialist's Service Console (runbook step 16)</w:t>
      </w:r>
    </w:p>
    <w:p>
      <w:pPr>
        <w:pStyle w:val="ListParagraph"/>
        <w:numPr>
          <w:ilvl w:val="0"/>
          <w:numId w:val="13"/>
        </w:numPr>
        <w:spacing w:after="40" w:before="20"/>
      </w:pPr>
      <w:r>
        <w:rPr>
          <w:rFonts w:ascii="Calibri" w:cs="Calibri" w:eastAsia="Calibri" w:hAnsi="Calibri"/>
        </w:rPr>
        <w:t xml:space="preserve">Setup &gt; App Manager &gt; Service Console (LightningService) &gt; Edit &gt; Utility Items (Desktop Only) &gt; Add Utility Item &gt; Omni-Channel &gt; Save.</w:t>
      </w:r>
    </w:p>
    <w:p>
      <w:pPr>
        <w:pStyle w:val="ListParagraph"/>
        <w:numPr>
          <w:ilvl w:val="0"/>
          <w:numId w:val="13"/>
        </w:numPr>
        <w:spacing w:after="40" w:before="20"/>
      </w:pPr>
      <w:r>
        <w:rPr>
          <w:rFonts w:ascii="Calibri" w:cs="Calibri" w:eastAsia="Calibri" w:hAnsi="Calibri"/>
        </w:rPr>
        <w:t xml:space="preserve">Setup &gt; Object Manager &gt; Messaging Session &gt; Lightning Record Pages. If a page is listed, open the one the Service Console uses and click Edit. If the list is empty, click New, choose Record Page, pick the object Messaging Session and start from the Salesforce default page. In Lightning App Builder, delete the Conversation component, drag Enhanced Conversation from the Components panel into its place and click Save. Then click Activation, assign the page as the org default on the Org Default tab, and save. Without Enhanced Conversation, an accepted chat opens with no conversation pane.</w:t>
      </w:r>
    </w:p>
    <w:p>
      <w:pPr>
        <w:pStyle w:val="ListParagraph"/>
        <w:numPr>
          <w:ilvl w:val="0"/>
          <w:numId w:val="13"/>
        </w:numPr>
        <w:spacing w:after="40" w:before="20"/>
      </w:pPr>
      <w:r>
        <w:rPr>
          <w:rFonts w:ascii="Calibri" w:cs="Calibri" w:eastAsia="Calibri" w:hAnsi="Calibri"/>
        </w:rPr>
        <w:t xml:space="preserve">App Launcher &gt; Service Console &gt; Omni-Channel utility &gt; set the status to Available - Messaging. If that status isn't listed, run step 13 again and reload the console.</w:t>
      </w:r>
    </w:p>
    <w:p>
      <w:pPr>
        <w:spacing w:after="120" w:before="60"/>
      </w:pPr>
      <w:r>
        <w:rPr>
          <w:rFonts w:ascii="Calibri" w:cs="Calibri" w:eastAsia="Calibri" w:hAnsi="Calibri"/>
        </w:rPr>
        <w:t xml:space="preserve">Check the result: the permission set and queue member queries in step 13 return your user.</w:t>
      </w:r>
    </w:p>
    <w:p>
      <w:pPr>
        <w:keepNext/>
        <w:spacing w:after="60" w:before="120"/>
        <w:jc w:val="center"/>
      </w:pPr>
      <w:r>
        <w:drawing>
          <wp:inline distT="0" distB="0" distL="0" distR="0">
            <wp:extent cx="5715000" cy="3314700"/>
            <wp:effectExtent t="0" r="0" b="0" l="0"/>
            <wp:docPr id="1" name="10-omni-status-menu.png" descr="Omni-Channel status menu" title="Omni-Channel status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314700"/>
                    </a:xfrm>
                    <a:prstGeom prst="rect">
                      <a:avLst/>
                    </a:prstGeom>
                  </pic:spPr>
                </pic:pic>
              </a:graphicData>
            </a:graphic>
          </wp:inline>
        </w:drawing>
      </w:r>
    </w:p>
    <w:p>
      <w:pPr>
        <w:spacing w:after="120" w:before="60"/>
      </w:pPr>
      <w:r>
        <w:rPr>
          <w:rFonts w:ascii="Calibri" w:cs="Calibri" w:eastAsia="Calibri" w:hAnsi="Calibri"/>
        </w:rPr>
        <w:t xml:space="preserve">The Omni-Channel utility in the Service Console, with Available - Messaging in the status menu.</w:t>
      </w:r>
    </w:p>
    <w:p>
      <w:pPr>
        <w:pStyle w:val="Heading1"/>
        <w:keepNext/>
      </w:pPr>
      <w:r>
        <w:rPr>
          <w:rFonts w:ascii="Calibri" w:cs="Calibri" w:eastAsia="Calibri" w:hAnsi="Calibri"/>
        </w:rPr>
        <w:t xml:space="preserve">Check the whole build</w:t>
      </w:r>
    </w:p>
    <w:p>
      <w:pPr>
        <w:spacing w:after="120" w:before="60"/>
      </w:pPr>
      <w:r>
        <w:rPr>
          <w:rFonts w:ascii="Calibri" w:cs="Calibri" w:eastAsia="Calibri" w:hAnsi="Calibri"/>
        </w:rPr>
        <w:t xml:space="preserve">This is runbook step 17. The details and the reasoning behind each expected result are in </w:t>
      </w:r>
      <w:hyperlink w:history="1" r:id="rIdbfxakxyhsyncyrlhjxo6w">
        <w:r>
          <w:rPr>
            <w:rFonts w:ascii="Calibri" w:cs="Calibri" w:eastAsia="Calibri" w:hAnsi="Calibri"/>
            <w:color w:val="0B5CAD"/>
            <w:u w:val="single"/>
          </w:rPr>
          <w:t xml:space="preserve">docs/TEST_PLAN.md</w:t>
        </w:r>
      </w:hyperlink>
      <w:r>
        <w:rPr>
          <w:rFonts w:ascii="Calibri" w:cs="Calibri" w:eastAsia="Calibri" w:hAnsi="Calibri"/>
        </w:rPr>
        <w:t xml:space="preserve">.</w:t>
      </w:r>
    </w:p>
    <w:p>
      <w:pPr>
        <w:pStyle w:val="Heading2"/>
        <w:keepNext/>
      </w:pPr>
      <w:r>
        <w:rPr>
          <w:rFonts w:ascii="Calibri" w:cs="Calibri" w:eastAsia="Calibri" w:hAnsi="Calibri"/>
        </w:rPr>
        <w:t xml:space="preserve">Agent tests</w:t>
      </w:r>
    </w:p>
    <w:p>
      <w:pPr>
        <w:spacing w:after="120" w:before="60"/>
      </w:pPr>
      <w:r>
        <w:rPr>
          <w:rFonts w:ascii="Calibri" w:cs="Calibri" w:eastAsia="Calibri" w:hAnsi="Calibri"/>
        </w:rPr>
        <w:t xml:space="preserve">Testing Center runs the 18 cases in </w:t>
      </w:r>
      <w:hyperlink w:history="1" r:id="rIdgiue0qupuaxrqkstkftfz">
        <w:r>
          <w:rPr>
            <w:rFonts w:ascii="Calibri" w:cs="Calibri" w:eastAsia="Calibri" w:hAnsi="Calibri"/>
            <w:color w:val="0B5CAD"/>
            <w:u w:val="single"/>
          </w:rPr>
          <w:t xml:space="preserve">specs/Northwind_Service_Agent-testSpec.yaml</w:t>
        </w:r>
      </w:hyperlink>
      <w:r>
        <w:rPr>
          <w:rFonts w:ascii="Calibri" w:cs="Calibri" w:eastAsia="Calibri" w:hAnsi="Calibri"/>
        </w:rPr>
        <w:t xml:space="preserve"> against the active agent. </w:t>
      </w:r>
      <w:r>
        <w:rPr>
          <w:rFonts w:ascii="Consolas" w:cs="Consolas" w:eastAsia="Consolas" w:hAnsi="Consolas"/>
          <w:color w:val="24292F"/>
          <w:sz w:val="19"/>
          <w:szCs w:val="19"/>
        </w:rPr>
        <w:t xml:space="preserve">sf agent test create</w:t>
      </w:r>
      <w:r>
        <w:rPr>
          <w:rFonts w:ascii="Calibri" w:cs="Calibri" w:eastAsia="Calibri" w:hAnsi="Calibri"/>
        </w:rPr>
        <w:t xml:space="preserve"> writes </w:t>
      </w:r>
      <w:hyperlink w:history="1" r:id="rIdhr_qpixokplxxgh3ur0d4">
        <w:r>
          <w:rPr>
            <w:rFonts w:ascii="Calibri" w:cs="Calibri" w:eastAsia="Calibri" w:hAnsi="Calibri"/>
            <w:color w:val="0B5CAD"/>
            <w:u w:val="single"/>
          </w:rPr>
          <w:t xml:space="preserve">the test definition file</w:t>
        </w:r>
      </w:hyperlink>
      <w:r>
        <w:rPr>
          <w:rFonts w:ascii="Calibri" w:cs="Calibri" w:eastAsia="Calibri" w:hAnsi="Calibri"/>
        </w:rPr>
        <w:t xml:space="preserve"> and deploys it. Always pass </w:t>
      </w:r>
      <w:r>
        <w:rPr>
          <w:rFonts w:ascii="Consolas" w:cs="Consolas" w:eastAsia="Consolas" w:hAnsi="Consolas"/>
          <w:color w:val="24292F"/>
          <w:sz w:val="19"/>
          <w:szCs w:val="19"/>
        </w:rPr>
        <w:t xml:space="preserve">--test-runner testing-center</w:t>
      </w:r>
      <w:r>
        <w:rPr>
          <w:rFonts w:ascii="Calibri" w:cs="Calibri" w:eastAsia="Calibri" w:hAnsi="Calibri"/>
        </w:rPr>
        <w:t xml:space="preserve"> to </w:t>
      </w:r>
      <w:r>
        <w:rPr>
          <w:rFonts w:ascii="Consolas" w:cs="Consolas" w:eastAsia="Consolas" w:hAnsi="Consolas"/>
          <w:color w:val="24292F"/>
          <w:sz w:val="19"/>
          <w:szCs w:val="19"/>
        </w:rPr>
        <w:t xml:space="preserve">sf agent test create</w:t>
      </w:r>
      <w:r>
        <w:rPr>
          <w:rFonts w:ascii="Calibri" w:cs="Calibri" w:eastAsia="Calibri" w:hAnsi="Calibri"/>
        </w:rPr>
        <w:t xml:space="preserve">; the Agentforce Studio runner rejects this spec format (</w:t>
      </w:r>
      <w:hyperlink w:history="1" r:id="rIdyntyucdvuaix1mhgcwyh-">
        <w:r>
          <w:rPr>
            <w:rFonts w:ascii="Calibri" w:cs="Calibri" w:eastAsia="Calibri" w:hAnsi="Calibri"/>
            <w:color w:val="0B5CAD"/>
            <w:u w:val="single"/>
          </w:rPr>
          <w:t xml:space="preserve">TEST_PLAN.md</w:t>
        </w:r>
      </w:hyperlink>
      <w:r>
        <w:rPr>
          <w:rFonts w:ascii="Calibri" w:cs="Calibri" w:eastAsia="Calibri" w:hAnsi="Calibri"/>
        </w:rPr>
        <w:t xml:space="preserve"> section 2).</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sf agent test create --spec specs/Northwind_Service_Agent-testSpec.yaml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--api-name Northwind_Service_Agent_Tests --test-runner testing-center -o $ORG</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agent test run --api-name Northwind_Service_Agent_Tests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--wait 20 --result-format human -o $ORG</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agent test results --job-id &lt;JOB_ID&gt; --result-format json --verbose \</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  --output-dir test-results -o $ORG</w:t>
      </w:r>
    </w:p>
    <w:p>
      <w:pPr>
        <w:spacing w:after="120" w:before="60"/>
      </w:pPr>
      <w:r>
        <w:rPr>
          <w:rFonts w:ascii="Consolas" w:cs="Consolas" w:eastAsia="Consolas" w:hAnsi="Consolas"/>
          <w:color w:val="24292F"/>
          <w:sz w:val="19"/>
          <w:szCs w:val="19"/>
        </w:rPr>
        <w:t xml:space="preserve">&lt;JOB_ID&gt;</w:t>
      </w:r>
      <w:r>
        <w:rPr>
          <w:rFonts w:ascii="Calibri" w:cs="Calibri" w:eastAsia="Calibri" w:hAnsi="Calibri"/>
        </w:rPr>
        <w:t xml:space="preserve"> is the run ID, which starts with 4KB. Copy it from the Job ID line of the </w:t>
      </w:r>
      <w:r>
        <w:rPr>
          <w:rFonts w:ascii="Consolas" w:cs="Consolas" w:eastAsia="Consolas" w:hAnsi="Consolas"/>
          <w:color w:val="24292F"/>
          <w:sz w:val="19"/>
          <w:szCs w:val="19"/>
        </w:rPr>
        <w:t xml:space="preserve">sf agent test run</w:t>
      </w:r>
      <w:r>
        <w:rPr>
          <w:rFonts w:ascii="Calibri" w:cs="Calibri" w:eastAsia="Calibri" w:hAnsi="Calibri"/>
        </w:rPr>
        <w:t xml:space="preserve"> output, or open Setup &gt; Quick Find "Testing Center" &gt; Northwind Service Agent Tests (App Launcher &gt; Agentforce Studio &gt; Testing Center in some releases) and copy it from the latest run. Add </w:t>
      </w:r>
      <w:r>
        <w:rPr>
          <w:rFonts w:ascii="Consolas" w:cs="Consolas" w:eastAsia="Consolas" w:hAnsi="Consolas"/>
          <w:color w:val="24292F"/>
          <w:sz w:val="19"/>
          <w:szCs w:val="19"/>
        </w:rPr>
        <w:t xml:space="preserve">--force-overwrite</w:t>
      </w:r>
      <w:r>
        <w:rPr>
          <w:rFonts w:ascii="Calibri" w:cs="Calibri" w:eastAsia="Calibri" w:hAnsi="Calibri"/>
        </w:rPr>
        <w:t xml:space="preserve"> to </w:t>
      </w:r>
      <w:r>
        <w:rPr>
          <w:rFonts w:ascii="Consolas" w:cs="Consolas" w:eastAsia="Consolas" w:hAnsi="Consolas"/>
          <w:color w:val="24292F"/>
          <w:sz w:val="19"/>
          <w:szCs w:val="19"/>
        </w:rPr>
        <w:t xml:space="preserve">sf agent test create</w:t>
      </w:r>
      <w:r>
        <w:rPr>
          <w:rFonts w:ascii="Calibri" w:cs="Calibri" w:eastAsia="Calibri" w:hAnsi="Calibri"/>
        </w:rPr>
        <w:t xml:space="preserve"> if you change the spec later.</w:t>
      </w:r>
    </w:p>
    <w:p>
      <w:pPr>
        <w:spacing w:after="120" w:before="60"/>
      </w:pPr>
      <w:r>
        <w:rPr>
          <w:rFonts w:ascii="Calibri" w:cs="Calibri" w:eastAsia="Calibri" w:hAnsi="Calibri"/>
        </w:rPr>
        <w:t xml:space="preserve">The results file that lands in </w:t>
      </w:r>
      <w:r>
        <w:rPr>
          <w:rFonts w:ascii="Consolas" w:cs="Consolas" w:eastAsia="Consolas" w:hAnsi="Consolas"/>
          <w:color w:val="24292F"/>
          <w:sz w:val="19"/>
          <w:szCs w:val="19"/>
        </w:rPr>
        <w:t xml:space="preserve">test-results</w:t>
      </w:r>
      <w:r>
        <w:rPr>
          <w:rFonts w:ascii="Calibri" w:cs="Calibri" w:eastAsia="Calibri" w:hAnsi="Calibri"/>
        </w:rPr>
        <w:t xml:space="preserve"> holds your org's run ID and session IDs, which the committed files have masked. Don't commit it to a public repository, or pass </w:t>
      </w:r>
      <w:r>
        <w:rPr>
          <w:rFonts w:ascii="Consolas" w:cs="Consolas" w:eastAsia="Consolas" w:hAnsi="Consolas"/>
          <w:color w:val="24292F"/>
          <w:sz w:val="19"/>
          <w:szCs w:val="19"/>
        </w:rPr>
        <w:t xml:space="preserve">--output-dir "$TMPDIR/nw-test-results"</w:t>
      </w:r>
      <w:r>
        <w:rPr>
          <w:rFonts w:ascii="Calibri" w:cs="Calibri" w:eastAsia="Calibri" w:hAnsi="Calibri"/>
        </w:rPr>
        <w:t xml:space="preserve"> instead.</w:t>
      </w:r>
    </w:p>
    <w:p>
      <w:pPr>
        <w:spacing w:after="120" w:before="60"/>
      </w:pPr>
      <w:r>
        <w:rPr>
          <w:rFonts w:ascii="Calibri" w:cs="Calibri" w:eastAsia="Calibri" w:hAnsi="Calibri"/>
        </w:rPr>
        <w:t xml:space="preserve">Expected, as in the reference org's last run on version 6: 18 of 18 on topic, 18 of 18 on actions and 17 of 18 on outcome. The escalation cases TC10 to TC12 report the topic </w:t>
      </w:r>
      <w:r>
        <w:rPr>
          <w:rFonts w:ascii="Consolas" w:cs="Consolas" w:eastAsia="Consolas" w:hAnsi="Consolas"/>
          <w:color w:val="24292F"/>
          <w:sz w:val="19"/>
          <w:szCs w:val="19"/>
        </w:rPr>
        <w:t xml:space="preserve">human</w:t>
      </w:r>
      <w:r>
        <w:rPr>
          <w:rFonts w:ascii="Calibri" w:cs="Calibri" w:eastAsia="Calibri" w:hAnsi="Calibri"/>
        </w:rPr>
        <w:t xml:space="preserve">, the injection case TC15 reports </w:t>
      </w:r>
      <w:r>
        <w:rPr>
          <w:rFonts w:ascii="Consolas" w:cs="Consolas" w:eastAsia="Consolas" w:hAnsi="Consolas"/>
          <w:color w:val="24292F"/>
          <w:sz w:val="19"/>
          <w:szCs w:val="19"/>
        </w:rPr>
        <w:t xml:space="preserve">Prompt_Injection</w:t>
      </w:r>
      <w:r>
        <w:rPr>
          <w:rFonts w:ascii="Calibri" w:cs="Calibri" w:eastAsia="Calibri" w:hAnsi="Calibri"/>
        </w:rPr>
        <w:t xml:space="preserve">, and the one outcome miss is TC11. Testing Center has no live chat, so it can't show the escalation message with the disconnect-power instruction that TC11 expects (</w:t>
      </w:r>
      <w:hyperlink w:history="1" r:id="rIdkzymgr3kqg7l8znr5rx75">
        <w:r>
          <w:rPr>
            <w:rFonts w:ascii="Calibri" w:cs="Calibri" w:eastAsia="Calibri" w:hAnsi="Calibri"/>
            <w:color w:val="0B5CAD"/>
            <w:u w:val="single"/>
          </w:rPr>
          <w:t xml:space="preserve">TEST_PLAN.md</w:t>
        </w:r>
      </w:hyperlink>
      <w:r>
        <w:rPr>
          <w:rFonts w:ascii="Calibri" w:cs="Calibri" w:eastAsia="Calibri" w:hAnsi="Calibri"/>
        </w:rPr>
        <w:t xml:space="preserve"> section 8). Outcome ratings are scored by a model and vary between runs; re-run a failing case once before you change anything.</w:t>
      </w:r>
    </w:p>
    <w:p>
      <w:pPr>
        <w:keepNext/>
        <w:spacing w:after="60" w:before="120"/>
        <w:jc w:val="center"/>
      </w:pPr>
      <w:r>
        <w:drawing>
          <wp:inline distT="0" distB="0" distL="0" distR="0">
            <wp:extent cx="5715000" cy="3314700"/>
            <wp:effectExtent t="0" r="0" b="0" l="0"/>
            <wp:docPr id="1" name="32-testing-center.png" descr="Testing Center results" title="Testing Center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314700"/>
                    </a:xfrm>
                    <a:prstGeom prst="rect">
                      <a:avLst/>
                    </a:prstGeom>
                  </pic:spPr>
                </pic:pic>
              </a:graphicData>
            </a:graphic>
          </wp:inline>
        </w:drawing>
      </w:r>
    </w:p>
    <w:p>
      <w:pPr>
        <w:spacing w:after="120" w:before="60"/>
      </w:pPr>
      <w:r>
        <w:rPr>
          <w:rFonts w:ascii="Calibri" w:cs="Calibri" w:eastAsia="Calibri" w:hAnsi="Calibri"/>
        </w:rPr>
        <w:t xml:space="preserve">Northwind Service Agent Tests in Testing Center: subagent and action pass rates of 100% and a response pass rate of 94.44%, 17 of 18. The Agent field reads Version 1 because the test definition doesn't pin a version; each run uses the active agent (</w:t>
      </w:r>
      <w:hyperlink w:history="1" r:id="rIdeadaoqcl1nlukhdtrpaha">
        <w:r>
          <w:rPr>
            <w:rFonts w:ascii="Calibri" w:cs="Calibri" w:eastAsia="Calibri" w:hAnsi="Calibri"/>
            <w:color w:val="0B5CAD"/>
            <w:u w:val="single"/>
          </w:rPr>
          <w:t xml:space="preserve">demo.md</w:t>
        </w:r>
      </w:hyperlink>
      <w:r>
        <w:rPr>
          <w:rFonts w:ascii="Calibri" w:cs="Calibri" w:eastAsia="Calibri" w:hAnsi="Calibri"/>
        </w:rPr>
        <w:t xml:space="preserve"> step 21).</w:t>
      </w:r>
    </w:p>
    <w:p>
      <w:pPr>
        <w:spacing w:after="120" w:before="60"/>
      </w:pPr>
      <w:r>
        <w:rPr>
          <w:rFonts w:ascii="Calibri" w:cs="Calibri" w:eastAsia="Calibri" w:hAnsi="Calibri"/>
        </w:rPr>
        <w:t xml:space="preserve">The fact-check spec is optional and deploys nothing: </w:t>
      </w:r>
      <w:r>
        <w:rPr>
          <w:rFonts w:ascii="Consolas" w:cs="Consolas" w:eastAsia="Consolas" w:hAnsi="Consolas"/>
          <w:color w:val="24292F"/>
          <w:sz w:val="19"/>
          <w:szCs w:val="19"/>
        </w:rPr>
        <w:t xml:space="preserve">sf agent test run-eval --spec specs/Northwind_Service_Agent-factChecks-testSpec.yaml --result-format human -o $ORG</w:t>
      </w:r>
      <w:r>
        <w:rPr>
          <w:rFonts w:ascii="Calibri" w:cs="Calibri" w:eastAsia="Calibri" w:hAnsi="Calibri"/>
        </w:rPr>
        <w:t xml:space="preserve">.</w:t>
      </w:r>
    </w:p>
    <w:p>
      <w:pPr>
        <w:spacing w:after="120" w:before="60"/>
      </w:pPr>
      <w:r>
        <w:rPr>
          <w:rFonts w:ascii="Calibri" w:cs="Calibri" w:eastAsia="Calibri" w:hAnsi="Calibri"/>
        </w:rPr>
        <w:t xml:space="preserve">If you change the document subagents, also run the search check in </w:t>
      </w:r>
      <w:hyperlink w:history="1" r:id="rId198uajqdivgnpujia9in0">
        <w:r>
          <w:rPr>
            <w:rFonts w:ascii="Calibri" w:cs="Calibri" w:eastAsia="Calibri" w:hAnsi="Calibri"/>
            <w:color w:val="0B5CAD"/>
            <w:u w:val="single"/>
          </w:rPr>
          <w:t xml:space="preserve">TEST_PLAN.md</w:t>
        </w:r>
      </w:hyperlink>
      <w:r>
        <w:rPr>
          <w:rFonts w:ascii="Calibri" w:cs="Calibri" w:eastAsia="Calibri" w:hAnsi="Calibri"/>
        </w:rPr>
        <w:t xml:space="preserve"> section 6.1: six utterances, each in five new preview sessions, with a </w:t>
      </w:r>
      <w:r>
        <w:rPr>
          <w:rFonts w:ascii="Consolas" w:cs="Consolas" w:eastAsia="Consolas" w:hAnsi="Consolas"/>
          <w:color w:val="24292F"/>
          <w:sz w:val="19"/>
          <w:szCs w:val="19"/>
        </w:rPr>
        <w:t xml:space="preserve">NW_Doc_*</w:t>
      </w:r>
      <w:r>
        <w:rPr>
          <w:rFonts w:ascii="Calibri" w:cs="Calibri" w:eastAsia="Calibri" w:hAnsi="Calibri"/>
        </w:rPr>
        <w:t xml:space="preserve"> call in every trace.</w:t>
      </w:r>
    </w:p>
    <w:p>
      <w:pPr>
        <w:pStyle w:val="Heading2"/>
        <w:keepNext/>
      </w:pPr>
      <w:r>
        <w:rPr>
          <w:rFonts w:ascii="Calibri" w:cs="Calibri" w:eastAsia="Calibri" w:hAnsi="Calibri"/>
        </w:rPr>
        <w:t xml:space="preserve">Live portal test</w:t>
      </w:r>
    </w:p>
    <w:p>
      <w:pPr>
        <w:spacing w:after="120" w:before="60"/>
      </w:pPr>
      <w:r>
        <w:rPr>
          <w:rFonts w:ascii="Calibri" w:cs="Calibri" w:eastAsia="Calibri" w:hAnsi="Calibri"/>
        </w:rPr>
        <w:t xml:space="preserve">Follow </w:t>
      </w:r>
      <w:hyperlink w:history="1" r:id="rIdj1uwh9leozomyb7-andl_">
        <w:r>
          <w:rPr>
            <w:rFonts w:ascii="Calibri" w:cs="Calibri" w:eastAsia="Calibri" w:hAnsi="Calibri"/>
            <w:color w:val="0B5CAD"/>
            <w:u w:val="single"/>
          </w:rPr>
          <w:t xml:space="preserve">demo.md</w:t>
        </w:r>
      </w:hyperlink>
      <w:r>
        <w:rPr>
          <w:rFonts w:ascii="Calibri" w:cs="Calibri" w:eastAsia="Calibri" w:hAnsi="Calibri"/>
        </w:rPr>
        <w:t xml:space="preserve"> Parts 1 and 2 (steps 1 to 14). The outline:</w:t>
      </w:r>
    </w:p>
    <w:p>
      <w:pPr>
        <w:pStyle w:val="ListParagraph"/>
        <w:numPr>
          <w:ilvl w:val="0"/>
          <w:numId w:val="14"/>
        </w:numPr>
        <w:spacing w:after="40" w:before="20"/>
      </w:pPr>
      <w:r>
        <w:rPr>
          <w:rFonts w:ascii="Calibri" w:cs="Calibri" w:eastAsia="Calibri" w:hAnsi="Calibri"/>
        </w:rPr>
        <w:t xml:space="preserve">Log in as the admin, open the Service Console and leave Omni-Channel Offline.</w:t>
      </w:r>
    </w:p>
    <w:p>
      <w:pPr>
        <w:pStyle w:val="ListParagraph"/>
        <w:numPr>
          <w:ilvl w:val="0"/>
          <w:numId w:val="14"/>
        </w:numPr>
        <w:spacing w:after="40" w:before="20"/>
      </w:pPr>
      <w:r>
        <w:rPr>
          <w:rFonts w:ascii="Calibri" w:cs="Calibri" w:eastAsia="Calibri" w:hAnsi="Calibri"/>
        </w:rPr>
        <w:t xml:space="preserve">Open the URL that </w:t>
      </w:r>
      <w:r>
        <w:rPr>
          <w:rFonts w:ascii="Consolas" w:cs="Consolas" w:eastAsia="Consolas" w:hAnsi="Consolas"/>
          <w:color w:val="24292F"/>
          <w:sz w:val="19"/>
          <w:szCs w:val="19"/>
        </w:rPr>
        <w:t xml:space="preserve">echo "$SITE_DOMAIN/support/"</w:t>
      </w:r>
      <w:r>
        <w:rPr>
          <w:rFonts w:ascii="Calibri" w:cs="Calibri" w:eastAsia="Calibri" w:hAnsi="Calibri"/>
        </w:rPr>
        <w:t xml:space="preserve"> prints in a private window. The customer must be an anonymous guest.</w:t>
      </w:r>
    </w:p>
    <w:p>
      <w:pPr>
        <w:pStyle w:val="ListParagraph"/>
        <w:numPr>
          <w:ilvl w:val="0"/>
          <w:numId w:val="14"/>
        </w:numPr>
        <w:spacing w:after="40" w:before="20"/>
      </w:pPr>
      <w:r>
        <w:rPr>
          <w:rFonts w:ascii="Calibri" w:cs="Calibri" w:eastAsia="Calibri" w:hAnsi="Calibri"/>
        </w:rPr>
        <w:t xml:space="preserve">Open the chat and send the demo messages in one conversation: a keyword search, a two-document question, a summary, a detail question, an out-of-docs question and a prompt injection. Wait for each answer, about 10 to 15 seconds. Don't ask two questions the documents can't answer in the same chat: after two misses the agent hands the chat to a specialist.</w:t>
      </w:r>
    </w:p>
    <w:p>
      <w:pPr>
        <w:pStyle w:val="ListParagraph"/>
        <w:numPr>
          <w:ilvl w:val="0"/>
          <w:numId w:val="14"/>
        </w:numPr>
        <w:spacing w:after="40" w:before="20"/>
      </w:pPr>
      <w:r>
        <w:rPr>
          <w:rFonts w:ascii="Calibri" w:cs="Calibri" w:eastAsia="Calibri" w:hAnsi="Calibri"/>
        </w:rPr>
        <w:t xml:space="preserve">In the Service Console, set Available - Messaging.</w:t>
      </w:r>
    </w:p>
    <w:p>
      <w:pPr>
        <w:pStyle w:val="ListParagraph"/>
        <w:numPr>
          <w:ilvl w:val="0"/>
          <w:numId w:val="14"/>
        </w:numPr>
        <w:spacing w:after="40" w:before="20"/>
      </w:pPr>
      <w:r>
        <w:rPr>
          <w:rFonts w:ascii="Calibri" w:cs="Calibri" w:eastAsia="Calibri" w:hAnsi="Calibri"/>
        </w:rPr>
        <w:t xml:space="preserve">Report the safety issue from demo.md step 10. The chat arrives in the Omni-Channel inbox; accept it within 60 seconds and reply. The guest sees the specialist join and the reply.</w:t>
      </w:r>
    </w:p>
    <w:p>
      <w:pPr>
        <w:pStyle w:val="ListParagraph"/>
        <w:numPr>
          <w:ilvl w:val="0"/>
          <w:numId w:val="14"/>
        </w:numPr>
        <w:spacing w:after="40" w:before="20"/>
      </w:pPr>
      <w:r>
        <w:rPr>
          <w:rFonts w:ascii="Calibri" w:cs="Calibri" w:eastAsia="Calibri" w:hAnsi="Calibri"/>
        </w:rPr>
        <w:t xml:space="preserve">End that chat, set the specialist Offline, and in a new private window report smoke from the thermostat again. The escalation message appears, and the MessagingSession query below shows the new session as Waiting, owned by the Northwind Live Support queue (an OwnerId that starts with 00G). Set Available - Messaging, and the chat is offered at once (</w:t>
      </w:r>
      <w:hyperlink w:history="1" r:id="rIdnpkvlvktvolntcxcfaoco">
        <w:r>
          <w:rPr>
            <w:rFonts w:ascii="Calibri" w:cs="Calibri" w:eastAsia="Calibri" w:hAnsi="Calibri"/>
            <w:color w:val="0B5CAD"/>
            <w:u w:val="single"/>
          </w:rPr>
          <w:t xml:space="preserve">TEST_PLAN.md</w:t>
        </w:r>
      </w:hyperlink>
      <w:r>
        <w:rPr>
          <w:rFonts w:ascii="Calibri" w:cs="Calibri" w:eastAsia="Calibri" w:hAnsi="Calibri"/>
        </w:rPr>
        <w:t xml:space="preserve"> section 7, step 5).</w:t>
      </w:r>
    </w:p>
    <w:p>
      <w:pPr>
        <w:keepNext/>
        <w:spacing w:after="60" w:before="120"/>
        <w:jc w:val="center"/>
      </w:pPr>
      <w:r>
        <w:drawing>
          <wp:inline distT="0" distB="0" distL="0" distR="0">
            <wp:extent cx="5715000" cy="3314700"/>
            <wp:effectExtent t="0" r="0" b="0" l="0"/>
            <wp:docPr id="1" name="12-omni-incoming-chat.png" descr="Incoming chat in Omni-Channel" title="Incoming chat in Omn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314700"/>
                    </a:xfrm>
                    <a:prstGeom prst="rect">
                      <a:avLst/>
                    </a:prstGeom>
                  </pic:spPr>
                </pic:pic>
              </a:graphicData>
            </a:graphic>
          </wp:inline>
        </w:drawing>
      </w:r>
    </w:p>
    <w:p>
      <w:pPr>
        <w:spacing w:after="120" w:before="60"/>
      </w:pPr>
      <w:r>
        <w:rPr>
          <w:rFonts w:ascii="Calibri" w:cs="Calibri" w:eastAsia="Calibri" w:hAnsi="Calibri"/>
        </w:rPr>
        <w:t xml:space="preserve">The escalated chat waiting in the Omni-Channel inbox, with the specialist on Available - Messaging.</w:t>
      </w:r>
    </w:p>
    <w:p>
      <w:pPr>
        <w:spacing w:after="120" w:before="60"/>
      </w:pPr>
      <w:r>
        <w:rPr>
          <w:rFonts w:ascii="Calibri" w:cs="Calibri" w:eastAsia="Calibri" w:hAnsi="Calibri"/>
        </w:rPr>
        <w:t xml:space="preserve">Capture the records of the escalated chat:</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sf data query -o $ORG \</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  -q "SELECT Id, Status, ChannelType, AgentType, OwnerId, CreatedDate FROM MessagingSession ORDER BY CreatedDate DESC LIMIT 5"</w:t>
      </w:r>
    </w:p>
    <w:p>
      <w:pPr>
        <w:keepNext/>
        <w:keepLines/>
        <w:shd w:fill="F2F4F6" w:color="auto" w:val="clear"/>
        <w:spacing w:after="0" w:before="0" w:line="250"/>
        <w:ind w:left="120" w:right="120"/>
      </w:pPr>
      <w:r>
        <w:rPr>
          <w:rFonts w:ascii="Consolas" w:cs="Consolas" w:eastAsia="Consolas" w:hAnsi="Consolas"/>
          <w:color w:val="1F2328"/>
          <w:sz w:val="17"/>
          <w:szCs w:val="17"/>
        </w:rPr>
        <w:t xml:space="preserve">sf data query -o $ORG \</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  -q "SELECT Id, WorkItemId, UserId, Status, OriginalQueueId, RoutingType, BotId FROM AgentWork ORDER BY CreatedDate DESC LIMIT 5"</w:t>
      </w:r>
    </w:p>
    <w:p>
      <w:pPr>
        <w:spacing w:after="120" w:before="60"/>
      </w:pPr>
      <w:r>
        <w:rPr>
          <w:rFonts w:ascii="Calibri" w:cs="Calibri" w:eastAsia="Calibri" w:hAnsi="Calibri"/>
        </w:rPr>
        <w:t xml:space="preserve">The latest session should show channel type EmbeddedMessaging and agent type BotToAgent. Its AgentWork row for the specialist has the </w:t>
      </w:r>
      <w:r>
        <w:rPr>
          <w:rFonts w:ascii="Consolas" w:cs="Consolas" w:eastAsia="Consolas" w:hAnsi="Consolas"/>
          <w:color w:val="24292F"/>
          <w:sz w:val="19"/>
          <w:szCs w:val="19"/>
        </w:rPr>
        <w:t xml:space="preserve">NW_Live_Support</w:t>
      </w:r>
      <w:r>
        <w:rPr>
          <w:rFonts w:ascii="Calibri" w:cs="Calibri" w:eastAsia="Calibri" w:hAnsi="Calibri"/>
        </w:rPr>
        <w:t xml:space="preserve"> queue as the original queue and routing type QueueBased.</w:t>
      </w:r>
    </w:p>
    <w:p>
      <w:pPr>
        <w:pStyle w:val="Heading2"/>
        <w:keepNext/>
      </w:pPr>
      <w:r>
        <w:rPr>
          <w:rFonts w:ascii="Calibri" w:cs="Calibri" w:eastAsia="Calibri" w:hAnsi="Calibri"/>
        </w:rPr>
        <w:t xml:space="preserve">No open chats</w:t>
      </w:r>
    </w:p>
    <w:p>
      <w:pPr>
        <w:spacing w:after="120" w:before="60"/>
      </w:pPr>
      <w:r>
        <w:rPr>
          <w:rFonts w:ascii="Calibri" w:cs="Calibri" w:eastAsia="Calibri" w:hAnsi="Calibri"/>
        </w:rPr>
        <w:t xml:space="preserve">When you finish, end the chat in the private window (chat menu &gt; End chat), end the conversation in the Service Console, set Omni-Channel back to Offline, and check that nothing is left open:</w:t>
      </w:r>
    </w:p>
    <w:p>
      <w:pPr>
        <w:keepNext/>
        <w:keepLines/>
        <w:shd w:fill="F2F4F6" w:color="auto" w:val="clear"/>
        <w:spacing w:after="0" w:before="80" w:line="250"/>
        <w:ind w:left="120" w:right="120"/>
      </w:pPr>
      <w:r>
        <w:rPr>
          <w:rFonts w:ascii="Consolas" w:cs="Consolas" w:eastAsia="Consolas" w:hAnsi="Consolas"/>
          <w:color w:val="1F2328"/>
          <w:sz w:val="17"/>
          <w:szCs w:val="17"/>
        </w:rPr>
        <w:t xml:space="preserve">sf data query -o $ORG \</w:t>
      </w:r>
    </w:p>
    <w:p>
      <w:pPr>
        <w:keepNext w:val="false"/>
        <w:keepLines/>
        <w:shd w:fill="F2F4F6" w:color="auto" w:val="clear"/>
        <w:spacing w:after="140" w:before="0" w:line="250"/>
        <w:ind w:left="120" w:right="120"/>
      </w:pPr>
      <w:r>
        <w:rPr>
          <w:rFonts w:ascii="Consolas" w:cs="Consolas" w:eastAsia="Consolas" w:hAnsi="Consolas"/>
          <w:color w:val="1F2328"/>
          <w:sz w:val="17"/>
          <w:szCs w:val="17"/>
        </w:rPr>
        <w:t xml:space="preserve">  -q "SELECT Name, Status FROM MessagingSession WHERE Status IN ('New','Waiting','Active','Inactive','Paused')"</w:t>
      </w:r>
    </w:p>
    <w:p>
      <w:pPr>
        <w:spacing w:after="120" w:before="60"/>
      </w:pPr>
      <w:r>
        <w:rPr>
          <w:rFonts w:ascii="Calibri" w:cs="Calibri" w:eastAsia="Calibri" w:hAnsi="Calibri"/>
        </w:rPr>
        <w:t xml:space="preserve">Expected: no rows. A leftover waiting session is pushed to the next specialist who goes Available.</w:t>
      </w:r>
    </w:p>
    <w:p>
      <w:pPr>
        <w:pStyle w:val="Heading1"/>
        <w:keepNext/>
      </w:pPr>
      <w:r>
        <w:rPr>
          <w:rFonts w:ascii="Calibri" w:cs="Calibri" w:eastAsia="Calibri" w:hAnsi="Calibri"/>
        </w:rPr>
        <w:t xml:space="preserve">If something goes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C5CCD3" w:sz="4"/>
              <w:left w:val="single" w:color="C5CCD3" w:sz="4"/>
              <w:bottom w:val="single" w:color="C5CCD3" w:sz="4"/>
              <w:right w:val="single" w:color="C5CCD3" w:sz="4"/>
            </w:tcBorders>
            <w:shd w:fill="E4E8ED" w:color="auto" w:val="clear"/>
            <w:tcMar>
              <w:top w:type="dxa" w:w="60"/>
              <w:left w:type="dxa" w:w="100"/>
              <w:bottom w:type="dxa" w:w="60"/>
              <w:right w:type="dxa" w:w="100"/>
            </w:tcMar>
          </w:tcPr>
          <w:p>
            <w:pPr>
              <w:spacing w:after="0" w:before="0"/>
            </w:pPr>
            <w:r>
              <w:rPr>
                <w:rFonts w:ascii="Calibri" w:cs="Calibri" w:eastAsia="Calibri" w:hAnsi="Calibri"/>
                <w:b/>
                <w:bCs/>
                <w:sz w:val="19"/>
                <w:szCs w:val="19"/>
              </w:rPr>
              <w:t xml:space="preserve">Problem</w:t>
            </w:r>
          </w:p>
        </w:tc>
        <w:tc>
          <w:tcPr>
            <w:tcW w:type="dxa" w:w="3008"/>
            <w:tcBorders>
              <w:top w:val="single" w:color="C5CCD3" w:sz="4"/>
              <w:left w:val="single" w:color="C5CCD3" w:sz="4"/>
              <w:bottom w:val="single" w:color="C5CCD3" w:sz="4"/>
              <w:right w:val="single" w:color="C5CCD3" w:sz="4"/>
            </w:tcBorders>
            <w:shd w:fill="E4E8ED" w:color="auto" w:val="clear"/>
            <w:tcMar>
              <w:top w:type="dxa" w:w="60"/>
              <w:left w:type="dxa" w:w="100"/>
              <w:bottom w:type="dxa" w:w="60"/>
              <w:right w:type="dxa" w:w="100"/>
            </w:tcMar>
          </w:tcPr>
          <w:p>
            <w:pPr>
              <w:spacing w:after="0" w:before="0"/>
            </w:pPr>
            <w:r>
              <w:rPr>
                <w:rFonts w:ascii="Calibri" w:cs="Calibri" w:eastAsia="Calibri" w:hAnsi="Calibri"/>
                <w:b/>
                <w:bCs/>
                <w:sz w:val="19"/>
                <w:szCs w:val="19"/>
              </w:rPr>
              <w:t xml:space="preserve">Fix</w:t>
            </w:r>
          </w:p>
        </w:tc>
        <w:tc>
          <w:tcPr>
            <w:tcW w:type="dxa" w:w="3010"/>
            <w:tcBorders>
              <w:top w:val="single" w:color="C5CCD3" w:sz="4"/>
              <w:left w:val="single" w:color="C5CCD3" w:sz="4"/>
              <w:bottom w:val="single" w:color="C5CCD3" w:sz="4"/>
              <w:right w:val="single" w:color="C5CCD3" w:sz="4"/>
            </w:tcBorders>
            <w:shd w:fill="E4E8ED" w:color="auto" w:val="clear"/>
            <w:tcMar>
              <w:top w:type="dxa" w:w="60"/>
              <w:left w:type="dxa" w:w="100"/>
              <w:bottom w:type="dxa" w:w="60"/>
              <w:right w:type="dxa" w:w="100"/>
            </w:tcMar>
          </w:tcPr>
          <w:p>
            <w:pPr>
              <w:spacing w:after="0" w:before="0"/>
            </w:pPr>
            <w:r>
              <w:rPr>
                <w:rFonts w:ascii="Calibri" w:cs="Calibri" w:eastAsia="Calibri" w:hAnsi="Calibri"/>
                <w:b/>
                <w:bCs/>
                <w:sz w:val="19"/>
                <w:szCs w:val="19"/>
              </w:rPr>
              <w:t xml:space="preserve">Details</w:t>
            </w:r>
          </w:p>
        </w:tc>
      </w:tr>
      <w:tr>
        <w:trPr>
          <w:cantSplit/>
        </w:trPr>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onsolas" w:cs="Consolas" w:eastAsia="Consolas" w:hAnsi="Consolas"/>
                <w:color w:val="24292F"/>
                <w:sz w:val="19"/>
                <w:szCs w:val="19"/>
              </w:rPr>
              <w:t xml:space="preserve">sf agent adl list</w:t>
            </w:r>
            <w:r>
              <w:rPr>
                <w:rFonts w:ascii="Calibri" w:cs="Calibri" w:eastAsia="Calibri" w:hAnsi="Calibri"/>
                <w:sz w:val="19"/>
                <w:szCs w:val="19"/>
              </w:rPr>
              <w:t xml:space="preserve"> errors in step 4</w:t>
            </w:r>
          </w:p>
        </w:tc>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Data Cloud provisioning hasn't finished. Wait until Data Cloud Setup shows it complete.</w:t>
            </w:r>
          </w:p>
        </w:tc>
        <w:tc>
          <w:tcPr>
            <w:tcW w:type="dxa" w:w="3010"/>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vlox6qemlnpjnpwtxpzj6">
              <w:r>
                <w:rPr>
                  <w:rFonts w:ascii="Calibri" w:cs="Calibri" w:eastAsia="Calibri" w:hAnsi="Calibri"/>
                  <w:color w:val="0B5CAD"/>
                  <w:sz w:val="19"/>
                  <w:szCs w:val="19"/>
                  <w:u w:val="single"/>
                </w:rPr>
                <w:t xml:space="preserve">BUILD_RUNBOOK.md</w:t>
              </w:r>
            </w:hyperlink>
            <w:r>
              <w:rPr>
                <w:rFonts w:ascii="Calibri" w:cs="Calibri" w:eastAsia="Calibri" w:hAnsi="Calibri"/>
                <w:sz w:val="19"/>
                <w:szCs w:val="19"/>
              </w:rPr>
              <w:t xml:space="preserve"> step 0</w:t>
            </w:r>
          </w:p>
        </w:tc>
      </w:tr>
      <w:tr>
        <w:trPr>
          <w:cantSplit/>
        </w:trPr>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 script stops with "EXPECTED_ORG_ID is still the placeholder" or "SITE_DOMAIN is ..."</w:t>
            </w:r>
          </w:p>
        </w:tc>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Set </w:t>
            </w:r>
            <w:r>
              <w:rPr>
                <w:rFonts w:ascii="Consolas" w:cs="Consolas" w:eastAsia="Consolas" w:hAnsi="Consolas"/>
                <w:color w:val="24292F"/>
                <w:sz w:val="19"/>
                <w:szCs w:val="19"/>
              </w:rPr>
              <w:t xml:space="preserve">EXPECTED_ORG_ID</w:t>
            </w:r>
            <w:r>
              <w:rPr>
                <w:rFonts w:ascii="Calibri" w:cs="Calibri" w:eastAsia="Calibri" w:hAnsi="Calibri"/>
                <w:sz w:val="19"/>
                <w:szCs w:val="19"/>
              </w:rPr>
              <w:t xml:space="preserve"> and </w:t>
            </w:r>
            <w:r>
              <w:rPr>
                <w:rFonts w:ascii="Consolas" w:cs="Consolas" w:eastAsia="Consolas" w:hAnsi="Consolas"/>
                <w:color w:val="24292F"/>
                <w:sz w:val="19"/>
                <w:szCs w:val="19"/>
              </w:rPr>
              <w:t xml:space="preserve">MY_DOMAIN</w:t>
            </w:r>
            <w:r>
              <w:rPr>
                <w:rFonts w:ascii="Calibri" w:cs="Calibri" w:eastAsia="Calibri" w:hAnsi="Calibri"/>
                <w:sz w:val="19"/>
                <w:szCs w:val="19"/>
              </w:rPr>
              <w:t xml:space="preserve"> in </w:t>
            </w:r>
            <w:r>
              <w:rPr>
                <w:rFonts w:ascii="Consolas" w:cs="Consolas" w:eastAsia="Consolas" w:hAnsi="Consolas"/>
                <w:color w:val="24292F"/>
                <w:sz w:val="19"/>
                <w:szCs w:val="19"/>
              </w:rPr>
              <w:t xml:space="preserve">config/org-values.local.env</w:t>
            </w:r>
            <w:r>
              <w:rPr>
                <w:rFonts w:ascii="Calibri" w:cs="Calibri" w:eastAsia="Calibri" w:hAnsi="Calibri"/>
                <w:sz w:val="19"/>
                <w:szCs w:val="19"/>
              </w:rPr>
              <w:t xml:space="preserve">, then reload it (step 2).</w:t>
            </w:r>
          </w:p>
        </w:tc>
        <w:tc>
          <w:tcPr>
            <w:tcW w:type="dxa" w:w="3010"/>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hkwyl-qxovkow8rycztko">
              <w:r>
                <w:rPr>
                  <w:rFonts w:ascii="Calibri" w:cs="Calibri" w:eastAsia="Calibri" w:hAnsi="Calibri"/>
                  <w:color w:val="0B5CAD"/>
                  <w:sz w:val="19"/>
                  <w:szCs w:val="19"/>
                  <w:u w:val="single"/>
                </w:rPr>
                <w:t xml:space="preserve">config/org-values.example.env</w:t>
              </w:r>
            </w:hyperlink>
          </w:p>
        </w:tc>
      </w:tr>
      <w:tr>
        <w:trPr>
          <w:cantSplit/>
        </w:trPr>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The Digital Experiences setting fails to deploy, or Setup returns an internal server error</w:t>
            </w:r>
          </w:p>
        </w:tc>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Data Cloud provisioning was still running. Wait, then deploy again or use the Setup click path.</w:t>
            </w:r>
          </w:p>
        </w:tc>
        <w:tc>
          <w:tcPr>
            <w:tcW w:type="dxa" w:w="3010"/>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asi67pnxbsegazfgqv3x4">
              <w:r>
                <w:rPr>
                  <w:rFonts w:ascii="Calibri" w:cs="Calibri" w:eastAsia="Calibri" w:hAnsi="Calibri"/>
                  <w:color w:val="0B5CAD"/>
                  <w:sz w:val="19"/>
                  <w:szCs w:val="19"/>
                  <w:u w:val="single"/>
                </w:rPr>
                <w:t xml:space="preserve">experience-portal.md</w:t>
              </w:r>
            </w:hyperlink>
            <w:r>
              <w:rPr>
                <w:rFonts w:ascii="Calibri" w:cs="Calibri" w:eastAsia="Calibri" w:hAnsi="Calibri"/>
                <w:sz w:val="19"/>
                <w:szCs w:val="19"/>
              </w:rPr>
              <w:t xml:space="preserve"> section 4</w:t>
            </w:r>
          </w:p>
        </w:tc>
      </w:tr>
      <w:tr>
        <w:trPr>
          <w:cantSplit/>
        </w:trPr>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Prompt template deploy fails with "cannot describe data provider"</w:t>
            </w:r>
          </w:p>
        </w:tc>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The placeholder is still in the files, or the retriever isn't ready. Finish steps 5 and 6. If it still fails once the library is READY and the name is applied, build the three templates in Prompt Builder instead.</w:t>
            </w:r>
          </w:p>
        </w:tc>
        <w:tc>
          <w:tcPr>
            <w:tcW w:type="dxa" w:w="3010"/>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o2odpqwpmm0qqrifnkb_n">
              <w:r>
                <w:rPr>
                  <w:rFonts w:ascii="Calibri" w:cs="Calibri" w:eastAsia="Calibri" w:hAnsi="Calibri"/>
                  <w:color w:val="0B5CAD"/>
                  <w:sz w:val="19"/>
                  <w:szCs w:val="19"/>
                  <w:u w:val="single"/>
                </w:rPr>
                <w:t xml:space="preserve">prompt-templates.md</w:t>
              </w:r>
            </w:hyperlink>
            <w:r>
              <w:rPr>
                <w:rFonts w:ascii="Calibri" w:cs="Calibri" w:eastAsia="Calibri" w:hAnsi="Calibri"/>
                <w:sz w:val="19"/>
                <w:szCs w:val="19"/>
              </w:rPr>
              <w:t xml:space="preserve"> sections 2 and 7</w:t>
            </w:r>
          </w:p>
        </w:tc>
      </w:tr>
      <w:tr>
        <w:trPr>
          <w:cantSplit/>
        </w:trPr>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onsolas" w:cs="Consolas" w:eastAsia="Consolas" w:hAnsi="Consolas"/>
                <w:color w:val="24292F"/>
                <w:sz w:val="19"/>
                <w:szCs w:val="19"/>
              </w:rPr>
              <w:t xml:space="preserve">setup-agent-user.sh</w:t>
            </w:r>
            <w:r>
              <w:rPr>
                <w:rFonts w:ascii="Calibri" w:cs="Calibri" w:eastAsia="Calibri" w:hAnsi="Calibri"/>
                <w:sz w:val="19"/>
                <w:szCs w:val="19"/>
              </w:rPr>
              <w:t xml:space="preserve"> says the Einstein Agent User profile was not found</w:t>
            </w:r>
          </w:p>
        </w:tc>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Agentforce isn't turned on (step 3).</w:t>
            </w:r>
          </w:p>
        </w:tc>
        <w:tc>
          <w:tcPr>
            <w:tcW w:type="dxa" w:w="3010"/>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tli7tbfoel0aj-8kxrhpw">
              <w:r>
                <w:rPr>
                  <w:rFonts w:ascii="Calibri" w:cs="Calibri" w:eastAsia="Calibri" w:hAnsi="Calibri"/>
                  <w:color w:val="0B5CAD"/>
                  <w:sz w:val="19"/>
                  <w:szCs w:val="19"/>
                  <w:u w:val="single"/>
                </w:rPr>
                <w:t xml:space="preserve">scripts/setup-agent-user.sh</w:t>
              </w:r>
            </w:hyperlink>
          </w:p>
        </w:tc>
      </w:tr>
      <w:tr>
        <w:trPr>
          <w:cantSplit/>
        </w:trPr>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Assigning </w:t>
            </w:r>
            <w:r>
              <w:rPr>
                <w:rFonts w:ascii="Consolas" w:cs="Consolas" w:eastAsia="Consolas" w:hAnsi="Consolas"/>
                <w:color w:val="24292F"/>
                <w:sz w:val="19"/>
                <w:szCs w:val="19"/>
              </w:rPr>
              <w:t xml:space="preserve">NW_Live_Support_Agent</w:t>
            </w:r>
            <w:r>
              <w:rPr>
                <w:rFonts w:ascii="Calibri" w:cs="Calibri" w:eastAsia="Calibri" w:hAnsi="Calibri"/>
                <w:sz w:val="19"/>
                <w:szCs w:val="19"/>
              </w:rPr>
              <w:t xml:space="preserve"> fails with a license error</w:t>
            </w:r>
          </w:p>
        </w:tc>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The admin lacks the Enhanced Chat User license (</w:t>
            </w:r>
            <w:r>
              <w:rPr>
                <w:rFonts w:ascii="Consolas" w:cs="Consolas" w:eastAsia="Consolas" w:hAnsi="Consolas"/>
                <w:color w:val="24292F"/>
                <w:sz w:val="19"/>
                <w:szCs w:val="19"/>
              </w:rPr>
              <w:t xml:space="preserve">EmbeddedServiceMessagingUserPsl</w:t>
            </w:r>
            <w:r>
              <w:rPr>
                <w:rFonts w:ascii="Calibri" w:cs="Calibri" w:eastAsia="Calibri" w:hAnsi="Calibri"/>
                <w:sz w:val="19"/>
                <w:szCs w:val="19"/>
              </w:rPr>
              <w:t xml:space="preserve">). Check the seat count and run step 13 again.</w:t>
            </w:r>
          </w:p>
        </w:tc>
        <w:tc>
          <w:tcPr>
            <w:tcW w:type="dxa" w:w="3010"/>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8qlqfe41hgye5yc9nsa_h">
              <w:r>
                <w:rPr>
                  <w:rFonts w:ascii="Calibri" w:cs="Calibri" w:eastAsia="Calibri" w:hAnsi="Calibri"/>
                  <w:color w:val="0B5CAD"/>
                  <w:sz w:val="19"/>
                  <w:szCs w:val="19"/>
                  <w:u w:val="single"/>
                </w:rPr>
                <w:t xml:space="preserve">escalation-and-chat.md</w:t>
              </w:r>
            </w:hyperlink>
            <w:r>
              <w:rPr>
                <w:rFonts w:ascii="Calibri" w:cs="Calibri" w:eastAsia="Calibri" w:hAnsi="Calibri"/>
                <w:sz w:val="19"/>
                <w:szCs w:val="19"/>
              </w:rPr>
              <w:t xml:space="preserve"> section 9</w:t>
            </w:r>
          </w:p>
        </w:tc>
      </w:tr>
      <w:tr>
        <w:trPr>
          <w:cantSplit/>
        </w:trPr>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Publish says a template or invocable action doesn't exist</w:t>
            </w:r>
          </w:p>
        </w:tc>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Step 12 isn't complete: the templates aren't deployed or active.</w:t>
            </w:r>
          </w:p>
        </w:tc>
        <w:tc>
          <w:tcPr>
            <w:tcW w:type="dxa" w:w="3010"/>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dzbsaxhblpp4fukvebs6z">
              <w:r>
                <w:rPr>
                  <w:rFonts w:ascii="Calibri" w:cs="Calibri" w:eastAsia="Calibri" w:hAnsi="Calibri"/>
                  <w:color w:val="0B5CAD"/>
                  <w:sz w:val="19"/>
                  <w:szCs w:val="19"/>
                  <w:u w:val="single"/>
                </w:rPr>
                <w:t xml:space="preserve">agent.md</w:t>
              </w:r>
            </w:hyperlink>
            <w:r>
              <w:rPr>
                <w:rFonts w:ascii="Calibri" w:cs="Calibri" w:eastAsia="Calibri" w:hAnsi="Calibri"/>
                <w:sz w:val="19"/>
                <w:szCs w:val="19"/>
              </w:rPr>
              <w:t xml:space="preserve"> section 10</w:t>
            </w:r>
          </w:p>
        </w:tc>
      </w:tr>
      <w:tr>
        <w:trPr>
          <w:cantSplit/>
        </w:trPr>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Publish fails with </w:t>
            </w:r>
            <w:r>
              <w:rPr>
                <w:rFonts w:ascii="Consolas" w:cs="Consolas" w:eastAsia="Consolas" w:hAnsi="Consolas"/>
                <w:color w:val="24292F"/>
                <w:sz w:val="19"/>
                <w:szCs w:val="19"/>
              </w:rPr>
              <w:t xml:space="preserve">ERROR_HTTP_404</w:t>
            </w:r>
            <w:r>
              <w:rPr>
                <w:rFonts w:ascii="Calibri" w:cs="Calibri" w:eastAsia="Calibri" w:hAnsi="Calibri"/>
                <w:sz w:val="19"/>
                <w:szCs w:val="19"/>
              </w:rPr>
              <w:t xml:space="preserve"> on the outbound route</w:t>
            </w:r>
          </w:p>
        </w:tc>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The escalation flow isn't active (step 9). If it is, change both connection blocks to the bare name </w:t>
            </w:r>
            <w:r>
              <w:rPr>
                <w:rFonts w:ascii="Consolas" w:cs="Consolas" w:eastAsia="Consolas" w:hAnsi="Consolas"/>
                <w:color w:val="24292F"/>
                <w:sz w:val="19"/>
                <w:szCs w:val="19"/>
              </w:rPr>
              <w:t xml:space="preserve">"NW_Escalate_To_Live_Agent"</w:t>
            </w:r>
            <w:r>
              <w:rPr>
                <w:rFonts w:ascii="Calibri" w:cs="Calibri" w:eastAsia="Calibri" w:hAnsi="Calibri"/>
                <w:sz w:val="19"/>
                <w:szCs w:val="19"/>
              </w:rPr>
              <w:t xml:space="preserve">, validate and publish again.</w:t>
            </w:r>
          </w:p>
        </w:tc>
        <w:tc>
          <w:tcPr>
            <w:tcW w:type="dxa" w:w="3010"/>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mdwtoyb3rosugatieazue">
              <w:r>
                <w:rPr>
                  <w:rFonts w:ascii="Calibri" w:cs="Calibri" w:eastAsia="Calibri" w:hAnsi="Calibri"/>
                  <w:color w:val="0B5CAD"/>
                  <w:sz w:val="19"/>
                  <w:szCs w:val="19"/>
                  <w:u w:val="single"/>
                </w:rPr>
                <w:t xml:space="preserve">agent.md</w:t>
              </w:r>
            </w:hyperlink>
            <w:r>
              <w:rPr>
                <w:rFonts w:ascii="Calibri" w:cs="Calibri" w:eastAsia="Calibri" w:hAnsi="Calibri"/>
                <w:sz w:val="19"/>
                <w:szCs w:val="19"/>
              </w:rPr>
              <w:t xml:space="preserve"> section 10</w:t>
            </w:r>
          </w:p>
        </w:tc>
      </w:tr>
      <w:tr>
        <w:trPr>
          <w:cantSplit/>
        </w:trPr>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Publish fails on the </w:t>
            </w:r>
            <w:r>
              <w:rPr>
                <w:rFonts w:ascii="Consolas" w:cs="Consolas" w:eastAsia="Consolas" w:hAnsi="Consolas"/>
                <w:color w:val="24292F"/>
                <w:sz w:val="19"/>
                <w:szCs w:val="19"/>
              </w:rPr>
              <w:t xml:space="preserve">customer_web_client</w:t>
            </w:r>
            <w:r>
              <w:rPr>
                <w:rFonts w:ascii="Calibri" w:cs="Calibri" w:eastAsia="Calibri" w:hAnsi="Calibri"/>
                <w:sz w:val="19"/>
                <w:szCs w:val="19"/>
              </w:rPr>
              <w:t xml:space="preserve"> surface</w:t>
            </w:r>
          </w:p>
        </w:tc>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Remove the </w:t>
            </w:r>
            <w:r>
              <w:rPr>
                <w:rFonts w:ascii="Consolas" w:cs="Consolas" w:eastAsia="Consolas" w:hAnsi="Consolas"/>
                <w:color w:val="24292F"/>
                <w:sz w:val="19"/>
                <w:szCs w:val="19"/>
              </w:rPr>
              <w:t xml:space="preserve">connection customer_web_client:</w:t>
            </w:r>
            <w:r>
              <w:rPr>
                <w:rFonts w:ascii="Calibri" w:cs="Calibri" w:eastAsia="Calibri" w:hAnsi="Calibri"/>
                <w:sz w:val="19"/>
                <w:szCs w:val="19"/>
              </w:rPr>
              <w:t xml:space="preserve"> block, validate and publish again.</w:t>
            </w:r>
          </w:p>
        </w:tc>
        <w:tc>
          <w:tcPr>
            <w:tcW w:type="dxa" w:w="3010"/>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gweegqsfvwqtywy1gsspq">
              <w:r>
                <w:rPr>
                  <w:rFonts w:ascii="Calibri" w:cs="Calibri" w:eastAsia="Calibri" w:hAnsi="Calibri"/>
                  <w:color w:val="0B5CAD"/>
                  <w:sz w:val="19"/>
                  <w:szCs w:val="19"/>
                  <w:u w:val="single"/>
                </w:rPr>
                <w:t xml:space="preserve">agent.md</w:t>
              </w:r>
            </w:hyperlink>
            <w:r>
              <w:rPr>
                <w:rFonts w:ascii="Calibri" w:cs="Calibri" w:eastAsia="Calibri" w:hAnsi="Calibri"/>
                <w:sz w:val="19"/>
                <w:szCs w:val="19"/>
              </w:rPr>
              <w:t xml:space="preserve"> section 10</w:t>
            </w:r>
          </w:p>
        </w:tc>
      </w:tr>
      <w:tr>
        <w:trPr>
          <w:cantSplit/>
        </w:trPr>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Publish or activate fails with a user or permission error</w:t>
            </w:r>
          </w:p>
        </w:tc>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The username in </w:t>
            </w:r>
            <w:r>
              <w:rPr>
                <w:rFonts w:ascii="Consolas" w:cs="Consolas" w:eastAsia="Consolas" w:hAnsi="Consolas"/>
                <w:color w:val="24292F"/>
                <w:sz w:val="19"/>
                <w:szCs w:val="19"/>
              </w:rPr>
              <w:t xml:space="preserve">default_agent_user</w:t>
            </w:r>
            <w:r>
              <w:rPr>
                <w:rFonts w:ascii="Calibri" w:cs="Calibri" w:eastAsia="Calibri" w:hAnsi="Calibri"/>
                <w:sz w:val="19"/>
                <w:szCs w:val="19"/>
              </w:rPr>
              <w:t xml:space="preserve"> doesn't exist in this org, or the agent user is missing its profile or permission sets. Check that the step 14 </w:t>
            </w:r>
            <w:r>
              <w:rPr>
                <w:rFonts w:ascii="Consolas" w:cs="Consolas" w:eastAsia="Consolas" w:hAnsi="Consolas"/>
                <w:color w:val="24292F"/>
                <w:sz w:val="19"/>
                <w:szCs w:val="19"/>
              </w:rPr>
              <w:t xml:space="preserve">sed</w:t>
            </w:r>
            <w:r>
              <w:rPr>
                <w:rFonts w:ascii="Calibri" w:cs="Calibri" w:eastAsia="Calibri" w:hAnsi="Calibri"/>
                <w:sz w:val="19"/>
                <w:szCs w:val="19"/>
              </w:rPr>
              <w:t xml:space="preserve"> replaced the placeholder, then run step 13 again.</w:t>
            </w:r>
          </w:p>
        </w:tc>
        <w:tc>
          <w:tcPr>
            <w:tcW w:type="dxa" w:w="3010"/>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7sh5hviblked5n05r1aei">
              <w:r>
                <w:rPr>
                  <w:rFonts w:ascii="Calibri" w:cs="Calibri" w:eastAsia="Calibri" w:hAnsi="Calibri"/>
                  <w:color w:val="0B5CAD"/>
                  <w:sz w:val="19"/>
                  <w:szCs w:val="19"/>
                  <w:u w:val="single"/>
                </w:rPr>
                <w:t xml:space="preserve">agent.md</w:t>
              </w:r>
            </w:hyperlink>
            <w:r>
              <w:rPr>
                <w:rFonts w:ascii="Calibri" w:cs="Calibri" w:eastAsia="Calibri" w:hAnsi="Calibri"/>
                <w:sz w:val="19"/>
                <w:szCs w:val="19"/>
              </w:rPr>
              <w:t xml:space="preserve"> section 10</w:t>
            </w:r>
          </w:p>
        </w:tc>
      </w:tr>
      <w:tr>
        <w:trPr>
          <w:cantSplit/>
        </w:trPr>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Every answer is "couldn't find"</w:t>
            </w:r>
          </w:p>
        </w:tc>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The retriever isn't ready, or the agent user lacks Data Cloud or prompt template access. Check </w:t>
            </w:r>
            <w:r>
              <w:rPr>
                <w:rFonts w:ascii="Consolas" w:cs="Consolas" w:eastAsia="Consolas" w:hAnsi="Consolas"/>
                <w:color w:val="24292F"/>
                <w:sz w:val="19"/>
                <w:szCs w:val="19"/>
              </w:rPr>
              <w:t xml:space="preserve">sf agent adl status</w:t>
            </w:r>
            <w:r>
              <w:rPr>
                <w:rFonts w:ascii="Calibri" w:cs="Calibri" w:eastAsia="Calibri" w:hAnsi="Calibri"/>
                <w:sz w:val="19"/>
                <w:szCs w:val="19"/>
              </w:rPr>
              <w:t xml:space="preserve"> and add </w:t>
            </w:r>
            <w:r>
              <w:rPr>
                <w:rFonts w:ascii="Consolas" w:cs="Consolas" w:eastAsia="Consolas" w:hAnsi="Consolas"/>
                <w:color w:val="24292F"/>
                <w:sz w:val="19"/>
                <w:szCs w:val="19"/>
              </w:rPr>
              <w:t xml:space="preserve">default</w:t>
            </w:r>
            <w:r>
              <w:rPr>
                <w:rFonts w:ascii="Calibri" w:cs="Calibri" w:eastAsia="Calibri" w:hAnsi="Calibri"/>
                <w:sz w:val="19"/>
                <w:szCs w:val="19"/>
              </w:rPr>
              <w:t xml:space="preserve"> data space access (step 13). If previews work but live answers don't, assign </w:t>
            </w:r>
            <w:r>
              <w:rPr>
                <w:rFonts w:ascii="Consolas" w:cs="Consolas" w:eastAsia="Consolas" w:hAnsi="Consolas"/>
                <w:color w:val="24292F"/>
                <w:sz w:val="19"/>
                <w:szCs w:val="19"/>
              </w:rPr>
              <w:t xml:space="preserve">EinsteinGPTPromptTemplateUser</w:t>
            </w:r>
            <w:r>
              <w:rPr>
                <w:rFonts w:ascii="Calibri" w:cs="Calibri" w:eastAsia="Calibri" w:hAnsi="Calibri"/>
                <w:sz w:val="19"/>
                <w:szCs w:val="19"/>
              </w:rPr>
              <w:t xml:space="preserve"> to the agent user.</w:t>
            </w:r>
          </w:p>
        </w:tc>
        <w:tc>
          <w:tcPr>
            <w:tcW w:type="dxa" w:w="3010"/>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hk9ys-sg18hq_kekhvvdk">
              <w:r>
                <w:rPr>
                  <w:rFonts w:ascii="Calibri" w:cs="Calibri" w:eastAsia="Calibri" w:hAnsi="Calibri"/>
                  <w:color w:val="0B5CAD"/>
                  <w:sz w:val="19"/>
                  <w:szCs w:val="19"/>
                  <w:u w:val="single"/>
                </w:rPr>
                <w:t xml:space="preserve">experience-portal.md</w:t>
              </w:r>
            </w:hyperlink>
            <w:r>
              <w:rPr>
                <w:rFonts w:ascii="Calibri" w:cs="Calibri" w:eastAsia="Calibri" w:hAnsi="Calibri"/>
                <w:sz w:val="19"/>
                <w:szCs w:val="19"/>
              </w:rPr>
              <w:t xml:space="preserve"> section 8, </w:t>
            </w:r>
            <w:hyperlink w:history="1" r:id="rIdmkrswfnjci_vgyawg9b9w">
              <w:r>
                <w:rPr>
                  <w:rFonts w:ascii="Calibri" w:cs="Calibri" w:eastAsia="Calibri" w:hAnsi="Calibri"/>
                  <w:color w:val="0B5CAD"/>
                  <w:sz w:val="19"/>
                  <w:szCs w:val="19"/>
                  <w:u w:val="single"/>
                </w:rPr>
                <w:t xml:space="preserve">prompt-templates.md</w:t>
              </w:r>
            </w:hyperlink>
            <w:r>
              <w:rPr>
                <w:rFonts w:ascii="Calibri" w:cs="Calibri" w:eastAsia="Calibri" w:hAnsi="Calibri"/>
                <w:sz w:val="19"/>
                <w:szCs w:val="19"/>
              </w:rPr>
              <w:t xml:space="preserve"> section 6</w:t>
            </w:r>
          </w:p>
        </w:tc>
      </w:tr>
      <w:tr>
        <w:trPr>
          <w:cantSplit/>
        </w:trPr>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The chat shows "Agents are not available" when it starts</w:t>
            </w:r>
          </w:p>
        </w:tc>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Check that the agent version is Active (step 14), the channel is active (step 17) and the queue has a routing configuration (</w:t>
            </w:r>
            <w:r>
              <w:rPr>
                <w:rFonts w:ascii="Consolas" w:cs="Consolas" w:eastAsia="Consolas" w:hAnsi="Consolas"/>
                <w:color w:val="24292F"/>
                <w:sz w:val="19"/>
                <w:szCs w:val="19"/>
              </w:rPr>
              <w:t xml:space="preserve">QueueRoutingConfigId</w:t>
            </w:r>
            <w:r>
              <w:rPr>
                <w:rFonts w:ascii="Calibri" w:cs="Calibri" w:eastAsia="Calibri" w:hAnsi="Calibri"/>
                <w:sz w:val="19"/>
                <w:szCs w:val="19"/>
              </w:rPr>
              <w:t xml:space="preserve"> in step 8).</w:t>
            </w:r>
          </w:p>
        </w:tc>
        <w:tc>
          <w:tcPr>
            <w:tcW w:type="dxa" w:w="3010"/>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nygt67espcmhjzi_7vg1g">
              <w:r>
                <w:rPr>
                  <w:rFonts w:ascii="Calibri" w:cs="Calibri" w:eastAsia="Calibri" w:hAnsi="Calibri"/>
                  <w:color w:val="0B5CAD"/>
                  <w:sz w:val="19"/>
                  <w:szCs w:val="19"/>
                  <w:u w:val="single"/>
                </w:rPr>
                <w:t xml:space="preserve">escalation-and-chat.md</w:t>
              </w:r>
            </w:hyperlink>
            <w:r>
              <w:rPr>
                <w:rFonts w:ascii="Calibri" w:cs="Calibri" w:eastAsia="Calibri" w:hAnsi="Calibri"/>
                <w:sz w:val="19"/>
                <w:szCs w:val="19"/>
              </w:rPr>
              <w:t xml:space="preserve"> section 9, </w:t>
            </w:r>
            <w:hyperlink w:history="1" r:id="rIdfrbq8x4fpq5wmff3-foem">
              <w:r>
                <w:rPr>
                  <w:rFonts w:ascii="Calibri" w:cs="Calibri" w:eastAsia="Calibri" w:hAnsi="Calibri"/>
                  <w:color w:val="0B5CAD"/>
                  <w:sz w:val="19"/>
                  <w:szCs w:val="19"/>
                  <w:u w:val="single"/>
                </w:rPr>
                <w:t xml:space="preserve">DEMO_SCRIPT.md</w:t>
              </w:r>
            </w:hyperlink>
            <w:r>
              <w:rPr>
                <w:rFonts w:ascii="Calibri" w:cs="Calibri" w:eastAsia="Calibri" w:hAnsi="Calibri"/>
                <w:sz w:val="19"/>
                <w:szCs w:val="19"/>
              </w:rPr>
              <w:t xml:space="preserve"> section 0.5</w:t>
            </w:r>
          </w:p>
        </w:tc>
      </w:tr>
      <w:tr>
        <w:trPr>
          <w:cantSplit/>
        </w:trPr>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New chats go straight to the queue instead of the agent</w:t>
            </w:r>
          </w:p>
        </w:tc>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The inbound flow's agent reference didn't resolve, or the agent isn't active. Check the Route To Northwind Service Agent element (step 16) and the active BotVersion (step 14), then redeploy the flow after </w:t>
            </w:r>
            <w:r>
              <w:rPr>
                <w:rFonts w:ascii="Consolas" w:cs="Consolas" w:eastAsia="Consolas" w:hAnsi="Consolas"/>
                <w:color w:val="24292F"/>
                <w:sz w:val="19"/>
                <w:szCs w:val="19"/>
              </w:rPr>
              <w:t xml:space="preserve">sf agent activate</w:t>
            </w:r>
            <w:r>
              <w:rPr>
                <w:rFonts w:ascii="Calibri" w:cs="Calibri" w:eastAsia="Calibri" w:hAnsi="Calibri"/>
                <w:sz w:val="19"/>
                <w:szCs w:val="19"/>
              </w:rPr>
              <w:t xml:space="preserve">.</w:t>
            </w:r>
          </w:p>
        </w:tc>
        <w:tc>
          <w:tcPr>
            <w:tcW w:type="dxa" w:w="3010"/>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sfxcvjmluaonbeangyl7y">
              <w:r>
                <w:rPr>
                  <w:rFonts w:ascii="Calibri" w:cs="Calibri" w:eastAsia="Calibri" w:hAnsi="Calibri"/>
                  <w:color w:val="0B5CAD"/>
                  <w:sz w:val="19"/>
                  <w:szCs w:val="19"/>
                  <w:u w:val="single"/>
                </w:rPr>
                <w:t xml:space="preserve">escalation-and-chat.md</w:t>
              </w:r>
            </w:hyperlink>
            <w:r>
              <w:rPr>
                <w:rFonts w:ascii="Calibri" w:cs="Calibri" w:eastAsia="Calibri" w:hAnsi="Calibri"/>
                <w:sz w:val="19"/>
                <w:szCs w:val="19"/>
              </w:rPr>
              <w:t xml:space="preserve"> section 4.4</w:t>
            </w:r>
          </w:p>
        </w:tc>
      </w:tr>
      <w:tr>
        <w:trPr>
          <w:cantSplit/>
        </w:trPr>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The channel can't be activated</w:t>
            </w:r>
          </w:p>
        </w:tc>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Turn Messaging on, and check that the inbound flow is active and the queue takes Messaging Session work.</w:t>
            </w:r>
          </w:p>
        </w:tc>
        <w:tc>
          <w:tcPr>
            <w:tcW w:type="dxa" w:w="3010"/>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vskmnslgr_hl3tiw3iau-">
              <w:r>
                <w:rPr>
                  <w:rFonts w:ascii="Calibri" w:cs="Calibri" w:eastAsia="Calibri" w:hAnsi="Calibri"/>
                  <w:color w:val="0B5CAD"/>
                  <w:sz w:val="19"/>
                  <w:szCs w:val="19"/>
                  <w:u w:val="single"/>
                </w:rPr>
                <w:t xml:space="preserve">escalation-and-chat.md</w:t>
              </w:r>
            </w:hyperlink>
            <w:r>
              <w:rPr>
                <w:rFonts w:ascii="Calibri" w:cs="Calibri" w:eastAsia="Calibri" w:hAnsi="Calibri"/>
                <w:sz w:val="19"/>
                <w:szCs w:val="19"/>
              </w:rPr>
              <w:t xml:space="preserve"> section 5</w:t>
            </w:r>
          </w:p>
        </w:tc>
      </w:tr>
      <w:tr>
        <w:trPr>
          <w:cantSplit/>
        </w:trPr>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No chat launcher on the portal</w:t>
            </w:r>
          </w:p>
        </w:tc>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Wait 10 seconds and reload. Then check that </w:t>
            </w:r>
            <w:r>
              <w:rPr>
                <w:rFonts w:ascii="Consolas" w:cs="Consolas" w:eastAsia="Consolas" w:hAnsi="Consolas"/>
                <w:color w:val="24292F"/>
                <w:sz w:val="19"/>
                <w:szCs w:val="19"/>
              </w:rPr>
              <w:t xml:space="preserve">NW_Portal_Chat</w:t>
            </w:r>
            <w:r>
              <w:rPr>
                <w:rFonts w:ascii="Calibri" w:cs="Calibri" w:eastAsia="Calibri" w:hAnsi="Calibri"/>
                <w:sz w:val="19"/>
                <w:szCs w:val="19"/>
              </w:rPr>
              <w:t xml:space="preserve"> is published, </w:t>
            </w:r>
            <w:r>
              <w:rPr>
                <w:rFonts w:ascii="Consolas" w:cs="Consolas" w:eastAsia="Consolas" w:hAnsi="Consolas"/>
                <w:color w:val="24292F"/>
                <w:sz w:val="19"/>
                <w:szCs w:val="19"/>
              </w:rPr>
              <w:t xml:space="preserve">create-portal.sh messaging</w:t>
            </w:r>
            <w:r>
              <w:rPr>
                <w:rFonts w:ascii="Calibri" w:cs="Calibri" w:eastAsia="Calibri" w:hAnsi="Calibri"/>
                <w:sz w:val="19"/>
                <w:szCs w:val="19"/>
              </w:rPr>
              <w:t xml:space="preserve"> printed a </w:t>
            </w:r>
            <w:r>
              <w:rPr>
                <w:rFonts w:ascii="Consolas" w:cs="Consolas" w:eastAsia="Consolas" w:hAnsi="Consolas"/>
                <w:color w:val="24292F"/>
                <w:sz w:val="19"/>
                <w:szCs w:val="19"/>
              </w:rPr>
              <w:t xml:space="preserve">patched</w:t>
            </w:r>
            <w:r>
              <w:rPr>
                <w:rFonts w:ascii="Calibri" w:cs="Calibri" w:eastAsia="Calibri" w:hAnsi="Calibri"/>
                <w:sz w:val="19"/>
                <w:szCs w:val="19"/>
              </w:rPr>
              <w:t xml:space="preserve"> line (step 19), the CSP and CORS entries are deployed, and the site was published after the component was added. Look for </w:t>
            </w:r>
            <w:r>
              <w:rPr>
                <w:rFonts w:ascii="Consolas" w:cs="Consolas" w:eastAsia="Consolas" w:hAnsi="Consolas"/>
                <w:color w:val="24292F"/>
                <w:sz w:val="19"/>
                <w:szCs w:val="19"/>
              </w:rPr>
              <w:t xml:space="preserve">Refused to connect</w:t>
            </w:r>
            <w:r>
              <w:rPr>
                <w:rFonts w:ascii="Calibri" w:cs="Calibri" w:eastAsia="Calibri" w:hAnsi="Calibri"/>
                <w:sz w:val="19"/>
                <w:szCs w:val="19"/>
              </w:rPr>
              <w:t xml:space="preserve"> or </w:t>
            </w:r>
            <w:r>
              <w:rPr>
                <w:rFonts w:ascii="Consolas" w:cs="Consolas" w:eastAsia="Consolas" w:hAnsi="Consolas"/>
                <w:color w:val="24292F"/>
                <w:sz w:val="19"/>
                <w:szCs w:val="19"/>
              </w:rPr>
              <w:t xml:space="preserve">Content Security Policy</w:t>
            </w:r>
            <w:r>
              <w:rPr>
                <w:rFonts w:ascii="Calibri" w:cs="Calibri" w:eastAsia="Calibri" w:hAnsi="Calibri"/>
                <w:sz w:val="19"/>
                <w:szCs w:val="19"/>
              </w:rPr>
              <w:t xml:space="preserve"> messages in the browser console.</w:t>
            </w:r>
          </w:p>
        </w:tc>
        <w:tc>
          <w:tcPr>
            <w:tcW w:type="dxa" w:w="3010"/>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keupuet4m9eyyewrtl6a2">
              <w:r>
                <w:rPr>
                  <w:rFonts w:ascii="Calibri" w:cs="Calibri" w:eastAsia="Calibri" w:hAnsi="Calibri"/>
                  <w:color w:val="0B5CAD"/>
                  <w:sz w:val="19"/>
                  <w:szCs w:val="19"/>
                  <w:u w:val="single"/>
                </w:rPr>
                <w:t xml:space="preserve">experience-portal.md</w:t>
              </w:r>
            </w:hyperlink>
            <w:r>
              <w:rPr>
                <w:rFonts w:ascii="Calibri" w:cs="Calibri" w:eastAsia="Calibri" w:hAnsi="Calibri"/>
                <w:sz w:val="19"/>
                <w:szCs w:val="19"/>
              </w:rPr>
              <w:t xml:space="preserve"> section 7.4</w:t>
            </w:r>
          </w:p>
        </w:tc>
      </w:tr>
      <w:tr>
        <w:trPr>
          <w:cantSplit/>
        </w:trPr>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onsolas" w:cs="Consolas" w:eastAsia="Consolas" w:hAnsi="Consolas"/>
                <w:color w:val="24292F"/>
                <w:sz w:val="19"/>
                <w:szCs w:val="19"/>
              </w:rPr>
              <w:t xml:space="preserve">create-portal.sh messaging</w:t>
            </w:r>
            <w:r>
              <w:rPr>
                <w:rFonts w:ascii="Calibri" w:cs="Calibri" w:eastAsia="Calibri" w:hAnsi="Calibri"/>
                <w:sz w:val="19"/>
                <w:szCs w:val="19"/>
              </w:rPr>
              <w:t xml:space="preserve"> fails because a template route is missing</w:t>
            </w:r>
          </w:p>
        </w:tc>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Add the component in Experience Builder instead (step 19).</w:t>
            </w:r>
          </w:p>
        </w:tc>
        <w:tc>
          <w:tcPr>
            <w:tcW w:type="dxa" w:w="3010"/>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tvjwer7amtt9uscyghrmg">
              <w:r>
                <w:rPr>
                  <w:rFonts w:ascii="Calibri" w:cs="Calibri" w:eastAsia="Calibri" w:hAnsi="Calibri"/>
                  <w:color w:val="0B5CAD"/>
                  <w:sz w:val="19"/>
                  <w:szCs w:val="19"/>
                  <w:u w:val="single"/>
                </w:rPr>
                <w:t xml:space="preserve">experience-portal.md</w:t>
              </w:r>
            </w:hyperlink>
            <w:r>
              <w:rPr>
                <w:rFonts w:ascii="Calibri" w:cs="Calibri" w:eastAsia="Calibri" w:hAnsi="Calibri"/>
                <w:sz w:val="19"/>
                <w:szCs w:val="19"/>
              </w:rPr>
              <w:t xml:space="preserve"> section 6.4</w:t>
            </w:r>
          </w:p>
        </w:tc>
      </w:tr>
      <w:tr>
        <w:trPr>
          <w:cantSplit/>
        </w:trPr>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Guests see the launcher but can't start a chat</w:t>
            </w:r>
          </w:p>
        </w:tc>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Check that the channel's </w:t>
            </w:r>
            <w:r>
              <w:rPr>
                <w:rFonts w:ascii="Consolas" w:cs="Consolas" w:eastAsia="Consolas" w:hAnsi="Consolas"/>
                <w:color w:val="24292F"/>
                <w:sz w:val="19"/>
                <w:szCs w:val="19"/>
              </w:rPr>
              <w:t xml:space="preserve">authMode</w:t>
            </w:r>
            <w:r>
              <w:rPr>
                <w:rFonts w:ascii="Calibri" w:cs="Calibri" w:eastAsia="Calibri" w:hAnsi="Calibri"/>
                <w:sz w:val="19"/>
                <w:szCs w:val="19"/>
              </w:rPr>
              <w:t xml:space="preserve"> is </w:t>
            </w:r>
            <w:r>
              <w:rPr>
                <w:rFonts w:ascii="Consolas" w:cs="Consolas" w:eastAsia="Consolas" w:hAnsi="Consolas"/>
                <w:color w:val="24292F"/>
                <w:sz w:val="19"/>
                <w:szCs w:val="19"/>
              </w:rPr>
              <w:t xml:space="preserve">UnAuth</w:t>
            </w:r>
            <w:r>
              <w:rPr>
                <w:rFonts w:ascii="Calibri" w:cs="Calibri" w:eastAsia="Calibri" w:hAnsi="Calibri"/>
                <w:sz w:val="19"/>
                <w:szCs w:val="19"/>
              </w:rPr>
              <w:t xml:space="preserve">. Only then look at the deployment's </w:t>
            </w:r>
            <w:r>
              <w:rPr>
                <w:rFonts w:ascii="Consolas" w:cs="Consolas" w:eastAsia="Consolas" w:hAnsi="Consolas"/>
                <w:color w:val="24292F"/>
                <w:sz w:val="19"/>
                <w:szCs w:val="19"/>
              </w:rPr>
              <w:t xml:space="preserve">AreGuestUsersAllowed</w:t>
            </w:r>
            <w:r>
              <w:rPr>
                <w:rFonts w:ascii="Calibri" w:cs="Calibri" w:eastAsia="Calibri" w:hAnsi="Calibri"/>
                <w:sz w:val="19"/>
                <w:szCs w:val="19"/>
              </w:rPr>
              <w:t xml:space="preserve"> flag.</w:t>
            </w:r>
          </w:p>
        </w:tc>
        <w:tc>
          <w:tcPr>
            <w:tcW w:type="dxa" w:w="3010"/>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v_2ub0f0u6iegmm0bue3l">
              <w:r>
                <w:rPr>
                  <w:rFonts w:ascii="Calibri" w:cs="Calibri" w:eastAsia="Calibri" w:hAnsi="Calibri"/>
                  <w:color w:val="0B5CAD"/>
                  <w:sz w:val="19"/>
                  <w:szCs w:val="19"/>
                  <w:u w:val="single"/>
                </w:rPr>
                <w:t xml:space="preserve">escalation-and-chat.md</w:t>
              </w:r>
            </w:hyperlink>
            <w:r>
              <w:rPr>
                <w:rFonts w:ascii="Calibri" w:cs="Calibri" w:eastAsia="Calibri" w:hAnsi="Calibri"/>
                <w:sz w:val="19"/>
                <w:szCs w:val="19"/>
              </w:rPr>
              <w:t xml:space="preserve"> section 9</w:t>
            </w:r>
          </w:p>
        </w:tc>
      </w:tr>
      <w:tr>
        <w:trPr>
          <w:cantSplit/>
        </w:trPr>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Available - Messaging is missing in Omni-Channel</w:t>
            </w:r>
          </w:p>
        </w:tc>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onsolas" w:cs="Consolas" w:eastAsia="Consolas" w:hAnsi="Consolas"/>
                <w:color w:val="24292F"/>
                <w:sz w:val="19"/>
                <w:szCs w:val="19"/>
              </w:rPr>
              <w:t xml:space="preserve">NW_Live_Support_Agent</w:t>
            </w:r>
            <w:r>
              <w:rPr>
                <w:rFonts w:ascii="Calibri" w:cs="Calibri" w:eastAsia="Calibri" w:hAnsi="Calibri"/>
                <w:sz w:val="19"/>
                <w:szCs w:val="19"/>
              </w:rPr>
              <w:t xml:space="preserve"> isn't assigned, or the Omni-Channel utility isn't in the app. Run step 13 again, reload the console.</w:t>
            </w:r>
          </w:p>
        </w:tc>
        <w:tc>
          <w:tcPr>
            <w:tcW w:type="dxa" w:w="3010"/>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m9qekojekk5viqayfcpps">
              <w:r>
                <w:rPr>
                  <w:rFonts w:ascii="Calibri" w:cs="Calibri" w:eastAsia="Calibri" w:hAnsi="Calibri"/>
                  <w:color w:val="0B5CAD"/>
                  <w:sz w:val="19"/>
                  <w:szCs w:val="19"/>
                  <w:u w:val="single"/>
                </w:rPr>
                <w:t xml:space="preserve">escalation-and-chat.md</w:t>
              </w:r>
            </w:hyperlink>
            <w:r>
              <w:rPr>
                <w:rFonts w:ascii="Calibri" w:cs="Calibri" w:eastAsia="Calibri" w:hAnsi="Calibri"/>
                <w:sz w:val="19"/>
                <w:szCs w:val="19"/>
              </w:rPr>
              <w:t xml:space="preserve"> section 7</w:t>
            </w:r>
          </w:p>
        </w:tc>
      </w:tr>
      <w:tr>
        <w:trPr>
          <w:cantSplit/>
        </w:trPr>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The escalated chat waits in the queue</w:t>
            </w:r>
          </w:p>
        </w:tc>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No specialist is Available - Messaging, the 60-second push timed out, or the specialist isn't a queue member. Set the status again; the chat is offered at once.</w:t>
            </w:r>
          </w:p>
        </w:tc>
        <w:tc>
          <w:tcPr>
            <w:tcW w:type="dxa" w:w="3010"/>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sevp5iou5xgbsjhgxb3b">
              <w:r>
                <w:rPr>
                  <w:rFonts w:ascii="Calibri" w:cs="Calibri" w:eastAsia="Calibri" w:hAnsi="Calibri"/>
                  <w:color w:val="0B5CAD"/>
                  <w:sz w:val="19"/>
                  <w:szCs w:val="19"/>
                  <w:u w:val="single"/>
                </w:rPr>
                <w:t xml:space="preserve">DEMO_SCRIPT.md</w:t>
              </w:r>
            </w:hyperlink>
            <w:r>
              <w:rPr>
                <w:rFonts w:ascii="Calibri" w:cs="Calibri" w:eastAsia="Calibri" w:hAnsi="Calibri"/>
                <w:sz w:val="19"/>
                <w:szCs w:val="19"/>
              </w:rPr>
              <w:t xml:space="preserve"> section 6</w:t>
            </w:r>
          </w:p>
        </w:tc>
      </w:tr>
      <w:tr>
        <w:trPr>
          <w:cantSplit/>
        </w:trPr>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An accepted chat opens with no conversation pane</w:t>
            </w:r>
          </w:p>
        </w:tc>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Put Enhanced Conversation on the Messaging Session record page (step 20).</w:t>
            </w:r>
          </w:p>
        </w:tc>
        <w:tc>
          <w:tcPr>
            <w:tcW w:type="dxa" w:w="3010"/>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kdfp2l2hqp-axpndwr-up">
              <w:r>
                <w:rPr>
                  <w:rFonts w:ascii="Calibri" w:cs="Calibri" w:eastAsia="Calibri" w:hAnsi="Calibri"/>
                  <w:color w:val="0B5CAD"/>
                  <w:sz w:val="19"/>
                  <w:szCs w:val="19"/>
                  <w:u w:val="single"/>
                </w:rPr>
                <w:t xml:space="preserve">escalation-and-chat.md</w:t>
              </w:r>
            </w:hyperlink>
            <w:r>
              <w:rPr>
                <w:rFonts w:ascii="Calibri" w:cs="Calibri" w:eastAsia="Calibri" w:hAnsi="Calibri"/>
                <w:sz w:val="19"/>
                <w:szCs w:val="19"/>
              </w:rPr>
              <w:t xml:space="preserve"> section 7</w:t>
            </w:r>
          </w:p>
        </w:tc>
      </w:tr>
      <w:tr>
        <w:trPr>
          <w:cantSplit/>
        </w:trPr>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The portal chat reopens an old conversation</w:t>
            </w:r>
          </w:p>
        </w:tc>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Enhanced Chat keeps it in browser storage. End the chat, or close every private window and open a new one.</w:t>
            </w:r>
          </w:p>
        </w:tc>
        <w:tc>
          <w:tcPr>
            <w:tcW w:type="dxa" w:w="3010"/>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xpgcnyt_rczmpwunxrh_4">
              <w:r>
                <w:rPr>
                  <w:rFonts w:ascii="Calibri" w:cs="Calibri" w:eastAsia="Calibri" w:hAnsi="Calibri"/>
                  <w:color w:val="0B5CAD"/>
                  <w:sz w:val="19"/>
                  <w:szCs w:val="19"/>
                  <w:u w:val="single"/>
                </w:rPr>
                <w:t xml:space="preserve">DEMO_SCRIPT.md</w:t>
              </w:r>
            </w:hyperlink>
            <w:r>
              <w:rPr>
                <w:rFonts w:ascii="Calibri" w:cs="Calibri" w:eastAsia="Calibri" w:hAnsi="Calibri"/>
                <w:sz w:val="19"/>
                <w:szCs w:val="19"/>
              </w:rPr>
              <w:t xml:space="preserve"> section 6</w:t>
            </w:r>
          </w:p>
        </w:tc>
      </w:tr>
      <w:tr>
        <w:trPr>
          <w:cantSplit/>
        </w:trPr>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Testing Center reports a hash-suffixed topic name</w:t>
            </w:r>
          </w:p>
        </w:tc>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Copy the actual value into </w:t>
            </w:r>
            <w:r>
              <w:rPr>
                <w:rFonts w:ascii="Consolas" w:cs="Consolas" w:eastAsia="Consolas" w:hAnsi="Consolas"/>
                <w:color w:val="24292F"/>
                <w:sz w:val="19"/>
                <w:szCs w:val="19"/>
              </w:rPr>
              <w:t xml:space="preserve">expectedTopic</w:t>
            </w:r>
            <w:r>
              <w:rPr>
                <w:rFonts w:ascii="Calibri" w:cs="Calibri" w:eastAsia="Calibri" w:hAnsi="Calibri"/>
                <w:sz w:val="19"/>
                <w:szCs w:val="19"/>
              </w:rPr>
              <w:t xml:space="preserve"> and re-create the test with </w:t>
            </w:r>
            <w:r>
              <w:rPr>
                <w:rFonts w:ascii="Consolas" w:cs="Consolas" w:eastAsia="Consolas" w:hAnsi="Consolas"/>
                <w:color w:val="24292F"/>
                <w:sz w:val="19"/>
                <w:szCs w:val="19"/>
              </w:rPr>
              <w:t xml:space="preserve">--force-overwrite</w:t>
            </w:r>
            <w:r>
              <w:rPr>
                <w:rFonts w:ascii="Calibri" w:cs="Calibri" w:eastAsia="Calibri" w:hAnsi="Calibri"/>
                <w:sz w:val="19"/>
                <w:szCs w:val="19"/>
              </w:rPr>
              <w:t xml:space="preserve">.</w:t>
            </w:r>
          </w:p>
        </w:tc>
        <w:tc>
          <w:tcPr>
            <w:tcW w:type="dxa" w:w="3010"/>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dphg0f5suqn3id0o4spfw">
              <w:r>
                <w:rPr>
                  <w:rFonts w:ascii="Calibri" w:cs="Calibri" w:eastAsia="Calibri" w:hAnsi="Calibri"/>
                  <w:color w:val="0B5CAD"/>
                  <w:sz w:val="19"/>
                  <w:szCs w:val="19"/>
                  <w:u w:val="single"/>
                </w:rPr>
                <w:t xml:space="preserve">TEST_PLAN.md</w:t>
              </w:r>
            </w:hyperlink>
            <w:r>
              <w:rPr>
                <w:rFonts w:ascii="Calibri" w:cs="Calibri" w:eastAsia="Calibri" w:hAnsi="Calibri"/>
                <w:sz w:val="19"/>
                <w:szCs w:val="19"/>
              </w:rPr>
              <w:t xml:space="preserve"> section 8</w:t>
            </w:r>
          </w:p>
        </w:tc>
      </w:tr>
      <w:tr>
        <w:trPr>
          <w:cantSplit/>
        </w:trPr>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An escalation in </w:t>
            </w:r>
            <w:r>
              <w:rPr>
                <w:rFonts w:ascii="Consolas" w:cs="Consolas" w:eastAsia="Consolas" w:hAnsi="Consolas"/>
                <w:color w:val="24292F"/>
                <w:sz w:val="19"/>
                <w:szCs w:val="19"/>
              </w:rPr>
              <w:t xml:space="preserve">sf agent preview</w:t>
            </w:r>
            <w:r>
              <w:rPr>
                <w:rFonts w:ascii="Calibri" w:cs="Calibri" w:eastAsia="Calibri" w:hAnsi="Calibri"/>
                <w:sz w:val="19"/>
                <w:szCs w:val="19"/>
              </w:rPr>
              <w:t xml:space="preserve"> returns an empty Escalate message and later sends fail</w:t>
            </w:r>
          </w:p>
        </w:tc>
        <w:tc>
          <w:tcPr>
            <w:tcW w:type="dxa" w:w="3008"/>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r>
              <w:rPr>
                <w:rFonts w:ascii="Calibri" w:cs="Calibri" w:eastAsia="Calibri" w:hAnsi="Calibri"/>
                <w:sz w:val="19"/>
                <w:szCs w:val="19"/>
              </w:rPr>
              <w:t xml:space="preserve">Expected: preview has no messaging session. Test the handoff on the portal.</w:t>
            </w:r>
          </w:p>
        </w:tc>
        <w:tc>
          <w:tcPr>
            <w:tcW w:type="dxa" w:w="3010"/>
            <w:tcBorders>
              <w:top w:val="single" w:color="C5CCD3" w:sz="4"/>
              <w:left w:val="single" w:color="C5CCD3" w:sz="4"/>
              <w:bottom w:val="single" w:color="C5CCD3" w:sz="4"/>
              <w:right w:val="single" w:color="C5CCD3" w:sz="4"/>
            </w:tcBorders>
            <w:tcMar>
              <w:top w:type="dxa" w:w="60"/>
              <w:left w:type="dxa" w:w="100"/>
              <w:bottom w:type="dxa" w:w="60"/>
              <w:right w:type="dxa" w:w="100"/>
            </w:tcMar>
          </w:tcPr>
          <w:p>
            <w:pPr>
              <w:spacing w:after="0" w:before="0"/>
            </w:pPr>
            <w:hyperlink w:history="1" r:id="rIdtyl_zc6rdt6a80htu_-7r">
              <w:r>
                <w:rPr>
                  <w:rFonts w:ascii="Calibri" w:cs="Calibri" w:eastAsia="Calibri" w:hAnsi="Calibri"/>
                  <w:color w:val="0B5CAD"/>
                  <w:sz w:val="19"/>
                  <w:szCs w:val="19"/>
                  <w:u w:val="single"/>
                </w:rPr>
                <w:t xml:space="preserve">README.md</w:t>
              </w:r>
            </w:hyperlink>
            <w:r>
              <w:rPr>
                <w:rFonts w:ascii="Calibri" w:cs="Calibri" w:eastAsia="Calibri" w:hAnsi="Calibri"/>
                <w:sz w:val="19"/>
                <w:szCs w:val="19"/>
              </w:rPr>
              <w:t xml:space="preserve">, Known limitations</w:t>
            </w:r>
          </w:p>
        </w:tc>
      </w:tr>
    </w:tbl>
    <w:p>
      <w:pPr>
        <w:spacing w:after="120" w:before="0"/>
      </w:pPr>
    </w:p>
    <w:p>
      <w:pPr>
        <w:pStyle w:val="Heading1"/>
        <w:keepNext/>
      </w:pPr>
      <w:r>
        <w:rPr>
          <w:rFonts w:ascii="Calibri" w:cs="Calibri" w:eastAsia="Calibri" w:hAnsi="Calibri"/>
        </w:rPr>
        <w:t xml:space="preserve">Removing the build</w:t>
      </w:r>
    </w:p>
    <w:p>
      <w:pPr>
        <w:spacing w:after="120" w:before="60"/>
      </w:pPr>
      <w:r>
        <w:rPr>
          <w:rFonts w:ascii="Calibri" w:cs="Calibri" w:eastAsia="Calibri" w:hAnsi="Calibri"/>
        </w:rPr>
        <w:t xml:space="preserve">Work in roughly the reverse order of the build. The number in parentheses is the step in this guide that created the item; the runbook step it names has the rollback note. In a new terminal, run the step 2 block first; items 5 and 12 use </w:t>
      </w:r>
      <w:r>
        <w:rPr>
          <w:rFonts w:ascii="Consolas" w:cs="Consolas" w:eastAsia="Consolas" w:hAnsi="Consolas"/>
          <w:color w:val="24292F"/>
          <w:sz w:val="19"/>
          <w:szCs w:val="19"/>
        </w:rPr>
        <w:t xml:space="preserve">$ORG</w:t>
      </w:r>
      <w:r>
        <w:rPr>
          <w:rFonts w:ascii="Calibri" w:cs="Calibri" w:eastAsia="Calibri" w:hAnsi="Calibri"/>
        </w:rPr>
        <w:t xml:space="preserve">.</w:t>
      </w:r>
    </w:p>
    <w:p>
      <w:pPr>
        <w:pStyle w:val="ListParagraph"/>
        <w:numPr>
          <w:ilvl w:val="0"/>
          <w:numId w:val="15"/>
        </w:numPr>
        <w:spacing w:after="40" w:before="20"/>
      </w:pPr>
      <w:r>
        <w:rPr>
          <w:rFonts w:ascii="Calibri" w:cs="Calibri" w:eastAsia="Calibri" w:hAnsi="Calibri"/>
        </w:rPr>
        <w:t xml:space="preserve">Remove the Omni-Channel utility item from the Service Console app, and restore the Messaging Session record page activation you replaced (20).</w:t>
      </w:r>
    </w:p>
    <w:p>
      <w:pPr>
        <w:pStyle w:val="ListParagraph"/>
        <w:numPr>
          <w:ilvl w:val="0"/>
          <w:numId w:val="15"/>
        </w:numPr>
        <w:spacing w:after="40" w:before="20"/>
      </w:pPr>
      <w:r>
        <w:rPr>
          <w:rFonts w:ascii="Calibri" w:cs="Calibri" w:eastAsia="Calibri" w:hAnsi="Calibri"/>
        </w:rPr>
        <w:t xml:space="preserve">Open Setup &gt; Quick Find "All Sites" &gt; Builder next to Northwind Support, delete the Embedded Messaging component from the theme footer and publish. Then take the site offline: Setup &gt; Quick Find "All Sites" &gt; Workspaces next to Northwind Support &gt; Administration &gt; Settings &gt; Deactivate (19, 18).</w:t>
      </w:r>
    </w:p>
    <w:p>
      <w:pPr>
        <w:pStyle w:val="ListParagraph"/>
        <w:numPr>
          <w:ilvl w:val="0"/>
          <w:numId w:val="15"/>
        </w:numPr>
        <w:spacing w:after="40" w:before="20"/>
      </w:pPr>
      <w:r>
        <w:rPr>
          <w:rFonts w:ascii="Calibri" w:cs="Calibri" w:eastAsia="Calibri" w:hAnsi="Calibri"/>
        </w:rPr>
        <w:t xml:space="preserve">Delete </w:t>
      </w:r>
      <w:r>
        <w:rPr>
          <w:rFonts w:ascii="Consolas" w:cs="Consolas" w:eastAsia="Consolas" w:hAnsi="Consolas"/>
          <w:color w:val="24292F"/>
          <w:sz w:val="19"/>
          <w:szCs w:val="19"/>
        </w:rPr>
        <w:t xml:space="preserve">NW_Portal_Chat</w:t>
      </w:r>
      <w:r>
        <w:rPr>
          <w:rFonts w:ascii="Calibri" w:cs="Calibri" w:eastAsia="Calibri" w:hAnsi="Calibri"/>
        </w:rPr>
        <w:t xml:space="preserve"> in Setup &gt; Embedded Service Deployments (18).</w:t>
      </w:r>
    </w:p>
    <w:p>
      <w:pPr>
        <w:pStyle w:val="ListParagraph"/>
        <w:numPr>
          <w:ilvl w:val="0"/>
          <w:numId w:val="15"/>
        </w:numPr>
        <w:spacing w:after="40" w:before="20"/>
      </w:pPr>
      <w:r>
        <w:rPr>
          <w:rFonts w:ascii="Calibri" w:cs="Calibri" w:eastAsia="Calibri" w:hAnsi="Calibri"/>
        </w:rPr>
        <w:t xml:space="preserve">Deactivate Northwind Web Chat in Setup &gt; Messaging Settings (17), then deactivate the inbound flow (16).</w:t>
      </w:r>
    </w:p>
    <w:p>
      <w:pPr>
        <w:pStyle w:val="ListParagraph"/>
        <w:numPr>
          <w:ilvl w:val="0"/>
          <w:numId w:val="15"/>
        </w:numPr>
        <w:spacing w:after="40" w:before="20"/>
      </w:pPr>
      <w:r>
        <w:rPr>
          <w:rFonts w:ascii="Calibri" w:cs="Calibri" w:eastAsia="Calibri" w:hAnsi="Calibri"/>
        </w:rPr>
        <w:t xml:space="preserve">Deactivate the agent with </w:t>
      </w:r>
      <w:r>
        <w:rPr>
          <w:rFonts w:ascii="Consolas" w:cs="Consolas" w:eastAsia="Consolas" w:hAnsi="Consolas"/>
          <w:color w:val="24292F"/>
          <w:sz w:val="19"/>
          <w:szCs w:val="19"/>
        </w:rPr>
        <w:t xml:space="preserve">sf agent deactivate --api-name Northwind_Service_Agent -o $ORG --json</w:t>
      </w:r>
      <w:r>
        <w:rPr>
          <w:rFonts w:ascii="Calibri" w:cs="Calibri" w:eastAsia="Calibri" w:hAnsi="Calibri"/>
        </w:rPr>
        <w:t xml:space="preserve"> (14).</w:t>
      </w:r>
    </w:p>
    <w:p>
      <w:pPr>
        <w:pStyle w:val="ListParagraph"/>
        <w:numPr>
          <w:ilvl w:val="0"/>
          <w:numId w:val="15"/>
        </w:numPr>
        <w:spacing w:after="40" w:before="20"/>
      </w:pPr>
      <w:r>
        <w:rPr>
          <w:rFonts w:ascii="Calibri" w:cs="Calibri" w:eastAsia="Calibri" w:hAnsi="Calibri"/>
        </w:rPr>
        <w:t xml:space="preserve">Deactivate the agent user in Setup &gt; Users; users can't be deleted. Remove your </w:t>
      </w:r>
      <w:r>
        <w:rPr>
          <w:rFonts w:ascii="Consolas" w:cs="Consolas" w:eastAsia="Consolas" w:hAnsi="Consolas"/>
          <w:color w:val="24292F"/>
          <w:sz w:val="19"/>
          <w:szCs w:val="19"/>
        </w:rPr>
        <w:t xml:space="preserve">NW_Live_Support_Agent</w:t>
      </w:r>
      <w:r>
        <w:rPr>
          <w:rFonts w:ascii="Calibri" w:cs="Calibri" w:eastAsia="Calibri" w:hAnsi="Calibri"/>
        </w:rPr>
        <w:t xml:space="preserve"> assignment and queue membership (13).</w:t>
      </w:r>
    </w:p>
    <w:p>
      <w:pPr>
        <w:pStyle w:val="ListParagraph"/>
        <w:numPr>
          <w:ilvl w:val="0"/>
          <w:numId w:val="15"/>
        </w:numPr>
        <w:spacing w:after="40" w:before="20"/>
      </w:pPr>
      <w:r>
        <w:rPr>
          <w:rFonts w:ascii="Calibri" w:cs="Calibri" w:eastAsia="Calibri" w:hAnsi="Calibri"/>
        </w:rPr>
        <w:t xml:space="preserve">Deactivate the three templates in Prompt Builder (12).</w:t>
      </w:r>
    </w:p>
    <w:p>
      <w:pPr>
        <w:pStyle w:val="ListParagraph"/>
        <w:numPr>
          <w:ilvl w:val="0"/>
          <w:numId w:val="15"/>
        </w:numPr>
        <w:spacing w:after="40" w:before="20"/>
      </w:pPr>
      <w:r>
        <w:rPr>
          <w:rFonts w:ascii="Calibri" w:cs="Calibri" w:eastAsia="Calibri" w:hAnsi="Calibri"/>
        </w:rPr>
        <w:t xml:space="preserve">Delete the </w:t>
      </w:r>
      <w:r>
        <w:rPr>
          <w:rFonts w:ascii="Consolas" w:cs="Consolas" w:eastAsia="Consolas" w:hAnsi="Consolas"/>
          <w:color w:val="24292F"/>
          <w:sz w:val="19"/>
          <w:szCs w:val="19"/>
        </w:rPr>
        <w:t xml:space="preserve">NW_</w:t>
      </w:r>
      <w:r>
        <w:rPr>
          <w:rFonts w:ascii="Calibri" w:cs="Calibri" w:eastAsia="Calibri" w:hAnsi="Calibri"/>
        </w:rPr>
        <w:t xml:space="preserve"> entries in Setup &gt; Trusted URLs and Setup &gt; CORS (11).</w:t>
      </w:r>
    </w:p>
    <w:p>
      <w:pPr>
        <w:pStyle w:val="ListParagraph"/>
        <w:numPr>
          <w:ilvl w:val="0"/>
          <w:numId w:val="15"/>
        </w:numPr>
        <w:spacing w:after="40" w:before="20"/>
      </w:pPr>
      <w:r>
        <w:rPr>
          <w:rFonts w:ascii="Calibri" w:cs="Calibri" w:eastAsia="Calibri" w:hAnsi="Calibri"/>
        </w:rPr>
        <w:t xml:space="preserve">Remove the permission set assignments, then delete </w:t>
      </w:r>
      <w:r>
        <w:rPr>
          <w:rFonts w:ascii="Consolas" w:cs="Consolas" w:eastAsia="Consolas" w:hAnsi="Consolas"/>
          <w:color w:val="24292F"/>
          <w:sz w:val="19"/>
          <w:szCs w:val="19"/>
        </w:rPr>
        <w:t xml:space="preserve">NW_Live_Support_Agent</w:t>
      </w:r>
      <w:r>
        <w:rPr>
          <w:rFonts w:ascii="Calibri" w:cs="Calibri" w:eastAsia="Calibri" w:hAnsi="Calibri"/>
        </w:rPr>
        <w:t xml:space="preserve"> (10). Deactivate </w:t>
      </w:r>
      <w:r>
        <w:rPr>
          <w:rFonts w:ascii="Consolas" w:cs="Consolas" w:eastAsia="Consolas" w:hAnsi="Consolas"/>
          <w:color w:val="24292F"/>
          <w:sz w:val="19"/>
          <w:szCs w:val="19"/>
        </w:rPr>
        <w:t xml:space="preserve">NW_Escalate_To_Live_Agent</w:t>
      </w:r>
      <w:r>
        <w:rPr>
          <w:rFonts w:ascii="Calibri" w:cs="Calibri" w:eastAsia="Calibri" w:hAnsi="Calibri"/>
        </w:rPr>
        <w:t xml:space="preserve"> (9).</w:t>
      </w:r>
    </w:p>
    <w:p>
      <w:pPr>
        <w:pStyle w:val="ListParagraph"/>
        <w:numPr>
          <w:ilvl w:val="0"/>
          <w:numId w:val="15"/>
        </w:numPr>
        <w:spacing w:after="40" w:before="20"/>
      </w:pPr>
      <w:r>
        <w:rPr>
          <w:rFonts w:ascii="Calibri" w:cs="Calibri" w:eastAsia="Calibri" w:hAnsi="Calibri"/>
        </w:rPr>
        <w:t xml:space="preserve">Delete the queue, the routing configuration and the presence status, in that order (8).</w:t>
      </w:r>
    </w:p>
    <w:p>
      <w:pPr>
        <w:pStyle w:val="ListParagraph"/>
        <w:numPr>
          <w:ilvl w:val="0"/>
          <w:numId w:val="15"/>
        </w:numPr>
        <w:spacing w:after="40" w:before="20"/>
      </w:pPr>
      <w:r>
        <w:rPr>
          <w:rFonts w:ascii="Calibri" w:cs="Calibri" w:eastAsia="Calibri" w:hAnsi="Calibri"/>
        </w:rPr>
        <w:t xml:space="preserve">Messaging can be redeployed as </w:t>
      </w:r>
      <w:r>
        <w:rPr>
          <w:rFonts w:ascii="Consolas" w:cs="Consolas" w:eastAsia="Consolas" w:hAnsi="Consolas"/>
          <w:color w:val="24292F"/>
          <w:sz w:val="19"/>
          <w:szCs w:val="19"/>
        </w:rPr>
        <w:t xml:space="preserve">false</w:t>
      </w:r>
      <w:r>
        <w:rPr>
          <w:rFonts w:ascii="Calibri" w:cs="Calibri" w:eastAsia="Calibri" w:hAnsi="Calibri"/>
        </w:rPr>
        <w:t xml:space="preserve"> only while no channel is active. Digital Experiences stays on (7).</w:t>
      </w:r>
    </w:p>
    <w:p>
      <w:pPr>
        <w:pStyle w:val="ListParagraph"/>
        <w:numPr>
          <w:ilvl w:val="0"/>
          <w:numId w:val="15"/>
        </w:numPr>
        <w:spacing w:after="40" w:before="20"/>
      </w:pPr>
      <w:r>
        <w:rPr>
          <w:rFonts w:ascii="Calibri" w:cs="Calibri" w:eastAsia="Calibri" w:hAnsi="Calibri"/>
        </w:rPr>
        <w:t xml:space="preserve">Delete the data library only if you are sure. It removes the Data Cloud assets it created and can't be undone. Set </w:t>
      </w:r>
      <w:r>
        <w:rPr>
          <w:rFonts w:ascii="Consolas" w:cs="Consolas" w:eastAsia="Consolas" w:hAnsi="Consolas"/>
          <w:color w:val="24292F"/>
          <w:sz w:val="19"/>
          <w:szCs w:val="19"/>
        </w:rPr>
        <w:t xml:space="preserve">LIB_ID</w:t>
      </w:r>
      <w:r>
        <w:rPr>
          <w:rFonts w:ascii="Calibri" w:cs="Calibri" w:eastAsia="Calibri" w:hAnsi="Calibri"/>
        </w:rPr>
        <w:t xml:space="preserve"> as in step 5, check that </w:t>
      </w:r>
      <w:r>
        <w:rPr>
          <w:rFonts w:ascii="Consolas" w:cs="Consolas" w:eastAsia="Consolas" w:hAnsi="Consolas"/>
          <w:color w:val="24292F"/>
          <w:sz w:val="19"/>
          <w:szCs w:val="19"/>
        </w:rPr>
        <w:t xml:space="preserve">echo "$LIB_ID"</w:t>
      </w:r>
      <w:r>
        <w:rPr>
          <w:rFonts w:ascii="Calibri" w:cs="Calibri" w:eastAsia="Calibri" w:hAnsi="Calibri"/>
        </w:rPr>
        <w:t xml:space="preserve"> prints an ID starting with 1JD, read </w:t>
      </w:r>
      <w:r>
        <w:rPr>
          <w:rFonts w:ascii="Consolas" w:cs="Consolas" w:eastAsia="Consolas" w:hAnsi="Consolas"/>
          <w:color w:val="24292F"/>
          <w:sz w:val="19"/>
          <w:szCs w:val="19"/>
        </w:rPr>
        <w:t xml:space="preserve">sf agent adl delete --help</w:t>
      </w:r>
      <w:r>
        <w:rPr>
          <w:rFonts w:ascii="Calibri" w:cs="Calibri" w:eastAsia="Calibri" w:hAnsi="Calibri"/>
        </w:rPr>
        <w:t xml:space="preserve">, then run </w:t>
      </w:r>
      <w:r>
        <w:rPr>
          <w:rFonts w:ascii="Consolas" w:cs="Consolas" w:eastAsia="Consolas" w:hAnsi="Consolas"/>
          <w:color w:val="24292F"/>
          <w:sz w:val="19"/>
          <w:szCs w:val="19"/>
        </w:rPr>
        <w:t xml:space="preserve">sf agent adl delete -o $ORG -i "$LIB_ID"</w:t>
      </w:r>
      <w:r>
        <w:rPr>
          <w:rFonts w:ascii="Calibri" w:cs="Calibri" w:eastAsia="Calibri" w:hAnsi="Calibri"/>
        </w:rPr>
        <w:t xml:space="preserve"> (5).</w:t>
      </w:r>
    </w:p>
    <w:p>
      <w:pPr>
        <w:pStyle w:val="ListParagraph"/>
        <w:numPr>
          <w:ilvl w:val="0"/>
          <w:numId w:val="15"/>
        </w:numPr>
        <w:spacing w:after="40" w:before="20"/>
      </w:pPr>
      <w:r>
        <w:rPr>
          <w:rFonts w:ascii="Calibri" w:cs="Calibri" w:eastAsia="Calibri" w:hAnsi="Calibri"/>
        </w:rPr>
        <w:t xml:space="preserve">Delete the test definition in Testing Center if you no longer want it (Check the whole build).</w:t>
      </w:r>
    </w:p>
    <w:p>
      <w:pPr>
        <w:pStyle w:val="ListParagraph"/>
        <w:numPr>
          <w:ilvl w:val="0"/>
          <w:numId w:val="15"/>
        </w:numPr>
        <w:spacing w:after="40" w:before="20"/>
      </w:pPr>
      <w:r>
        <w:rPr>
          <w:rFonts w:ascii="Calibri" w:cs="Calibri" w:eastAsia="Calibri" w:hAnsi="Calibri"/>
        </w:rPr>
        <w:t xml:space="preserve">Put the placeholders back in your local copy. </w:t>
      </w:r>
      <w:r>
        <w:rPr>
          <w:rFonts w:ascii="Consolas" w:cs="Consolas" w:eastAsia="Consolas" w:hAnsi="Consolas"/>
          <w:color w:val="24292F"/>
          <w:sz w:val="19"/>
          <w:szCs w:val="19"/>
        </w:rPr>
        <w:t xml:space="preserve">git status</w:t>
      </w:r>
      <w:r>
        <w:rPr>
          <w:rFonts w:ascii="Calibri" w:cs="Calibri" w:eastAsia="Calibri" w:hAnsi="Calibri"/>
        </w:rPr>
        <w:t xml:space="preserve"> also lists anything else you changed, such as a new results file in </w:t>
      </w:r>
      <w:r>
        <w:rPr>
          <w:rFonts w:ascii="Consolas" w:cs="Consolas" w:eastAsia="Consolas" w:hAnsi="Consolas"/>
          <w:color w:val="24292F"/>
          <w:sz w:val="19"/>
          <w:szCs w:val="19"/>
        </w:rPr>
        <w:t xml:space="preserve">test-results</w:t>
      </w:r>
      <w:r>
        <w:rPr>
          <w:rFonts w:ascii="Calibri" w:cs="Calibri" w:eastAsia="Calibri" w:hAnsi="Calibri"/>
        </w:rPr>
        <w:t xml:space="preserve">.</w:t>
      </w:r>
    </w:p>
    <w:p>
      <w:pPr>
        <w:keepNext/>
        <w:keepLines/>
        <w:shd w:fill="F2F4F6" w:color="auto" w:val="clear"/>
        <w:spacing w:after="0" w:before="80" w:line="250"/>
        <w:ind w:left="720" w:right="120"/>
      </w:pPr>
      <w:r>
        <w:rPr>
          <w:rFonts w:ascii="Consolas" w:cs="Consolas" w:eastAsia="Consolas" w:hAnsi="Consolas"/>
          <w:color w:val="1F2328"/>
          <w:sz w:val="17"/>
          <w:szCs w:val="17"/>
        </w:rPr>
        <w:t xml:space="preserve">git restore force-app/main/default/genAiPromptTemplates \</w:t>
      </w:r>
    </w:p>
    <w:p>
      <w:pPr>
        <w:keepNext/>
        <w:keepLines/>
        <w:shd w:fill="F2F4F6" w:color="auto" w:val="clear"/>
        <w:spacing w:after="0" w:before="0" w:line="250"/>
        <w:ind w:left="720" w:right="120"/>
      </w:pPr>
      <w:r>
        <w:rPr>
          <w:rFonts w:ascii="Consolas" w:cs="Consolas" w:eastAsia="Consolas" w:hAnsi="Consolas"/>
          <w:color w:val="1F2328"/>
          <w:sz w:val="17"/>
          <w:szCs w:val="17"/>
        </w:rPr>
        <w:t xml:space="preserve">  force-app/main/default/cspTrustedSites force-app/main/default/corsWhitelistOrigins \</w:t>
      </w:r>
    </w:p>
    <w:p>
      <w:pPr>
        <w:keepNext/>
        <w:keepLines/>
        <w:shd w:fill="F2F4F6" w:color="auto" w:val="clear"/>
        <w:spacing w:after="0" w:before="0" w:line="250"/>
        <w:ind w:left="720" w:right="120"/>
      </w:pPr>
      <w:r>
        <w:rPr>
          <w:rFonts w:ascii="Consolas" w:cs="Consolas" w:eastAsia="Consolas" w:hAnsi="Consolas"/>
          <w:color w:val="1F2328"/>
          <w:sz w:val="17"/>
          <w:szCs w:val="17"/>
        </w:rPr>
        <w:t xml:space="preserve">  force-app/main/default/aiAuthoringBundles/Northwind_Service_Agent/Northwind_Service_Agent.agent</w:t>
      </w:r>
    </w:p>
    <w:p>
      <w:pPr>
        <w:keepNext w:val="false"/>
        <w:keepLines/>
        <w:shd w:fill="F2F4F6" w:color="auto" w:val="clear"/>
        <w:spacing w:after="140" w:before="0" w:line="250"/>
        <w:ind w:left="720" w:right="120"/>
      </w:pPr>
      <w:r>
        <w:rPr>
          <w:rFonts w:ascii="Consolas" w:cs="Consolas" w:eastAsia="Consolas" w:hAnsi="Consolas"/>
          <w:color w:val="1F2328"/>
          <w:sz w:val="17"/>
          <w:szCs w:val="17"/>
        </w:rPr>
        <w:t xml:space="preserve">git status</w:t>
      </w:r>
    </w:p>
    <w:p>
      <w:pPr>
        <w:pStyle w:val="Heading1"/>
        <w:keepNext/>
      </w:pPr>
      <w:r>
        <w:rPr>
          <w:rFonts w:ascii="Calibri" w:cs="Calibri" w:eastAsia="Calibri" w:hAnsi="Calibri"/>
        </w:rPr>
        <w:t xml:space="preserve">Where to read more</w:t>
      </w:r>
    </w:p>
    <w:p>
      <w:pPr>
        <w:pStyle w:val="ListParagraph"/>
        <w:numPr>
          <w:ilvl w:val="0"/>
          <w:numId w:val="2"/>
        </w:numPr>
        <w:spacing w:after="40" w:before="20"/>
      </w:pPr>
      <w:hyperlink w:history="1" r:id="rIdifre2oz9so8ftpcnhxz6z">
        <w:r>
          <w:rPr>
            <w:rFonts w:ascii="Calibri" w:cs="Calibri" w:eastAsia="Calibri" w:hAnsi="Calibri"/>
            <w:color w:val="0B5CAD"/>
            <w:u w:val="single"/>
          </w:rPr>
          <w:t xml:space="preserve">README.md</w:t>
        </w:r>
      </w:hyperlink>
      <w:r>
        <w:rPr>
          <w:rFonts w:ascii="Calibri" w:cs="Calibri" w:eastAsia="Calibri" w:hAnsi="Calibri"/>
        </w:rPr>
        <w:t xml:space="preserve">: architecture, repository layout, prerequisites, org-specific values and known limitations.</w:t>
      </w:r>
    </w:p>
    <w:p>
      <w:pPr>
        <w:pStyle w:val="ListParagraph"/>
        <w:numPr>
          <w:ilvl w:val="0"/>
          <w:numId w:val="2"/>
        </w:numPr>
        <w:spacing w:after="40" w:before="20"/>
      </w:pPr>
      <w:hyperlink w:history="1" r:id="rIdkubbyyaxyueahvwuiy9bk">
        <w:r>
          <w:rPr>
            <w:rFonts w:ascii="Calibri" w:cs="Calibri" w:eastAsia="Calibri" w:hAnsi="Calibri"/>
            <w:color w:val="0B5CAD"/>
            <w:u w:val="single"/>
          </w:rPr>
          <w:t xml:space="preserve">docs/BUILD_RUNBOOK.md</w:t>
        </w:r>
      </w:hyperlink>
      <w:r>
        <w:rPr>
          <w:rFonts w:ascii="Calibri" w:cs="Calibri" w:eastAsia="Calibri" w:hAnsi="Calibri"/>
        </w:rPr>
        <w:t xml:space="preserve">: steps 0 to 17 with verification and rollback.</w:t>
      </w:r>
    </w:p>
    <w:p>
      <w:pPr>
        <w:pStyle w:val="ListParagraph"/>
        <w:numPr>
          <w:ilvl w:val="0"/>
          <w:numId w:val="2"/>
        </w:numPr>
        <w:spacing w:after="40" w:before="20"/>
      </w:pPr>
      <w:hyperlink w:history="1" r:id="rIdhpogluk_u0q_zatrbawqf">
        <w:r>
          <w:rPr>
            <w:rFonts w:ascii="Calibri" w:cs="Calibri" w:eastAsia="Calibri" w:hAnsi="Calibri"/>
            <w:color w:val="0B5CAD"/>
            <w:u w:val="single"/>
          </w:rPr>
          <w:t xml:space="preserve">docs/manual-steps/agent.md</w:t>
        </w:r>
      </w:hyperlink>
      <w:r>
        <w:rPr>
          <w:rFonts w:ascii="Calibri" w:cs="Calibri" w:eastAsia="Calibri" w:hAnsi="Calibri"/>
        </w:rPr>
        <w:t xml:space="preserve">: agent design, publishing, preview and troubleshooting.</w:t>
      </w:r>
    </w:p>
    <w:p>
      <w:pPr>
        <w:pStyle w:val="ListParagraph"/>
        <w:numPr>
          <w:ilvl w:val="0"/>
          <w:numId w:val="2"/>
        </w:numPr>
        <w:spacing w:after="40" w:before="20"/>
      </w:pPr>
      <w:hyperlink w:history="1" r:id="rIdalxys2ixspt1z3q8my-ih">
        <w:r>
          <w:rPr>
            <w:rFonts w:ascii="Calibri" w:cs="Calibri" w:eastAsia="Calibri" w:hAnsi="Calibri"/>
            <w:color w:val="0B5CAD"/>
            <w:u w:val="single"/>
          </w:rPr>
          <w:t xml:space="preserve">docs/manual-steps/prompt-templates.md</w:t>
        </w:r>
      </w:hyperlink>
      <w:r>
        <w:rPr>
          <w:rFonts w:ascii="Calibri" w:cs="Calibri" w:eastAsia="Calibri" w:hAnsi="Calibri"/>
        </w:rPr>
        <w:t xml:space="preserve">: the templates, the retriever name, versions and the Prompt Builder fallback.</w:t>
      </w:r>
    </w:p>
    <w:p>
      <w:pPr>
        <w:pStyle w:val="ListParagraph"/>
        <w:numPr>
          <w:ilvl w:val="0"/>
          <w:numId w:val="2"/>
        </w:numPr>
        <w:spacing w:after="40" w:before="20"/>
      </w:pPr>
      <w:hyperlink w:history="1" r:id="rIdkdjq70l-lca4eic4cyvce">
        <w:r>
          <w:rPr>
            <w:rFonts w:ascii="Calibri" w:cs="Calibri" w:eastAsia="Calibri" w:hAnsi="Calibri"/>
            <w:color w:val="0B5CAD"/>
            <w:u w:val="single"/>
          </w:rPr>
          <w:t xml:space="preserve">docs/manual-steps/escalation-and-chat.md</w:t>
        </w:r>
      </w:hyperlink>
      <w:r>
        <w:rPr>
          <w:rFonts w:ascii="Calibri" w:cs="Calibri" w:eastAsia="Calibri" w:hAnsi="Calibri"/>
        </w:rPr>
        <w:t xml:space="preserve">: Omni-Channel, the messaging channel, the chat deployment and the specialist workspace.</w:t>
      </w:r>
    </w:p>
    <w:p>
      <w:pPr>
        <w:pStyle w:val="ListParagraph"/>
        <w:numPr>
          <w:ilvl w:val="0"/>
          <w:numId w:val="2"/>
        </w:numPr>
        <w:spacing w:after="40" w:before="20"/>
      </w:pPr>
      <w:hyperlink w:history="1" r:id="rIdwdy-ntlzvld5jdw-dy7we">
        <w:r>
          <w:rPr>
            <w:rFonts w:ascii="Calibri" w:cs="Calibri" w:eastAsia="Calibri" w:hAnsi="Calibri"/>
            <w:color w:val="0B5CAD"/>
            <w:u w:val="single"/>
          </w:rPr>
          <w:t xml:space="preserve">docs/manual-steps/experience-portal.md</w:t>
        </w:r>
      </w:hyperlink>
      <w:r>
        <w:rPr>
          <w:rFonts w:ascii="Calibri" w:cs="Calibri" w:eastAsia="Calibri" w:hAnsi="Calibri"/>
        </w:rPr>
        <w:t xml:space="preserve">: the portal site, the chat component, guest access and the home page.</w:t>
      </w:r>
    </w:p>
    <w:p>
      <w:pPr>
        <w:pStyle w:val="ListParagraph"/>
        <w:numPr>
          <w:ilvl w:val="0"/>
          <w:numId w:val="2"/>
        </w:numPr>
        <w:spacing w:after="40" w:before="20"/>
      </w:pPr>
      <w:hyperlink w:history="1" r:id="rIdbixfjip6nkeuiyiqeztw_">
        <w:r>
          <w:rPr>
            <w:rFonts w:ascii="Calibri" w:cs="Calibri" w:eastAsia="Calibri" w:hAnsi="Calibri"/>
            <w:color w:val="0B5CAD"/>
            <w:u w:val="single"/>
          </w:rPr>
          <w:t xml:space="preserve">docs/TEST_PLAN.md</w:t>
        </w:r>
      </w:hyperlink>
      <w:r>
        <w:rPr>
          <w:rFonts w:ascii="Calibri" w:cs="Calibri" w:eastAsia="Calibri" w:hAnsi="Calibri"/>
        </w:rPr>
        <w:t xml:space="preserve">: test cases, live tests and how to read the results.</w:t>
      </w:r>
    </w:p>
    <w:p>
      <w:pPr>
        <w:pStyle w:val="ListParagraph"/>
        <w:numPr>
          <w:ilvl w:val="0"/>
          <w:numId w:val="2"/>
        </w:numPr>
        <w:spacing w:after="40" w:before="20"/>
      </w:pPr>
      <w:hyperlink w:history="1" r:id="rIdfqraacjwz_04bq7dq3two">
        <w:r>
          <w:rPr>
            <w:rFonts w:ascii="Calibri" w:cs="Calibri" w:eastAsia="Calibri" w:hAnsi="Calibri"/>
            <w:color w:val="0B5CAD"/>
            <w:u w:val="single"/>
          </w:rPr>
          <w:t xml:space="preserve">demo.md</w:t>
        </w:r>
      </w:hyperlink>
      <w:r>
        <w:rPr>
          <w:rFonts w:ascii="Calibri" w:cs="Calibri" w:eastAsia="Calibri" w:hAnsi="Calibri"/>
        </w:rPr>
        <w:t xml:space="preserve">: the end-to-end walkthrough with screenshots.</w:t>
      </w:r>
    </w:p>
    <w:p>
      <w:pPr>
        <w:pStyle w:val="ListParagraph"/>
        <w:numPr>
          <w:ilvl w:val="0"/>
          <w:numId w:val="2"/>
        </w:numPr>
        <w:spacing w:after="40" w:before="20"/>
      </w:pPr>
      <w:hyperlink w:history="1" r:id="rIdhetrbqooilyxexpjs2xuv">
        <w:r>
          <w:rPr>
            <w:rFonts w:ascii="Calibri" w:cs="Calibri" w:eastAsia="Calibri" w:hAnsi="Calibri"/>
            <w:color w:val="0B5CAD"/>
            <w:u w:val="single"/>
          </w:rPr>
          <w:t xml:space="preserve">docs/DEMO_SCRIPT.md</w:t>
        </w:r>
      </w:hyperlink>
      <w:r>
        <w:rPr>
          <w:rFonts w:ascii="Calibri" w:cs="Calibri" w:eastAsia="Calibri" w:hAnsi="Calibri"/>
        </w:rPr>
        <w:t xml:space="preserve">: the presenter script, backup questions and demo troubleshooting.</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CD3" w:sz="4" w:space="4"/>
      </w:pBdr>
      <w:tabs>
        <w:tab w:val="right" w:pos="9026"/>
      </w:tabs>
    </w:pPr>
    <w:r>
      <w:rPr>
        <w:rFonts w:ascii="Calibri" w:cs="Calibri" w:eastAsia="Calibri" w:hAnsi="Calibri"/>
        <w:color w:val="57606A"/>
        <w:sz w:val="17"/>
        <w:szCs w:val="17"/>
      </w:rPr>
      <w:t xml:space="preserve">Northwind Service Agent Setup Guide</w:t>
    </w:r>
    <w:r>
      <w:rPr>
        <w:rFonts w:ascii="Calibri" w:cs="Calibri" w:eastAsia="Calibri" w:hAnsi="Calibri"/>
        <w:color w:val="57606A"/>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decimal"/>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before="0"/>
    </w:pPr>
    <w:rPr>
      <w:rFonts w:ascii="Calibri" w:cs="Calibri" w:eastAsia="Calibri" w:hAnsi="Calibri"/>
      <w:b/>
      <w:bCs/>
      <w:color w:val="16325C"/>
      <w:sz w:val="40"/>
      <w:szCs w:val="40"/>
    </w:rPr>
  </w:style>
  <w:style w:type="paragraph" w:styleId="Heading1">
    <w:name w:val="Heading 1"/>
    <w:basedOn w:val="Normal"/>
    <w:next w:val="Normal"/>
    <w:qFormat/>
    <w:pPr>
      <w:pBdr>
        <w:bottom w:val="single" w:color="C5CCD3" w:sz="4" w:space="2"/>
      </w:pBdr>
      <w:spacing w:after="120" w:before="360"/>
      <w:outlineLvl w:val="0"/>
    </w:pPr>
    <w:rPr>
      <w:rFonts w:ascii="Calibri" w:cs="Calibri" w:eastAsia="Calibri" w:hAnsi="Calibri"/>
      <w:b/>
      <w:bCs/>
      <w:color w:val="16325C"/>
      <w:sz w:val="30"/>
      <w:szCs w:val="30"/>
    </w:rPr>
  </w:style>
  <w:style w:type="paragraph" w:styleId="Heading2">
    <w:name w:val="Heading 2"/>
    <w:basedOn w:val="Normal"/>
    <w:next w:val="Normal"/>
    <w:qFormat/>
    <w:pPr>
      <w:spacing w:after="80" w:before="240"/>
      <w:outlineLvl w:val="1"/>
    </w:pPr>
    <w:rPr>
      <w:rFonts w:ascii="Calibri" w:cs="Calibri" w:eastAsia="Calibri" w:hAnsi="Calibri"/>
      <w:b/>
      <w:bCs/>
      <w:color w:val="1F2328"/>
      <w:sz w:val="25"/>
      <w:szCs w:val="25"/>
    </w:rPr>
  </w:style>
  <w:style w:type="paragraph" w:styleId="Heading3">
    <w:name w:val="Heading 3"/>
    <w:basedOn w:val="Normal"/>
    <w:next w:val="Normal"/>
    <w:qFormat/>
    <w:pPr>
      <w:spacing w:after="60" w:before="200"/>
      <w:outlineLvl w:val="2"/>
    </w:pPr>
    <w:rPr>
      <w:rFonts w:ascii="Calibri" w:cs="Calibri" w:eastAsia="Calibri" w:hAnsi="Calibri"/>
      <w:b/>
      <w:bCs/>
      <w:color w:val="1F23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oeobw285q72_cwfwtgf" Type="http://schemas.openxmlformats.org/officeDocument/2006/relationships/hyperlink" Target="https://github.com/shekharh500/northwind-service-agent/blob/main/docs/BUILD_RUNBOOK.md" TargetMode="External"/><Relationship Id="rIdxwqoz3boyru7acrw0sym4" Type="http://schemas.openxmlformats.org/officeDocument/2006/relationships/hyperlink" Target="https://github.com/shekharh500/northwind-service-agent/blob/main/config/project-scratch-def.json" TargetMode="External"/><Relationship Id="rIdwkbdqluuv3gjilfauxzzt" Type="http://schemas.openxmlformats.org/officeDocument/2006/relationships/hyperlink" Target="https://github.com/shekharh500/northwind-service-agent" TargetMode="External"/><Relationship Id="rId-snsiqcz48mialuauwkql" Type="http://schemas.openxmlformats.org/officeDocument/2006/relationships/hyperlink" Target="https://github.com/shekharh500/northwind-service-agent/blob/main/docs/pdf" TargetMode="External"/><Relationship Id="rIdc5l2bwjavvmj2qhvvqanr" Type="http://schemas.openxmlformats.org/officeDocument/2006/relationships/hyperlink" Target="https://github.com/shekharh500/northwind-service-agent/blob/main/docs/source" TargetMode="External"/><Relationship Id="rIdr2leyzo8ey_itywkhoc5p" Type="http://schemas.openxmlformats.org/officeDocument/2006/relationships/hyperlink" Target="https://github.com/shekharh500/northwind-service-agent/blob/main/scripts/setup-data-library.sh" TargetMode="External"/><Relationship Id="rIdja85kxl1nxl06gcrgqtox" Type="http://schemas.openxmlformats.org/officeDocument/2006/relationships/hyperlink" Target="https://github.com/shekharh500/northwind-service-agent/blob/main/force-app/main/default/genAiPromptTemplates" TargetMode="External"/><Relationship Id="rIdfzxma1kmminhq-agsjxrz" Type="http://schemas.openxmlformats.org/officeDocument/2006/relationships/hyperlink" Target="https://github.com/shekharh500/northwind-service-agent/blob/main/force-app/main/default/settings" TargetMode="External"/><Relationship Id="rIdzeflsm6dvrzi_ywuh60sk" Type="http://schemas.openxmlformats.org/officeDocument/2006/relationships/hyperlink" Target="https://github.com/shekharh500/northwind-service-agent/blob/main/force-app/main/default/servicePresenceStatuses" TargetMode="External"/><Relationship Id="rId9dka3ltenroleti4yj5wj" Type="http://schemas.openxmlformats.org/officeDocument/2006/relationships/hyperlink" Target="https://github.com/shekharh500/northwind-service-agent/blob/main/force-app/main/default/queueRoutingConfigs" TargetMode="External"/><Relationship Id="rIdfly1adndwe4qughp4svle" Type="http://schemas.openxmlformats.org/officeDocument/2006/relationships/hyperlink" Target="https://github.com/shekharh500/northwind-service-agent/blob/main/force-app/main/default/queues" TargetMode="External"/><Relationship Id="rId3yspgshlk_7_utvxvbzwh" Type="http://schemas.openxmlformats.org/officeDocument/2006/relationships/hyperlink" Target="https://github.com/shekharh500/northwind-service-agent/blob/main/force-app/main/default/flows" TargetMode="External"/><Relationship Id="rId25mbyjxyvk3gs1wes1gqp" Type="http://schemas.openxmlformats.org/officeDocument/2006/relationships/hyperlink" Target="https://github.com/shekharh500/northwind-service-agent/blob/main/force-app/main/default/permissionsets" TargetMode="External"/><Relationship Id="rIdxw5g0s6rerkt_lzbu3s29" Type="http://schemas.openxmlformats.org/officeDocument/2006/relationships/hyperlink" Target="https://github.com/shekharh500/northwind-service-agent/blob/main/force-app/main/default/cspTrustedSites" TargetMode="External"/><Relationship Id="rIdjq_uykdch5umdbqxolhxj" Type="http://schemas.openxmlformats.org/officeDocument/2006/relationships/hyperlink" Target="https://github.com/shekharh500/northwind-service-agent/blob/main/force-app/main/default/corsWhitelistOrigins" TargetMode="External"/><Relationship Id="rIdiwhs9nmgynjumkhhfuue1" Type="http://schemas.openxmlformats.org/officeDocument/2006/relationships/hyperlink" Target="https://github.com/shekharh500/northwind-service-agent/blob/main/scripts/setup-agent-user.sh" TargetMode="External"/><Relationship Id="rIdt0x7nfdmx46sradxumnw6" Type="http://schemas.openxmlformats.org/officeDocument/2006/relationships/hyperlink" Target="https://github.com/shekharh500/northwind-service-agent/blob/main/force-app/main/default/aiAuthoringBundles/Northwind_Service_Agent" TargetMode="External"/><Relationship Id="rIdih6dhcmsdpwgso08nju3n" Type="http://schemas.openxmlformats.org/officeDocument/2006/relationships/hyperlink" Target="https://github.com/shekharh500/northwind-service-agent/blob/main/force-app/main/default/messagingChannels" TargetMode="External"/><Relationship Id="rId32w915qomacb1h1u9v1ez" Type="http://schemas.openxmlformats.org/officeDocument/2006/relationships/hyperlink" Target="https://github.com/shekharh500/northwind-service-agent/blob/main/scripts/create-portal.sh" TargetMode="External"/><Relationship Id="rIdqaqugc0h2r0m9ybripahv" Type="http://schemas.openxmlformats.org/officeDocument/2006/relationships/hyperlink" Target="https://github.com/shekharh500/northwind-service-agent/blob/main/portal/home/home.html" TargetMode="External"/><Relationship Id="rIdigfmw2sswwimcdbmjzau5" Type="http://schemas.openxmlformats.org/officeDocument/2006/relationships/hyperlink" Target="https://github.com/shekharh500/northwind-service-agent/blob/main/scripts/update-portal-home.py" TargetMode="External"/><Relationship Id="rIdizhzqbcjkp86zeyeruawk" Type="http://schemas.openxmlformats.org/officeDocument/2006/relationships/hyperlink" Target="https://github.com/shekharh500/northwind-service-agent/blob/main/portal/site" TargetMode="External"/><Relationship Id="rIdjpz7lfd40q27xkypcc-ux" Type="http://schemas.openxmlformats.org/officeDocument/2006/relationships/hyperlink" Target="https://github.com/shekharh500/northwind-service-agent/blob/main/specs" TargetMode="External"/><Relationship Id="rId2kn5dwjs69eo66e1ftjrt" Type="http://schemas.openxmlformats.org/officeDocument/2006/relationships/hyperlink" Target="https://github.com/shekharh500/northwind-service-agent/blob/main/force-app/main/default/aiEvaluationDefinitions" TargetMode="External"/><Relationship Id="rIdmoqjd6xii1t5_t6ukllve" Type="http://schemas.openxmlformats.org/officeDocument/2006/relationships/hyperlink" Target="https://github.com/shekharh500/northwind-service-agent/blob/main/test-results" TargetMode="External"/><Relationship Id="rIdy_7n8r3wft2rapmowfqz7" Type="http://schemas.openxmlformats.org/officeDocument/2006/relationships/hyperlink" Target="https://github.com/shekharh500/northwind-service-agent/blob/main/config/org-values.example.env" TargetMode="External"/><Relationship Id="rIda2ct42vsdcmvoddzluarr" Type="http://schemas.openxmlformats.org/officeDocument/2006/relationships/hyperlink" Target="https://github.com/shekharh500/northwind-service-agent/blob/main/.gitignore" TargetMode="External"/><Relationship Id="rId0uvtlkmdimig9qidd4qxw" Type="http://schemas.openxmlformats.org/officeDocument/2006/relationships/hyperlink" Target="https://github.com/shekharh500/northwind-service-agent/blob/main/docs/manual-steps/prompt-templates.md" TargetMode="External"/><Relationship Id="rId-_hdvm1vv--_nyfkfejnv" Type="http://schemas.openxmlformats.org/officeDocument/2006/relationships/hyperlink" Target="https://github.com/shekharh500/northwind-service-agent/blob/main/docs/pdf" TargetMode="External"/><Relationship Id="rIdwl3o67pul3ozmhwnejo6p" Type="http://schemas.openxmlformats.org/officeDocument/2006/relationships/hyperlink" Target="https://github.com/shekharh500/northwind-service-agent/blob/main/scripts/setup-data-library.sh" TargetMode="External"/><Relationship Id="rIdl3abghs1_-lldntxfnsiw" Type="http://schemas.openxmlformats.org/officeDocument/2006/relationships/hyperlink" Target="https://github.com/shekharh500/northwind-service-agent/blob/main/demo.md" TargetMode="External"/><Relationship Id="rIdms5hcjdl-nkijzfheoswu" Type="http://schemas.openxmlformats.org/officeDocument/2006/relationships/hyperlink" Target="https://github.com/shekharh500/northwind-service-agent/blob/main/force-app/main/default/genAiPromptTemplates" TargetMode="External"/><Relationship Id="rIdectqay0dlngmrdpjnrao9" Type="http://schemas.openxmlformats.org/officeDocument/2006/relationships/hyperlink" Target="https://github.com/shekharh500/northwind-service-agent/blob/main/docs/manual-steps/prompt-templates.md" TargetMode="External"/><Relationship Id="rIdmhv16-wxgmp9si-ur8ghl" Type="http://schemas.openxmlformats.org/officeDocument/2006/relationships/hyperlink" Target="https://github.com/shekharh500/northwind-service-agent/blob/main/docs/TEST_PLAN.md" TargetMode="External"/><Relationship Id="rIduv7fa3gbf_1fjmszm5u1b" Type="http://schemas.openxmlformats.org/officeDocument/2006/relationships/hyperlink" Target="https://github.com/shekharh500/northwind-service-agent/blob/main/docs/manual-steps/prompt-templates.md" TargetMode="External"/><Relationship Id="rIdkf8gjyn82r_ln6wtlmfvn" Type="http://schemas.openxmlformats.org/officeDocument/2006/relationships/hyperlink" Target="https://github.com/shekharh500/northwind-service-agent/blob/main/force-app/main/default/settings" TargetMode="External"/><Relationship Id="rIdh0zignlvw5py4cmdaxjhi" Type="http://schemas.openxmlformats.org/officeDocument/2006/relationships/hyperlink" Target="https://github.com/shekharh500/northwind-service-agent/blob/main/docs/manual-steps/escalation-and-chat.md" TargetMode="External"/><Relationship Id="rIdlrt0vpcnibz09crccc7hy" Type="http://schemas.openxmlformats.org/officeDocument/2006/relationships/hyperlink" Target="https://github.com/shekharh500/northwind-service-agent/blob/main/docs/manual-steps/experience-portal.md" TargetMode="External"/><Relationship Id="rId2vomq0cgbr2r9whziem2x" Type="http://schemas.openxmlformats.org/officeDocument/2006/relationships/hyperlink" Target="https://github.com/shekharh500/northwind-service-agent/blob/main/force-app/main/default/cspTrustedSites" TargetMode="External"/><Relationship Id="rIdxegqkrgm_exnh12tootd-" Type="http://schemas.openxmlformats.org/officeDocument/2006/relationships/hyperlink" Target="https://github.com/shekharh500/northwind-service-agent/blob/main/force-app/main/default/corsWhitelistOrigins" TargetMode="External"/><Relationship Id="rIdw9or-gmqoa3pwtdjmlhbz" Type="http://schemas.openxmlformats.org/officeDocument/2006/relationships/hyperlink" Target="https://github.com/shekharh500/northwind-service-agent/blob/main/docs/manual-steps/prompt-templates.md" TargetMode="External"/><Relationship Id="rIdrwg9lkicztse2xbnqgpez" Type="http://schemas.openxmlformats.org/officeDocument/2006/relationships/hyperlink" Target="https://github.com/shekharh500/northwind-service-agent/blob/main/docs/manual-steps/prompt-templates.md" TargetMode="External"/><Relationship Id="rIduv7c1lgw6-plb3l5gtozh" Type="http://schemas.openxmlformats.org/officeDocument/2006/relationships/hyperlink" Target="https://github.com/shekharh500/northwind-service-agent/blob/main/scripts/setup-agent-user.sh" TargetMode="External"/><Relationship Id="rIdlukatstuwi5t3e8icpci9" Type="http://schemas.openxmlformats.org/officeDocument/2006/relationships/hyperlink" Target="https://github.com/shekharh500/northwind-service-agent/blob/main/docs/manual-steps/experience-portal.md" TargetMode="External"/><Relationship Id="rIdhyi9yubtsa8ftxjxfaaek" Type="http://schemas.openxmlformats.org/officeDocument/2006/relationships/hyperlink" Target="https://github.com/shekharh500/northwind-service-agent/blob/main/docs/manual-steps/prompt-templates.md" TargetMode="External"/><Relationship Id="rIda_05simtordjoegoj1ohm" Type="http://schemas.openxmlformats.org/officeDocument/2006/relationships/hyperlink" Target="https://github.com/shekharh500/northwind-service-agent/blob/main/force-app/main/default/aiAuthoringBundles/Northwind_Service_Agent/Northwind_Service_Agent.agent" TargetMode="External"/><Relationship Id="rId7a67rg91d3ij0kwuaop-c" Type="http://schemas.openxmlformats.org/officeDocument/2006/relationships/hyperlink" Target="https://github.com/shekharh500/northwind-service-agent/blob/main/docs/manual-steps/agent.md" TargetMode="External"/><Relationship Id="rIdfldvh9fsuadqtqzfe4nfd" Type="http://schemas.openxmlformats.org/officeDocument/2006/relationships/hyperlink" Target="https://github.com/shekharh500/northwind-service-agent/blob/main/docs/manual-steps/agent.md" TargetMode="External"/><Relationship Id="rIdobskiacqsjooefz8bx5ju" Type="http://schemas.openxmlformats.org/officeDocument/2006/relationships/hyperlink" Target="https://github.com/shekharh500/northwind-service-agent/blob/main/docs/manual-steps/agent.md" TargetMode="External"/><Relationship Id="rIdrurkwy8i_djhfcdmulonx" Type="http://schemas.openxmlformats.org/officeDocument/2006/relationships/hyperlink" Target="https://github.com/shekharh500/northwind-service-agent/blob/main/docs/manual-steps/experience-portal.md" TargetMode="External"/><Relationship Id="rIdg73iyhb0pb_z1ox2fpqc-" Type="http://schemas.openxmlformats.org/officeDocument/2006/relationships/hyperlink" Target="https://github.com/shekharh500/northwind-service-agent/blob/main/scripts/create-portal.sh" TargetMode="External"/><Relationship Id="rIdj5y_w9wy2gs0gue94ztcl" Type="http://schemas.openxmlformats.org/officeDocument/2006/relationships/hyperlink" Target="https://github.com/shekharh500/northwind-service-agent/blob/main/docs/manual-steps/experience-portal.md" TargetMode="External"/><Relationship Id="rIdgkifoy52dyibrggnjouep" Type="http://schemas.openxmlformats.org/officeDocument/2006/relationships/hyperlink" Target="https://github.com/shekharh500/northwind-service-agent/blob/main/docs/manual-steps/escalation-and-chat.md" TargetMode="External"/><Relationship Id="rIduqfemym4hbtqi7sshha_i" Type="http://schemas.openxmlformats.org/officeDocument/2006/relationships/hyperlink" Target="https://github.com/shekharh500/northwind-service-agent/blob/main/docs/manual-steps/experience-portal.md" TargetMode="External"/><Relationship Id="rIdrh9mgt4diife-tv4wc5po" Type="http://schemas.openxmlformats.org/officeDocument/2006/relationships/hyperlink" Target="https://github.com/shekharh500/northwind-service-agent/blob/main/docs/manual-steps/escalation-and-chat.md" TargetMode="External"/><Relationship Id="rIdfe_veqiqhkkslo3zwpviy" Type="http://schemas.openxmlformats.org/officeDocument/2006/relationships/hyperlink" Target="https://github.com/shekharh500/northwind-service-agent/blob/main/docs/manual-steps/experience-portal.md" TargetMode="External"/><Relationship Id="rIdvgynawfjry0jfoiufpvnr" Type="http://schemas.openxmlformats.org/officeDocument/2006/relationships/hyperlink" Target="https://github.com/shekharh500/northwind-service-agent/blob/main/portal/home/home.html" TargetMode="External"/><Relationship Id="rIdj6gunbc8j1w29bg33ge-a" Type="http://schemas.openxmlformats.org/officeDocument/2006/relationships/hyperlink" Target="https://github.com/shekharh500/northwind-service-agent/blob/main/scripts/update-portal-home.py" TargetMode="External"/><Relationship Id="rIdxowofvtosciv42gs_wlim" Type="http://schemas.openxmlformats.org/officeDocument/2006/relationships/hyperlink" Target="https://github.com/shekharh500/northwind-service-agent/blob/main/portal/site/mainAppPage.content.json" TargetMode="External"/><Relationship Id="rId7sdszc43hxaknxpn61xny" Type="http://schemas.openxmlformats.org/officeDocument/2006/relationships/hyperlink" Target="https://github.com/shekharh500/northwind-service-agent/blob/main/docs/manual-steps/experience-portal.md" TargetMode="External"/><Relationship Id="rIdbfxakxyhsyncyrlhjxo6w" Type="http://schemas.openxmlformats.org/officeDocument/2006/relationships/hyperlink" Target="https://github.com/shekharh500/northwind-service-agent/blob/main/docs/TEST_PLAN.md" TargetMode="External"/><Relationship Id="rIdgiue0qupuaxrqkstkftfz" Type="http://schemas.openxmlformats.org/officeDocument/2006/relationships/hyperlink" Target="https://github.com/shekharh500/northwind-service-agent/blob/main/specs/Northwind_Service_Agent-testSpec.yaml" TargetMode="External"/><Relationship Id="rIdhr_qpixokplxxgh3ur0d4" Type="http://schemas.openxmlformats.org/officeDocument/2006/relationships/hyperlink" Target="https://github.com/shekharh500/northwind-service-agent/blob/main/force-app/main/default/aiEvaluationDefinitions/Northwind_Service_Agent_Tests.aiEvaluationDefinition-meta.xml" TargetMode="External"/><Relationship Id="rIdyntyucdvuaix1mhgcwyh-" Type="http://schemas.openxmlformats.org/officeDocument/2006/relationships/hyperlink" Target="https://github.com/shekharh500/northwind-service-agent/blob/main/docs/TEST_PLAN.md" TargetMode="External"/><Relationship Id="rIdkzymgr3kqg7l8znr5rx75" Type="http://schemas.openxmlformats.org/officeDocument/2006/relationships/hyperlink" Target="https://github.com/shekharh500/northwind-service-agent/blob/main/docs/TEST_PLAN.md" TargetMode="External"/><Relationship Id="rIdeadaoqcl1nlukhdtrpaha" Type="http://schemas.openxmlformats.org/officeDocument/2006/relationships/hyperlink" Target="https://github.com/shekharh500/northwind-service-agent/blob/main/demo.md" TargetMode="External"/><Relationship Id="rId198uajqdivgnpujia9in0" Type="http://schemas.openxmlformats.org/officeDocument/2006/relationships/hyperlink" Target="https://github.com/shekharh500/northwind-service-agent/blob/main/docs/TEST_PLAN.md" TargetMode="External"/><Relationship Id="rIdj1uwh9leozomyb7-andl_" Type="http://schemas.openxmlformats.org/officeDocument/2006/relationships/hyperlink" Target="https://github.com/shekharh500/northwind-service-agent/blob/main/demo.md" TargetMode="External"/><Relationship Id="rIdnpkvlvktvolntcxcfaoco" Type="http://schemas.openxmlformats.org/officeDocument/2006/relationships/hyperlink" Target="https://github.com/shekharh500/northwind-service-agent/blob/main/docs/TEST_PLAN.md" TargetMode="External"/><Relationship Id="rIdvlox6qemlnpjnpwtxpzj6" Type="http://schemas.openxmlformats.org/officeDocument/2006/relationships/hyperlink" Target="https://github.com/shekharh500/northwind-service-agent/blob/main/docs/BUILD_RUNBOOK.md" TargetMode="External"/><Relationship Id="rIdhkwyl-qxovkow8rycztko" Type="http://schemas.openxmlformats.org/officeDocument/2006/relationships/hyperlink" Target="https://github.com/shekharh500/northwind-service-agent/blob/main/config/org-values.example.env" TargetMode="External"/><Relationship Id="rIdasi67pnxbsegazfgqv3x4" Type="http://schemas.openxmlformats.org/officeDocument/2006/relationships/hyperlink" Target="https://github.com/shekharh500/northwind-service-agent/blob/main/docs/manual-steps/experience-portal.md" TargetMode="External"/><Relationship Id="rIdo2odpqwpmm0qqrifnkb_n" Type="http://schemas.openxmlformats.org/officeDocument/2006/relationships/hyperlink" Target="https://github.com/shekharh500/northwind-service-agent/blob/main/docs/manual-steps/prompt-templates.md" TargetMode="External"/><Relationship Id="rIdtli7tbfoel0aj-8kxrhpw" Type="http://schemas.openxmlformats.org/officeDocument/2006/relationships/hyperlink" Target="https://github.com/shekharh500/northwind-service-agent/blob/main/scripts/setup-agent-user.sh" TargetMode="External"/><Relationship Id="rId8qlqfe41hgye5yc9nsa_h" Type="http://schemas.openxmlformats.org/officeDocument/2006/relationships/hyperlink" Target="https://github.com/shekharh500/northwind-service-agent/blob/main/docs/manual-steps/escalation-and-chat.md" TargetMode="External"/><Relationship Id="rIddzbsaxhblpp4fukvebs6z" Type="http://schemas.openxmlformats.org/officeDocument/2006/relationships/hyperlink" Target="https://github.com/shekharh500/northwind-service-agent/blob/main/docs/manual-steps/agent.md" TargetMode="External"/><Relationship Id="rIdmdwtoyb3rosugatieazue" Type="http://schemas.openxmlformats.org/officeDocument/2006/relationships/hyperlink" Target="https://github.com/shekharh500/northwind-service-agent/blob/main/docs/manual-steps/agent.md" TargetMode="External"/><Relationship Id="rIdgweegqsfvwqtywy1gsspq" Type="http://schemas.openxmlformats.org/officeDocument/2006/relationships/hyperlink" Target="https://github.com/shekharh500/northwind-service-agent/blob/main/docs/manual-steps/agent.md" TargetMode="External"/><Relationship Id="rId7sh5hviblked5n05r1aei" Type="http://schemas.openxmlformats.org/officeDocument/2006/relationships/hyperlink" Target="https://github.com/shekharh500/northwind-service-agent/blob/main/docs/manual-steps/agent.md" TargetMode="External"/><Relationship Id="rIdhk9ys-sg18hq_kekhvvdk" Type="http://schemas.openxmlformats.org/officeDocument/2006/relationships/hyperlink" Target="https://github.com/shekharh500/northwind-service-agent/blob/main/docs/manual-steps/experience-portal.md" TargetMode="External"/><Relationship Id="rIdmkrswfnjci_vgyawg9b9w" Type="http://schemas.openxmlformats.org/officeDocument/2006/relationships/hyperlink" Target="https://github.com/shekharh500/northwind-service-agent/blob/main/docs/manual-steps/prompt-templates.md" TargetMode="External"/><Relationship Id="rIdnygt67espcmhjzi_7vg1g" Type="http://schemas.openxmlformats.org/officeDocument/2006/relationships/hyperlink" Target="https://github.com/shekharh500/northwind-service-agent/blob/main/docs/manual-steps/escalation-and-chat.md" TargetMode="External"/><Relationship Id="rIdfrbq8x4fpq5wmff3-foem" Type="http://schemas.openxmlformats.org/officeDocument/2006/relationships/hyperlink" Target="https://github.com/shekharh500/northwind-service-agent/blob/main/docs/DEMO_SCRIPT.md" TargetMode="External"/><Relationship Id="rIdsfxcvjmluaonbeangyl7y" Type="http://schemas.openxmlformats.org/officeDocument/2006/relationships/hyperlink" Target="https://github.com/shekharh500/northwind-service-agent/blob/main/docs/manual-steps/escalation-and-chat.md" TargetMode="External"/><Relationship Id="rIdvskmnslgr_hl3tiw3iau-" Type="http://schemas.openxmlformats.org/officeDocument/2006/relationships/hyperlink" Target="https://github.com/shekharh500/northwind-service-agent/blob/main/docs/manual-steps/escalation-and-chat.md" TargetMode="External"/><Relationship Id="rIdkeupuet4m9eyyewrtl6a2" Type="http://schemas.openxmlformats.org/officeDocument/2006/relationships/hyperlink" Target="https://github.com/shekharh500/northwind-service-agent/blob/main/docs/manual-steps/experience-portal.md" TargetMode="External"/><Relationship Id="rIdtvjwer7amtt9uscyghrmg" Type="http://schemas.openxmlformats.org/officeDocument/2006/relationships/hyperlink" Target="https://github.com/shekharh500/northwind-service-agent/blob/main/docs/manual-steps/experience-portal.md" TargetMode="External"/><Relationship Id="rIdv_2ub0f0u6iegmm0bue3l" Type="http://schemas.openxmlformats.org/officeDocument/2006/relationships/hyperlink" Target="https://github.com/shekharh500/northwind-service-agent/blob/main/docs/manual-steps/escalation-and-chat.md" TargetMode="External"/><Relationship Id="rIdm9qekojekk5viqayfcpps" Type="http://schemas.openxmlformats.org/officeDocument/2006/relationships/hyperlink" Target="https://github.com/shekharh500/northwind-service-agent/blob/main/docs/manual-steps/escalation-and-chat.md" TargetMode="External"/><Relationship Id="rId-sevp5iou5xgbsjhgxb3b" Type="http://schemas.openxmlformats.org/officeDocument/2006/relationships/hyperlink" Target="https://github.com/shekharh500/northwind-service-agent/blob/main/docs/DEMO_SCRIPT.md" TargetMode="External"/><Relationship Id="rIdkdfp2l2hqp-axpndwr-up" Type="http://schemas.openxmlformats.org/officeDocument/2006/relationships/hyperlink" Target="https://github.com/shekharh500/northwind-service-agent/blob/main/docs/manual-steps/escalation-and-chat.md" TargetMode="External"/><Relationship Id="rIdxpgcnyt_rczmpwunxrh_4" Type="http://schemas.openxmlformats.org/officeDocument/2006/relationships/hyperlink" Target="https://github.com/shekharh500/northwind-service-agent/blob/main/docs/DEMO_SCRIPT.md" TargetMode="External"/><Relationship Id="rIddphg0f5suqn3id0o4spfw" Type="http://schemas.openxmlformats.org/officeDocument/2006/relationships/hyperlink" Target="https://github.com/shekharh500/northwind-service-agent/blob/main/docs/TEST_PLAN.md" TargetMode="External"/><Relationship Id="rIdtyl_zc6rdt6a80htu_-7r" Type="http://schemas.openxmlformats.org/officeDocument/2006/relationships/hyperlink" Target="https://github.com/shekharh500/northwind-service-agent/blob/main/README.md" TargetMode="External"/><Relationship Id="rIdifre2oz9so8ftpcnhxz6z" Type="http://schemas.openxmlformats.org/officeDocument/2006/relationships/hyperlink" Target="https://github.com/shekharh500/northwind-service-agent/blob/main/README.md" TargetMode="External"/><Relationship Id="rIdkubbyyaxyueahvwuiy9bk" Type="http://schemas.openxmlformats.org/officeDocument/2006/relationships/hyperlink" Target="https://github.com/shekharh500/northwind-service-agent/blob/main/docs/BUILD_RUNBOOK.md" TargetMode="External"/><Relationship Id="rIdhpogluk_u0q_zatrbawqf" Type="http://schemas.openxmlformats.org/officeDocument/2006/relationships/hyperlink" Target="https://github.com/shekharh500/northwind-service-agent/blob/main/docs/manual-steps/agent.md" TargetMode="External"/><Relationship Id="rIdalxys2ixspt1z3q8my-ih" Type="http://schemas.openxmlformats.org/officeDocument/2006/relationships/hyperlink" Target="https://github.com/shekharh500/northwind-service-agent/blob/main/docs/manual-steps/prompt-templates.md" TargetMode="External"/><Relationship Id="rIdkdjq70l-lca4eic4cyvce" Type="http://schemas.openxmlformats.org/officeDocument/2006/relationships/hyperlink" Target="https://github.com/shekharh500/northwind-service-agent/blob/main/docs/manual-steps/escalation-and-chat.md" TargetMode="External"/><Relationship Id="rIdwdy-ntlzvld5jdw-dy7we" Type="http://schemas.openxmlformats.org/officeDocument/2006/relationships/hyperlink" Target="https://github.com/shekharh500/northwind-service-agent/blob/main/docs/manual-steps/experience-portal.md" TargetMode="External"/><Relationship Id="rIdbixfjip6nkeuiyiqeztw_" Type="http://schemas.openxmlformats.org/officeDocument/2006/relationships/hyperlink" Target="https://github.com/shekharh500/northwind-service-agent/blob/main/docs/TEST_PLAN.md" TargetMode="External"/><Relationship Id="rIdfqraacjwz_04bq7dq3two" Type="http://schemas.openxmlformats.org/officeDocument/2006/relationships/hyperlink" Target="https://github.com/shekharh500/northwind-service-agent/blob/main/demo.md" TargetMode="External"/><Relationship Id="rIdhetrbqooilyxexpjs2xuv" Type="http://schemas.openxmlformats.org/officeDocument/2006/relationships/hyperlink" Target="https://github.com/shekharh500/northwind-service-agent/blob/main/docs/DEMO_SCRIPT.md" TargetMode="External"/><Relationship Id="rId8" Type="http://schemas.openxmlformats.org/officeDocument/2006/relationships/image" Target="media/58cf1ba0ceb29f701cb290970344c9deaffa4515.png"/><Relationship Id="rId9" Type="http://schemas.openxmlformats.org/officeDocument/2006/relationships/image" Target="media/40d1b0b68f99d04a677552d3091f5cb284367583.png"/><Relationship Id="rId10" Type="http://schemas.openxmlformats.org/officeDocument/2006/relationships/image" Target="media/7d7627ea3083b5b9912a1248081124952e68586e.png"/><Relationship Id="rId11" Type="http://schemas.openxmlformats.org/officeDocument/2006/relationships/image" Target="media/b3ae3530227e0c3c3a046de79b9dfc1efc6c88bd.png"/><Relationship Id="rId12" Type="http://schemas.openxmlformats.org/officeDocument/2006/relationships/image" Target="media/74adb9c18db812a90c38cf1225ae9a5803b56076.png"/><Relationship Id="rId13" Type="http://schemas.openxmlformats.org/officeDocument/2006/relationships/image" Target="media/d2b383ef69623b49acfc92a50e90f332d0be54a3.png"/><Relationship Id="rId14" Type="http://schemas.openxmlformats.org/officeDocument/2006/relationships/image" Target="media/16693644acea350b8d72b7318b3c92e1617b8a3b.png"/><Relationship Id="rId15" Type="http://schemas.openxmlformats.org/officeDocument/2006/relationships/image" Target="media/f6b7e02535e655a224e8dd54b4c31f7c27c6ab91.png"/><Relationship Id="rId16" Type="http://schemas.openxmlformats.org/officeDocument/2006/relationships/image" Target="media/4676e4085561406a2476ca34e6654eb0aa0428f0.png"/><Relationship Id="rId17" Type="http://schemas.openxmlformats.org/officeDocument/2006/relationships/image" Target="media/283ab78cd7c10fa4ef0f4724efad17964c9c8e08.png"/><Relationship Id="rId18" Type="http://schemas.openxmlformats.org/officeDocument/2006/relationships/image" Target="media/9d22b48255dd6b55e97bcd38daa685c98f874a3a.png"/><Relationship Id="rId19" Type="http://schemas.openxmlformats.org/officeDocument/2006/relationships/image" Target="media/24fc2d79db8d8553c6fb03fe5ba5aae4fe064a66.png"/><Relationship Id="rId20" Type="http://schemas.openxmlformats.org/officeDocument/2006/relationships/image" Target="media/739d24784f2200f42a3e5cc64972f4b5f8e981b3.png"/><Relationship Id="rId21" Type="http://schemas.openxmlformats.org/officeDocument/2006/relationships/image" Target="media/7b51f7b4b1d4c5f3c9d6342886775df6b9aa98c7.png"/><Relationship Id="rId22" Type="http://schemas.openxmlformats.org/officeDocument/2006/relationships/image" Target="media/d3b6fceabe94451a272182649129c36e5dea4c78.png"/><Relationship Id="rId23" Type="http://schemas.openxmlformats.org/officeDocument/2006/relationships/image" Target="media/a17817abc9524249e9aab4d5c0069cab0d35dc16.png"/><Relationship Id="rId24" Type="http://schemas.openxmlformats.org/officeDocument/2006/relationships/image" Target="media/f729e6c6fc2678533711cff719d1d2109e2236ec.png"/><Relationship Id="rId25" Type="http://schemas.openxmlformats.org/officeDocument/2006/relationships/image" Target="media/3c41e060581ac86526378d7ad1a0f0973c7a6d3b.png"/><Relationship Id="rId26" Type="http://schemas.openxmlformats.org/officeDocument/2006/relationships/image" Target="media/cd6adc1ecf970a39ee01eab73b2017c17888a9e2.png"/><Relationship Id="rId1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Northwind Service Agent Setup Guide</dc:title>
  <dc:creator>Northwind Service Agent project</dc:creator>
  <dc:description>Setup guide for the Northwind Service Agent build</dc:description>
  <cp:lastModifiedBy>Northwind Service Agent project</cp:lastModifiedBy>
  <cp:revision>1</cp:revision>
  <dcterms:created xsi:type="dcterms:W3CDTF">2026-09-16T11:44:33.697Z</dcterms:created>
  <dcterms:modified xsi:type="dcterms:W3CDTF">2026-09-16T11:44:33.698Z</dcterms:modified>
</cp:coreProperties>
</file>

<file path=docProps/custom.xml><?xml version="1.0" encoding="utf-8"?>
<Properties xmlns="http://schemas.openxmlformats.org/officeDocument/2006/custom-properties" xmlns:vt="http://schemas.openxmlformats.org/officeDocument/2006/docPropsVTypes"/>
</file>