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CANTEEN – FOOD ORDERINGFeature Set III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1. Algorithm – Canteen Food Ordering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START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Enter Customer ID, Customer Name, and Phone Number.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Display the available menu items with Item ID, Item Name, and Price.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Select a food item.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Enter the quantity required.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Calculate the amount for the selected item: Item Amount = Price × Quantity.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Check whether the customer wants to order more items.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If YES, go back to Step 4 and select another food item.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If NO, calculate the total order amount: Total Amount = Sum of all Item Amounts.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Check whether the customer is eligible for a discount.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If YES, enter the discount percentage and calculate: Discount Amount = Total Amount × Discount Percentage / 100.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If NO, set Discount Amount = 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Calculate the final bill: Final Bill = Total Amount − Discount Amount.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Display the Total Amount, Discount Amount, and Final Bill.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STOP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2. Flowchart – Canteen Food Ordering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the following sequence to draw the flowchart neatly in your assignment notebook: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START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Enter Customer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Display Menu Items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Select Food Item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Enter Quantity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Calculate Item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More Items?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YES → Select Food Item (repeat)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NO 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Calculate Total 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Discount Eligible?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YES → Calculate Discount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NO → Discount Amount =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Calculate Final Bill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Display Final Bill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↓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STOP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Flowchart Symbols: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Symbol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Meaning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Oval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Start / Stop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Parallelogram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Input / Output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Rectangle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Process / Calculation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Diamond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Decision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Arrow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Flow direction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3. ER (Entity-Relationship) Diagram – Canteen Food Ordering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 following entities, attributes, primary keys (PK), foreign keys (FK), relationships, and cardinalities should be shown in the ER diagram.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CUSTOMER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Customer_ID (PK)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Customer_Name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Phone_Number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MENU_ITEM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Item_ID (PK)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Item_Name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Category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Price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ORDER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Order_ID (PK)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Order_Date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Customer_ID (FK)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Total_Amount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ORDER_DETAILS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Order_Detail_ID (PK)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Order_ID (FK)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Item_ID (FK)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Quantity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Item_Total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DISCOUNT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Discount_ID (PK)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Order_ID (FK)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Discount_Percentage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Discount_Amount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FINAL_BILL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Bill_ID (PK)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Order_ID (FK)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Total_Amount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Discount_Amount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Final_Amount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Relationships and Cardinalities: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Customer → Places → Order : 1:M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 → Contains → Order Details : 1:M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Menu Item → Appears in → Order Details : 1:M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 → Gets → Discount : 1:1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Order → Generates → Final Bill : 1:1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Simple ER Diagram Layout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ourier New" w:hAnsi="Courier New" w:cs="Courier New" w:eastAsia="Courier New"/>
          <w:color w:val="000000"/>
          <w:sz w:val="20"/>
          <w:szCs w:val="20"/>
        </w:rPr>
        <w:t>[CUSTOMER] 1 ── Places ── M [ORDER]                               │                               │ 1                               │ Contains                               │ M                         [ORDER_DETAILS] M ── Appears in ── 1 [MENU_ITEM][ORDER] 1 ── Gets ── 1 [DISCOUNT][ORDER] 1 ── Generates ── 1 [FINAL_BILL]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ER Diagram Notation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Rectangle → Entity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Oval → Attribute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Diamond → Relationship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Underline → Primary Key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PK → Primary Key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FK → Foreign Key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1:M → One-to-Many relationship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1:1 → One-to-One relationship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Short Explanation of Entities and Relationships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CUSTOMER: </w:t>
      </w:r>
      <w:r>
        <w:rPr>
          <w:rFonts w:ascii="Cambria" w:hAnsi="Cambria" w:cs="Cambria" w:eastAsia="Cambria"/>
          <w:color w:val="000000"/>
          <w:sz w:val="22"/>
          <w:szCs w:val="22"/>
        </w:rPr>
        <w:t>Stores customer information such as Customer ID, name, and phone number.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MENU_ITEM: </w:t>
      </w:r>
      <w:r>
        <w:rPr>
          <w:rFonts w:ascii="Cambria" w:hAnsi="Cambria" w:cs="Cambria" w:eastAsia="Cambria"/>
          <w:color w:val="000000"/>
          <w:sz w:val="22"/>
          <w:szCs w:val="22"/>
        </w:rPr>
        <w:t>Stores the available food items, their category, and price.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ORDER: </w:t>
      </w:r>
      <w:r>
        <w:rPr>
          <w:rFonts w:ascii="Cambria" w:hAnsi="Cambria" w:cs="Cambria" w:eastAsia="Cambria"/>
          <w:color w:val="000000"/>
          <w:sz w:val="22"/>
          <w:szCs w:val="22"/>
        </w:rPr>
        <w:t>Stores each customer's order and its total amount.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ORDER_DETAILS: </w:t>
      </w:r>
      <w:r>
        <w:rPr>
          <w:rFonts w:ascii="Cambria" w:hAnsi="Cambria" w:cs="Cambria" w:eastAsia="Cambria"/>
          <w:color w:val="000000"/>
          <w:sz w:val="22"/>
          <w:szCs w:val="22"/>
        </w:rPr>
        <w:t>Stores the individual food items, quantities, and item totals belonging to an order.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DISCOUNT: </w:t>
      </w:r>
      <w:r>
        <w:rPr>
          <w:rFonts w:ascii="Cambria" w:hAnsi="Cambria" w:cs="Cambria" w:eastAsia="Cambria"/>
          <w:color w:val="000000"/>
          <w:sz w:val="22"/>
          <w:szCs w:val="22"/>
        </w:rPr>
        <w:t>Stores discount information applicable to an order.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FINAL_BILL: </w:t>
      </w:r>
      <w:r>
        <w:rPr>
          <w:rFonts w:ascii="Cambria" w:hAnsi="Cambria" w:cs="Cambria" w:eastAsia="Cambria"/>
          <w:color w:val="000000"/>
          <w:sz w:val="22"/>
          <w:szCs w:val="22"/>
        </w:rPr>
        <w:t>Stores the total amount, discount amount, and final payable amount.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Customer → Places → Order: </w:t>
      </w:r>
      <w:r>
        <w:rPr>
          <w:rFonts w:ascii="Cambria" w:hAnsi="Cambria" w:cs="Cambria" w:eastAsia="Cambria"/>
          <w:color w:val="000000"/>
          <w:sz w:val="22"/>
          <w:szCs w:val="22"/>
        </w:rPr>
        <w:t>A customer can place many orders, while each order belongs to one customer (1:M).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Order → Contains → Order Details: </w:t>
      </w:r>
      <w:r>
        <w:rPr>
          <w:rFonts w:ascii="Cambria" w:hAnsi="Cambria" w:cs="Cambria" w:eastAsia="Cambria"/>
          <w:color w:val="000000"/>
          <w:sz w:val="22"/>
          <w:szCs w:val="22"/>
        </w:rPr>
        <w:t>One order can contain many order-detail records (1:M).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Menu Item → Appears in → Order Details: </w:t>
      </w:r>
      <w:r>
        <w:rPr>
          <w:rFonts w:ascii="Cambria" w:hAnsi="Cambria" w:cs="Cambria" w:eastAsia="Cambria"/>
          <w:color w:val="000000"/>
          <w:sz w:val="22"/>
          <w:szCs w:val="22"/>
        </w:rPr>
        <w:t>A menu item can appear in many order-detail records (1:M).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Order → Gets → Discount: </w:t>
      </w:r>
      <w:r>
        <w:rPr>
          <w:rFonts w:ascii="Cambria" w:hAnsi="Cambria" w:cs="Cambria" w:eastAsia="Cambria"/>
          <w:color w:val="000000"/>
          <w:sz w:val="22"/>
          <w:szCs w:val="22"/>
        </w:rPr>
        <w:t>An order can have one discount record (1:1).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Order → Generates → Final Bill: </w:t>
      </w:r>
      <w:r>
        <w:rPr>
          <w:rFonts w:ascii="Cambria" w:hAnsi="Cambria" w:cs="Cambria" w:eastAsia="Cambria"/>
          <w:color w:val="000000"/>
          <w:sz w:val="22"/>
          <w:szCs w:val="22"/>
        </w:rPr>
        <w:t>Each order generates one final bill (1:1).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mbria">
    <w:panose1 w:val="02040503050406030204"/>
    <w:charset w:characterSet="1"/>
  </w:font>
  <w:font w:name="Cambria Bold">
    <w:panose1 w:val="02040803050406030204"/>
    <w:charset w:characterSet="1"/>
  </w:font>
  <w:font w:name="Calibri (MS) Bold">
    <w:panose1 w:val="020F0702030404030204"/>
    <w:charset w:characterSet="1"/>
  </w:font>
  <w:font w:name="Arial">
    <w:panose1 w:val="020B0604020202020204"/>
    <w:charset w:characterSet="1"/>
  </w:font>
  <w:font w:name="Arial Bold">
    <w:panose1 w:val="020B0704020202020204"/>
    <w:charset w:characterSet="1"/>
  </w:font>
  <w:font w:name="Arial Bold Italics">
    <w:panose1 w:val="020B0704020202090204"/>
    <w:charset w:characterSet="1"/>
  </w:font>
  <w:font w:name="Arial Italics">
    <w:panose1 w:val="020B0604020202090204"/>
    <w:charset w:characterSet="1"/>
  </w:font>
  <w:font w:name="Courier New">
    <w:panose1 w:val="02070309020205020404"/>
    <w:charset w:characterSet="1"/>
  </w:font>
  <w:font w:name="Courier New Bold">
    <w:panose1 w:val="02070609020205020404"/>
    <w:charset w:characterSet="1"/>
  </w:font>
  <w:font w:name="Courier New Bold Italics">
    <w:panose1 w:val="02070609020205090404"/>
    <w:charset w:characterSet="1"/>
  </w:font>
  <w:font w:name="Courier New Italics">
    <w:panose1 w:val="020704090202050904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2026-09-22T12:49:48Z</dcterms:created>
  <dc:creator>Apache POI</dc:creator>
  <dc:title>Canteen_Food_Ordering_Feature_Set_III.docx</dc:title>
</cp:coreProperties>
</file>