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6F4E"/>
          <w:sz w:val="44"/>
          <w:szCs w:val="44"/>
        </w:rPr>
        <w:t xml:space="preserve">Firefly Breath — Technical Build Guide</w:t>
      </w:r>
    </w:p>
    <w:p>
      <w:pPr>
        <w:spacing w:after="300"/>
      </w:pPr>
      <w:r>
        <w:rPr>
          <w:i/>
          <w:iCs/>
          <w:color w:val="595959"/>
          <w:sz w:val="22"/>
          <w:szCs w:val="22"/>
        </w:rPr>
        <w:t xml:space="preserve">Parts, wiring, firmware, and app-side code for the breath-controlled recorder game</w:t>
      </w:r>
    </w:p>
    <w:p>
      <w:pPr>
        <w:pBdr>
          <w:bottom w:val="single" w:color="2E6F4E" w:sz="8" w:space="6"/>
        </w:pBdr>
        <w:spacing w:after="300"/>
      </w:pPr>
      <w:r>
        <w:rPr>
          <w:color w:val="595959"/>
          <w:sz w:val="18"/>
          <w:szCs w:val="18"/>
        </w:rPr>
        <w:t xml:space="preserve">Technical Companion to the Firefly Breath Pitch  |  Prepared for Saurus</w:t>
      </w:r>
    </w:p>
    <w:p>
      <w:pPr>
        <w:pStyle w:val="Heading1"/>
      </w:pPr>
      <w:r>
        <w:t xml:space="preserve">1. System Overview</w:t>
      </w:r>
    </w:p>
    <w:p>
      <w:pPr>
        <w:spacing w:after="160" w:line="300"/>
      </w:pPr>
      <w:r>
        <w:t xml:space="preserve">The system has three layers. Data flows one way, left to right, on every blow: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shd w:fill="2E6F4E" w:color="auto" w:val="clear"/>
            <w:tcMar>
              <w:top w:type="dxa" w:w="100"/>
              <w:left w:type="dxa" w:w="120"/>
              <w:bottom w:type="dxa" w:w="100"/>
              <w:right w:type="dxa" w:w="120"/>
            </w:tcMar>
          </w:tcPr>
          <w:p>
            <w:r>
              <w:rPr>
                <w:b/>
                <w:bCs/>
                <w:color w:val="FFFFFF"/>
                <w:sz w:val="19"/>
                <w:szCs w:val="19"/>
              </w:rPr>
              <w:t xml:space="preserve">Layer</w:t>
            </w:r>
          </w:p>
        </w:tc>
        <w:tc>
          <w:tcPr>
            <w:tcW w:type="dxa" w:w="4000"/>
            <w:shd w:fill="2E6F4E" w:color="auto" w:val="clear"/>
            <w:tcMar>
              <w:top w:type="dxa" w:w="100"/>
              <w:left w:type="dxa" w:w="120"/>
              <w:bottom w:type="dxa" w:w="100"/>
              <w:right w:type="dxa" w:w="120"/>
            </w:tcMar>
          </w:tcPr>
          <w:p>
            <w:r>
              <w:rPr>
                <w:b/>
                <w:bCs/>
                <w:color w:val="FFFFFF"/>
                <w:sz w:val="19"/>
                <w:szCs w:val="19"/>
              </w:rPr>
              <w:t xml:space="preserve">What it does</w:t>
            </w:r>
          </w:p>
        </w:tc>
        <w:tc>
          <w:tcPr>
            <w:tcW w:type="dxa" w:w="3560"/>
            <w:shd w:fill="2E6F4E" w:color="auto" w:val="clear"/>
            <w:tcMar>
              <w:top w:type="dxa" w:w="100"/>
              <w:left w:type="dxa" w:w="120"/>
              <w:bottom w:type="dxa" w:w="100"/>
              <w:right w:type="dxa" w:w="120"/>
            </w:tcMar>
          </w:tcPr>
          <w:p>
            <w:r>
              <w:rPr>
                <w:b/>
                <w:bCs/>
                <w:color w:val="FFFFFF"/>
                <w:sz w:val="19"/>
                <w:szCs w:val="19"/>
              </w:rPr>
              <w:t xml:space="preserve">What it's made of</w:t>
            </w:r>
          </w:p>
        </w:tc>
      </w:tr>
      <w:tr>
        <w:tc>
          <w:tcPr>
            <w:tcW w:type="dxa" w:w="1800"/>
            <w:tcMar>
              <w:top w:type="dxa" w:w="100"/>
              <w:left w:type="dxa" w:w="120"/>
              <w:bottom w:type="dxa" w:w="100"/>
              <w:right w:type="dxa" w:w="120"/>
            </w:tcMar>
          </w:tcPr>
          <w:p>
            <w:r>
              <w:rPr>
                <w:b w:val="false"/>
                <w:bCs w:val="false"/>
                <w:sz w:val="19"/>
                <w:szCs w:val="19"/>
              </w:rPr>
              <w:t xml:space="preserve">1. Sensing</w:t>
            </w:r>
          </w:p>
        </w:tc>
        <w:tc>
          <w:tcPr>
            <w:tcW w:type="dxa" w:w="4000"/>
            <w:tcMar>
              <w:top w:type="dxa" w:w="100"/>
              <w:left w:type="dxa" w:w="120"/>
              <w:bottom w:type="dxa" w:w="100"/>
              <w:right w:type="dxa" w:w="120"/>
            </w:tcMar>
          </w:tcPr>
          <w:p>
            <w:r>
              <w:rPr>
                <w:b w:val="false"/>
                <w:bCs w:val="false"/>
                <w:sz w:val="19"/>
                <w:szCs w:val="19"/>
              </w:rPr>
              <w:t xml:space="preserve">Turns breath pressure into an electrical signal</w:t>
            </w:r>
          </w:p>
        </w:tc>
        <w:tc>
          <w:tcPr>
            <w:tcW w:type="dxa" w:w="3560"/>
            <w:tcMar>
              <w:top w:type="dxa" w:w="100"/>
              <w:left w:type="dxa" w:w="120"/>
              <w:bottom w:type="dxa" w:w="100"/>
              <w:right w:type="dxa" w:w="120"/>
            </w:tcMar>
          </w:tcPr>
          <w:p>
            <w:r>
              <w:rPr>
                <w:b w:val="false"/>
                <w:bCs w:val="false"/>
                <w:sz w:val="19"/>
                <w:szCs w:val="19"/>
              </w:rPr>
              <w:t xml:space="preserve">Recorder flute + air-pressure sensor</w:t>
            </w:r>
          </w:p>
        </w:tc>
      </w:tr>
      <w:tr>
        <w:tc>
          <w:tcPr>
            <w:tcW w:type="dxa" w:w="1800"/>
            <w:tcMar>
              <w:top w:type="dxa" w:w="100"/>
              <w:left w:type="dxa" w:w="120"/>
              <w:bottom w:type="dxa" w:w="100"/>
              <w:right w:type="dxa" w:w="120"/>
            </w:tcMar>
          </w:tcPr>
          <w:p>
            <w:r>
              <w:rPr>
                <w:b w:val="false"/>
                <w:bCs w:val="false"/>
                <w:sz w:val="19"/>
                <w:szCs w:val="19"/>
              </w:rPr>
              <w:t xml:space="preserve">2. Firmware</w:t>
            </w:r>
          </w:p>
        </w:tc>
        <w:tc>
          <w:tcPr>
            <w:tcW w:type="dxa" w:w="4000"/>
            <w:tcMar>
              <w:top w:type="dxa" w:w="100"/>
              <w:left w:type="dxa" w:w="120"/>
              <w:bottom w:type="dxa" w:w="100"/>
              <w:right w:type="dxa" w:w="120"/>
            </w:tcMar>
          </w:tcPr>
          <w:p>
            <w:r>
              <w:rPr>
                <w:b w:val="false"/>
                <w:bCs w:val="false"/>
                <w:sz w:val="19"/>
                <w:szCs w:val="19"/>
              </w:rPr>
              <w:t xml:space="preserve">Reads that signal, cleans it up, decides which "band" (soft/medium/firm) it falls in, sends a simple message</w:t>
            </w:r>
          </w:p>
        </w:tc>
        <w:tc>
          <w:tcPr>
            <w:tcW w:type="dxa" w:w="3560"/>
            <w:tcMar>
              <w:top w:type="dxa" w:w="100"/>
              <w:left w:type="dxa" w:w="120"/>
              <w:bottom w:type="dxa" w:w="100"/>
              <w:right w:type="dxa" w:w="120"/>
            </w:tcMar>
          </w:tcPr>
          <w:p>
            <w:r>
              <w:rPr>
                <w:b w:val="false"/>
                <w:bCs w:val="false"/>
                <w:sz w:val="19"/>
                <w:szCs w:val="19"/>
              </w:rPr>
              <w:t xml:space="preserve">Arduino or ESP32 board running C++ code</w:t>
            </w:r>
          </w:p>
        </w:tc>
      </w:tr>
      <w:tr>
        <w:tc>
          <w:tcPr>
            <w:tcW w:type="dxa" w:w="1800"/>
            <w:tcMar>
              <w:top w:type="dxa" w:w="100"/>
              <w:left w:type="dxa" w:w="120"/>
              <w:bottom w:type="dxa" w:w="100"/>
              <w:right w:type="dxa" w:w="120"/>
            </w:tcMar>
          </w:tcPr>
          <w:p>
            <w:r>
              <w:rPr>
                <w:b w:val="false"/>
                <w:bCs w:val="false"/>
                <w:sz w:val="19"/>
                <w:szCs w:val="19"/>
              </w:rPr>
              <w:t xml:space="preserve">3. Game / App</w:t>
            </w:r>
          </w:p>
        </w:tc>
        <w:tc>
          <w:tcPr>
            <w:tcW w:type="dxa" w:w="4000"/>
            <w:tcMar>
              <w:top w:type="dxa" w:w="100"/>
              <w:left w:type="dxa" w:w="120"/>
              <w:bottom w:type="dxa" w:w="100"/>
              <w:right w:type="dxa" w:w="120"/>
            </w:tcMar>
          </w:tcPr>
          <w:p>
            <w:r>
              <w:rPr>
                <w:b w:val="false"/>
                <w:bCs w:val="false"/>
                <w:sz w:val="19"/>
                <w:szCs w:val="19"/>
              </w:rPr>
              <w:t xml:space="preserve">Receives that message, plays the matching note, and animates the firefly's hop</w:t>
            </w:r>
          </w:p>
        </w:tc>
        <w:tc>
          <w:tcPr>
            <w:tcW w:type="dxa" w:w="3560"/>
            <w:tcMar>
              <w:top w:type="dxa" w:w="100"/>
              <w:left w:type="dxa" w:w="120"/>
              <w:bottom w:type="dxa" w:w="100"/>
              <w:right w:type="dxa" w:w="120"/>
            </w:tcMar>
          </w:tcPr>
          <w:p>
            <w:r>
              <w:rPr>
                <w:b w:val="false"/>
                <w:bCs w:val="false"/>
                <w:sz w:val="19"/>
                <w:szCs w:val="19"/>
              </w:rPr>
              <w:t xml:space="preserve">A laptop, tablet, or phone running a web page (HTML/JS)</w:t>
            </w:r>
          </w:p>
        </w:tc>
      </w:tr>
    </w:tbl>
    <w:p>
      <w:pPr>
        <w:spacing w:before="200"/>
      </w:pPr>
    </w:p>
    <w:p>
      <w:pPr>
        <w:spacing w:after="160" w:line="300"/>
      </w:pPr>
      <w:r>
        <w:t xml:space="preserve">A term used throughout this document: "microcontroller" just means a small, cheap computer chip (like the one on an Arduino board) that can read sensors and send data, but has no screen of its own — it needs to be connected to something else (in this case, a laptop or tablet) to show the game.</w:t>
      </w:r>
    </w:p>
    <w:p>
      <w:pPr>
        <w:pStyle w:val="Heading1"/>
      </w:pPr>
      <w:r>
        <w:t xml:space="preserve">2. Bill of Materials</w:t>
      </w:r>
    </w:p>
    <w:p>
      <w:pPr>
        <w:pStyle w:val="Heading2"/>
      </w:pPr>
      <w:r>
        <w:t xml:space="preserve">2.1 Core sensing hardware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c>
          <w:tcPr>
            <w:tcW w:type="dxa" w:w="3200"/>
            <w:shd w:fill="2E6F4E" w:color="auto" w:val="clear"/>
            <w:tcMar>
              <w:top w:type="dxa" w:w="100"/>
              <w:left w:type="dxa" w:w="120"/>
              <w:bottom w:type="dxa" w:w="100"/>
              <w:right w:type="dxa" w:w="120"/>
            </w:tcMar>
          </w:tcPr>
          <w:p>
            <w:r>
              <w:rPr>
                <w:b/>
                <w:bCs/>
                <w:color w:val="FFFFFF"/>
                <w:sz w:val="19"/>
                <w:szCs w:val="19"/>
              </w:rPr>
              <w:t xml:space="preserve">Part</w:t>
            </w:r>
          </w:p>
        </w:tc>
        <w:tc>
          <w:tcPr>
            <w:tcW w:type="dxa" w:w="1900"/>
            <w:shd w:fill="2E6F4E" w:color="auto" w:val="clear"/>
            <w:tcMar>
              <w:top w:type="dxa" w:w="100"/>
              <w:left w:type="dxa" w:w="120"/>
              <w:bottom w:type="dxa" w:w="100"/>
              <w:right w:type="dxa" w:w="120"/>
            </w:tcMar>
          </w:tcPr>
          <w:p>
            <w:r>
              <w:rPr>
                <w:b/>
                <w:bCs/>
                <w:color w:val="FFFFFF"/>
                <w:sz w:val="19"/>
                <w:szCs w:val="19"/>
              </w:rPr>
              <w:t xml:space="preserve">Approx. price</w:t>
            </w:r>
          </w:p>
        </w:tc>
        <w:tc>
          <w:tcPr>
            <w:tcW w:type="dxa" w:w="4260"/>
            <w:shd w:fill="2E6F4E" w:color="auto" w:val="clear"/>
            <w:tcMar>
              <w:top w:type="dxa" w:w="100"/>
              <w:left w:type="dxa" w:w="120"/>
              <w:bottom w:type="dxa" w:w="100"/>
              <w:right w:type="dxa" w:w="120"/>
            </w:tcMar>
          </w:tcPr>
          <w:p>
            <w:r>
              <w:rPr>
                <w:b/>
                <w:bCs/>
                <w:color w:val="FFFFFF"/>
                <w:sz w:val="19"/>
                <w:szCs w:val="19"/>
              </w:rPr>
              <w:t xml:space="preserve">Why this one</w:t>
            </w:r>
          </w:p>
        </w:tc>
      </w:tr>
      <w:tr>
        <w:tc>
          <w:tcPr>
            <w:tcW w:type="dxa" w:w="3200"/>
            <w:tcMar>
              <w:top w:type="dxa" w:w="100"/>
              <w:left w:type="dxa" w:w="120"/>
              <w:bottom w:type="dxa" w:w="100"/>
              <w:right w:type="dxa" w:w="120"/>
            </w:tcMar>
          </w:tcPr>
          <w:p>
            <w:r>
              <w:rPr>
                <w:b w:val="false"/>
                <w:bCs w:val="false"/>
                <w:sz w:val="19"/>
                <w:szCs w:val="19"/>
              </w:rPr>
              <w:t xml:space="preserve">Recorder-type flute (already have)</w:t>
            </w:r>
          </w:p>
        </w:tc>
        <w:tc>
          <w:tcPr>
            <w:tcW w:type="dxa" w:w="1900"/>
            <w:tcMar>
              <w:top w:type="dxa" w:w="100"/>
              <w:left w:type="dxa" w:w="120"/>
              <w:bottom w:type="dxa" w:w="100"/>
              <w:right w:type="dxa" w:w="120"/>
            </w:tcMar>
          </w:tcPr>
          <w:p>
            <w:r>
              <w:rPr>
                <w:b w:val="false"/>
                <w:bCs w:val="false"/>
                <w:sz w:val="19"/>
                <w:szCs w:val="19"/>
              </w:rPr>
              <w:t xml:space="preserve">—</w:t>
            </w:r>
          </w:p>
        </w:tc>
        <w:tc>
          <w:tcPr>
            <w:tcW w:type="dxa" w:w="4260"/>
            <w:tcMar>
              <w:top w:type="dxa" w:w="100"/>
              <w:left w:type="dxa" w:w="120"/>
              <w:bottom w:type="dxa" w:w="100"/>
              <w:right w:type="dxa" w:w="120"/>
            </w:tcMar>
          </w:tcPr>
          <w:p>
            <w:r>
              <w:rPr>
                <w:b w:val="false"/>
                <w:bCs w:val="false"/>
                <w:sz w:val="19"/>
                <w:szCs w:val="19"/>
              </w:rPr>
              <w:t xml:space="preserve">Your existing controller body</w:t>
            </w:r>
          </w:p>
        </w:tc>
      </w:tr>
      <w:tr>
        <w:tc>
          <w:tcPr>
            <w:tcW w:type="dxa" w:w="3200"/>
            <w:tcMar>
              <w:top w:type="dxa" w:w="100"/>
              <w:left w:type="dxa" w:w="120"/>
              <w:bottom w:type="dxa" w:w="100"/>
              <w:right w:type="dxa" w:w="120"/>
            </w:tcMar>
          </w:tcPr>
          <w:p>
            <w:r>
              <w:rPr>
                <w:b w:val="false"/>
                <w:bCs w:val="false"/>
                <w:sz w:val="19"/>
                <w:szCs w:val="19"/>
              </w:rPr>
              <w:t xml:space="preserve">MPXV7002DP differential pressure sensor breakout</w:t>
            </w:r>
          </w:p>
        </w:tc>
        <w:tc>
          <w:tcPr>
            <w:tcW w:type="dxa" w:w="1900"/>
            <w:tcMar>
              <w:top w:type="dxa" w:w="100"/>
              <w:left w:type="dxa" w:w="120"/>
              <w:bottom w:type="dxa" w:w="100"/>
              <w:right w:type="dxa" w:w="120"/>
            </w:tcMar>
          </w:tcPr>
          <w:p>
            <w:r>
              <w:rPr>
                <w:b w:val="false"/>
                <w:bCs w:val="false"/>
                <w:sz w:val="19"/>
                <w:szCs w:val="19"/>
              </w:rPr>
              <w:t xml:space="preserve">$15–19</w:t>
            </w:r>
          </w:p>
        </w:tc>
        <w:tc>
          <w:tcPr>
            <w:tcW w:type="dxa" w:w="4260"/>
            <w:tcMar>
              <w:top w:type="dxa" w:w="100"/>
              <w:left w:type="dxa" w:w="120"/>
              <w:bottom w:type="dxa" w:w="100"/>
              <w:right w:type="dxa" w:w="120"/>
            </w:tcMar>
          </w:tcPr>
          <w:p>
            <w:r>
              <w:rPr>
                <w:b w:val="false"/>
                <w:bCs w:val="false"/>
                <w:sz w:val="19"/>
                <w:szCs w:val="19"/>
              </w:rPr>
              <w:t xml:space="preserve">This is the same part used in real DIY MIDI "breath controller" projects — it reads a wide, gentle pressure range (about ±2 kPa) which matches human blowing, not industrial airflow. Widely documented, so troubleshooting help is easy to find.</w:t>
            </w:r>
          </w:p>
        </w:tc>
      </w:tr>
      <w:tr>
        <w:tc>
          <w:tcPr>
            <w:tcW w:type="dxa" w:w="3200"/>
            <w:tcMar>
              <w:top w:type="dxa" w:w="100"/>
              <w:left w:type="dxa" w:w="120"/>
              <w:bottom w:type="dxa" w:w="100"/>
              <w:right w:type="dxa" w:w="120"/>
            </w:tcMar>
          </w:tcPr>
          <w:p>
            <w:r>
              <w:rPr>
                <w:b w:val="false"/>
                <w:bCs w:val="false"/>
                <w:sz w:val="19"/>
                <w:szCs w:val="19"/>
              </w:rPr>
              <w:t xml:space="preserve">Silicone/Tygon tubing (1/8" ID) + a barbed fitting</w:t>
            </w:r>
          </w:p>
        </w:tc>
        <w:tc>
          <w:tcPr>
            <w:tcW w:type="dxa" w:w="1900"/>
            <w:tcMar>
              <w:top w:type="dxa" w:w="100"/>
              <w:left w:type="dxa" w:w="120"/>
              <w:bottom w:type="dxa" w:w="100"/>
              <w:right w:type="dxa" w:w="120"/>
            </w:tcMar>
          </w:tcPr>
          <w:p>
            <w:r>
              <w:rPr>
                <w:b w:val="false"/>
                <w:bCs w:val="false"/>
                <w:sz w:val="19"/>
                <w:szCs w:val="19"/>
              </w:rPr>
              <w:t xml:space="preserve">$3–6</w:t>
            </w:r>
          </w:p>
        </w:tc>
        <w:tc>
          <w:tcPr>
            <w:tcW w:type="dxa" w:w="4260"/>
            <w:tcMar>
              <w:top w:type="dxa" w:w="100"/>
              <w:left w:type="dxa" w:w="120"/>
              <w:bottom w:type="dxa" w:w="100"/>
              <w:right w:type="dxa" w:w="120"/>
            </w:tcMar>
          </w:tcPr>
          <w:p>
            <w:r>
              <w:rPr>
                <w:b w:val="false"/>
                <w:bCs w:val="false"/>
                <w:sz w:val="19"/>
                <w:szCs w:val="19"/>
              </w:rPr>
              <w:t xml:space="preserve">Connects the flute's mouthpiece airway to the sensor's intake port without leaking.</w:t>
            </w:r>
          </w:p>
        </w:tc>
      </w:tr>
      <w:tr>
        <w:tc>
          <w:tcPr>
            <w:tcW w:type="dxa" w:w="3200"/>
            <w:tcMar>
              <w:top w:type="dxa" w:w="100"/>
              <w:left w:type="dxa" w:w="120"/>
              <w:bottom w:type="dxa" w:w="100"/>
              <w:right w:type="dxa" w:w="120"/>
            </w:tcMar>
          </w:tcPr>
          <w:p>
            <w:r>
              <w:rPr>
                <w:b w:val="false"/>
                <w:bCs w:val="false"/>
                <w:sz w:val="19"/>
                <w:szCs w:val="19"/>
              </w:rPr>
              <w:t xml:space="preserve">Arduino Uno (or Arduino Nano)</w:t>
            </w:r>
          </w:p>
        </w:tc>
        <w:tc>
          <w:tcPr>
            <w:tcW w:type="dxa" w:w="1900"/>
            <w:tcMar>
              <w:top w:type="dxa" w:w="100"/>
              <w:left w:type="dxa" w:w="120"/>
              <w:bottom w:type="dxa" w:w="100"/>
              <w:right w:type="dxa" w:w="120"/>
            </w:tcMar>
          </w:tcPr>
          <w:p>
            <w:r>
              <w:rPr>
                <w:b w:val="false"/>
                <w:bCs w:val="false"/>
                <w:sz w:val="19"/>
                <w:szCs w:val="19"/>
              </w:rPr>
              <w:t xml:space="preserve">$8–25 (clone vs. official)</w:t>
            </w:r>
          </w:p>
        </w:tc>
        <w:tc>
          <w:tcPr>
            <w:tcW w:type="dxa" w:w="4260"/>
            <w:tcMar>
              <w:top w:type="dxa" w:w="100"/>
              <w:left w:type="dxa" w:w="120"/>
              <w:bottom w:type="dxa" w:w="100"/>
              <w:right w:type="dxa" w:w="120"/>
            </w:tcMar>
          </w:tcPr>
          <w:p>
            <w:r>
              <w:rPr>
                <w:b w:val="false"/>
                <w:bCs w:val="false"/>
                <w:sz w:val="19"/>
                <w:szCs w:val="19"/>
              </w:rPr>
              <w:t xml:space="preserve">Reads the sensor's analog voltage output and runs the firmware in Section 4.</w:t>
            </w:r>
          </w:p>
        </w:tc>
      </w:tr>
      <w:tr>
        <w:tc>
          <w:tcPr>
            <w:tcW w:type="dxa" w:w="3200"/>
            <w:tcMar>
              <w:top w:type="dxa" w:w="100"/>
              <w:left w:type="dxa" w:w="120"/>
              <w:bottom w:type="dxa" w:w="100"/>
              <w:right w:type="dxa" w:w="120"/>
            </w:tcMar>
          </w:tcPr>
          <w:p>
            <w:r>
              <w:rPr>
                <w:b w:val="false"/>
                <w:bCs w:val="false"/>
                <w:sz w:val="19"/>
                <w:szCs w:val="19"/>
              </w:rPr>
              <w:t xml:space="preserve">Breadboard + jumper wires</w:t>
            </w:r>
          </w:p>
        </w:tc>
        <w:tc>
          <w:tcPr>
            <w:tcW w:type="dxa" w:w="1900"/>
            <w:tcMar>
              <w:top w:type="dxa" w:w="100"/>
              <w:left w:type="dxa" w:w="120"/>
              <w:bottom w:type="dxa" w:w="100"/>
              <w:right w:type="dxa" w:w="120"/>
            </w:tcMar>
          </w:tcPr>
          <w:p>
            <w:r>
              <w:rPr>
                <w:b w:val="false"/>
                <w:bCs w:val="false"/>
                <w:sz w:val="19"/>
                <w:szCs w:val="19"/>
              </w:rPr>
              <w:t xml:space="preserve">$5–8</w:t>
            </w:r>
          </w:p>
        </w:tc>
        <w:tc>
          <w:tcPr>
            <w:tcW w:type="dxa" w:w="4260"/>
            <w:tcMar>
              <w:top w:type="dxa" w:w="100"/>
              <w:left w:type="dxa" w:w="120"/>
              <w:bottom w:type="dxa" w:w="100"/>
              <w:right w:type="dxa" w:w="120"/>
            </w:tcMar>
          </w:tcPr>
          <w:p>
            <w:r>
              <w:rPr>
                <w:b w:val="false"/>
                <w:bCs w:val="false"/>
                <w:sz w:val="19"/>
                <w:szCs w:val="19"/>
              </w:rPr>
              <w:t xml:space="preserve">For prototyping the wiring before soldering a permanent version.</w:t>
            </w:r>
          </w:p>
        </w:tc>
      </w:tr>
      <w:tr>
        <w:tc>
          <w:tcPr>
            <w:tcW w:type="dxa" w:w="3200"/>
            <w:tcMar>
              <w:top w:type="dxa" w:w="100"/>
              <w:left w:type="dxa" w:w="120"/>
              <w:bottom w:type="dxa" w:w="100"/>
              <w:right w:type="dxa" w:w="120"/>
            </w:tcMar>
          </w:tcPr>
          <w:p>
            <w:r>
              <w:rPr>
                <w:b w:val="false"/>
                <w:bCs w:val="false"/>
                <w:sz w:val="19"/>
                <w:szCs w:val="19"/>
              </w:rPr>
              <w:t xml:space="preserve">3× 0.1µF ceramic capacitors (optional)</w:t>
            </w:r>
          </w:p>
        </w:tc>
        <w:tc>
          <w:tcPr>
            <w:tcW w:type="dxa" w:w="1900"/>
            <w:tcMar>
              <w:top w:type="dxa" w:w="100"/>
              <w:left w:type="dxa" w:w="120"/>
              <w:bottom w:type="dxa" w:w="100"/>
              <w:right w:type="dxa" w:w="120"/>
            </w:tcMar>
          </w:tcPr>
          <w:p>
            <w:r>
              <w:rPr>
                <w:b w:val="false"/>
                <w:bCs w:val="false"/>
                <w:sz w:val="19"/>
                <w:szCs w:val="19"/>
              </w:rPr>
              <w:t xml:space="preserve">$1</w:t>
            </w:r>
          </w:p>
        </w:tc>
        <w:tc>
          <w:tcPr>
            <w:tcW w:type="dxa" w:w="4260"/>
            <w:tcMar>
              <w:top w:type="dxa" w:w="100"/>
              <w:left w:type="dxa" w:w="120"/>
              <w:bottom w:type="dxa" w:w="100"/>
              <w:right w:type="dxa" w:w="120"/>
            </w:tcMar>
          </w:tcPr>
          <w:p>
            <w:r>
              <w:rPr>
                <w:b w:val="false"/>
                <w:bCs w:val="false"/>
                <w:sz w:val="19"/>
                <w:szCs w:val="19"/>
              </w:rPr>
              <w:t xml:space="preserve">Sensor manufacturers recommend these to filter electrical noise on the sensor's power line — improves reading stability.</w:t>
            </w:r>
          </w:p>
        </w:tc>
      </w:tr>
      <w:tr>
        <w:tc>
          <w:tcPr>
            <w:tcW w:type="dxa" w:w="3200"/>
            <w:tcMar>
              <w:top w:type="dxa" w:w="100"/>
              <w:left w:type="dxa" w:w="120"/>
              <w:bottom w:type="dxa" w:w="100"/>
              <w:right w:type="dxa" w:w="120"/>
            </w:tcMar>
          </w:tcPr>
          <w:p>
            <w:r>
              <w:rPr>
                <w:b w:val="false"/>
                <w:bCs w:val="false"/>
                <w:sz w:val="19"/>
                <w:szCs w:val="19"/>
              </w:rPr>
              <w:t xml:space="preserve">USB cable (board to computer)</w:t>
            </w:r>
          </w:p>
        </w:tc>
        <w:tc>
          <w:tcPr>
            <w:tcW w:type="dxa" w:w="1900"/>
            <w:tcMar>
              <w:top w:type="dxa" w:w="100"/>
              <w:left w:type="dxa" w:w="120"/>
              <w:bottom w:type="dxa" w:w="100"/>
              <w:right w:type="dxa" w:w="120"/>
            </w:tcMar>
          </w:tcPr>
          <w:p>
            <w:r>
              <w:rPr>
                <w:b w:val="false"/>
                <w:bCs w:val="false"/>
                <w:sz w:val="19"/>
                <w:szCs w:val="19"/>
              </w:rPr>
              <w:t xml:space="preserve">$2–5</w:t>
            </w:r>
          </w:p>
        </w:tc>
        <w:tc>
          <w:tcPr>
            <w:tcW w:type="dxa" w:w="4260"/>
            <w:tcMar>
              <w:top w:type="dxa" w:w="100"/>
              <w:left w:type="dxa" w:w="120"/>
              <w:bottom w:type="dxa" w:w="100"/>
              <w:right w:type="dxa" w:w="120"/>
            </w:tcMar>
          </w:tcPr>
          <w:p>
            <w:r>
              <w:rPr>
                <w:b w:val="false"/>
                <w:bCs w:val="false"/>
                <w:sz w:val="19"/>
                <w:szCs w:val="19"/>
              </w:rPr>
              <w:t xml:space="preserve">Powers the Arduino and carries data to the game in the tethered/prototype setup (Section 3).</w:t>
            </w:r>
          </w:p>
        </w:tc>
      </w:tr>
    </w:tbl>
    <w:p>
      <w:pPr>
        <w:spacing w:before="200"/>
      </w:pPr>
    </w:p>
    <w:p>
      <w:pPr>
        <w:pStyle w:val="Heading2"/>
      </w:pPr>
      <w:r>
        <w:t xml:space="preserve">2.2 If you want a wireless / standalone version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c>
          <w:tcPr>
            <w:tcW w:type="dxa" w:w="3200"/>
            <w:shd w:fill="2E6F4E" w:color="auto" w:val="clear"/>
            <w:tcMar>
              <w:top w:type="dxa" w:w="100"/>
              <w:left w:type="dxa" w:w="120"/>
              <w:bottom w:type="dxa" w:w="100"/>
              <w:right w:type="dxa" w:w="120"/>
            </w:tcMar>
          </w:tcPr>
          <w:p>
            <w:r>
              <w:rPr>
                <w:b/>
                <w:bCs/>
                <w:color w:val="FFFFFF"/>
                <w:sz w:val="19"/>
                <w:szCs w:val="19"/>
              </w:rPr>
              <w:t xml:space="preserve">Part</w:t>
            </w:r>
          </w:p>
        </w:tc>
        <w:tc>
          <w:tcPr>
            <w:tcW w:type="dxa" w:w="1900"/>
            <w:shd w:fill="2E6F4E" w:color="auto" w:val="clear"/>
            <w:tcMar>
              <w:top w:type="dxa" w:w="100"/>
              <w:left w:type="dxa" w:w="120"/>
              <w:bottom w:type="dxa" w:w="100"/>
              <w:right w:type="dxa" w:w="120"/>
            </w:tcMar>
          </w:tcPr>
          <w:p>
            <w:r>
              <w:rPr>
                <w:b/>
                <w:bCs/>
                <w:color w:val="FFFFFF"/>
                <w:sz w:val="19"/>
                <w:szCs w:val="19"/>
              </w:rPr>
              <w:t xml:space="preserve">Approx. price</w:t>
            </w:r>
          </w:p>
        </w:tc>
        <w:tc>
          <w:tcPr>
            <w:tcW w:type="dxa" w:w="4260"/>
            <w:shd w:fill="2E6F4E" w:color="auto" w:val="clear"/>
            <w:tcMar>
              <w:top w:type="dxa" w:w="100"/>
              <w:left w:type="dxa" w:w="120"/>
              <w:bottom w:type="dxa" w:w="100"/>
              <w:right w:type="dxa" w:w="120"/>
            </w:tcMar>
          </w:tcPr>
          <w:p>
            <w:r>
              <w:rPr>
                <w:b/>
                <w:bCs/>
                <w:color w:val="FFFFFF"/>
                <w:sz w:val="19"/>
                <w:szCs w:val="19"/>
              </w:rPr>
              <w:t xml:space="preserve">Why</w:t>
            </w:r>
          </w:p>
        </w:tc>
      </w:tr>
      <w:tr>
        <w:tc>
          <w:tcPr>
            <w:tcW w:type="dxa" w:w="3200"/>
            <w:tcMar>
              <w:top w:type="dxa" w:w="100"/>
              <w:left w:type="dxa" w:w="120"/>
              <w:bottom w:type="dxa" w:w="100"/>
              <w:right w:type="dxa" w:w="120"/>
            </w:tcMar>
          </w:tcPr>
          <w:p>
            <w:r>
              <w:rPr>
                <w:b w:val="false"/>
                <w:bCs w:val="false"/>
                <w:sz w:val="19"/>
                <w:szCs w:val="19"/>
              </w:rPr>
              <w:t xml:space="preserve">ESP32 dev board (instead of Arduino Uno)</w:t>
            </w:r>
          </w:p>
        </w:tc>
        <w:tc>
          <w:tcPr>
            <w:tcW w:type="dxa" w:w="1900"/>
            <w:tcMar>
              <w:top w:type="dxa" w:w="100"/>
              <w:left w:type="dxa" w:w="120"/>
              <w:bottom w:type="dxa" w:w="100"/>
              <w:right w:type="dxa" w:w="120"/>
            </w:tcMar>
          </w:tcPr>
          <w:p>
            <w:r>
              <w:rPr>
                <w:b w:val="false"/>
                <w:bCs w:val="false"/>
                <w:sz w:val="19"/>
                <w:szCs w:val="19"/>
              </w:rPr>
              <w:t xml:space="preserve">$5–10</w:t>
            </w:r>
          </w:p>
        </w:tc>
        <w:tc>
          <w:tcPr>
            <w:tcW w:type="dxa" w:w="4260"/>
            <w:tcMar>
              <w:top w:type="dxa" w:w="100"/>
              <w:left w:type="dxa" w:w="120"/>
              <w:bottom w:type="dxa" w:w="100"/>
              <w:right w:type="dxa" w:w="120"/>
            </w:tcMar>
          </w:tcPr>
          <w:p>
            <w:r>
              <w:rPr>
                <w:b w:val="false"/>
                <w:bCs w:val="false"/>
                <w:sz w:val="19"/>
                <w:szCs w:val="19"/>
              </w:rPr>
              <w:t xml:space="preserve">Same programming environment as Arduino (same code language, Arduino IDE supports it directly), but with Wi-Fi and Bluetooth built in — no separate wireless module needed. Lets the sensor unit talk to a tablet/screen without a USB cable.</w:t>
            </w:r>
          </w:p>
        </w:tc>
      </w:tr>
      <w:tr>
        <w:tc>
          <w:tcPr>
            <w:tcW w:type="dxa" w:w="3200"/>
            <w:tcMar>
              <w:top w:type="dxa" w:w="100"/>
              <w:left w:type="dxa" w:w="120"/>
              <w:bottom w:type="dxa" w:w="100"/>
              <w:right w:type="dxa" w:w="120"/>
            </w:tcMar>
          </w:tcPr>
          <w:p>
            <w:r>
              <w:rPr>
                <w:b w:val="false"/>
                <w:bCs w:val="false"/>
                <w:sz w:val="19"/>
                <w:szCs w:val="19"/>
              </w:rPr>
              <w:t xml:space="preserve">Small LiPo battery + charging module</w:t>
            </w:r>
          </w:p>
        </w:tc>
        <w:tc>
          <w:tcPr>
            <w:tcW w:type="dxa" w:w="1900"/>
            <w:tcMar>
              <w:top w:type="dxa" w:w="100"/>
              <w:left w:type="dxa" w:w="120"/>
              <w:bottom w:type="dxa" w:w="100"/>
              <w:right w:type="dxa" w:w="120"/>
            </w:tcMar>
          </w:tcPr>
          <w:p>
            <w:r>
              <w:rPr>
                <w:b w:val="false"/>
                <w:bCs w:val="false"/>
                <w:sz w:val="19"/>
                <w:szCs w:val="19"/>
              </w:rPr>
              <w:t xml:space="preserve">$8–12</w:t>
            </w:r>
          </w:p>
        </w:tc>
        <w:tc>
          <w:tcPr>
            <w:tcW w:type="dxa" w:w="4260"/>
            <w:tcMar>
              <w:top w:type="dxa" w:w="100"/>
              <w:left w:type="dxa" w:w="120"/>
              <w:bottom w:type="dxa" w:w="100"/>
              <w:right w:type="dxa" w:w="120"/>
            </w:tcMar>
          </w:tcPr>
          <w:p>
            <w:r>
              <w:rPr>
                <w:b w:val="false"/>
                <w:bCs w:val="false"/>
                <w:sz w:val="19"/>
                <w:szCs w:val="19"/>
              </w:rPr>
              <w:t xml:space="preserve">Makes the flute unit portable instead of tethered to a wall outlet.</w:t>
            </w:r>
          </w:p>
        </w:tc>
      </w:tr>
      <w:tr>
        <w:tc>
          <w:tcPr>
            <w:tcW w:type="dxa" w:w="3200"/>
            <w:tcMar>
              <w:top w:type="dxa" w:w="100"/>
              <w:left w:type="dxa" w:w="120"/>
              <w:bottom w:type="dxa" w:w="100"/>
              <w:right w:type="dxa" w:w="120"/>
            </w:tcMar>
          </w:tcPr>
          <w:p>
            <w:r>
              <w:rPr>
                <w:b w:val="false"/>
                <w:bCs w:val="false"/>
                <w:sz w:val="19"/>
                <w:szCs w:val="19"/>
              </w:rPr>
              <w:t xml:space="preserve">Small speaker + amplifier module (optional)</w:t>
            </w:r>
          </w:p>
        </w:tc>
        <w:tc>
          <w:tcPr>
            <w:tcW w:type="dxa" w:w="1900"/>
            <w:tcMar>
              <w:top w:type="dxa" w:w="100"/>
              <w:left w:type="dxa" w:w="120"/>
              <w:bottom w:type="dxa" w:w="100"/>
              <w:right w:type="dxa" w:w="120"/>
            </w:tcMar>
          </w:tcPr>
          <w:p>
            <w:r>
              <w:rPr>
                <w:b w:val="false"/>
                <w:bCs w:val="false"/>
                <w:sz w:val="19"/>
                <w:szCs w:val="19"/>
              </w:rPr>
              <w:t xml:space="preserve">$5–10</w:t>
            </w:r>
          </w:p>
        </w:tc>
        <w:tc>
          <w:tcPr>
            <w:tcW w:type="dxa" w:w="4260"/>
            <w:tcMar>
              <w:top w:type="dxa" w:w="100"/>
              <w:left w:type="dxa" w:w="120"/>
              <w:bottom w:type="dxa" w:w="100"/>
              <w:right w:type="dxa" w:w="120"/>
            </w:tcMar>
          </w:tcPr>
          <w:p>
            <w:r>
              <w:rPr>
                <w:b w:val="false"/>
                <w:bCs w:val="false"/>
                <w:sz w:val="19"/>
                <w:szCs w:val="19"/>
              </w:rPr>
              <w:t xml:space="preserve">Only needed if you want the flute unit itself to make sound, instead of relying on the connected screen's speakers.</w:t>
            </w:r>
          </w:p>
        </w:tc>
      </w:tr>
    </w:tbl>
    <w:p>
      <w:pPr>
        <w:spacing w:after="160" w:line="300"/>
      </w:pPr>
      <w:r>
        <w:t xml:space="preserve">Recommendation: build the tethered Arduino Uno version first (Section 3). It's simpler to debug because you can watch the raw sensor numbers on your computer while you calibrate the pressure bands. Move to ESP32 + wireless only once the pressure bands and game feel right.</w:t>
      </w:r>
    </w:p>
    <w:p>
      <w:pPr>
        <w:pStyle w:val="Heading1"/>
      </w:pPr>
      <w:r>
        <w:t xml:space="preserve">3. Wiring</w:t>
      </w:r>
    </w:p>
    <w:p>
      <w:pPr>
        <w:spacing w:after="160" w:line="300"/>
      </w:pPr>
      <w:r>
        <w:t xml:space="preserve">The MPXV7002DP breakout has 4 pins: VCC (power), GND (ground), and two analog output pins (only one is needed for a simple gauge-pressure reading).</w:t>
      </w:r>
    </w:p>
    <w:p>
      <w:pPr>
        <w:pStyle w:val="ListParagraph"/>
        <w:numPr>
          <w:ilvl w:val="0"/>
          <w:numId w:val="2"/>
        </w:numPr>
        <w:spacing w:after="80" w:line="280"/>
      </w:pPr>
      <w:r>
        <w:t xml:space="preserve">Sensor VCC → Arduino 5V</w:t>
      </w:r>
    </w:p>
    <w:p>
      <w:pPr>
        <w:pStyle w:val="ListParagraph"/>
        <w:numPr>
          <w:ilvl w:val="0"/>
          <w:numId w:val="2"/>
        </w:numPr>
        <w:spacing w:after="80" w:line="280"/>
      </w:pPr>
      <w:r>
        <w:t xml:space="preserve">Sensor GND → Arduino GND</w:t>
      </w:r>
    </w:p>
    <w:p>
      <w:pPr>
        <w:pStyle w:val="ListParagraph"/>
        <w:numPr>
          <w:ilvl w:val="0"/>
          <w:numId w:val="2"/>
        </w:numPr>
        <w:spacing w:after="80" w:line="280"/>
      </w:pPr>
      <w:r>
        <w:t xml:space="preserve">Sensor analog output pin → Arduino analog input pin A0</w:t>
      </w:r>
    </w:p>
    <w:p>
      <w:pPr>
        <w:pStyle w:val="ListParagraph"/>
        <w:numPr>
          <w:ilvl w:val="0"/>
          <w:numId w:val="2"/>
        </w:numPr>
        <w:spacing w:after="80" w:line="280"/>
      </w:pPr>
      <w:r>
        <w:t xml:space="preserve">Leave the sensor's second pressure port open to open air (this makes it measure your breath pressure relative to the room, which is what you want)</w:t>
      </w:r>
    </w:p>
    <w:p>
      <w:pPr>
        <w:pStyle w:val="ListParagraph"/>
        <w:numPr>
          <w:ilvl w:val="0"/>
          <w:numId w:val="2"/>
        </w:numPr>
        <w:spacing w:after="80" w:line="280"/>
      </w:pPr>
      <w:r>
        <w:t xml:space="preserve">Tubing runs from the flute's mouthpiece/windway to the sensor's intake port</w:t>
      </w:r>
    </w:p>
    <w:p>
      <w:pPr>
        <w:spacing w:after="160" w:line="300"/>
      </w:pPr>
      <w:r>
        <w:t xml:space="preserve">If you added the optional noise-filtering capacitors: one goes between VCC and GND right at the sensor, as close to the sensor's pins as possible — this is standard practice recommended by the sensor's datasheet and by hobbyists who've built similar breath controllers.</w:t>
      </w:r>
    </w:p>
    <w:p>
      <w:pPr>
        <w:pStyle w:val="Heading1"/>
      </w:pPr>
      <w:r>
        <w:t xml:space="preserve">4. Firmware (Arduino code)</w:t>
      </w:r>
    </w:p>
    <w:p>
      <w:pPr>
        <w:spacing w:after="160" w:line="300"/>
      </w:pPr>
      <w:r>
        <w:t xml:space="preserve">This runs directly on the Arduino board. In plain terms, it repeats a loop many times per second: read the sensor, smooth out the noise, figure out which pressure "band" the child is blowing at, and if it's a fresh blow (not still the same one from a moment ago), send a short message like BLOW,MEDIUM over the USB cable to the computer.</w:t>
      </w:r>
    </w:p>
    <w:p>
      <w:pPr>
        <w:pStyle w:val="Heading2"/>
      </w:pPr>
      <w:r>
        <w:t xml:space="preserve">4.1 Key ideas explained</w:t>
      </w:r>
    </w:p>
    <w:p>
      <w:pPr>
        <w:pStyle w:val="ListParagraph"/>
        <w:numPr>
          <w:ilvl w:val="0"/>
          <w:numId w:val="2"/>
        </w:numPr>
        <w:spacing w:after="80" w:line="280"/>
      </w:pPr>
      <w:r>
        <w:t xml:space="preserve">Analog read: analogRead() gets a number from 0–1023 representing the voltage the sensor is currently outputting — higher pressure means a higher (or lower, depending on wiring) number.</w:t>
      </w:r>
    </w:p>
    <w:p>
      <w:pPr>
        <w:pStyle w:val="ListParagraph"/>
        <w:numPr>
          <w:ilvl w:val="0"/>
          <w:numId w:val="2"/>
        </w:numPr>
        <w:spacing w:after="80" w:line="280"/>
      </w:pPr>
      <w:r>
        <w:t xml:space="preserve">Smoothing (moving average): instead of trusting one single reading (which can jitter), the code keeps the last 8 readings and averages them. This is a moving average — a standard way to remove noise from a live sensor signal.</w:t>
      </w:r>
    </w:p>
    <w:p>
      <w:pPr>
        <w:pStyle w:val="ListParagraph"/>
        <w:numPr>
          <w:ilvl w:val="0"/>
          <w:numId w:val="2"/>
        </w:numPr>
        <w:spacing w:after="80" w:line="280"/>
      </w:pPr>
      <w:r>
        <w:t xml:space="preserve">Calibration: at the start of a session, the code asks for a 3-second "soft" blow and a 3-second "firm" blow, and remembers the lowest and highest smoothed values it saw. Every later reading is judged as a percentage of that personal range, so the game is fair whether a small 5-year-old or a bigger 10-year-old is playing.</w:t>
      </w:r>
    </w:p>
    <w:p>
      <w:pPr>
        <w:pStyle w:val="ListParagraph"/>
        <w:numPr>
          <w:ilvl w:val="0"/>
          <w:numId w:val="2"/>
        </w:numPr>
        <w:spacing w:after="80" w:line="280"/>
      </w:pPr>
      <w:r>
        <w:t xml:space="preserve">Debounce: after sending a BLOW message, the code waits half a second before it's allowed to send another one, so a single long blow doesn't get counted as dozens of rapid jumps.</w:t>
      </w:r>
    </w:p>
    <w:p>
      <w:pPr>
        <w:pStyle w:val="Heading2"/>
      </w:pPr>
      <w:r>
        <w:t xml:space="preserve">4.2 Full firmware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color="auto" w:val="clear"/>
            <w:tcMar>
              <w:top w:type="dxa" w:w="140"/>
              <w:left w:type="dxa" w:w="180"/>
              <w:bottom w:type="dxa" w:w="140"/>
              <w:right w:type="dxa" w:w="180"/>
            </w:tcMar>
          </w:tcPr>
          <w:p>
            <w:pPr>
              <w:spacing w:after="0" w:line="240"/>
            </w:pPr>
            <w:r>
              <w:rPr>
                <w:rFonts w:ascii="Consolas" w:cs="Consolas" w:eastAsia="Consolas" w:hAnsi="Consolas"/>
                <w:color w:val="1F1F1F"/>
                <w:sz w:val="17"/>
                <w:szCs w:val="17"/>
              </w:rPr>
              <w:t xml:space="preserve">// FireflyBreath — Arduino firmware</w:t>
            </w:r>
          </w:p>
          <w:p>
            <w:pPr>
              <w:spacing w:after="0" w:line="240"/>
            </w:pPr>
            <w:r>
              <w:rPr>
                <w:rFonts w:ascii="Consolas" w:cs="Consolas" w:eastAsia="Consolas" w:hAnsi="Consolas"/>
                <w:color w:val="1F1F1F"/>
                <w:sz w:val="17"/>
                <w:szCs w:val="17"/>
              </w:rPr>
              <w:t xml:space="preserve">// Reads the MPXV7002DP pressure sensor, smooths it, calibrates it</w:t>
            </w:r>
          </w:p>
          <w:p>
            <w:pPr>
              <w:spacing w:after="0" w:line="240"/>
            </w:pPr>
            <w:r>
              <w:rPr>
                <w:rFonts w:ascii="Consolas" w:cs="Consolas" w:eastAsia="Consolas" w:hAnsi="Consolas"/>
                <w:color w:val="1F1F1F"/>
                <w:sz w:val="17"/>
                <w:szCs w:val="17"/>
              </w:rPr>
              <w:t xml:space="preserve">// per child, and sends BLOW,&lt;band&gt; messages over Serial (USB).</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const int SENSOR_PIN = A0;</w:t>
            </w:r>
          </w:p>
          <w:p>
            <w:pPr>
              <w:spacing w:after="0" w:line="240"/>
            </w:pPr>
            <w:r>
              <w:rPr>
                <w:rFonts w:ascii="Consolas" w:cs="Consolas" w:eastAsia="Consolas" w:hAnsi="Consolas"/>
                <w:color w:val="1F1F1F"/>
                <w:sz w:val="17"/>
                <w:szCs w:val="17"/>
              </w:rPr>
              <w:t xml:space="preserve">const int SAMPLE_COUNT = 8;        // how many readings to average</w:t>
            </w:r>
          </w:p>
          <w:p>
            <w:pPr>
              <w:spacing w:after="0" w:line="240"/>
            </w:pPr>
            <w:r>
              <w:rPr>
                <w:rFonts w:ascii="Consolas" w:cs="Consolas" w:eastAsia="Consolas" w:hAnsi="Consolas"/>
                <w:color w:val="1F1F1F"/>
                <w:sz w:val="17"/>
                <w:szCs w:val="17"/>
              </w:rPr>
              <w:t xml:space="preserve">int samples[SAMPLE_COUNT];</w:t>
            </w:r>
          </w:p>
          <w:p>
            <w:pPr>
              <w:spacing w:after="0" w:line="240"/>
            </w:pPr>
            <w:r>
              <w:rPr>
                <w:rFonts w:ascii="Consolas" w:cs="Consolas" w:eastAsia="Consolas" w:hAnsi="Consolas"/>
                <w:color w:val="1F1F1F"/>
                <w:sz w:val="17"/>
                <w:szCs w:val="17"/>
              </w:rPr>
              <w:t xml:space="preserve">int sampleIndex = 0;</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int minPressure = 1023;  // set during calibration (softest blow)</w:t>
            </w:r>
          </w:p>
          <w:p>
            <w:pPr>
              <w:spacing w:after="0" w:line="240"/>
            </w:pPr>
            <w:r>
              <w:rPr>
                <w:rFonts w:ascii="Consolas" w:cs="Consolas" w:eastAsia="Consolas" w:hAnsi="Consolas"/>
                <w:color w:val="1F1F1F"/>
                <w:sz w:val="17"/>
                <w:szCs w:val="17"/>
              </w:rPr>
              <w:t xml:space="preserve">int maxPressure = 0;     // set during calibration (firmest blow)</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unsigned long lastTriggerTime = 0;</w:t>
            </w:r>
          </w:p>
          <w:p>
            <w:pPr>
              <w:spacing w:after="0" w:line="240"/>
            </w:pPr>
            <w:r>
              <w:rPr>
                <w:rFonts w:ascii="Consolas" w:cs="Consolas" w:eastAsia="Consolas" w:hAnsi="Consolas"/>
                <w:color w:val="1F1F1F"/>
                <w:sz w:val="17"/>
                <w:szCs w:val="17"/>
              </w:rPr>
              <w:t xml:space="preserve">const unsigned long DEBOUNCE_MS = 500;  // cooldown between triggers</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void setup() {</w:t>
            </w:r>
          </w:p>
          <w:p>
            <w:pPr>
              <w:spacing w:after="0" w:line="240"/>
            </w:pPr>
            <w:r>
              <w:rPr>
                <w:rFonts w:ascii="Consolas" w:cs="Consolas" w:eastAsia="Consolas" w:hAnsi="Consolas"/>
                <w:color w:val="1F1F1F"/>
                <w:sz w:val="17"/>
                <w:szCs w:val="17"/>
              </w:rPr>
              <w:t xml:space="preserve">  Serial.begin(9600);</w:t>
            </w:r>
          </w:p>
          <w:p>
            <w:pPr>
              <w:spacing w:after="0" w:line="240"/>
            </w:pPr>
            <w:r>
              <w:rPr>
                <w:rFonts w:ascii="Consolas" w:cs="Consolas" w:eastAsia="Consolas" w:hAnsi="Consolas"/>
                <w:color w:val="1F1F1F"/>
                <w:sz w:val="17"/>
                <w:szCs w:val="17"/>
              </w:rPr>
              <w:t xml:space="preserve">  for (int i = 0; i &lt; SAMPLE_COUNT; i++) samples[i] = 0;</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int readSmoothedPressure() {</w:t>
            </w:r>
          </w:p>
          <w:p>
            <w:pPr>
              <w:spacing w:after="0" w:line="240"/>
            </w:pPr>
            <w:r>
              <w:rPr>
                <w:rFonts w:ascii="Consolas" w:cs="Consolas" w:eastAsia="Consolas" w:hAnsi="Consolas"/>
                <w:color w:val="1F1F1F"/>
                <w:sz w:val="17"/>
                <w:szCs w:val="17"/>
              </w:rPr>
              <w:t xml:space="preserve">  samples[sampleIndex] = analogRead(SENSOR_PIN);</w:t>
            </w:r>
          </w:p>
          <w:p>
            <w:pPr>
              <w:spacing w:after="0" w:line="240"/>
            </w:pPr>
            <w:r>
              <w:rPr>
                <w:rFonts w:ascii="Consolas" w:cs="Consolas" w:eastAsia="Consolas" w:hAnsi="Consolas"/>
                <w:color w:val="1F1F1F"/>
                <w:sz w:val="17"/>
                <w:szCs w:val="17"/>
              </w:rPr>
              <w:t xml:space="preserve">  sampleIndex = (sampleIndex + 1) % SAMPLE_COUNT;</w:t>
            </w:r>
          </w:p>
          <w:p>
            <w:pPr>
              <w:spacing w:after="0" w:line="240"/>
            </w:pPr>
            <w:r>
              <w:rPr>
                <w:rFonts w:ascii="Consolas" w:cs="Consolas" w:eastAsia="Consolas" w:hAnsi="Consolas"/>
                <w:color w:val="1F1F1F"/>
                <w:sz w:val="17"/>
                <w:szCs w:val="17"/>
              </w:rPr>
              <w:t xml:space="preserve">  long sum = 0;</w:t>
            </w:r>
          </w:p>
          <w:p>
            <w:pPr>
              <w:spacing w:after="0" w:line="240"/>
            </w:pPr>
            <w:r>
              <w:rPr>
                <w:rFonts w:ascii="Consolas" w:cs="Consolas" w:eastAsia="Consolas" w:hAnsi="Consolas"/>
                <w:color w:val="1F1F1F"/>
                <w:sz w:val="17"/>
                <w:szCs w:val="17"/>
              </w:rPr>
              <w:t xml:space="preserve">  for (int i = 0; i &lt; SAMPLE_COUNT; i++) sum += samples[i];</w:t>
            </w:r>
          </w:p>
          <w:p>
            <w:pPr>
              <w:spacing w:after="0" w:line="240"/>
            </w:pPr>
            <w:r>
              <w:rPr>
                <w:rFonts w:ascii="Consolas" w:cs="Consolas" w:eastAsia="Consolas" w:hAnsi="Consolas"/>
                <w:color w:val="1F1F1F"/>
                <w:sz w:val="17"/>
                <w:szCs w:val="17"/>
              </w:rPr>
              <w:t xml:space="preserve">  return sum / SAMPLE_COUNT;</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void calibrate() {</w:t>
            </w:r>
          </w:p>
          <w:p>
            <w:pPr>
              <w:spacing w:after="0" w:line="240"/>
            </w:pPr>
            <w:r>
              <w:rPr>
                <w:rFonts w:ascii="Consolas" w:cs="Consolas" w:eastAsia="Consolas" w:hAnsi="Consolas"/>
                <w:color w:val="1F1F1F"/>
                <w:sz w:val="17"/>
                <w:szCs w:val="17"/>
              </w:rPr>
              <w:t xml:space="preserve">  Serial.println("CALIBRATE_SOFT");   // app shows "give a soft blow"</w:t>
            </w:r>
          </w:p>
          <w:p>
            <w:pPr>
              <w:spacing w:after="0" w:line="240"/>
            </w:pPr>
            <w:r>
              <w:rPr>
                <w:rFonts w:ascii="Consolas" w:cs="Consolas" w:eastAsia="Consolas" w:hAnsi="Consolas"/>
                <w:color w:val="1F1F1F"/>
                <w:sz w:val="17"/>
                <w:szCs w:val="17"/>
              </w:rPr>
              <w:t xml:space="preserve">  unsigned long start = millis();</w:t>
            </w:r>
          </w:p>
          <w:p>
            <w:pPr>
              <w:spacing w:after="0" w:line="240"/>
            </w:pPr>
            <w:r>
              <w:rPr>
                <w:rFonts w:ascii="Consolas" w:cs="Consolas" w:eastAsia="Consolas" w:hAnsi="Consolas"/>
                <w:color w:val="1F1F1F"/>
                <w:sz w:val="17"/>
                <w:szCs w:val="17"/>
              </w:rPr>
              <w:t xml:space="preserve">  while (millis() - start &lt; 3000) {</w:t>
            </w:r>
          </w:p>
          <w:p>
            <w:pPr>
              <w:spacing w:after="0" w:line="240"/>
            </w:pPr>
            <w:r>
              <w:rPr>
                <w:rFonts w:ascii="Consolas" w:cs="Consolas" w:eastAsia="Consolas" w:hAnsi="Consolas"/>
                <w:color w:val="1F1F1F"/>
                <w:sz w:val="17"/>
                <w:szCs w:val="17"/>
              </w:rPr>
              <w:t xml:space="preserve">    int val = readSmoothedPressure();</w:t>
            </w:r>
          </w:p>
          <w:p>
            <w:pPr>
              <w:spacing w:after="0" w:line="240"/>
            </w:pPr>
            <w:r>
              <w:rPr>
                <w:rFonts w:ascii="Consolas" w:cs="Consolas" w:eastAsia="Consolas" w:hAnsi="Consolas"/>
                <w:color w:val="1F1F1F"/>
                <w:sz w:val="17"/>
                <w:szCs w:val="17"/>
              </w:rPr>
              <w:t xml:space="preserve">    if (val &lt; minPressure) minPressure = val;</w:t>
            </w:r>
          </w:p>
          <w:p>
            <w:pPr>
              <w:spacing w:after="0" w:line="240"/>
            </w:pPr>
            <w:r>
              <w:rPr>
                <w:rFonts w:ascii="Consolas" w:cs="Consolas" w:eastAsia="Consolas" w:hAnsi="Consolas"/>
                <w:color w:val="1F1F1F"/>
                <w:sz w:val="17"/>
                <w:szCs w:val="17"/>
              </w:rPr>
              <w:t xml:space="preserve">    delay(20);</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Serial.println("CALIBRATE_FIRM");   // app shows "give a firm blow"</w:t>
            </w:r>
          </w:p>
          <w:p>
            <w:pPr>
              <w:spacing w:after="0" w:line="240"/>
            </w:pPr>
            <w:r>
              <w:rPr>
                <w:rFonts w:ascii="Consolas" w:cs="Consolas" w:eastAsia="Consolas" w:hAnsi="Consolas"/>
                <w:color w:val="1F1F1F"/>
                <w:sz w:val="17"/>
                <w:szCs w:val="17"/>
              </w:rPr>
              <w:t xml:space="preserve">  start = millis();</w:t>
            </w:r>
          </w:p>
          <w:p>
            <w:pPr>
              <w:spacing w:after="0" w:line="240"/>
            </w:pPr>
            <w:r>
              <w:rPr>
                <w:rFonts w:ascii="Consolas" w:cs="Consolas" w:eastAsia="Consolas" w:hAnsi="Consolas"/>
                <w:color w:val="1F1F1F"/>
                <w:sz w:val="17"/>
                <w:szCs w:val="17"/>
              </w:rPr>
              <w:t xml:space="preserve">  while (millis() - start &lt; 3000) {</w:t>
            </w:r>
          </w:p>
          <w:p>
            <w:pPr>
              <w:spacing w:after="0" w:line="240"/>
            </w:pPr>
            <w:r>
              <w:rPr>
                <w:rFonts w:ascii="Consolas" w:cs="Consolas" w:eastAsia="Consolas" w:hAnsi="Consolas"/>
                <w:color w:val="1F1F1F"/>
                <w:sz w:val="17"/>
                <w:szCs w:val="17"/>
              </w:rPr>
              <w:t xml:space="preserve">    int val = readSmoothedPressure();</w:t>
            </w:r>
          </w:p>
          <w:p>
            <w:pPr>
              <w:spacing w:after="0" w:line="240"/>
            </w:pPr>
            <w:r>
              <w:rPr>
                <w:rFonts w:ascii="Consolas" w:cs="Consolas" w:eastAsia="Consolas" w:hAnsi="Consolas"/>
                <w:color w:val="1F1F1F"/>
                <w:sz w:val="17"/>
                <w:szCs w:val="17"/>
              </w:rPr>
              <w:t xml:space="preserve">    if (val &gt; maxPressure) maxPressure = val;</w:t>
            </w:r>
          </w:p>
          <w:p>
            <w:pPr>
              <w:spacing w:after="0" w:line="240"/>
            </w:pPr>
            <w:r>
              <w:rPr>
                <w:rFonts w:ascii="Consolas" w:cs="Consolas" w:eastAsia="Consolas" w:hAnsi="Consolas"/>
                <w:color w:val="1F1F1F"/>
                <w:sz w:val="17"/>
                <w:szCs w:val="17"/>
              </w:rPr>
              <w:t xml:space="preserve">    delay(20);</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Serial.print("CALIBRATED,");</w:t>
            </w:r>
          </w:p>
          <w:p>
            <w:pPr>
              <w:spacing w:after="0" w:line="240"/>
            </w:pPr>
            <w:r>
              <w:rPr>
                <w:rFonts w:ascii="Consolas" w:cs="Consolas" w:eastAsia="Consolas" w:hAnsi="Consolas"/>
                <w:color w:val="1F1F1F"/>
                <w:sz w:val="17"/>
                <w:szCs w:val="17"/>
              </w:rPr>
              <w:t xml:space="preserve">  Serial.print(minPressure);</w:t>
            </w:r>
          </w:p>
          <w:p>
            <w:pPr>
              <w:spacing w:after="0" w:line="240"/>
            </w:pPr>
            <w:r>
              <w:rPr>
                <w:rFonts w:ascii="Consolas" w:cs="Consolas" w:eastAsia="Consolas" w:hAnsi="Consolas"/>
                <w:color w:val="1F1F1F"/>
                <w:sz w:val="17"/>
                <w:szCs w:val="17"/>
              </w:rPr>
              <w:t xml:space="preserve">  Serial.print(",");</w:t>
            </w:r>
          </w:p>
          <w:p>
            <w:pPr>
              <w:spacing w:after="0" w:line="240"/>
            </w:pPr>
            <w:r>
              <w:rPr>
                <w:rFonts w:ascii="Consolas" w:cs="Consolas" w:eastAsia="Consolas" w:hAnsi="Consolas"/>
                <w:color w:val="1F1F1F"/>
                <w:sz w:val="17"/>
                <w:szCs w:val="17"/>
              </w:rPr>
              <w:t xml:space="preserve">  Serial.println(maxPressure);</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String bandFor(int val) {</w:t>
            </w:r>
          </w:p>
          <w:p>
            <w:pPr>
              <w:spacing w:after="0" w:line="240"/>
            </w:pPr>
            <w:r>
              <w:rPr>
                <w:rFonts w:ascii="Consolas" w:cs="Consolas" w:eastAsia="Consolas" w:hAnsi="Consolas"/>
                <w:color w:val="1F1F1F"/>
                <w:sz w:val="17"/>
                <w:szCs w:val="17"/>
              </w:rPr>
              <w:t xml:space="preserve">  int range = maxPressure - minPressure;</w:t>
            </w:r>
          </w:p>
          <w:p>
            <w:pPr>
              <w:spacing w:after="0" w:line="240"/>
            </w:pPr>
            <w:r>
              <w:rPr>
                <w:rFonts w:ascii="Consolas" w:cs="Consolas" w:eastAsia="Consolas" w:hAnsi="Consolas"/>
                <w:color w:val="1F1F1F"/>
                <w:sz w:val="17"/>
                <w:szCs w:val="17"/>
              </w:rPr>
              <w:t xml:space="preserve">  if (range &lt;= 0) return "NONE";</w:t>
            </w:r>
          </w:p>
          <w:p>
            <w:pPr>
              <w:spacing w:after="0" w:line="240"/>
            </w:pPr>
            <w:r>
              <w:rPr>
                <w:rFonts w:ascii="Consolas" w:cs="Consolas" w:eastAsia="Consolas" w:hAnsi="Consolas"/>
                <w:color w:val="1F1F1F"/>
                <w:sz w:val="17"/>
                <w:szCs w:val="17"/>
              </w:rPr>
              <w:t xml:space="preserve">  float pct = (float)(val - minPressure) / range;</w:t>
            </w:r>
          </w:p>
          <w:p>
            <w:pPr>
              <w:spacing w:after="0" w:line="240"/>
            </w:pPr>
            <w:r>
              <w:rPr>
                <w:rFonts w:ascii="Consolas" w:cs="Consolas" w:eastAsia="Consolas" w:hAnsi="Consolas"/>
                <w:color w:val="1F1F1F"/>
                <w:sz w:val="17"/>
                <w:szCs w:val="17"/>
              </w:rPr>
              <w:t xml:space="preserve">  if (pct &lt; 0.15) return "NONE";     // not blowing / below threshold</w:t>
            </w:r>
          </w:p>
          <w:p>
            <w:pPr>
              <w:spacing w:after="0" w:line="240"/>
            </w:pPr>
            <w:r>
              <w:rPr>
                <w:rFonts w:ascii="Consolas" w:cs="Consolas" w:eastAsia="Consolas" w:hAnsi="Consolas"/>
                <w:color w:val="1F1F1F"/>
                <w:sz w:val="17"/>
                <w:szCs w:val="17"/>
              </w:rPr>
              <w:t xml:space="preserve">  if (pct &lt; 0.45) return "SOFT";</w:t>
            </w:r>
          </w:p>
          <w:p>
            <w:pPr>
              <w:spacing w:after="0" w:line="240"/>
            </w:pPr>
            <w:r>
              <w:rPr>
                <w:rFonts w:ascii="Consolas" w:cs="Consolas" w:eastAsia="Consolas" w:hAnsi="Consolas"/>
                <w:color w:val="1F1F1F"/>
                <w:sz w:val="17"/>
                <w:szCs w:val="17"/>
              </w:rPr>
              <w:t xml:space="preserve">  if (pct &lt; 0.75) return "MEDIUM";</w:t>
            </w:r>
          </w:p>
          <w:p>
            <w:pPr>
              <w:spacing w:after="0" w:line="240"/>
            </w:pPr>
            <w:r>
              <w:rPr>
                <w:rFonts w:ascii="Consolas" w:cs="Consolas" w:eastAsia="Consolas" w:hAnsi="Consolas"/>
                <w:color w:val="1F1F1F"/>
                <w:sz w:val="17"/>
                <w:szCs w:val="17"/>
              </w:rPr>
              <w:t xml:space="preserve">  return "FIRM";</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void loop() {</w:t>
            </w:r>
          </w:p>
          <w:p>
            <w:pPr>
              <w:spacing w:after="0" w:line="240"/>
            </w:pPr>
            <w:r>
              <w:rPr>
                <w:rFonts w:ascii="Consolas" w:cs="Consolas" w:eastAsia="Consolas" w:hAnsi="Consolas"/>
                <w:color w:val="1F1F1F"/>
                <w:sz w:val="17"/>
                <w:szCs w:val="17"/>
              </w:rPr>
              <w:t xml:space="preserve">  // Computer sends a single 'C' character to start calibration</w:t>
            </w:r>
          </w:p>
          <w:p>
            <w:pPr>
              <w:spacing w:after="0" w:line="240"/>
            </w:pPr>
            <w:r>
              <w:rPr>
                <w:rFonts w:ascii="Consolas" w:cs="Consolas" w:eastAsia="Consolas" w:hAnsi="Consolas"/>
                <w:color w:val="1F1F1F"/>
                <w:sz w:val="17"/>
                <w:szCs w:val="17"/>
              </w:rPr>
              <w:t xml:space="preserve">  if (Serial.available() &amp;&amp; Serial.read() == 'C') {</w:t>
            </w:r>
          </w:p>
          <w:p>
            <w:pPr>
              <w:spacing w:after="0" w:line="240"/>
            </w:pPr>
            <w:r>
              <w:rPr>
                <w:rFonts w:ascii="Consolas" w:cs="Consolas" w:eastAsia="Consolas" w:hAnsi="Consolas"/>
                <w:color w:val="1F1F1F"/>
                <w:sz w:val="17"/>
                <w:szCs w:val="17"/>
              </w:rPr>
              <w:t xml:space="preserve">    calibrate();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int val = readSmoothedPressure();</w:t>
            </w:r>
          </w:p>
          <w:p>
            <w:pPr>
              <w:spacing w:after="0" w:line="240"/>
            </w:pPr>
            <w:r>
              <w:rPr>
                <w:rFonts w:ascii="Consolas" w:cs="Consolas" w:eastAsia="Consolas" w:hAnsi="Consolas"/>
                <w:color w:val="1F1F1F"/>
                <w:sz w:val="17"/>
                <w:szCs w:val="17"/>
              </w:rPr>
              <w:t xml:space="preserve">  String band = bandFor(val);</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if (band != "NONE" &amp;&amp; millis() - lastTriggerTime &gt; DEBOUNCE_MS) {</w:t>
            </w:r>
          </w:p>
          <w:p>
            <w:pPr>
              <w:spacing w:after="0" w:line="240"/>
            </w:pPr>
            <w:r>
              <w:rPr>
                <w:rFonts w:ascii="Consolas" w:cs="Consolas" w:eastAsia="Consolas" w:hAnsi="Consolas"/>
                <w:color w:val="1F1F1F"/>
                <w:sz w:val="17"/>
                <w:szCs w:val="17"/>
              </w:rPr>
              <w:t xml:space="preserve">    Serial.print("BLOW,");</w:t>
            </w:r>
          </w:p>
          <w:p>
            <w:pPr>
              <w:spacing w:after="0" w:line="240"/>
            </w:pPr>
            <w:r>
              <w:rPr>
                <w:rFonts w:ascii="Consolas" w:cs="Consolas" w:eastAsia="Consolas" w:hAnsi="Consolas"/>
                <w:color w:val="1F1F1F"/>
                <w:sz w:val="17"/>
                <w:szCs w:val="17"/>
              </w:rPr>
              <w:t xml:space="preserve">    Serial.println(band);</w:t>
            </w:r>
          </w:p>
          <w:p>
            <w:pPr>
              <w:spacing w:after="0" w:line="240"/>
            </w:pPr>
            <w:r>
              <w:rPr>
                <w:rFonts w:ascii="Consolas" w:cs="Consolas" w:eastAsia="Consolas" w:hAnsi="Consolas"/>
                <w:color w:val="1F1F1F"/>
                <w:sz w:val="17"/>
                <w:szCs w:val="17"/>
              </w:rPr>
              <w:t xml:space="preserve">    lastTriggerTime = millis();</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delay(15);  // loop roughly 65 times per second</w:t>
            </w:r>
          </w:p>
          <w:p>
            <w:pPr>
              <w:spacing w:after="0" w:line="240"/>
            </w:pPr>
            <w:r>
              <w:rPr>
                <w:rFonts w:ascii="Consolas" w:cs="Consolas" w:eastAsia="Consolas" w:hAnsi="Consolas"/>
                <w:color w:val="1F1F1F"/>
                <w:sz w:val="17"/>
                <w:szCs w:val="17"/>
              </w:rPr>
              <w:t xml:space="preserve">}</w:t>
            </w:r>
          </w:p>
        </w:tc>
      </w:tr>
    </w:tbl>
    <w:p>
      <w:pPr>
        <w:pStyle w:val="Heading1"/>
      </w:pPr>
      <w:r>
        <w:t xml:space="preserve">5. Game / App Layer</w:t>
      </w:r>
    </w:p>
    <w:p>
      <w:pPr>
        <w:spacing w:after="160" w:line="300"/>
      </w:pPr>
      <w:r>
        <w:t xml:space="preserve">This is the part the child actually looks at: the firefly, the lily pads, and the sound. It runs as a simple web page (HTML + JavaScript), which has two advantages for a first prototype: it needs no app-store install, and modern browsers can talk directly to an Arduino over USB using something called the Web Serial API (a browser feature, currently supported in Chrome and Edge, that lets a web page read data from a USB device like your Arduino without any extra software).</w:t>
      </w:r>
    </w:p>
    <w:p>
      <w:pPr>
        <w:pStyle w:val="Heading2"/>
      </w:pPr>
      <w:r>
        <w:t xml:space="preserve">5.1 Key ideas explained</w:t>
      </w:r>
    </w:p>
    <w:p>
      <w:pPr>
        <w:pStyle w:val="ListParagraph"/>
        <w:numPr>
          <w:ilvl w:val="0"/>
          <w:numId w:val="2"/>
        </w:numPr>
        <w:spacing w:after="80" w:line="280"/>
      </w:pPr>
      <w:r>
        <w:t xml:space="preserve">Web Serial API: lets the web page "listen" to the Arduino's USB connection directly, so the moment the firmware sends BLOW,MEDIUM, the web page receives it almost instantly.</w:t>
      </w:r>
    </w:p>
    <w:p>
      <w:pPr>
        <w:pStyle w:val="ListParagraph"/>
        <w:numPr>
          <w:ilvl w:val="0"/>
          <w:numId w:val="2"/>
        </w:numPr>
        <w:spacing w:after="80" w:line="280"/>
      </w:pPr>
      <w:r>
        <w:t xml:space="preserve">Web Audio API: a built-in browser tool for generating real sound (not pre-recorded audio files) — this is what plays an actual musical note (a specific frequency, e.g. 523.25 Hz = the note C5) the instant a blow is detected.</w:t>
      </w:r>
    </w:p>
    <w:p>
      <w:pPr>
        <w:pStyle w:val="ListParagraph"/>
        <w:numPr>
          <w:ilvl w:val="0"/>
          <w:numId w:val="2"/>
        </w:numPr>
        <w:spacing w:after="80" w:line="280"/>
      </w:pPr>
      <w:r>
        <w:t xml:space="preserve">Oscillator: the Web Audio API component that generates a single musical tone at a chosen pitch — this is the digital equivalent of a synthesizer's note generator.</w:t>
      </w:r>
    </w:p>
    <w:p>
      <w:pPr>
        <w:pStyle w:val="Heading2"/>
      </w:pPr>
      <w:r>
        <w:t xml:space="preserve">5.2 Example app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color="auto" w:val="clear"/>
            <w:tcMar>
              <w:top w:type="dxa" w:w="140"/>
              <w:left w:type="dxa" w:w="180"/>
              <w:bottom w:type="dxa" w:w="140"/>
              <w:right w:type="dxa" w:w="180"/>
            </w:tcMar>
          </w:tcPr>
          <w:p>
            <w:pPr>
              <w:spacing w:after="0" w:line="240"/>
            </w:pPr>
            <w:r>
              <w:rPr>
                <w:rFonts w:ascii="Consolas" w:cs="Consolas" w:eastAsia="Consolas" w:hAnsi="Consolas"/>
                <w:color w:val="1F1F1F"/>
                <w:sz w:val="17"/>
                <w:szCs w:val="17"/>
              </w:rPr>
              <w:t xml:space="preserve">// firefly-breath.js — runs in the browser</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1. Connect to the Arduino over USB</w:t>
            </w:r>
          </w:p>
          <w:p>
            <w:pPr>
              <w:spacing w:after="0" w:line="240"/>
            </w:pPr>
            <w:r>
              <w:rPr>
                <w:rFonts w:ascii="Consolas" w:cs="Consolas" w:eastAsia="Consolas" w:hAnsi="Consolas"/>
                <w:color w:val="1F1F1F"/>
                <w:sz w:val="17"/>
                <w:szCs w:val="17"/>
              </w:rPr>
              <w:t xml:space="preserve">let port, reader;</w:t>
            </w:r>
          </w:p>
          <w:p>
            <w:pPr>
              <w:spacing w:after="0" w:line="240"/>
            </w:pPr>
            <w:r>
              <w:rPr>
                <w:rFonts w:ascii="Consolas" w:cs="Consolas" w:eastAsia="Consolas" w:hAnsi="Consolas"/>
                <w:color w:val="1F1F1F"/>
                <w:sz w:val="17"/>
                <w:szCs w:val="17"/>
              </w:rPr>
              <w:t xml:space="preserve">async function connectToArduino() {</w:t>
            </w:r>
          </w:p>
          <w:p>
            <w:pPr>
              <w:spacing w:after="0" w:line="240"/>
            </w:pPr>
            <w:r>
              <w:rPr>
                <w:rFonts w:ascii="Consolas" w:cs="Consolas" w:eastAsia="Consolas" w:hAnsi="Consolas"/>
                <w:color w:val="1F1F1F"/>
                <w:sz w:val="17"/>
                <w:szCs w:val="17"/>
              </w:rPr>
              <w:t xml:space="preserve">  port = await navigator.serial.requestPort();  // user picks the device</w:t>
            </w:r>
          </w:p>
          <w:p>
            <w:pPr>
              <w:spacing w:after="0" w:line="240"/>
            </w:pPr>
            <w:r>
              <w:rPr>
                <w:rFonts w:ascii="Consolas" w:cs="Consolas" w:eastAsia="Consolas" w:hAnsi="Consolas"/>
                <w:color w:val="1F1F1F"/>
                <w:sz w:val="17"/>
                <w:szCs w:val="17"/>
              </w:rPr>
              <w:t xml:space="preserve">  await port.open({ baudRate: 9600 });</w:t>
            </w:r>
          </w:p>
          <w:p>
            <w:pPr>
              <w:spacing w:after="0" w:line="240"/>
            </w:pPr>
            <w:r>
              <w:rPr>
                <w:rFonts w:ascii="Consolas" w:cs="Consolas" w:eastAsia="Consolas" w:hAnsi="Consolas"/>
                <w:color w:val="1F1F1F"/>
                <w:sz w:val="17"/>
                <w:szCs w:val="17"/>
              </w:rPr>
              <w:t xml:space="preserve">  const decoder = new TextDecoderStream();</w:t>
            </w:r>
          </w:p>
          <w:p>
            <w:pPr>
              <w:spacing w:after="0" w:line="240"/>
            </w:pPr>
            <w:r>
              <w:rPr>
                <w:rFonts w:ascii="Consolas" w:cs="Consolas" w:eastAsia="Consolas" w:hAnsi="Consolas"/>
                <w:color w:val="1F1F1F"/>
                <w:sz w:val="17"/>
                <w:szCs w:val="17"/>
              </w:rPr>
              <w:t xml:space="preserve">  port.readable.pipeTo(decoder.writable);</w:t>
            </w:r>
          </w:p>
          <w:p>
            <w:pPr>
              <w:spacing w:after="0" w:line="240"/>
            </w:pPr>
            <w:r>
              <w:rPr>
                <w:rFonts w:ascii="Consolas" w:cs="Consolas" w:eastAsia="Consolas" w:hAnsi="Consolas"/>
                <w:color w:val="1F1F1F"/>
                <w:sz w:val="17"/>
                <w:szCs w:val="17"/>
              </w:rPr>
              <w:t xml:space="preserve">  reader = decoder.readable.getReader();</w:t>
            </w:r>
          </w:p>
          <w:p>
            <w:pPr>
              <w:spacing w:after="0" w:line="240"/>
            </w:pPr>
            <w:r>
              <w:rPr>
                <w:rFonts w:ascii="Consolas" w:cs="Consolas" w:eastAsia="Consolas" w:hAnsi="Consolas"/>
                <w:color w:val="1F1F1F"/>
                <w:sz w:val="17"/>
                <w:szCs w:val="17"/>
              </w:rPr>
              <w:t xml:space="preserve">  readLoop();</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2. Continuously read incoming messages from the Arduino</w:t>
            </w:r>
          </w:p>
          <w:p>
            <w:pPr>
              <w:spacing w:after="0" w:line="240"/>
            </w:pPr>
            <w:r>
              <w:rPr>
                <w:rFonts w:ascii="Consolas" w:cs="Consolas" w:eastAsia="Consolas" w:hAnsi="Consolas"/>
                <w:color w:val="1F1F1F"/>
                <w:sz w:val="17"/>
                <w:szCs w:val="17"/>
              </w:rPr>
              <w:t xml:space="preserve">async function readLoop() {</w:t>
            </w:r>
          </w:p>
          <w:p>
            <w:pPr>
              <w:spacing w:after="0" w:line="240"/>
            </w:pPr>
            <w:r>
              <w:rPr>
                <w:rFonts w:ascii="Consolas" w:cs="Consolas" w:eastAsia="Consolas" w:hAnsi="Consolas"/>
                <w:color w:val="1F1F1F"/>
                <w:sz w:val="17"/>
                <w:szCs w:val="17"/>
              </w:rPr>
              <w:t xml:space="preserve">  let buffer = "";</w:t>
            </w:r>
          </w:p>
          <w:p>
            <w:pPr>
              <w:spacing w:after="0" w:line="240"/>
            </w:pPr>
            <w:r>
              <w:rPr>
                <w:rFonts w:ascii="Consolas" w:cs="Consolas" w:eastAsia="Consolas" w:hAnsi="Consolas"/>
                <w:color w:val="1F1F1F"/>
                <w:sz w:val="17"/>
                <w:szCs w:val="17"/>
              </w:rPr>
              <w:t xml:space="preserve">  while (true) {</w:t>
            </w:r>
          </w:p>
          <w:p>
            <w:pPr>
              <w:spacing w:after="0" w:line="240"/>
            </w:pPr>
            <w:r>
              <w:rPr>
                <w:rFonts w:ascii="Consolas" w:cs="Consolas" w:eastAsia="Consolas" w:hAnsi="Consolas"/>
                <w:color w:val="1F1F1F"/>
                <w:sz w:val="17"/>
                <w:szCs w:val="17"/>
              </w:rPr>
              <w:t xml:space="preserve">    const { value, done } = await reader.read();</w:t>
            </w:r>
          </w:p>
          <w:p>
            <w:pPr>
              <w:spacing w:after="0" w:line="240"/>
            </w:pPr>
            <w:r>
              <w:rPr>
                <w:rFonts w:ascii="Consolas" w:cs="Consolas" w:eastAsia="Consolas" w:hAnsi="Consolas"/>
                <w:color w:val="1F1F1F"/>
                <w:sz w:val="17"/>
                <w:szCs w:val="17"/>
              </w:rPr>
              <w:t xml:space="preserve">    if (done) break;</w:t>
            </w:r>
          </w:p>
          <w:p>
            <w:pPr>
              <w:spacing w:after="0" w:line="240"/>
            </w:pPr>
            <w:r>
              <w:rPr>
                <w:rFonts w:ascii="Consolas" w:cs="Consolas" w:eastAsia="Consolas" w:hAnsi="Consolas"/>
                <w:color w:val="1F1F1F"/>
                <w:sz w:val="17"/>
                <w:szCs w:val="17"/>
              </w:rPr>
              <w:t xml:space="preserve">    buffer += value;</w:t>
            </w:r>
          </w:p>
          <w:p>
            <w:pPr>
              <w:spacing w:after="0" w:line="240"/>
            </w:pPr>
            <w:r>
              <w:rPr>
                <w:rFonts w:ascii="Consolas" w:cs="Consolas" w:eastAsia="Consolas" w:hAnsi="Consolas"/>
                <w:color w:val="1F1F1F"/>
                <w:sz w:val="17"/>
                <w:szCs w:val="17"/>
              </w:rPr>
              <w:t xml:space="preserve">    let lines = buffer.split("\n");</w:t>
            </w:r>
          </w:p>
          <w:p>
            <w:pPr>
              <w:spacing w:after="0" w:line="240"/>
            </w:pPr>
            <w:r>
              <w:rPr>
                <w:rFonts w:ascii="Consolas" w:cs="Consolas" w:eastAsia="Consolas" w:hAnsi="Consolas"/>
                <w:color w:val="1F1F1F"/>
                <w:sz w:val="17"/>
                <w:szCs w:val="17"/>
              </w:rPr>
              <w:t xml:space="preserve">    buffer = lines.pop();  // keep any incomplete line for next time</w:t>
            </w:r>
          </w:p>
          <w:p>
            <w:pPr>
              <w:spacing w:after="0" w:line="240"/>
            </w:pPr>
            <w:r>
              <w:rPr>
                <w:rFonts w:ascii="Consolas" w:cs="Consolas" w:eastAsia="Consolas" w:hAnsi="Consolas"/>
                <w:color w:val="1F1F1F"/>
                <w:sz w:val="17"/>
                <w:szCs w:val="17"/>
              </w:rPr>
              <w:t xml:space="preserve">    for (const line of lines) handleLine(line.trim());</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3. React to each message</w:t>
            </w:r>
          </w:p>
          <w:p>
            <w:pPr>
              <w:spacing w:after="0" w:line="240"/>
            </w:pPr>
            <w:r>
              <w:rPr>
                <w:rFonts w:ascii="Consolas" w:cs="Consolas" w:eastAsia="Consolas" w:hAnsi="Consolas"/>
                <w:color w:val="1F1F1F"/>
                <w:sz w:val="17"/>
                <w:szCs w:val="17"/>
              </w:rPr>
              <w:t xml:space="preserve">function handleLine(line) {</w:t>
            </w:r>
          </w:p>
          <w:p>
            <w:pPr>
              <w:spacing w:after="0" w:line="240"/>
            </w:pPr>
            <w:r>
              <w:rPr>
                <w:rFonts w:ascii="Consolas" w:cs="Consolas" w:eastAsia="Consolas" w:hAnsi="Consolas"/>
                <w:color w:val="1F1F1F"/>
                <w:sz w:val="17"/>
                <w:szCs w:val="17"/>
              </w:rPr>
              <w:t xml:space="preserve">  if (line.startsWith("BLOW,")) {</w:t>
            </w:r>
          </w:p>
          <w:p>
            <w:pPr>
              <w:spacing w:after="0" w:line="240"/>
            </w:pPr>
            <w:r>
              <w:rPr>
                <w:rFonts w:ascii="Consolas" w:cs="Consolas" w:eastAsia="Consolas" w:hAnsi="Consolas"/>
                <w:color w:val="1F1F1F"/>
                <w:sz w:val="17"/>
                <w:szCs w:val="17"/>
              </w:rPr>
              <w:t xml:space="preserve">    const band = line.split(",")[1];   // "SOFT" | "MEDIUM" | "FIRM"</w:t>
            </w:r>
          </w:p>
          <w:p>
            <w:pPr>
              <w:spacing w:after="0" w:line="240"/>
            </w:pPr>
            <w:r>
              <w:rPr>
                <w:rFonts w:ascii="Consolas" w:cs="Consolas" w:eastAsia="Consolas" w:hAnsi="Consolas"/>
                <w:color w:val="1F1F1F"/>
                <w:sz w:val="17"/>
                <w:szCs w:val="17"/>
              </w:rPr>
              <w:t xml:space="preserve">    playNote(band);</w:t>
            </w:r>
          </w:p>
          <w:p>
            <w:pPr>
              <w:spacing w:after="0" w:line="240"/>
            </w:pPr>
            <w:r>
              <w:rPr>
                <w:rFonts w:ascii="Consolas" w:cs="Consolas" w:eastAsia="Consolas" w:hAnsi="Consolas"/>
                <w:color w:val="1F1F1F"/>
                <w:sz w:val="17"/>
                <w:szCs w:val="17"/>
              </w:rPr>
              <w:t xml:space="preserve">    jumpFirefly(band);</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4. Play a real musical note for that pressure band</w:t>
            </w:r>
          </w:p>
          <w:p>
            <w:pPr>
              <w:spacing w:after="0" w:line="240"/>
            </w:pPr>
            <w:r>
              <w:rPr>
                <w:rFonts w:ascii="Consolas" w:cs="Consolas" w:eastAsia="Consolas" w:hAnsi="Consolas"/>
                <w:color w:val="1F1F1F"/>
                <w:sz w:val="17"/>
                <w:szCs w:val="17"/>
              </w:rPr>
              <w:t xml:space="preserve">const noteFrequency = { SOFT: 392.00, MEDIUM: 523.25, FIRM: 659.25 }; // G4, C5, E5</w:t>
            </w:r>
          </w:p>
          <w:p>
            <w:pPr>
              <w:spacing w:after="0" w:line="240"/>
            </w:pPr>
            <w:r>
              <w:rPr>
                <w:rFonts w:ascii="Consolas" w:cs="Consolas" w:eastAsia="Consolas" w:hAnsi="Consolas"/>
                <w:color w:val="1F1F1F"/>
                <w:sz w:val="17"/>
                <w:szCs w:val="17"/>
              </w:rPr>
              <w:t xml:space="preserve">const audioCtx = new (window.AudioContext || window.webkitAudioContext)();</w:t>
            </w:r>
          </w:p>
          <w:p>
            <w:pPr>
              <w:spacing w:after="0" w:line="240"/>
            </w:pPr>
            <w:r>
              <w:rPr>
                <w:rFonts w:ascii="Consolas" w:cs="Consolas" w:eastAsia="Consolas" w:hAnsi="Consolas"/>
                <w:color w:val="1F1F1F"/>
                <w:sz w:val="17"/>
                <w:szCs w:val="17"/>
              </w:rPr>
              <w:t xml:space="preserve">function playNote(band) {</w:t>
            </w:r>
          </w:p>
          <w:p>
            <w:pPr>
              <w:spacing w:after="0" w:line="240"/>
            </w:pPr>
            <w:r>
              <w:rPr>
                <w:rFonts w:ascii="Consolas" w:cs="Consolas" w:eastAsia="Consolas" w:hAnsi="Consolas"/>
                <w:color w:val="1F1F1F"/>
                <w:sz w:val="17"/>
                <w:szCs w:val="17"/>
              </w:rPr>
              <w:t xml:space="preserve">  const osc = audioCtx.createOscillator();</w:t>
            </w:r>
          </w:p>
          <w:p>
            <w:pPr>
              <w:spacing w:after="0" w:line="240"/>
            </w:pPr>
            <w:r>
              <w:rPr>
                <w:rFonts w:ascii="Consolas" w:cs="Consolas" w:eastAsia="Consolas" w:hAnsi="Consolas"/>
                <w:color w:val="1F1F1F"/>
                <w:sz w:val="17"/>
                <w:szCs w:val="17"/>
              </w:rPr>
              <w:t xml:space="preserve">  const gain = audioCtx.createGain();</w:t>
            </w:r>
          </w:p>
          <w:p>
            <w:pPr>
              <w:spacing w:after="0" w:line="240"/>
            </w:pPr>
            <w:r>
              <w:rPr>
                <w:rFonts w:ascii="Consolas" w:cs="Consolas" w:eastAsia="Consolas" w:hAnsi="Consolas"/>
                <w:color w:val="1F1F1F"/>
                <w:sz w:val="17"/>
                <w:szCs w:val="17"/>
              </w:rPr>
              <w:t xml:space="preserve">  osc.frequency.value = noteFrequency[band] || 440;</w:t>
            </w:r>
          </w:p>
          <w:p>
            <w:pPr>
              <w:spacing w:after="0" w:line="240"/>
            </w:pPr>
            <w:r>
              <w:rPr>
                <w:rFonts w:ascii="Consolas" w:cs="Consolas" w:eastAsia="Consolas" w:hAnsi="Consolas"/>
                <w:color w:val="1F1F1F"/>
                <w:sz w:val="17"/>
                <w:szCs w:val="17"/>
              </w:rPr>
              <w:t xml:space="preserve">  osc.type = "sine";  // soft, flute-like tone</w:t>
            </w:r>
          </w:p>
          <w:p>
            <w:pPr>
              <w:spacing w:after="0" w:line="240"/>
            </w:pPr>
            <w:r>
              <w:rPr>
                <w:rFonts w:ascii="Consolas" w:cs="Consolas" w:eastAsia="Consolas" w:hAnsi="Consolas"/>
                <w:color w:val="1F1F1F"/>
                <w:sz w:val="17"/>
                <w:szCs w:val="17"/>
              </w:rPr>
              <w:t xml:space="preserve">  gain.gain.setValueAtTime(0.3, audioCtx.currentTime);</w:t>
            </w:r>
          </w:p>
          <w:p>
            <w:pPr>
              <w:spacing w:after="0" w:line="240"/>
            </w:pPr>
            <w:r>
              <w:rPr>
                <w:rFonts w:ascii="Consolas" w:cs="Consolas" w:eastAsia="Consolas" w:hAnsi="Consolas"/>
                <w:color w:val="1F1F1F"/>
                <w:sz w:val="17"/>
                <w:szCs w:val="17"/>
              </w:rPr>
              <w:t xml:space="preserve">  gain.gain.exponentialRampToValueAtTime(0.001, audioCtx.currentTime + 0.4);</w:t>
            </w:r>
          </w:p>
          <w:p>
            <w:pPr>
              <w:spacing w:after="0" w:line="240"/>
            </w:pPr>
            <w:r>
              <w:rPr>
                <w:rFonts w:ascii="Consolas" w:cs="Consolas" w:eastAsia="Consolas" w:hAnsi="Consolas"/>
                <w:color w:val="1F1F1F"/>
                <w:sz w:val="17"/>
                <w:szCs w:val="17"/>
              </w:rPr>
              <w:t xml:space="preserve">  osc.connect(gain).connect(audioCtx.destination);</w:t>
            </w:r>
          </w:p>
          <w:p>
            <w:pPr>
              <w:spacing w:after="0" w:line="240"/>
            </w:pPr>
            <w:r>
              <w:rPr>
                <w:rFonts w:ascii="Consolas" w:cs="Consolas" w:eastAsia="Consolas" w:hAnsi="Consolas"/>
                <w:color w:val="1F1F1F"/>
                <w:sz w:val="17"/>
                <w:szCs w:val="17"/>
              </w:rPr>
              <w:t xml:space="preserve">  osc.start();</w:t>
            </w:r>
          </w:p>
          <w:p>
            <w:pPr>
              <w:spacing w:after="0" w:line="240"/>
            </w:pPr>
            <w:r>
              <w:rPr>
                <w:rFonts w:ascii="Consolas" w:cs="Consolas" w:eastAsia="Consolas" w:hAnsi="Consolas"/>
                <w:color w:val="1F1F1F"/>
                <w:sz w:val="17"/>
                <w:szCs w:val="17"/>
              </w:rPr>
              <w:t xml:space="preserve">  osc.stop(audioCtx.currentTime + 0.4);</w:t>
            </w:r>
          </w:p>
          <w:p>
            <w:pPr>
              <w:spacing w:after="0" w:line="240"/>
            </w:pPr>
            <w:r>
              <w:rPr>
                <w:rFonts w:ascii="Consolas" w:cs="Consolas" w:eastAsia="Consolas" w:hAnsi="Consolas"/>
                <w:color w:val="1F1F1F"/>
                <w:sz w:val="17"/>
                <w:szCs w:val="17"/>
              </w:rPr>
              <w:t xml:space="preserve">}</w:t>
            </w:r>
          </w:p>
          <w:p>
            <w:pPr>
              <w:spacing w:after="0" w:line="240"/>
            </w:pPr>
            <w:r>
              <w:rPr>
                <w:rFonts w:ascii="Consolas" w:cs="Consolas" w:eastAsia="Consolas" w:hAnsi="Consolas"/>
                <w:color w:val="1F1F1F"/>
                <w:sz w:val="17"/>
                <w:szCs w:val="17"/>
              </w:rPr>
              <w:t xml:space="preserve"> </w:t>
            </w:r>
          </w:p>
          <w:p>
            <w:pPr>
              <w:spacing w:after="0" w:line="240"/>
            </w:pPr>
            <w:r>
              <w:rPr>
                <w:rFonts w:ascii="Consolas" w:cs="Consolas" w:eastAsia="Consolas" w:hAnsi="Consolas"/>
                <w:color w:val="1F1F1F"/>
                <w:sz w:val="17"/>
                <w:szCs w:val="17"/>
              </w:rPr>
              <w:t xml:space="preserve">// 5. Move the firefly sprite on screen</w:t>
            </w:r>
          </w:p>
          <w:p>
            <w:pPr>
              <w:spacing w:after="0" w:line="240"/>
            </w:pPr>
            <w:r>
              <w:rPr>
                <w:rFonts w:ascii="Consolas" w:cs="Consolas" w:eastAsia="Consolas" w:hAnsi="Consolas"/>
                <w:color w:val="1F1F1F"/>
                <w:sz w:val="17"/>
                <w:szCs w:val="17"/>
              </w:rPr>
              <w:t xml:space="preserve">function jumpFirefly(band) {</w:t>
            </w:r>
          </w:p>
          <w:p>
            <w:pPr>
              <w:spacing w:after="0" w:line="240"/>
            </w:pPr>
            <w:r>
              <w:rPr>
                <w:rFonts w:ascii="Consolas" w:cs="Consolas" w:eastAsia="Consolas" w:hAnsi="Consolas"/>
                <w:color w:val="1F1F1F"/>
                <w:sz w:val="17"/>
                <w:szCs w:val="17"/>
              </w:rPr>
              <w:t xml:space="preserve">  const hopSize = { SOFT: 40, MEDIUM: 80, FIRM: 140 }[band] || 40; // pixels</w:t>
            </w:r>
          </w:p>
          <w:p>
            <w:pPr>
              <w:spacing w:after="0" w:line="240"/>
            </w:pPr>
            <w:r>
              <w:rPr>
                <w:rFonts w:ascii="Consolas" w:cs="Consolas" w:eastAsia="Consolas" w:hAnsi="Consolas"/>
                <w:color w:val="1F1F1F"/>
                <w:sz w:val="17"/>
                <w:szCs w:val="17"/>
              </w:rPr>
              <w:t xml:space="preserve">  // ...update the firefly sprite's position/animation by hopSize</w:t>
            </w:r>
          </w:p>
          <w:p>
            <w:pPr>
              <w:spacing w:after="0" w:line="240"/>
            </w:pPr>
            <w:r>
              <w:rPr>
                <w:rFonts w:ascii="Consolas" w:cs="Consolas" w:eastAsia="Consolas" w:hAnsi="Consolas"/>
                <w:color w:val="1F1F1F"/>
                <w:sz w:val="17"/>
                <w:szCs w:val="17"/>
              </w:rPr>
              <w:t xml:space="preserve">  // and light up / advance to the next lily pad</w:t>
            </w:r>
          </w:p>
          <w:p>
            <w:pPr>
              <w:spacing w:after="0" w:line="240"/>
            </w:pPr>
            <w:r>
              <w:rPr>
                <w:rFonts w:ascii="Consolas" w:cs="Consolas" w:eastAsia="Consolas" w:hAnsi="Consolas"/>
                <w:color w:val="1F1F1F"/>
                <w:sz w:val="17"/>
                <w:szCs w:val="17"/>
              </w:rPr>
              <w:t xml:space="preserve">}</w:t>
            </w:r>
          </w:p>
        </w:tc>
      </w:tr>
    </w:tbl>
    <w:p>
      <w:pPr>
        <w:spacing w:after="160" w:line="300"/>
      </w:pPr>
      <w:r>
        <w:t xml:space="preserve">This same handleLine() function is where the pursed-lip "precision hold" level and the rhythm-sync level plug in later — they just watch the incoming BLOW messages over a longer window instead of reacting to a single one (e.g. "was the band MEDIUM for the last 2 seconds without dropping to NONE?").</w:t>
      </w:r>
    </w:p>
    <w:p>
      <w:pPr>
        <w:pStyle w:val="Heading1"/>
      </w:pPr>
      <w:r>
        <w:t xml:space="preserve">6. Communication Protocol (Arduino ↔ App)</w:t>
      </w:r>
    </w:p>
    <w:p>
      <w:pPr>
        <w:spacing w:after="160" w:line="300"/>
      </w:pPr>
      <w:r>
        <w:t xml:space="preserve">Keeping the message format this simple (plain text lines, comma-separated) means either side can be tested independently — you can literally open the Arduino IDE's Serial Monitor and read the same messages the web app receives, which makes debugging far easier for a first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shd w:fill="2E6F4E" w:color="auto" w:val="clear"/>
            <w:tcMar>
              <w:top w:type="dxa" w:w="100"/>
              <w:left w:type="dxa" w:w="120"/>
              <w:bottom w:type="dxa" w:w="100"/>
              <w:right w:type="dxa" w:w="120"/>
            </w:tcMar>
          </w:tcPr>
          <w:p>
            <w:r>
              <w:rPr>
                <w:b/>
                <w:bCs/>
                <w:color w:val="FFFFFF"/>
                <w:sz w:val="19"/>
                <w:szCs w:val="19"/>
              </w:rPr>
              <w:t xml:space="preserve">Message</w:t>
            </w:r>
          </w:p>
        </w:tc>
        <w:tc>
          <w:tcPr>
            <w:tcW w:type="dxa" w:w="4600"/>
            <w:shd w:fill="2E6F4E" w:color="auto" w:val="clear"/>
            <w:tcMar>
              <w:top w:type="dxa" w:w="100"/>
              <w:left w:type="dxa" w:w="120"/>
              <w:bottom w:type="dxa" w:w="100"/>
              <w:right w:type="dxa" w:w="120"/>
            </w:tcMar>
          </w:tcPr>
          <w:p>
            <w:r>
              <w:rPr>
                <w:b/>
                <w:bCs/>
                <w:color w:val="FFFFFF"/>
                <w:sz w:val="19"/>
                <w:szCs w:val="19"/>
              </w:rPr>
              <w:t xml:space="preserve">Meaning</w:t>
            </w:r>
          </w:p>
        </w:tc>
        <w:tc>
          <w:tcPr>
            <w:tcW w:type="dxa" w:w="2560"/>
            <w:shd w:fill="2E6F4E" w:color="auto" w:val="clear"/>
            <w:tcMar>
              <w:top w:type="dxa" w:w="100"/>
              <w:left w:type="dxa" w:w="120"/>
              <w:bottom w:type="dxa" w:w="100"/>
              <w:right w:type="dxa" w:w="120"/>
            </w:tcMar>
          </w:tcPr>
          <w:p>
            <w:r>
              <w:rPr>
                <w:b/>
                <w:bCs/>
                <w:color w:val="FFFFFF"/>
                <w:sz w:val="19"/>
                <w:szCs w:val="19"/>
              </w:rPr>
              <w:t xml:space="preserve">Sent by</w:t>
            </w:r>
          </w:p>
        </w:tc>
      </w:tr>
      <w:tr>
        <w:tc>
          <w:tcPr>
            <w:tcW w:type="dxa" w:w="2200"/>
            <w:tcMar>
              <w:top w:type="dxa" w:w="100"/>
              <w:left w:type="dxa" w:w="120"/>
              <w:bottom w:type="dxa" w:w="100"/>
              <w:right w:type="dxa" w:w="120"/>
            </w:tcMar>
          </w:tcPr>
          <w:p>
            <w:r>
              <w:rPr>
                <w:b w:val="false"/>
                <w:bCs w:val="false"/>
                <w:sz w:val="19"/>
                <w:szCs w:val="19"/>
              </w:rPr>
              <w:t xml:space="preserve">C</w:t>
            </w:r>
          </w:p>
        </w:tc>
        <w:tc>
          <w:tcPr>
            <w:tcW w:type="dxa" w:w="4600"/>
            <w:tcMar>
              <w:top w:type="dxa" w:w="100"/>
              <w:left w:type="dxa" w:w="120"/>
              <w:bottom w:type="dxa" w:w="100"/>
              <w:right w:type="dxa" w:w="120"/>
            </w:tcMar>
          </w:tcPr>
          <w:p>
            <w:r>
              <w:rPr>
                <w:b w:val="false"/>
                <w:bCs w:val="false"/>
                <w:sz w:val="19"/>
                <w:szCs w:val="19"/>
              </w:rPr>
              <w:t xml:space="preserve">"Start calibration"</w:t>
            </w:r>
          </w:p>
        </w:tc>
        <w:tc>
          <w:tcPr>
            <w:tcW w:type="dxa" w:w="2560"/>
            <w:tcMar>
              <w:top w:type="dxa" w:w="100"/>
              <w:left w:type="dxa" w:w="120"/>
              <w:bottom w:type="dxa" w:w="100"/>
              <w:right w:type="dxa" w:w="120"/>
            </w:tcMar>
          </w:tcPr>
          <w:p>
            <w:r>
              <w:rPr>
                <w:b w:val="false"/>
                <w:bCs w:val="false"/>
                <w:sz w:val="19"/>
                <w:szCs w:val="19"/>
              </w:rPr>
              <w:t xml:space="preserve">App → Arduino</w:t>
            </w:r>
          </w:p>
        </w:tc>
      </w:tr>
      <w:tr>
        <w:tc>
          <w:tcPr>
            <w:tcW w:type="dxa" w:w="2200"/>
            <w:tcMar>
              <w:top w:type="dxa" w:w="100"/>
              <w:left w:type="dxa" w:w="120"/>
              <w:bottom w:type="dxa" w:w="100"/>
              <w:right w:type="dxa" w:w="120"/>
            </w:tcMar>
          </w:tcPr>
          <w:p>
            <w:r>
              <w:rPr>
                <w:b w:val="false"/>
                <w:bCs w:val="false"/>
                <w:sz w:val="19"/>
                <w:szCs w:val="19"/>
              </w:rPr>
              <w:t xml:space="preserve">CALIBRATE_SOFT</w:t>
            </w:r>
          </w:p>
        </w:tc>
        <w:tc>
          <w:tcPr>
            <w:tcW w:type="dxa" w:w="4600"/>
            <w:tcMar>
              <w:top w:type="dxa" w:w="100"/>
              <w:left w:type="dxa" w:w="120"/>
              <w:bottom w:type="dxa" w:w="100"/>
              <w:right w:type="dxa" w:w="120"/>
            </w:tcMar>
          </w:tcPr>
          <w:p>
            <w:r>
              <w:rPr>
                <w:b w:val="false"/>
                <w:bCs w:val="false"/>
                <w:sz w:val="19"/>
                <w:szCs w:val="19"/>
              </w:rPr>
              <w:t xml:space="preserve">"Please give a soft/gentle blow now"</w:t>
            </w:r>
          </w:p>
        </w:tc>
        <w:tc>
          <w:tcPr>
            <w:tcW w:type="dxa" w:w="2560"/>
            <w:tcMar>
              <w:top w:type="dxa" w:w="100"/>
              <w:left w:type="dxa" w:w="120"/>
              <w:bottom w:type="dxa" w:w="100"/>
              <w:right w:type="dxa" w:w="120"/>
            </w:tcMar>
          </w:tcPr>
          <w:p>
            <w:r>
              <w:rPr>
                <w:b w:val="false"/>
                <w:bCs w:val="false"/>
                <w:sz w:val="19"/>
                <w:szCs w:val="19"/>
              </w:rPr>
              <w:t xml:space="preserve">Arduino → App</w:t>
            </w:r>
          </w:p>
        </w:tc>
      </w:tr>
      <w:tr>
        <w:tc>
          <w:tcPr>
            <w:tcW w:type="dxa" w:w="2200"/>
            <w:tcMar>
              <w:top w:type="dxa" w:w="100"/>
              <w:left w:type="dxa" w:w="120"/>
              <w:bottom w:type="dxa" w:w="100"/>
              <w:right w:type="dxa" w:w="120"/>
            </w:tcMar>
          </w:tcPr>
          <w:p>
            <w:r>
              <w:rPr>
                <w:b w:val="false"/>
                <w:bCs w:val="false"/>
                <w:sz w:val="19"/>
                <w:szCs w:val="19"/>
              </w:rPr>
              <w:t xml:space="preserve">CALIBRATE_FIRM</w:t>
            </w:r>
          </w:p>
        </w:tc>
        <w:tc>
          <w:tcPr>
            <w:tcW w:type="dxa" w:w="4600"/>
            <w:tcMar>
              <w:top w:type="dxa" w:w="100"/>
              <w:left w:type="dxa" w:w="120"/>
              <w:bottom w:type="dxa" w:w="100"/>
              <w:right w:type="dxa" w:w="120"/>
            </w:tcMar>
          </w:tcPr>
          <w:p>
            <w:r>
              <w:rPr>
                <w:b w:val="false"/>
                <w:bCs w:val="false"/>
                <w:sz w:val="19"/>
                <w:szCs w:val="19"/>
              </w:rPr>
              <w:t xml:space="preserve">"Please give a firm/strong blow now"</w:t>
            </w:r>
          </w:p>
        </w:tc>
        <w:tc>
          <w:tcPr>
            <w:tcW w:type="dxa" w:w="2560"/>
            <w:tcMar>
              <w:top w:type="dxa" w:w="100"/>
              <w:left w:type="dxa" w:w="120"/>
              <w:bottom w:type="dxa" w:w="100"/>
              <w:right w:type="dxa" w:w="120"/>
            </w:tcMar>
          </w:tcPr>
          <w:p>
            <w:r>
              <w:rPr>
                <w:b w:val="false"/>
                <w:bCs w:val="false"/>
                <w:sz w:val="19"/>
                <w:szCs w:val="19"/>
              </w:rPr>
              <w:t xml:space="preserve">Arduino → App</w:t>
            </w:r>
          </w:p>
        </w:tc>
      </w:tr>
      <w:tr>
        <w:tc>
          <w:tcPr>
            <w:tcW w:type="dxa" w:w="2200"/>
            <w:tcMar>
              <w:top w:type="dxa" w:w="100"/>
              <w:left w:type="dxa" w:w="120"/>
              <w:bottom w:type="dxa" w:w="100"/>
              <w:right w:type="dxa" w:w="120"/>
            </w:tcMar>
          </w:tcPr>
          <w:p>
            <w:r>
              <w:rPr>
                <w:b w:val="false"/>
                <w:bCs w:val="false"/>
                <w:sz w:val="19"/>
                <w:szCs w:val="19"/>
              </w:rPr>
              <w:t xml:space="preserve">CALIBRATED,&lt;min&gt;,&lt;max&gt;</w:t>
            </w:r>
          </w:p>
        </w:tc>
        <w:tc>
          <w:tcPr>
            <w:tcW w:type="dxa" w:w="4600"/>
            <w:tcMar>
              <w:top w:type="dxa" w:w="100"/>
              <w:left w:type="dxa" w:w="120"/>
              <w:bottom w:type="dxa" w:w="100"/>
              <w:right w:type="dxa" w:w="120"/>
            </w:tcMar>
          </w:tcPr>
          <w:p>
            <w:r>
              <w:rPr>
                <w:b w:val="false"/>
                <w:bCs w:val="false"/>
                <w:sz w:val="19"/>
                <w:szCs w:val="19"/>
              </w:rPr>
              <w:t xml:space="preserve">Calibration finished; here are this child's pressure range values</w:t>
            </w:r>
          </w:p>
        </w:tc>
        <w:tc>
          <w:tcPr>
            <w:tcW w:type="dxa" w:w="2560"/>
            <w:tcMar>
              <w:top w:type="dxa" w:w="100"/>
              <w:left w:type="dxa" w:w="120"/>
              <w:bottom w:type="dxa" w:w="100"/>
              <w:right w:type="dxa" w:w="120"/>
            </w:tcMar>
          </w:tcPr>
          <w:p>
            <w:r>
              <w:rPr>
                <w:b w:val="false"/>
                <w:bCs w:val="false"/>
                <w:sz w:val="19"/>
                <w:szCs w:val="19"/>
              </w:rPr>
              <w:t xml:space="preserve">Arduino → App</w:t>
            </w:r>
          </w:p>
        </w:tc>
      </w:tr>
      <w:tr>
        <w:tc>
          <w:tcPr>
            <w:tcW w:type="dxa" w:w="2200"/>
            <w:tcMar>
              <w:top w:type="dxa" w:w="100"/>
              <w:left w:type="dxa" w:w="120"/>
              <w:bottom w:type="dxa" w:w="100"/>
              <w:right w:type="dxa" w:w="120"/>
            </w:tcMar>
          </w:tcPr>
          <w:p>
            <w:r>
              <w:rPr>
                <w:b w:val="false"/>
                <w:bCs w:val="false"/>
                <w:sz w:val="19"/>
                <w:szCs w:val="19"/>
              </w:rPr>
              <w:t xml:space="preserve">BLOW,&lt;band&gt;</w:t>
            </w:r>
          </w:p>
        </w:tc>
        <w:tc>
          <w:tcPr>
            <w:tcW w:type="dxa" w:w="4600"/>
            <w:tcMar>
              <w:top w:type="dxa" w:w="100"/>
              <w:left w:type="dxa" w:w="120"/>
              <w:bottom w:type="dxa" w:w="100"/>
              <w:right w:type="dxa" w:w="120"/>
            </w:tcMar>
          </w:tcPr>
          <w:p>
            <w:r>
              <w:rPr>
                <w:b w:val="false"/>
                <w:bCs w:val="false"/>
                <w:sz w:val="19"/>
                <w:szCs w:val="19"/>
              </w:rPr>
              <w:t xml:space="preserve">A qualifying blow happened; band is SOFT, MEDIUM, or FIRM</w:t>
            </w:r>
          </w:p>
        </w:tc>
        <w:tc>
          <w:tcPr>
            <w:tcW w:type="dxa" w:w="2560"/>
            <w:tcMar>
              <w:top w:type="dxa" w:w="100"/>
              <w:left w:type="dxa" w:w="120"/>
              <w:bottom w:type="dxa" w:w="100"/>
              <w:right w:type="dxa" w:w="120"/>
            </w:tcMar>
          </w:tcPr>
          <w:p>
            <w:r>
              <w:rPr>
                <w:b w:val="false"/>
                <w:bCs w:val="false"/>
                <w:sz w:val="19"/>
                <w:szCs w:val="19"/>
              </w:rPr>
              <w:t xml:space="preserve">Arduino → App</w:t>
            </w:r>
          </w:p>
        </w:tc>
      </w:tr>
    </w:tbl>
    <w:p>
      <w:pPr>
        <w:pStyle w:val="Heading1"/>
      </w:pPr>
      <w:r>
        <w:t xml:space="preserve">7. Testing &amp; Calibration Protocol</w:t>
      </w:r>
    </w:p>
    <w:p>
      <w:pPr>
        <w:pStyle w:val="ListParagraph"/>
        <w:numPr>
          <w:ilvl w:val="0"/>
          <w:numId w:val="2"/>
        </w:numPr>
        <w:spacing w:after="80" w:line="280"/>
      </w:pPr>
      <w:r>
        <w:t xml:space="preserve">Bench-test the sensor alone first: upload only a simple sketch that prints raw analogRead() values to the Serial Monitor while you blow gently, then firmly — confirm the numbers rise and fall smoothly before adding any game logic.</w:t>
      </w:r>
    </w:p>
    <w:p>
      <w:pPr>
        <w:pStyle w:val="ListParagraph"/>
        <w:numPr>
          <w:ilvl w:val="0"/>
          <w:numId w:val="2"/>
        </w:numPr>
        <w:spacing w:after="80" w:line="280"/>
      </w:pPr>
      <w:r>
        <w:t xml:space="preserve">Test smoothing: compare the raw values to the smoothed values side by side — the smoothed line should look like a gentle curve instead of a spiky one.</w:t>
      </w:r>
    </w:p>
    <w:p>
      <w:pPr>
        <w:pStyle w:val="ListParagraph"/>
        <w:numPr>
          <w:ilvl w:val="0"/>
          <w:numId w:val="2"/>
        </w:numPr>
        <w:spacing w:after="80" w:line="280"/>
      </w:pPr>
      <w:r>
        <w:t xml:space="preserve">Test with real children across the target age range (5 and 10 year olds, or the closest available stand-ins) before finalizing the SOFT/MEDIUM/FIRM percentage cut-offs (currently 15/45/75% in the sample code) — these numbers are a starting point, not a final answer.</w:t>
      </w:r>
    </w:p>
    <w:p>
      <w:pPr>
        <w:pStyle w:val="ListParagraph"/>
        <w:numPr>
          <w:ilvl w:val="0"/>
          <w:numId w:val="2"/>
        </w:numPr>
        <w:spacing w:after="80" w:line="280"/>
      </w:pPr>
      <w:r>
        <w:t xml:space="preserve">Test debounce timing during actual play — 500ms is a starting value; if kids' single blows are still triggering double-jumps, increase it; if it feels laggy, decrease it.</w:t>
      </w:r>
    </w:p>
    <w:p>
      <w:pPr>
        <w:pStyle w:val="ListParagraph"/>
        <w:numPr>
          <w:ilvl w:val="0"/>
          <w:numId w:val="2"/>
        </w:numPr>
        <w:spacing w:after="80" w:line="280"/>
      </w:pPr>
      <w:r>
        <w:t xml:space="preserve">Airtightness check: make sure the tubing-to-mouthpiece connection doesn't leak air, or pressure readings will be artificially low and inconsistent.</w:t>
      </w:r>
    </w:p>
    <w:p>
      <w:pPr>
        <w:pStyle w:val="Heading1"/>
      </w:pPr>
      <w:r>
        <w:t xml:space="preserve">8. Suggested Build Phases</w:t>
      </w:r>
    </w:p>
    <w:p>
      <w:pPr>
        <w:pStyle w:val="ListParagraph"/>
        <w:numPr>
          <w:ilvl w:val="0"/>
          <w:numId w:val="2"/>
        </w:numPr>
        <w:spacing w:after="80" w:line="280"/>
      </w:pPr>
      <w:r>
        <w:t xml:space="preserve">Phase 1 — Sensor bring-up: wire the MPXV7002DP to the Arduino, confirm raw readings on the Serial Monitor.</w:t>
      </w:r>
    </w:p>
    <w:p>
      <w:pPr>
        <w:pStyle w:val="ListParagraph"/>
        <w:numPr>
          <w:ilvl w:val="0"/>
          <w:numId w:val="2"/>
        </w:numPr>
        <w:spacing w:after="80" w:line="280"/>
      </w:pPr>
      <w:r>
        <w:t xml:space="preserve">Phase 2 — Firmware: add smoothing, calibration, band logic, and BLOW messages (Section 4).</w:t>
      </w:r>
    </w:p>
    <w:p>
      <w:pPr>
        <w:pStyle w:val="ListParagraph"/>
        <w:numPr>
          <w:ilvl w:val="0"/>
          <w:numId w:val="2"/>
        </w:numPr>
        <w:spacing w:after="80" w:line="280"/>
      </w:pPr>
      <w:r>
        <w:t xml:space="preserve">Phase 3 — Minimal web app: connect via Web Serial API, log incoming BLOW messages to the browser console — no visuals yet, just confirm the data pipeline works end-to-end.</w:t>
      </w:r>
    </w:p>
    <w:p>
      <w:pPr>
        <w:pStyle w:val="ListParagraph"/>
        <w:numPr>
          <w:ilvl w:val="0"/>
          <w:numId w:val="2"/>
        </w:numPr>
        <w:spacing w:after="80" w:line="280"/>
      </w:pPr>
      <w:r>
        <w:t xml:space="preserve">Phase 4 — Sound: add the Web Audio API note-playing (Section 5.2, step 4) so each blow produces a tone.</w:t>
      </w:r>
    </w:p>
    <w:p>
      <w:pPr>
        <w:pStyle w:val="ListParagraph"/>
        <w:numPr>
          <w:ilvl w:val="0"/>
          <w:numId w:val="2"/>
        </w:numPr>
        <w:spacing w:after="80" w:line="280"/>
      </w:pPr>
      <w:r>
        <w:t xml:space="preserve">Phase 5 — Visuals: add the firefly sprite, lily pads, and hop animation (Section 5.2, step 5).</w:t>
      </w:r>
    </w:p>
    <w:p>
      <w:pPr>
        <w:pStyle w:val="ListParagraph"/>
        <w:numPr>
          <w:ilvl w:val="0"/>
          <w:numId w:val="2"/>
        </w:numPr>
        <w:spacing w:after="80" w:line="280"/>
      </w:pPr>
      <w:r>
        <w:t xml:space="preserve">Phase 6 — Levels: layer in the pursed-lip "precision hold" and rhythmic "sync to the beat" mechanics from the pitch document, each watching the BLOW stream over a longer time window.</w:t>
      </w:r>
    </w:p>
    <w:p>
      <w:pPr>
        <w:pStyle w:val="ListParagraph"/>
        <w:numPr>
          <w:ilvl w:val="0"/>
          <w:numId w:val="2"/>
        </w:numPr>
        <w:spacing w:after="80" w:line="280"/>
      </w:pPr>
      <w:r>
        <w:t xml:space="preserve">Phase 7 (optional) — Go wireless: swap the Arduino Uno for an ESP32, replace the USB/Web-Serial link with Bluetooth Low Energy (BLE), and move the game to a tablet.</w:t>
      </w:r>
    </w:p>
    <w:p>
      <w:pPr>
        <w:pStyle w:val="Heading1"/>
      </w:pPr>
      <w:r>
        <w:t xml:space="preserve">9. Sources &amp; References</w:t>
      </w:r>
    </w:p>
    <w:p>
      <w:pPr>
        <w:spacing w:after="100" w:line="280"/>
      </w:pPr>
      <w:r>
        <w:t xml:space="preserve">Synth Hacker — DIY MIDI Breath Controller (build log using a differential pressure sensor + Arduino) — </w:t>
      </w:r>
      <w:hyperlink w:history="1" r:id="rIdn1vybrosmpmuebneeua-o">
        <w:r>
          <w:rPr>
            <w:rStyle w:val="Hyperlink"/>
          </w:rPr>
          <w:t xml:space="preserve">http://synthhacker.blogspot.com/2019/09/diy-midi-breath-controller.html</w:t>
        </w:r>
      </w:hyperlink>
    </w:p>
    <w:p>
      <w:pPr>
        <w:spacing w:after="100" w:line="280"/>
      </w:pPr>
      <w:r>
        <w:t xml:space="preserve">little-scale — Breath sensor made from an MPXV7002 (real-world breath-instrument sensor build) — </w:t>
      </w:r>
      <w:hyperlink w:history="1" r:id="rIdqn3kl_bufbeoxjiom2w9s">
        <w:r>
          <w:rPr>
            <w:rStyle w:val="Hyperlink"/>
          </w:rPr>
          <w:t xml:space="preserve">http://little-scale.blogspot.com/</w:t>
        </w:r>
      </w:hyperlink>
    </w:p>
    <w:p>
      <w:pPr>
        <w:spacing w:after="100" w:line="280"/>
      </w:pPr>
      <w:r>
        <w:t xml:space="preserve">Hackster.io — Digital Manometer/CPAP Machine Monitor using MPXV7002DP with Arduino — </w:t>
      </w:r>
      <w:hyperlink w:history="1" r:id="rId6wz_mcpj6f9la9vkckdwd">
        <w:r>
          <w:rPr>
            <w:rStyle w:val="Hyperlink"/>
          </w:rPr>
          <w:t xml:space="preserve">https://www.hackster.io/binsun148/digital-manometer-cpap-machine-monitor-c1620a</w:t>
        </w:r>
      </w:hyperlink>
    </w:p>
    <w:p>
      <w:pPr>
        <w:spacing w:after="100" w:line="280"/>
      </w:pPr>
      <w:r>
        <w:t xml:space="preserve">The Answer is 42 — Using the MPXV7002DP Differential Pressure Sensor with an Arduino Uno — </w:t>
      </w:r>
      <w:hyperlink w:history="1" r:id="rId9ubaewjzrdlmr5nr_w61j">
        <w:r>
          <w:rPr>
            <w:rStyle w:val="Hyperlink"/>
          </w:rPr>
          <w:t xml:space="preserve">http://langster1980.blogspot.com/2017/04/using-mpx7002dp-differential-pressure.html</w:t>
        </w:r>
      </w:hyperlink>
    </w:p>
    <w:p>
      <w:pPr>
        <w:spacing w:after="100" w:line="280"/>
      </w:pPr>
      <w:r>
        <w:t xml:space="preserve">Hackaday.io — USB MIDI Breath Controller (pressure sensor + Arduino + capacitor noise filtering) — </w:t>
      </w:r>
      <w:hyperlink w:history="1" r:id="rIdf3zexascopkz7rfitj8sx">
        <w:r>
          <w:rPr>
            <w:rStyle w:val="Hyperlink"/>
          </w:rPr>
          <w:t xml:space="preserve">https://hackaday.io/project/161678-usb-midi-breath-controller</w:t>
        </w:r>
      </w:hyperlink>
    </w:p>
    <w:p>
      <w:pPr>
        <w:spacing w:after="100" w:line="280"/>
      </w:pPr>
      <w:r>
        <w:t xml:space="preserve">MIT Emergency Ventilator project — Pressure Measuring with MPXV7002DP and Arduino's analog input — </w:t>
      </w:r>
      <w:hyperlink w:history="1" r:id="rIdk9m8mwk0rw8pmdcl062d4">
        <w:r>
          <w:rPr>
            <w:rStyle w:val="Hyperlink"/>
          </w:rPr>
          <w:t xml:space="preserve">https://emergency-vent.mit.edu/controls/pressure-measuring/</w:t>
        </w:r>
      </w:hyperlink>
    </w:p>
    <w:p>
      <w:pPr>
        <w:spacing w:after="100" w:line="280"/>
      </w:pPr>
      <w:r>
        <w:t xml:space="preserve">Cirkit Designer — MPXV7002DP Pressure Sensor pinouts, specs, and examples — </w:t>
      </w:r>
      <w:hyperlink w:history="1" r:id="rIdyhpgi5us4-_h0defbhag1">
        <w:r>
          <w:rPr>
            <w:rStyle w:val="Hyperlink"/>
          </w:rPr>
          <w:t xml:space="preserve">https://docs.cirkitdesigner.com/component/f397776b-a86f-e94f-d7e6-4e90ac3152fc/mpxv7002dp-pressure-sensor</w:t>
        </w:r>
      </w:hyperlink>
    </w:p>
    <w:p>
      <w:pPr>
        <w:spacing w:before="240"/>
      </w:pPr>
      <w:r>
        <w:rPr>
          <w:i/>
          <w:iCs/>
          <w:color w:val="595959"/>
          <w:sz w:val="19"/>
          <w:szCs w:val="19"/>
        </w:rPr>
        <w:t xml:space="preserve">Note: the sample code in this document is a working starting point, not production-tested firmware — test each phase (Section 8) on the bench before relying on it in front of a child.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6F4E"/>
      <w:sz w:val="32"/>
      <w:szCs w:val="32"/>
    </w:rPr>
  </w:style>
  <w:style w:type="paragraph" w:styleId="Heading2">
    <w:name w:val="Heading 2"/>
    <w:basedOn w:val="Normal"/>
    <w:next w:val="Normal"/>
    <w:qFormat/>
    <w:pPr>
      <w:spacing w:after="120" w:before="260"/>
    </w:pPr>
    <w:rPr>
      <w:rFonts w:ascii="Calibri" w:cs="Calibri" w:eastAsia="Calibri" w:hAnsi="Calibri"/>
      <w:b/>
      <w:bCs/>
      <w:color w:val="1F1F1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155CC"/>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1vybrosmpmuebneeua-o" Type="http://schemas.openxmlformats.org/officeDocument/2006/relationships/hyperlink" Target="http://synthhacker.blogspot.com/2019/09/diy-midi-breath-controller.html" TargetMode="External"/><Relationship Id="rIdqn3kl_bufbeoxjiom2w9s" Type="http://schemas.openxmlformats.org/officeDocument/2006/relationships/hyperlink" Target="http://little-scale.blogspot.com/" TargetMode="External"/><Relationship Id="rId6wz_mcpj6f9la9vkckdwd" Type="http://schemas.openxmlformats.org/officeDocument/2006/relationships/hyperlink" Target="https://www.hackster.io/binsun148/digital-manometer-cpap-machine-monitor-c1620a" TargetMode="External"/><Relationship Id="rId9ubaewjzrdlmr5nr_w61j" Type="http://schemas.openxmlformats.org/officeDocument/2006/relationships/hyperlink" Target="http://langster1980.blogspot.com/2017/04/using-mpx7002dp-differential-pressure.html" TargetMode="External"/><Relationship Id="rIdf3zexascopkz7rfitj8sx" Type="http://schemas.openxmlformats.org/officeDocument/2006/relationships/hyperlink" Target="https://hackaday.io/project/161678-usb-midi-breath-controller" TargetMode="External"/><Relationship Id="rIdk9m8mwk0rw8pmdcl062d4" Type="http://schemas.openxmlformats.org/officeDocument/2006/relationships/hyperlink" Target="https://emergency-vent.mit.edu/controls/pressure-measuring/" TargetMode="External"/><Relationship Id="rIdyhpgi5us4-_h0defbhag1" Type="http://schemas.openxmlformats.org/officeDocument/2006/relationships/hyperlink" Target="https://docs.cirkitdesigner.com/component/f397776b-a86f-e94f-d7e6-4e90ac3152fc/mpxv7002dp-pressure-senso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2026-08-16T18:34:11.987Z</dcterms:created>
  <dcterms:modified xsi:type="dcterms:W3CDTF">2026-08-16T18:34:12.004Z</dcterms:modified>
</cp:coreProperties>
</file>

<file path=docProps/custom.xml><?xml version="1.0" encoding="utf-8"?>
<Properties xmlns="http://schemas.openxmlformats.org/officeDocument/2006/custom-properties" xmlns:vt="http://schemas.openxmlformats.org/officeDocument/2006/docPropsVTypes"/>
</file>