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4FA6" w14:textId="22095A55" w:rsidR="00740648" w:rsidRDefault="000B5B8C" w:rsidP="000B5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gg in </w:t>
      </w:r>
      <w:proofErr w:type="spellStart"/>
      <w:r>
        <w:rPr>
          <w:rFonts w:ascii="Comic Sans MS" w:hAnsi="Comic Sans MS"/>
        </w:rPr>
        <w:t>ggplot</w:t>
      </w:r>
      <w:proofErr w:type="spellEnd"/>
      <w:r>
        <w:rPr>
          <w:rFonts w:ascii="Comic Sans MS" w:hAnsi="Comic Sans MS"/>
        </w:rPr>
        <w:t xml:space="preserve"> stands for the grammar of graphics developed by Leland Wilkinson</w:t>
      </w:r>
    </w:p>
    <w:p w14:paraId="064E5469" w14:textId="4BC8A5B8" w:rsidR="000B5B8C" w:rsidRDefault="000B5B8C" w:rsidP="000B5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 brief the grammar tells us that a statistical graphic is a mapping from data to aesthetic attributes (color, shape, size) </w:t>
      </w:r>
    </w:p>
    <w:p w14:paraId="54A1E9CF" w14:textId="69EEDB66" w:rsidR="000B5B8C" w:rsidRDefault="000B5B8C" w:rsidP="000B5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data that you want to visualize are mapped to aesthetic attributes, like size, color, and x y location</w:t>
      </w:r>
    </w:p>
    <w:p w14:paraId="0B63C4B4" w14:textId="3C71FD21" w:rsidR="000B5B8C" w:rsidRDefault="000B5B8C" w:rsidP="000B5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 layers in descending order of how they stack. </w:t>
      </w:r>
      <w:proofErr w:type="gramStart"/>
      <w:r>
        <w:rPr>
          <w:rFonts w:ascii="Comic Sans MS" w:hAnsi="Comic Sans MS"/>
        </w:rPr>
        <w:t>So</w:t>
      </w:r>
      <w:proofErr w:type="gramEnd"/>
      <w:r>
        <w:rPr>
          <w:rFonts w:ascii="Comic Sans MS" w:hAnsi="Comic Sans MS"/>
        </w:rPr>
        <w:t xml:space="preserve"> data is at the bottom and theme is at the top</w:t>
      </w:r>
    </w:p>
    <w:p w14:paraId="37BB89C5" w14:textId="341A98CB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Data</w:t>
      </w:r>
    </w:p>
    <w:p w14:paraId="70BE54B8" w14:textId="2D750F1B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Aesthetics</w:t>
      </w:r>
    </w:p>
    <w:p w14:paraId="28B1CC6C" w14:textId="4A0BA289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Geometries</w:t>
      </w:r>
    </w:p>
    <w:p w14:paraId="439C3C7B" w14:textId="3876E306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Facets</w:t>
      </w:r>
    </w:p>
    <w:p w14:paraId="050F817A" w14:textId="190F1C45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Statistics</w:t>
      </w:r>
    </w:p>
    <w:p w14:paraId="29935ED1" w14:textId="73605267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Coordinates</w:t>
      </w:r>
    </w:p>
    <w:p w14:paraId="51463FC3" w14:textId="0699145F" w:rsidR="000B5B8C" w:rsidRDefault="000B5B8C" w:rsidP="000B5B8C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Theme</w:t>
      </w:r>
    </w:p>
    <w:p w14:paraId="726D58F2" w14:textId="3BFA4195" w:rsidR="000B5B8C" w:rsidRDefault="00F61BD0" w:rsidP="000B5B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Name of the data frame, and then a dollar sign, and then the name of the column, </w:t>
      </w:r>
      <w:r w:rsidR="00531091">
        <w:rPr>
          <w:rFonts w:ascii="Comic Sans MS" w:hAnsi="Comic Sans MS"/>
        </w:rPr>
        <w:t>which basically asks R to look specifically at one column in one data frame</w:t>
      </w:r>
    </w:p>
    <w:p w14:paraId="5DA2CBA7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Parenthesis means of</w:t>
      </w:r>
    </w:p>
    <w:p w14:paraId="496BB05E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Escape lets you back out of whatever</w:t>
      </w:r>
    </w:p>
    <w:p w14:paraId="4359D2CD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A plus sign means finish the sentence</w:t>
      </w:r>
    </w:p>
    <w:p w14:paraId="67F8D557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Use an equal sign inside a function to create an argument</w:t>
      </w:r>
    </w:p>
    <w:p w14:paraId="501D66C3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Boolean</w:t>
      </w:r>
    </w:p>
    <w:p w14:paraId="12FC1FDC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Character</w:t>
      </w:r>
    </w:p>
    <w:p w14:paraId="6D5EE64E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String</w:t>
      </w:r>
    </w:p>
    <w:p w14:paraId="21C45CEC" w14:textId="4F9CDF4D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Function</w:t>
      </w:r>
    </w:p>
    <w:p w14:paraId="3D34D1C6" w14:textId="770B02E8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 xml:space="preserve">Always </w:t>
      </w:r>
      <w:proofErr w:type="spellStart"/>
      <w:r w:rsidRPr="00531091">
        <w:rPr>
          <w:rFonts w:ascii="Comic Sans MS" w:hAnsi="Comic Sans MS"/>
        </w:rPr>
        <w:t>always</w:t>
      </w:r>
      <w:proofErr w:type="spellEnd"/>
      <w:r w:rsidRPr="00531091">
        <w:rPr>
          <w:rFonts w:ascii="Comic Sans MS" w:hAnsi="Comic Sans MS"/>
        </w:rPr>
        <w:t xml:space="preserve"> </w:t>
      </w:r>
      <w:proofErr w:type="spellStart"/>
      <w:r w:rsidRPr="00531091">
        <w:rPr>
          <w:rFonts w:ascii="Comic Sans MS" w:hAnsi="Comic Sans MS"/>
        </w:rPr>
        <w:t>always</w:t>
      </w:r>
      <w:proofErr w:type="spellEnd"/>
      <w:r w:rsidRPr="00531091">
        <w:rPr>
          <w:rFonts w:ascii="Comic Sans MS" w:hAnsi="Comic Sans MS"/>
        </w:rPr>
        <w:t xml:space="preserve"> library at the start of every script</w:t>
      </w:r>
    </w:p>
    <w:p w14:paraId="141B9F43" w14:textId="4697CBE1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The little arrow is technically called assignment operator. Names thing</w:t>
      </w:r>
      <w:r>
        <w:rPr>
          <w:rFonts w:ascii="Comic Sans MS" w:hAnsi="Comic Sans MS"/>
        </w:rPr>
        <w:t>s</w:t>
      </w:r>
    </w:p>
    <w:p w14:paraId="02B993A0" w14:textId="77777777" w:rsidR="00531091" w:rsidRPr="00531091" w:rsidRDefault="00531091" w:rsidP="00531091">
      <w:pPr>
        <w:pStyle w:val="ListParagraph"/>
        <w:rPr>
          <w:rFonts w:ascii="Comic Sans MS" w:hAnsi="Comic Sans MS"/>
        </w:rPr>
      </w:pPr>
    </w:p>
    <w:p w14:paraId="24612324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 xml:space="preserve">Arrange, group by, mutate, ungroup, filter, select, rename, distinct, summarize </w:t>
      </w:r>
    </w:p>
    <w:p w14:paraId="3D8DD088" w14:textId="77777777" w:rsidR="00531091" w:rsidRPr="00531091" w:rsidRDefault="00531091" w:rsidP="00531091">
      <w:pPr>
        <w:pStyle w:val="ListParagraph"/>
        <w:rPr>
          <w:rFonts w:ascii="Comic Sans MS" w:hAnsi="Comic Sans MS"/>
        </w:rPr>
      </w:pPr>
    </w:p>
    <w:p w14:paraId="0485C195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 xml:space="preserve">When using filter, you use the group you want to keep as what goes in the parenthesis. </w:t>
      </w:r>
    </w:p>
    <w:p w14:paraId="1A60323F" w14:textId="77777777" w:rsidR="00531091" w:rsidRPr="00531091" w:rsidRDefault="00531091" w:rsidP="00531091">
      <w:pPr>
        <w:pStyle w:val="ListParagraph"/>
        <w:rPr>
          <w:rFonts w:ascii="Comic Sans MS" w:hAnsi="Comic Sans MS"/>
        </w:rPr>
      </w:pPr>
    </w:p>
    <w:p w14:paraId="77744871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Summarize means to create one variable for each group</w:t>
      </w:r>
    </w:p>
    <w:p w14:paraId="430C01AD" w14:textId="77777777" w:rsidR="00531091" w:rsidRPr="00531091" w:rsidRDefault="00531091" w:rsidP="00531091">
      <w:pPr>
        <w:pStyle w:val="ListParagraph"/>
        <w:rPr>
          <w:rFonts w:ascii="Comic Sans MS" w:hAnsi="Comic Sans MS"/>
        </w:rPr>
      </w:pPr>
    </w:p>
    <w:p w14:paraId="3EA90F9B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Select means keep only certain variables</w:t>
      </w:r>
    </w:p>
    <w:p w14:paraId="76C88B44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0693A75E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698877C5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531091">
        <w:rPr>
          <w:rFonts w:ascii="Comic Sans MS" w:hAnsi="Comic Sans MS"/>
        </w:rPr>
        <w:t>Dplyr</w:t>
      </w:r>
      <w:proofErr w:type="spellEnd"/>
      <w:r w:rsidRPr="00531091">
        <w:rPr>
          <w:rFonts w:ascii="Comic Sans MS" w:hAnsi="Comic Sans MS"/>
        </w:rPr>
        <w:t xml:space="preserve"> comes from the word ply</w:t>
      </w:r>
    </w:p>
    <w:p w14:paraId="3367AA5E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2AFF9DE9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Csv means to read a spreadsheet</w:t>
      </w:r>
    </w:p>
    <w:p w14:paraId="2B59AB3E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2A0B3AD3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 xml:space="preserve">You have to use a function called </w:t>
      </w:r>
      <w:proofErr w:type="spellStart"/>
      <w:proofErr w:type="gramStart"/>
      <w:r w:rsidRPr="00531091">
        <w:rPr>
          <w:rFonts w:ascii="Comic Sans MS" w:hAnsi="Comic Sans MS"/>
        </w:rPr>
        <w:t>aes</w:t>
      </w:r>
      <w:proofErr w:type="spellEnd"/>
      <w:r w:rsidRPr="00531091">
        <w:rPr>
          <w:rFonts w:ascii="Comic Sans MS" w:hAnsi="Comic Sans MS"/>
        </w:rPr>
        <w:t>(</w:t>
      </w:r>
      <w:proofErr w:type="gramEnd"/>
      <w:r w:rsidRPr="00531091">
        <w:rPr>
          <w:rFonts w:ascii="Comic Sans MS" w:hAnsi="Comic Sans MS"/>
        </w:rPr>
        <w:t>) to use a variable in your histogram</w:t>
      </w:r>
    </w:p>
    <w:p w14:paraId="0BDC6734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216FF25C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gramStart"/>
      <w:r w:rsidRPr="00531091">
        <w:rPr>
          <w:rFonts w:ascii="Comic Sans MS" w:hAnsi="Comic Sans MS"/>
        </w:rPr>
        <w:t>Plus</w:t>
      </w:r>
      <w:proofErr w:type="gramEnd"/>
      <w:r w:rsidRPr="00531091">
        <w:rPr>
          <w:rFonts w:ascii="Comic Sans MS" w:hAnsi="Comic Sans MS"/>
        </w:rPr>
        <w:t xml:space="preserve"> for charts, pipe for data manipulation</w:t>
      </w:r>
    </w:p>
    <w:p w14:paraId="5EB17D4D" w14:textId="77777777" w:rsidR="00531091" w:rsidRP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</w:p>
    <w:p w14:paraId="0AB2C6C7" w14:textId="48754D21" w:rsidR="00531091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31091">
        <w:rPr>
          <w:rFonts w:ascii="Comic Sans MS" w:hAnsi="Comic Sans MS"/>
        </w:rPr>
        <w:t>Tilde is used to say “by”</w:t>
      </w:r>
    </w:p>
    <w:p w14:paraId="571CD563" w14:textId="0EB41675" w:rsidR="00531091" w:rsidRPr="000B5B8C" w:rsidRDefault="00531091" w:rsidP="0053109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 think the double equal means you want those two things to be equal, and one means </w:t>
      </w:r>
      <w:proofErr w:type="spellStart"/>
      <w:r>
        <w:rPr>
          <w:rFonts w:ascii="Comic Sans MS" w:hAnsi="Comic Sans MS"/>
        </w:rPr>
        <w:t>youre</w:t>
      </w:r>
      <w:proofErr w:type="spellEnd"/>
      <w:r>
        <w:rPr>
          <w:rFonts w:ascii="Comic Sans MS" w:hAnsi="Comic Sans MS"/>
        </w:rPr>
        <w:t xml:space="preserve"> naming something</w:t>
      </w:r>
    </w:p>
    <w:sectPr w:rsidR="00531091" w:rsidRPr="000B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61CF"/>
    <w:multiLevelType w:val="hybridMultilevel"/>
    <w:tmpl w:val="7576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9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C"/>
    <w:rsid w:val="000B5B8C"/>
    <w:rsid w:val="000E21F1"/>
    <w:rsid w:val="004D7494"/>
    <w:rsid w:val="00531091"/>
    <w:rsid w:val="00740648"/>
    <w:rsid w:val="00E512A4"/>
    <w:rsid w:val="00F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C659"/>
  <w15:chartTrackingRefBased/>
  <w15:docId w15:val="{1F79F4A5-C942-EB4A-9A8E-AE4F0A77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Shelby</dc:creator>
  <cp:keywords/>
  <dc:description/>
  <cp:lastModifiedBy>Cline, Shelby</cp:lastModifiedBy>
  <cp:revision>2</cp:revision>
  <dcterms:created xsi:type="dcterms:W3CDTF">2022-06-03T18:20:00Z</dcterms:created>
  <dcterms:modified xsi:type="dcterms:W3CDTF">2022-06-04T06:20:00Z</dcterms:modified>
</cp:coreProperties>
</file>