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0766" w14:textId="2D1771A5" w:rsidR="00B703F2" w:rsidRPr="003B19FB" w:rsidRDefault="007B3C4D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Shelby Hagemann</w:t>
      </w:r>
    </w:p>
    <w:p w14:paraId="2F8392C5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040381E2" w14:textId="77777777" w:rsidTr="001C29E5">
        <w:tc>
          <w:tcPr>
            <w:tcW w:w="4428" w:type="dxa"/>
          </w:tcPr>
          <w:p w14:paraId="65A26AAD" w14:textId="2672E5A2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7B3C4D">
              <w:rPr>
                <w:rFonts w:asciiTheme="minorHAnsi" w:hAnsiTheme="minorHAnsi" w:cstheme="minorHAnsi"/>
              </w:rPr>
              <w:t>(502)432-8148</w:t>
            </w:r>
          </w:p>
          <w:p w14:paraId="22E36A42" w14:textId="1EB67DA6" w:rsidR="00F376E5" w:rsidRPr="003B19FB" w:rsidRDefault="007B3C4D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Email: seh428@nau.edu</w:t>
            </w:r>
          </w:p>
        </w:tc>
        <w:tc>
          <w:tcPr>
            <w:tcW w:w="4428" w:type="dxa"/>
          </w:tcPr>
          <w:p w14:paraId="09701FAD" w14:textId="24AEADA4" w:rsidR="00F376E5" w:rsidRPr="003B19FB" w:rsidRDefault="00812BDF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1500 S San Francisco St</w:t>
            </w:r>
          </w:p>
          <w:p w14:paraId="2D7BDE14" w14:textId="1BC9D03D" w:rsidR="00F376E5" w:rsidRPr="003B19FB" w:rsidRDefault="00812BDF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Flagstaff, AZ 86001</w:t>
            </w:r>
          </w:p>
        </w:tc>
      </w:tr>
    </w:tbl>
    <w:p w14:paraId="159A5BB3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26D466A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D721165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5C12208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E772799" w14:textId="76B66317" w:rsidR="00A90527" w:rsidRPr="003B19FB" w:rsidRDefault="007B3C4D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</w:t>
      </w:r>
      <w:r w:rsidR="00251FA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Northern Arizona University, Computer Science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 w:rsidR="00C7161D" w:rsidRPr="003B19FB">
        <w:rPr>
          <w:rFonts w:asciiTheme="minorHAnsi" w:hAnsiTheme="minorHAnsi" w:cstheme="minorHAnsi"/>
        </w:rPr>
        <w:t>May 20</w:t>
      </w:r>
      <w:r>
        <w:rPr>
          <w:rFonts w:asciiTheme="minorHAnsi" w:hAnsiTheme="minorHAnsi" w:cstheme="minorHAnsi"/>
        </w:rPr>
        <w:t>23</w:t>
      </w:r>
    </w:p>
    <w:p w14:paraId="7C36EDC6" w14:textId="3B745665" w:rsidR="00A90527" w:rsidRPr="003B19FB" w:rsidRDefault="007B3C4D" w:rsidP="00251F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Progress</w:t>
      </w:r>
    </w:p>
    <w:p w14:paraId="624CB2EC" w14:textId="281BB2A5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B3C4D">
        <w:rPr>
          <w:rFonts w:asciiTheme="minorHAnsi" w:hAnsiTheme="minorHAnsi" w:cstheme="minorHAnsi"/>
        </w:rPr>
        <w:t>Minor in Mathematics</w:t>
      </w:r>
    </w:p>
    <w:p w14:paraId="3378FA7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32CEB23" w14:textId="1B74FB5E" w:rsidR="00EA2F62" w:rsidRPr="003B19FB" w:rsidRDefault="007B3C4D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BA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Northern Arizona University, Modern Languages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 w:rsidR="00C7161D" w:rsidRPr="003B19FB">
        <w:rPr>
          <w:rFonts w:asciiTheme="minorHAnsi" w:hAnsiTheme="minorHAnsi" w:cstheme="minorHAnsi"/>
        </w:rPr>
        <w:t>May 20</w:t>
      </w:r>
      <w:r>
        <w:rPr>
          <w:rFonts w:asciiTheme="minorHAnsi" w:hAnsiTheme="minorHAnsi" w:cstheme="minorHAnsi"/>
        </w:rPr>
        <w:t>23</w:t>
      </w:r>
    </w:p>
    <w:p w14:paraId="2D4583FE" w14:textId="05455251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B3C4D">
        <w:rPr>
          <w:rFonts w:asciiTheme="minorHAnsi" w:hAnsiTheme="minorHAnsi" w:cstheme="minorHAnsi"/>
        </w:rPr>
        <w:t>In Progress</w:t>
      </w:r>
    </w:p>
    <w:p w14:paraId="5EE57ECA" w14:textId="555AADE4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B3C4D">
        <w:rPr>
          <w:rFonts w:asciiTheme="minorHAnsi" w:hAnsiTheme="minorHAnsi" w:cstheme="minorHAnsi"/>
        </w:rPr>
        <w:t>Interdisciplinary German emphasis</w:t>
      </w:r>
    </w:p>
    <w:p w14:paraId="253DEB3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CF9AEC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4269BEE" w14:textId="66A13FC0" w:rsidR="00A90527" w:rsidRDefault="00251FA2" w:rsidP="007B3C4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5317A7FA" w14:textId="77777777" w:rsidR="007B3C4D" w:rsidRPr="007B3C4D" w:rsidRDefault="007B3C4D" w:rsidP="007B3C4D"/>
    <w:p w14:paraId="4838D519" w14:textId="110E47F0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Lumberjack Scholarship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</w:t>
      </w:r>
    </w:p>
    <w:p w14:paraId="4753FF8A" w14:textId="38ABA180" w:rsidR="00A90527" w:rsidRDefault="007B3C4D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merit-based full-ride scholarship at Northern Arizona University.</w:t>
      </w:r>
    </w:p>
    <w:p w14:paraId="2B5F8F62" w14:textId="0C0C5AF3" w:rsidR="007B3C4D" w:rsidRDefault="007B3C4D" w:rsidP="00EA2F62">
      <w:pPr>
        <w:rPr>
          <w:rFonts w:asciiTheme="minorHAnsi" w:hAnsiTheme="minorHAnsi" w:cstheme="minorHAnsi"/>
        </w:rPr>
      </w:pPr>
    </w:p>
    <w:p w14:paraId="03DDC979" w14:textId="172B8861" w:rsidR="007B3C4D" w:rsidRPr="003B19FB" w:rsidRDefault="007B3C4D" w:rsidP="007B3C4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Best Essay in Section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</w:t>
      </w:r>
    </w:p>
    <w:p w14:paraId="5109E688" w14:textId="3EBA6FEE" w:rsidR="007B3C4D" w:rsidRPr="003B19FB" w:rsidRDefault="007B3C4D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award for an essay on the roles of women in Abrahamic religions.</w:t>
      </w:r>
    </w:p>
    <w:p w14:paraId="7C7F3AB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7FC08F9" w14:textId="11CE0BA6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Hooper Undergraduate Research Award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14:paraId="5AF0FC6A" w14:textId="2225C7D2" w:rsidR="00A90527" w:rsidRPr="003B19FB" w:rsidRDefault="007B3C4D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Funding for a research project on the effects of behavioral health mobile applications on first-generation college students.</w:t>
      </w:r>
    </w:p>
    <w:p w14:paraId="6A10650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2013E7A" w14:textId="00B96167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Jean Shuler Mini Grant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14:paraId="02A30692" w14:textId="77777777" w:rsidR="007B3C4D" w:rsidRPr="003B19FB" w:rsidRDefault="007B3C4D" w:rsidP="007B3C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Funding for a research project on the effects of behavioral health mobile applications on first-generation college students.</w:t>
      </w:r>
    </w:p>
    <w:p w14:paraId="5D8B2AF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EFD64AF" w14:textId="6DF6E911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687AE41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B054A41" w14:textId="52CE7943" w:rsidR="007B3C4D" w:rsidRPr="007B3C4D" w:rsidRDefault="007B3C4D" w:rsidP="007B3C4D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7B3C4D">
        <w:rPr>
          <w:rFonts w:asciiTheme="minorHAnsi" w:hAnsiTheme="minorHAnsi" w:cstheme="minorHAnsi"/>
          <w:b/>
        </w:rPr>
        <w:t>Integrating Cultural Relevance into a Behavioral mHealth</w:t>
      </w:r>
      <w:r>
        <w:rPr>
          <w:rFonts w:asciiTheme="minorHAnsi" w:hAnsiTheme="minorHAnsi" w:cstheme="minorHAnsi"/>
          <w:b/>
        </w:rPr>
        <w:t xml:space="preserve"> </w:t>
      </w:r>
      <w:r w:rsidRPr="007B3C4D">
        <w:rPr>
          <w:rFonts w:asciiTheme="minorHAnsi" w:hAnsiTheme="minorHAnsi" w:cstheme="minorHAnsi"/>
          <w:b/>
        </w:rPr>
        <w:t>Intervention for Native American Youth</w:t>
      </w:r>
    </w:p>
    <w:p w14:paraId="4D8D4941" w14:textId="5A523FD2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Northern Arizona University</w:t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CANIS Lab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 to current</w:t>
      </w:r>
    </w:p>
    <w:p w14:paraId="404028F7" w14:textId="1875D65B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Advisor: </w:t>
      </w:r>
      <w:r w:rsidR="007B3C4D">
        <w:rPr>
          <w:rFonts w:asciiTheme="minorHAnsi" w:hAnsiTheme="minorHAnsi" w:cstheme="minorHAnsi"/>
        </w:rPr>
        <w:t>Morgan Vigil-Hayes</w:t>
      </w:r>
    </w:p>
    <w:p w14:paraId="7BAD1222" w14:textId="416E8497" w:rsidR="007B3C4D" w:rsidRPr="007B3C4D" w:rsidRDefault="007B3C4D" w:rsidP="00A90527">
      <w:pPr>
        <w:rPr>
          <w:rFonts w:asciiTheme="minorHAnsi" w:hAnsiTheme="minorHAnsi" w:cstheme="minorHAnsi"/>
        </w:rPr>
      </w:pPr>
      <w:r w:rsidRPr="007B3C4D">
        <w:rPr>
          <w:rFonts w:asciiTheme="minorHAnsi" w:hAnsiTheme="minorHAnsi" w:cstheme="minorHAnsi"/>
        </w:rPr>
        <w:t>Position</w:t>
      </w:r>
      <w:r>
        <w:rPr>
          <w:rFonts w:asciiTheme="minorHAnsi" w:hAnsiTheme="minorHAnsi" w:cstheme="minorHAnsi"/>
        </w:rPr>
        <w:t>: Research Assistant</w:t>
      </w:r>
    </w:p>
    <w:p w14:paraId="78706A36" w14:textId="1CEB4993" w:rsidR="00A90527" w:rsidRPr="003B19FB" w:rsidRDefault="00E07A28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Facilitated focus groups.</w:t>
      </w:r>
    </w:p>
    <w:p w14:paraId="0BA79BB2" w14:textId="197B0013" w:rsidR="00A90527" w:rsidRDefault="00E07A28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software for a mobile application.</w:t>
      </w:r>
    </w:p>
    <w:p w14:paraId="1EBE9C7D" w14:textId="0195D5AF" w:rsidR="00E07A28" w:rsidRDefault="00E07A28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a literary analysis on related research papers.</w:t>
      </w:r>
    </w:p>
    <w:p w14:paraId="6C334E33" w14:textId="0058E31C" w:rsidR="00E07A28" w:rsidRDefault="00E07A28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Co-wrote a research paper summarizing and discussing results.</w:t>
      </w:r>
    </w:p>
    <w:p w14:paraId="6D0D650A" w14:textId="206CB074" w:rsidR="00E07A28" w:rsidRPr="003B19FB" w:rsidRDefault="00E07A28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Presented results at the NAU Undergraduate Research Symposium (2020).</w:t>
      </w:r>
    </w:p>
    <w:p w14:paraId="380CBBB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1726C04" w14:textId="77777777" w:rsidR="007B3C4D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The Effects of Behavioral Health Mobile Applications on First-Generation College Students</w:t>
      </w:r>
      <w:r w:rsidR="00A90527" w:rsidRPr="003B19FB">
        <w:rPr>
          <w:rFonts w:asciiTheme="minorHAnsi" w:hAnsiTheme="minorHAnsi" w:cstheme="minorHAnsi"/>
        </w:rPr>
        <w:t xml:space="preserve"> </w:t>
      </w:r>
    </w:p>
    <w:p w14:paraId="4E4623D9" w14:textId="77777777" w:rsidR="007B3C4D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Northern Arizona University CANIS Lab</w:t>
      </w:r>
    </w:p>
    <w:p w14:paraId="5B8AB406" w14:textId="5EEF4135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Advisors: Morgan Vigil-Hayes, Ann Collier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20</w:t>
      </w:r>
      <w:r w:rsidR="00EA2F6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current</w:t>
      </w:r>
    </w:p>
    <w:p w14:paraId="732921C5" w14:textId="20761EC7" w:rsidR="00A90527" w:rsidRPr="007B3C4D" w:rsidRDefault="00A90527" w:rsidP="00A90527">
      <w:pPr>
        <w:rPr>
          <w:rFonts w:asciiTheme="minorHAnsi" w:hAnsiTheme="minorHAnsi" w:cstheme="minorHAnsi"/>
          <w:bCs/>
        </w:rPr>
      </w:pPr>
      <w:r w:rsidRPr="007B3C4D">
        <w:rPr>
          <w:rFonts w:asciiTheme="minorHAnsi" w:hAnsiTheme="minorHAnsi" w:cstheme="minorHAnsi"/>
          <w:bCs/>
        </w:rPr>
        <w:t>Position</w:t>
      </w:r>
      <w:r w:rsidR="007B3C4D" w:rsidRPr="007B3C4D">
        <w:rPr>
          <w:rFonts w:asciiTheme="minorHAnsi" w:hAnsiTheme="minorHAnsi" w:cstheme="minorHAnsi"/>
          <w:bCs/>
        </w:rPr>
        <w:t xml:space="preserve">: </w:t>
      </w:r>
      <w:r w:rsidR="00812BDF">
        <w:rPr>
          <w:rFonts w:asciiTheme="minorHAnsi" w:hAnsiTheme="minorHAnsi" w:cstheme="minorHAnsi"/>
          <w:bCs/>
        </w:rPr>
        <w:t>Principal</w:t>
      </w:r>
      <w:r w:rsidR="007B3C4D">
        <w:rPr>
          <w:rFonts w:asciiTheme="minorHAnsi" w:hAnsiTheme="minorHAnsi" w:cstheme="minorHAnsi"/>
          <w:bCs/>
        </w:rPr>
        <w:t xml:space="preserve"> Investigator</w:t>
      </w:r>
    </w:p>
    <w:p w14:paraId="0C01695F" w14:textId="4F2DEAAA" w:rsidR="00251FA2" w:rsidRPr="003B19FB" w:rsidRDefault="00E07A28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Recruit participants for research study.</w:t>
      </w:r>
    </w:p>
    <w:p w14:paraId="2D341D15" w14:textId="0DFF3928" w:rsidR="00251FA2" w:rsidRDefault="00E07A28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interviews with research participants.</w:t>
      </w:r>
    </w:p>
    <w:p w14:paraId="134077CB" w14:textId="05FF7C9B" w:rsidR="00E07A28" w:rsidRPr="003B19FB" w:rsidRDefault="00E07A28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 results from research study pertaining to how first-generation students are impacted by behavioral health mobile applications.</w:t>
      </w:r>
    </w:p>
    <w:p w14:paraId="434C719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B19DC4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A250D1F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3E8EDA0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94F670F" w14:textId="7B4736BC" w:rsidR="00A90527" w:rsidRPr="003B19FB" w:rsidRDefault="007B3C4D" w:rsidP="00251FA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Papers in Submission</w:t>
      </w:r>
    </w:p>
    <w:p w14:paraId="4631717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1DB5D03" w14:textId="499DB0B6" w:rsidR="00A90527" w:rsidRPr="003B19FB" w:rsidRDefault="00812BDF" w:rsidP="00EC66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Vigil-Hayes, Morgan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Futterman Collier, Ann, Hagemann, Shelby, </w:t>
      </w:r>
      <w:proofErr w:type="spellStart"/>
      <w:r>
        <w:rPr>
          <w:rFonts w:asciiTheme="minorHAnsi" w:hAnsiTheme="minorHAnsi" w:cstheme="minorHAnsi"/>
        </w:rPr>
        <w:t>Casillo</w:t>
      </w:r>
      <w:proofErr w:type="spellEnd"/>
      <w:r>
        <w:rPr>
          <w:rFonts w:asciiTheme="minorHAnsi" w:hAnsiTheme="minorHAnsi" w:cstheme="minorHAnsi"/>
        </w:rPr>
        <w:t>, Giovanni</w:t>
      </w:r>
      <w:proofErr w:type="gramStart"/>
      <w:r>
        <w:rPr>
          <w:rFonts w:asciiTheme="minorHAnsi" w:hAnsiTheme="minorHAnsi" w:cstheme="minorHAnsi"/>
        </w:rPr>
        <w:t xml:space="preserve">, </w:t>
      </w:r>
      <w:r w:rsidR="00A90527" w:rsidRPr="003B19FB">
        <w:rPr>
          <w:rFonts w:asciiTheme="minorHAnsi" w:hAnsiTheme="minorHAnsi" w:cstheme="minorHAnsi"/>
        </w:rPr>
        <w:t>,</w:t>
      </w:r>
      <w:proofErr w:type="gramEnd"/>
      <w:r w:rsidR="00A90527" w:rsidRPr="003B19FB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Mikkelson</w:t>
      </w:r>
      <w:proofErr w:type="spellEnd"/>
      <w:r>
        <w:rPr>
          <w:rFonts w:asciiTheme="minorHAnsi" w:hAnsiTheme="minorHAnsi" w:cstheme="minorHAnsi"/>
        </w:rPr>
        <w:t>, Keller,</w:t>
      </w:r>
      <w:r w:rsidR="00EC6637">
        <w:rPr>
          <w:rFonts w:asciiTheme="minorHAnsi" w:hAnsiTheme="minorHAnsi" w:cstheme="minorHAnsi"/>
        </w:rPr>
        <w:t xml:space="preserve"> </w:t>
      </w:r>
      <w:proofErr w:type="spellStart"/>
      <w:r w:rsidR="00EC6637">
        <w:rPr>
          <w:rFonts w:asciiTheme="minorHAnsi" w:hAnsiTheme="minorHAnsi" w:cstheme="minorHAnsi"/>
        </w:rPr>
        <w:t>Dingam</w:t>
      </w:r>
      <w:proofErr w:type="spellEnd"/>
      <w:r w:rsidR="00EC6637">
        <w:rPr>
          <w:rFonts w:asciiTheme="minorHAnsi" w:hAnsiTheme="minorHAnsi" w:cstheme="minorHAnsi"/>
        </w:rPr>
        <w:t xml:space="preserve">, Joshua, Muñoz, Andrew, Luther, Jade, and McLaughlin, Alexandra. </w:t>
      </w:r>
      <w:r w:rsidR="00A90527" w:rsidRPr="003B19FB">
        <w:rPr>
          <w:rFonts w:asciiTheme="minorHAnsi" w:hAnsiTheme="minorHAnsi" w:cstheme="minorHAnsi"/>
        </w:rPr>
        <w:t>“</w:t>
      </w:r>
      <w:r w:rsidR="00EC6637">
        <w:rPr>
          <w:rFonts w:asciiTheme="minorHAnsi" w:hAnsiTheme="minorHAnsi" w:cstheme="minorHAnsi"/>
        </w:rPr>
        <w:t>Integrating Cultural Relevance into a Behavioral mHealth Intervention for Native American Youth</w:t>
      </w:r>
      <w:r w:rsidR="00A90527" w:rsidRPr="003B19FB">
        <w:rPr>
          <w:rFonts w:asciiTheme="minorHAnsi" w:hAnsiTheme="minorHAnsi" w:cstheme="minorHAnsi"/>
        </w:rPr>
        <w:t xml:space="preserve">,” </w:t>
      </w:r>
      <w:r w:rsidR="00EC6637">
        <w:rPr>
          <w:rFonts w:asciiTheme="minorHAnsi" w:hAnsiTheme="minorHAnsi" w:cstheme="minorHAnsi"/>
        </w:rPr>
        <w:t>PACMHCI</w:t>
      </w:r>
      <w:r w:rsidR="00A90527" w:rsidRPr="003B19FB">
        <w:rPr>
          <w:rFonts w:asciiTheme="minorHAnsi" w:hAnsiTheme="minorHAnsi" w:cstheme="minorHAnsi"/>
        </w:rPr>
        <w:t xml:space="preserve">, vol. </w:t>
      </w:r>
      <w:r w:rsidR="00EC6637">
        <w:rPr>
          <w:rFonts w:asciiTheme="minorHAnsi" w:hAnsiTheme="minorHAnsi" w:cstheme="minorHAnsi"/>
        </w:rPr>
        <w:t>5</w:t>
      </w:r>
      <w:r w:rsidR="00A90527" w:rsidRPr="003B19FB">
        <w:rPr>
          <w:rFonts w:asciiTheme="minorHAnsi" w:hAnsiTheme="minorHAnsi" w:cstheme="minorHAnsi"/>
        </w:rPr>
        <w:t xml:space="preserve">, </w:t>
      </w:r>
      <w:r w:rsidR="00EC6637">
        <w:rPr>
          <w:rFonts w:asciiTheme="minorHAnsi" w:hAnsiTheme="minorHAnsi" w:cstheme="minorHAnsi"/>
        </w:rPr>
        <w:t>CSCW1</w:t>
      </w:r>
      <w:r w:rsidR="00A90527" w:rsidRPr="003B19FB">
        <w:rPr>
          <w:rFonts w:asciiTheme="minorHAnsi" w:hAnsiTheme="minorHAnsi" w:cstheme="minorHAnsi"/>
        </w:rPr>
        <w:t xml:space="preserve">, </w:t>
      </w:r>
      <w:r w:rsidR="00EC6637">
        <w:rPr>
          <w:rFonts w:asciiTheme="minorHAnsi" w:hAnsiTheme="minorHAnsi" w:cstheme="minorHAnsi"/>
        </w:rPr>
        <w:t>April 2021</w:t>
      </w:r>
      <w:r w:rsidR="00A90527" w:rsidRPr="003B19FB">
        <w:rPr>
          <w:rFonts w:asciiTheme="minorHAnsi" w:hAnsiTheme="minorHAnsi" w:cstheme="minorHAnsi"/>
        </w:rPr>
        <w:t>.</w:t>
      </w:r>
    </w:p>
    <w:p w14:paraId="0D19897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5B7C03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55590B6" w14:textId="184C5F31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proofErr w:type="gramStart"/>
      <w:r w:rsidRPr="003B19FB">
        <w:rPr>
          <w:rFonts w:asciiTheme="minorHAnsi" w:hAnsiTheme="minorHAnsi" w:cstheme="minorHAnsi"/>
        </w:rPr>
        <w:t>Presentations</w:t>
      </w:r>
      <w:r w:rsidR="00152969">
        <w:rPr>
          <w:rFonts w:asciiTheme="minorHAnsi" w:hAnsiTheme="minorHAnsi" w:cstheme="minorHAnsi"/>
        </w:rPr>
        <w:t xml:space="preserve"> ,</w:t>
      </w:r>
      <w:proofErr w:type="gramEnd"/>
      <w:r w:rsidR="00152969">
        <w:rPr>
          <w:rFonts w:asciiTheme="minorHAnsi" w:hAnsiTheme="minorHAnsi" w:cstheme="minorHAnsi"/>
        </w:rPr>
        <w:t xml:space="preserve"> Workshops, and Conferences</w:t>
      </w:r>
    </w:p>
    <w:p w14:paraId="1E9D7FB2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3FA9D224" w14:textId="77777777" w:rsidR="00152969" w:rsidRPr="00152969" w:rsidRDefault="00152969" w:rsidP="001529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Poster Presentation</w:t>
      </w:r>
      <w:r w:rsidR="00A90527" w:rsidRPr="003B19FB">
        <w:rPr>
          <w:rFonts w:asciiTheme="minorHAnsi" w:hAnsiTheme="minorHAnsi" w:cstheme="minorHAnsi"/>
        </w:rPr>
        <w:t>, “</w:t>
      </w:r>
      <w:r w:rsidRPr="00152969">
        <w:rPr>
          <w:rFonts w:asciiTheme="minorHAnsi" w:hAnsiTheme="minorHAnsi" w:cstheme="minorHAnsi"/>
        </w:rPr>
        <w:t>ARORA: Using Augmented Reality to Gamify a Social</w:t>
      </w:r>
    </w:p>
    <w:p w14:paraId="1B388085" w14:textId="4AFA5875" w:rsidR="00A90527" w:rsidRDefault="00152969" w:rsidP="00152969">
      <w:pPr>
        <w:rPr>
          <w:rFonts w:asciiTheme="minorHAnsi" w:hAnsiTheme="minorHAnsi" w:cstheme="minorHAnsi"/>
        </w:rPr>
      </w:pPr>
      <w:r w:rsidRPr="00152969">
        <w:rPr>
          <w:rFonts w:asciiTheme="minorHAnsi" w:hAnsiTheme="minorHAnsi" w:cstheme="minorHAnsi"/>
        </w:rPr>
        <w:t>Emotional Learning Intervention</w:t>
      </w:r>
      <w:r w:rsidR="00A90527" w:rsidRPr="003B19FB">
        <w:rPr>
          <w:rFonts w:asciiTheme="minorHAnsi" w:hAnsiTheme="minorHAnsi" w:cstheme="minorHAnsi"/>
        </w:rPr>
        <w:t xml:space="preserve">,” </w:t>
      </w:r>
      <w:r>
        <w:rPr>
          <w:rFonts w:asciiTheme="minorHAnsi" w:hAnsiTheme="minorHAnsi" w:cstheme="minorHAnsi"/>
        </w:rPr>
        <w:t>SHERC Research Poster Presentation and Reception,</w:t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2019</w:t>
      </w:r>
      <w:r w:rsidR="00A90527" w:rsidRPr="003B19FB">
        <w:rPr>
          <w:rFonts w:asciiTheme="minorHAnsi" w:hAnsiTheme="minorHAnsi" w:cstheme="minorHAnsi"/>
        </w:rPr>
        <w:t>.</w:t>
      </w:r>
    </w:p>
    <w:p w14:paraId="01205554" w14:textId="50761C4E" w:rsidR="00152969" w:rsidRDefault="00152969" w:rsidP="00152969">
      <w:pPr>
        <w:rPr>
          <w:rFonts w:asciiTheme="minorHAnsi" w:hAnsiTheme="minorHAnsi" w:cstheme="minorHAnsi"/>
        </w:rPr>
      </w:pPr>
    </w:p>
    <w:p w14:paraId="5E28BD4B" w14:textId="720A2AAA" w:rsidR="00152969" w:rsidRDefault="00152969" w:rsidP="001529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Workshop</w:t>
      </w:r>
      <w:r w:rsidRPr="003B19FB">
        <w:rPr>
          <w:rFonts w:asciiTheme="minorHAnsi" w:hAnsiTheme="minorHAnsi" w:cstheme="minorHAnsi"/>
        </w:rPr>
        <w:t>, “</w:t>
      </w:r>
      <w:r>
        <w:rPr>
          <w:rFonts w:asciiTheme="minorHAnsi" w:hAnsiTheme="minorHAnsi" w:cstheme="minorHAnsi"/>
        </w:rPr>
        <w:t>The Effects of Behavioral Health Mobile Applications on First-Generation College Students</w:t>
      </w:r>
      <w:r w:rsidRPr="003B19FB">
        <w:rPr>
          <w:rFonts w:asciiTheme="minorHAnsi" w:hAnsiTheme="minorHAnsi" w:cstheme="minorHAnsi"/>
        </w:rPr>
        <w:t xml:space="preserve">,” </w:t>
      </w:r>
      <w:r w:rsidRPr="00152969">
        <w:rPr>
          <w:rFonts w:asciiTheme="minorHAnsi" w:hAnsiTheme="minorHAnsi" w:cstheme="minorHAnsi"/>
          <w:bCs/>
        </w:rPr>
        <w:t>CSCW 2020 Workshop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2020</w:t>
      </w:r>
      <w:r w:rsidRPr="003B19FB">
        <w:rPr>
          <w:rFonts w:asciiTheme="minorHAnsi" w:hAnsiTheme="minorHAnsi" w:cstheme="minorHAnsi"/>
        </w:rPr>
        <w:t>.</w:t>
      </w:r>
    </w:p>
    <w:p w14:paraId="0B13BF56" w14:textId="66AC0C48" w:rsidR="00152969" w:rsidRDefault="00152969" w:rsidP="00152969">
      <w:pPr>
        <w:rPr>
          <w:rFonts w:asciiTheme="minorHAnsi" w:hAnsiTheme="minorHAnsi" w:cstheme="minorHAnsi"/>
        </w:rPr>
      </w:pPr>
    </w:p>
    <w:p w14:paraId="71602156" w14:textId="66E0D7C3" w:rsidR="00152969" w:rsidRPr="003B19FB" w:rsidRDefault="00152969" w:rsidP="001529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Conference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Cs/>
        </w:rPr>
        <w:t>Grace Hopper Celebration of Women in Computing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2020</w:t>
      </w:r>
      <w:r w:rsidRPr="003B19FB">
        <w:rPr>
          <w:rFonts w:asciiTheme="minorHAnsi" w:hAnsiTheme="minorHAnsi" w:cstheme="minorHAnsi"/>
        </w:rPr>
        <w:t>.</w:t>
      </w:r>
    </w:p>
    <w:p w14:paraId="61A7324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6409DF7" w14:textId="5CC44EA6" w:rsidR="00A90527" w:rsidRPr="003B19FB" w:rsidRDefault="0015296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Poster Presentation</w:t>
      </w:r>
      <w:r w:rsidR="00A90527" w:rsidRPr="003B19FB">
        <w:rPr>
          <w:rFonts w:asciiTheme="minorHAnsi" w:hAnsiTheme="minorHAnsi" w:cstheme="minorHAnsi"/>
        </w:rPr>
        <w:t>, “</w:t>
      </w:r>
      <w:r>
        <w:rPr>
          <w:rFonts w:asciiTheme="minorHAnsi" w:hAnsiTheme="minorHAnsi" w:cstheme="minorHAnsi"/>
        </w:rPr>
        <w:t>The Effects of Behavioral Health Mobile Applications on First-Generation College Students</w:t>
      </w:r>
      <w:r w:rsidR="00A90527" w:rsidRPr="003B19FB">
        <w:rPr>
          <w:rFonts w:asciiTheme="minorHAnsi" w:hAnsiTheme="minorHAnsi" w:cstheme="minorHAnsi"/>
        </w:rPr>
        <w:t xml:space="preserve">,” </w:t>
      </w:r>
      <w:r>
        <w:rPr>
          <w:rFonts w:asciiTheme="minorHAnsi" w:hAnsiTheme="minorHAnsi" w:cstheme="minorHAnsi"/>
        </w:rPr>
        <w:t>National Conference for Undergraduate Research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2021</w:t>
      </w:r>
      <w:r w:rsidR="00A90527" w:rsidRPr="003B19FB">
        <w:rPr>
          <w:rFonts w:asciiTheme="minorHAnsi" w:hAnsiTheme="minorHAnsi" w:cstheme="minorHAnsi"/>
        </w:rPr>
        <w:t>.</w:t>
      </w:r>
    </w:p>
    <w:p w14:paraId="57F8F43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178A79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CC2D15B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Training</w:t>
      </w:r>
    </w:p>
    <w:p w14:paraId="18E66734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5A11F2E2" w14:textId="5686B0A3" w:rsidR="00A90527" w:rsidRPr="003B19FB" w:rsidRDefault="00152969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FERPA Training</w:t>
      </w:r>
      <w:r w:rsidR="00573CE3">
        <w:rPr>
          <w:rFonts w:asciiTheme="minorHAnsi" w:hAnsiTheme="minorHAnsi" w:cstheme="minorHAnsi"/>
          <w:b/>
        </w:rPr>
        <w:t xml:space="preserve"> and Certification</w:t>
      </w:r>
    </w:p>
    <w:p w14:paraId="7D9F9C64" w14:textId="086027E6" w:rsidR="00A90527" w:rsidRPr="003B19FB" w:rsidRDefault="0015296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Northern Arizona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Flagstaff, AZ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2019</w:t>
      </w:r>
    </w:p>
    <w:p w14:paraId="6F3FB5CA" w14:textId="74D57002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Description: </w:t>
      </w:r>
      <w:r w:rsidR="00573CE3">
        <w:rPr>
          <w:rFonts w:asciiTheme="minorHAnsi" w:hAnsiTheme="minorHAnsi" w:cstheme="minorHAnsi"/>
        </w:rPr>
        <w:t>Completed a course on and received certification for FERPA</w:t>
      </w:r>
      <w:r w:rsidR="00812BDF">
        <w:rPr>
          <w:rFonts w:asciiTheme="minorHAnsi" w:hAnsiTheme="minorHAnsi" w:cstheme="minorHAnsi"/>
        </w:rPr>
        <w:t xml:space="preserve"> compliance</w:t>
      </w:r>
      <w:r w:rsidRPr="003B19FB">
        <w:rPr>
          <w:rFonts w:asciiTheme="minorHAnsi" w:hAnsiTheme="minorHAnsi" w:cstheme="minorHAnsi"/>
        </w:rPr>
        <w:t>.</w:t>
      </w:r>
    </w:p>
    <w:p w14:paraId="1373A6B2" w14:textId="492F4321" w:rsidR="00A90527" w:rsidRDefault="00A90527" w:rsidP="00A90527">
      <w:pPr>
        <w:rPr>
          <w:rFonts w:asciiTheme="minorHAnsi" w:hAnsiTheme="minorHAnsi" w:cstheme="minorHAnsi"/>
        </w:rPr>
      </w:pPr>
    </w:p>
    <w:p w14:paraId="44E15A5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453882F" w14:textId="4DC3C122" w:rsidR="00251FA2" w:rsidRPr="003B19FB" w:rsidRDefault="00152969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Extracurricular Activities</w:t>
      </w:r>
    </w:p>
    <w:p w14:paraId="639C3EFA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7C28D6BB" w14:textId="73E15143" w:rsidR="00A90527" w:rsidRPr="003B19FB" w:rsidRDefault="00152969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Association of Computer Machinery (ACM)</w:t>
      </w:r>
    </w:p>
    <w:p w14:paraId="45C2C2F0" w14:textId="66CE8582" w:rsidR="00A90527" w:rsidRDefault="0015296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President,</w:t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Flagstaff, AZ, </w:t>
      </w:r>
      <w:r w:rsidRPr="003B19FB">
        <w:rPr>
          <w:rFonts w:asciiTheme="minorHAnsi" w:hAnsiTheme="minorHAnsi" w:cstheme="minorHAnsi"/>
        </w:rPr>
        <w:t>2019</w:t>
      </w:r>
      <w:r>
        <w:rPr>
          <w:rFonts w:asciiTheme="minorHAnsi" w:hAnsiTheme="minorHAnsi" w:cstheme="minorHAnsi"/>
        </w:rPr>
        <w:t xml:space="preserve"> to current.</w:t>
      </w:r>
    </w:p>
    <w:p w14:paraId="5BBD4688" w14:textId="77777777" w:rsidR="00381598" w:rsidRDefault="00381598" w:rsidP="00A90527">
      <w:pPr>
        <w:rPr>
          <w:rFonts w:asciiTheme="minorHAnsi" w:hAnsiTheme="minorHAnsi" w:cstheme="minorHAnsi"/>
        </w:rPr>
      </w:pPr>
    </w:p>
    <w:p w14:paraId="0747A4FA" w14:textId="4DDD182C" w:rsidR="00381598" w:rsidRPr="003B19FB" w:rsidRDefault="00152969" w:rsidP="0038159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Women Who Compute</w:t>
      </w:r>
    </w:p>
    <w:p w14:paraId="6290CEEE" w14:textId="1981C443" w:rsidR="00381598" w:rsidRDefault="00152969" w:rsidP="003815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Internship and Scholarship Chair, Flagstaff, AZ, 2019 to current.</w:t>
      </w:r>
    </w:p>
    <w:p w14:paraId="2252F6D7" w14:textId="63D447EE" w:rsidR="00152969" w:rsidRDefault="00152969" w:rsidP="00381598">
      <w:pPr>
        <w:rPr>
          <w:rFonts w:asciiTheme="minorHAnsi" w:hAnsiTheme="minorHAnsi" w:cstheme="minorHAnsi"/>
        </w:rPr>
      </w:pPr>
    </w:p>
    <w:p w14:paraId="46F33A44" w14:textId="124934F5" w:rsidR="00152969" w:rsidRPr="003B19FB" w:rsidRDefault="00152969" w:rsidP="0015296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Alpha Omicron Pi</w:t>
      </w:r>
    </w:p>
    <w:p w14:paraId="7C0F2F0C" w14:textId="78AA9B48" w:rsidR="00152969" w:rsidRPr="003B19FB" w:rsidRDefault="00152969" w:rsidP="001529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Communications committee, Continuous Onboarding Recruitment Committee, Flagstaff, AZ, 2020 to current.</w:t>
      </w:r>
    </w:p>
    <w:p w14:paraId="61D86DA5" w14:textId="77777777" w:rsidR="00152969" w:rsidRPr="00152969" w:rsidRDefault="00152969" w:rsidP="00381598">
      <w:pPr>
        <w:rPr>
          <w:rFonts w:asciiTheme="minorHAnsi" w:hAnsiTheme="minorHAnsi" w:cstheme="minorHAnsi"/>
          <w:b/>
          <w:bCs/>
        </w:rPr>
      </w:pPr>
    </w:p>
    <w:p w14:paraId="685F5E9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DBBE646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40B02A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571F698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Pr="003B19FB">
        <w:rPr>
          <w:rFonts w:asciiTheme="minorHAnsi" w:hAnsiTheme="minorHAnsi" w:cstheme="minorHAnsi"/>
        </w:rPr>
        <w:t>: Native Language</w:t>
      </w:r>
    </w:p>
    <w:p w14:paraId="100DFFF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4213293" w14:textId="0A5F2E35" w:rsidR="00A90527" w:rsidRPr="003B19FB" w:rsidRDefault="0015296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German</w:t>
      </w:r>
      <w:r w:rsidR="00A90527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Advanced </w:t>
      </w:r>
      <w:r w:rsidR="00A90527" w:rsidRPr="003B19FB">
        <w:rPr>
          <w:rFonts w:asciiTheme="minorHAnsi" w:hAnsiTheme="minorHAnsi" w:cstheme="minorHAnsi"/>
        </w:rPr>
        <w:t xml:space="preserve">Listener, </w:t>
      </w:r>
      <w:r>
        <w:rPr>
          <w:rFonts w:asciiTheme="minorHAnsi" w:hAnsiTheme="minorHAnsi" w:cstheme="minorHAnsi"/>
        </w:rPr>
        <w:t>Intermediate</w:t>
      </w:r>
      <w:r w:rsidR="00A90527" w:rsidRPr="003B19FB">
        <w:rPr>
          <w:rFonts w:asciiTheme="minorHAnsi" w:hAnsiTheme="minorHAnsi" w:cstheme="minorHAnsi"/>
        </w:rPr>
        <w:t xml:space="preserve"> Speaker, Advanced Reading and Writing</w:t>
      </w:r>
      <w:r w:rsidR="00A3728B">
        <w:rPr>
          <w:rFonts w:asciiTheme="minorHAnsi" w:hAnsiTheme="minorHAnsi" w:cstheme="minorHAnsi"/>
        </w:rPr>
        <w:t xml:space="preserve"> at the B1.2 level.</w:t>
      </w:r>
    </w:p>
    <w:p w14:paraId="089DD95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AA7B154" w14:textId="42EB486E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</w:t>
      </w:r>
      <w:r w:rsidR="00573CE3">
        <w:rPr>
          <w:rFonts w:asciiTheme="minorHAnsi" w:hAnsiTheme="minorHAnsi" w:cstheme="minorHAnsi"/>
        </w:rPr>
        <w:t xml:space="preserve"> Science</w:t>
      </w:r>
      <w:r w:rsidRPr="003B19FB">
        <w:rPr>
          <w:rFonts w:asciiTheme="minorHAnsi" w:hAnsiTheme="minorHAnsi" w:cstheme="minorHAnsi"/>
        </w:rPr>
        <w:t xml:space="preserve"> Skills</w:t>
      </w:r>
      <w:r w:rsidR="00573CE3">
        <w:rPr>
          <w:rFonts w:asciiTheme="minorHAnsi" w:hAnsiTheme="minorHAnsi" w:cstheme="minorHAnsi"/>
        </w:rPr>
        <w:t xml:space="preserve"> and Experience</w:t>
      </w:r>
    </w:p>
    <w:p w14:paraId="119D3CC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83122B6" w14:textId="373AFDF7" w:rsidR="00A90527" w:rsidRPr="00573CE3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="00573CE3">
        <w:rPr>
          <w:rFonts w:asciiTheme="minorHAnsi" w:hAnsiTheme="minorHAnsi" w:cstheme="minorHAnsi"/>
        </w:rPr>
        <w:t xml:space="preserve"> </w:t>
      </w:r>
      <w:r w:rsidR="00573CE3">
        <w:rPr>
          <w:rFonts w:asciiTheme="minorHAnsi" w:hAnsiTheme="minorHAnsi" w:cstheme="minorHAnsi"/>
          <w:b/>
          <w:bCs/>
        </w:rPr>
        <w:t xml:space="preserve">Languages: </w:t>
      </w:r>
      <w:r w:rsidR="00573CE3">
        <w:rPr>
          <w:rFonts w:asciiTheme="minorHAnsi" w:hAnsiTheme="minorHAnsi" w:cstheme="minorHAnsi"/>
        </w:rPr>
        <w:t xml:space="preserve">Python, C, </w:t>
      </w:r>
      <w:r w:rsidR="00A3728B">
        <w:rPr>
          <w:rFonts w:asciiTheme="minorHAnsi" w:hAnsiTheme="minorHAnsi" w:cstheme="minorHAnsi"/>
        </w:rPr>
        <w:t xml:space="preserve">C++, </w:t>
      </w:r>
      <w:r w:rsidR="00573CE3">
        <w:rPr>
          <w:rFonts w:asciiTheme="minorHAnsi" w:hAnsiTheme="minorHAnsi" w:cstheme="minorHAnsi"/>
        </w:rPr>
        <w:t xml:space="preserve">Java, MIPS Assembly, HTML, CSS, </w:t>
      </w:r>
      <w:r w:rsidR="00812BDF">
        <w:rPr>
          <w:rFonts w:asciiTheme="minorHAnsi" w:hAnsiTheme="minorHAnsi" w:cstheme="minorHAnsi"/>
        </w:rPr>
        <w:t>JavaScript</w:t>
      </w:r>
      <w:r w:rsidR="00573CE3">
        <w:rPr>
          <w:rFonts w:asciiTheme="minorHAnsi" w:hAnsiTheme="minorHAnsi" w:cstheme="minorHAnsi"/>
        </w:rPr>
        <w:t>, Flutter, Dart</w:t>
      </w:r>
      <w:r w:rsidR="00A3728B">
        <w:rPr>
          <w:rFonts w:asciiTheme="minorHAnsi" w:hAnsiTheme="minorHAnsi" w:cstheme="minorHAnsi"/>
        </w:rPr>
        <w:t>, SQL</w:t>
      </w:r>
      <w:r w:rsidR="00573CE3">
        <w:rPr>
          <w:rFonts w:asciiTheme="minorHAnsi" w:hAnsiTheme="minorHAnsi" w:cstheme="minorHAnsi"/>
        </w:rPr>
        <w:t>.</w:t>
      </w:r>
    </w:p>
    <w:p w14:paraId="700D957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0C2551B" w14:textId="77777777" w:rsidR="00A3728B" w:rsidRPr="003B19FB" w:rsidRDefault="00573CE3" w:rsidP="00A372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Completed Courses: </w:t>
      </w:r>
      <w:r>
        <w:rPr>
          <w:rFonts w:asciiTheme="minorHAnsi" w:hAnsiTheme="minorHAnsi" w:cstheme="minorHAnsi"/>
          <w:bCs/>
        </w:rPr>
        <w:t>CS 126 (Computer Science 1), CS 136 (Computer Science 2), CS 200 (Intro to Computer Organization), CS 212 (Web Programming), CS 249 (Data Structures and Algorithms), CS 315 (Automata Theory)</w:t>
      </w:r>
      <w:r w:rsidR="00A25F51">
        <w:rPr>
          <w:rFonts w:asciiTheme="minorHAnsi" w:hAnsiTheme="minorHAnsi" w:cstheme="minorHAnsi"/>
          <w:bCs/>
        </w:rPr>
        <w:t>, CS 386 (Software Engineering), EE 222 (Intermediate Programming), EGR 333W (Technology in Society)</w:t>
      </w:r>
      <w:r w:rsidR="00A3728B">
        <w:rPr>
          <w:rFonts w:asciiTheme="minorHAnsi" w:hAnsiTheme="minorHAnsi" w:cstheme="minorHAnsi"/>
          <w:bCs/>
        </w:rPr>
        <w:t xml:space="preserve">, </w:t>
      </w:r>
      <w:r w:rsidR="00A3728B">
        <w:rPr>
          <w:rFonts w:asciiTheme="minorHAnsi" w:hAnsiTheme="minorHAnsi" w:cstheme="minorHAnsi"/>
        </w:rPr>
        <w:t>CS 480 (Operating Systems), CS 350 (Intro to Databases)</w:t>
      </w:r>
    </w:p>
    <w:p w14:paraId="542B6E36" w14:textId="6A47EF55" w:rsidR="00A90527" w:rsidRPr="00573CE3" w:rsidRDefault="00A90527" w:rsidP="00A90527">
      <w:pPr>
        <w:rPr>
          <w:rFonts w:asciiTheme="minorHAnsi" w:hAnsiTheme="minorHAnsi" w:cstheme="minorHAnsi"/>
          <w:bCs/>
        </w:rPr>
      </w:pPr>
    </w:p>
    <w:p w14:paraId="212FFD3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910DFAC" w14:textId="1D51BC5A" w:rsidR="00A90527" w:rsidRPr="003B19FB" w:rsidRDefault="00573CE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Courses in Progress</w:t>
      </w:r>
      <w:r w:rsidR="00A90527" w:rsidRPr="003B19FB">
        <w:rPr>
          <w:rFonts w:asciiTheme="minorHAnsi" w:hAnsiTheme="minorHAnsi" w:cstheme="minorHAnsi"/>
        </w:rPr>
        <w:t xml:space="preserve">: </w:t>
      </w:r>
      <w:r w:rsidR="00A3728B">
        <w:rPr>
          <w:rFonts w:asciiTheme="minorHAnsi" w:hAnsiTheme="minorHAnsi" w:cstheme="minorHAnsi"/>
        </w:rPr>
        <w:t>INF 21110 (Data Mining: Basic Concepts, Uni Konstanz), INF 15310 (Advanced SQL, Uni Konstanz)</w:t>
      </w:r>
    </w:p>
    <w:p w14:paraId="27619D0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6D203AF" w14:textId="0E4DD9C8" w:rsidR="00251FA2" w:rsidRPr="003B19FB" w:rsidRDefault="00A25F51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21E4513A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5A8D28B4" w14:textId="4097890E" w:rsidR="00A90527" w:rsidRDefault="00A25F51" w:rsidP="00A90527">
      <w:pPr>
        <w:rPr>
          <w:rFonts w:asciiTheme="minorHAnsi" w:hAnsiTheme="minorHAnsi" w:cstheme="minorHAnsi"/>
          <w:b/>
          <w:bCs/>
        </w:rPr>
      </w:pPr>
      <w:r w:rsidRPr="00A25F51">
        <w:rPr>
          <w:rFonts w:asciiTheme="minorHAnsi" w:hAnsiTheme="minorHAnsi" w:cstheme="minorHAnsi"/>
          <w:b/>
          <w:bCs/>
        </w:rPr>
        <w:t>Personal Website</w:t>
      </w:r>
      <w:r>
        <w:rPr>
          <w:rFonts w:asciiTheme="minorHAnsi" w:hAnsiTheme="minorHAnsi" w:cstheme="minorHAnsi"/>
          <w:b/>
          <w:bCs/>
        </w:rPr>
        <w:t xml:space="preserve"> (</w:t>
      </w:r>
      <w:r w:rsidRPr="00A25F51">
        <w:rPr>
          <w:rFonts w:asciiTheme="minorHAnsi" w:hAnsiTheme="minorHAnsi" w:cstheme="minorHAnsi"/>
          <w:b/>
          <w:bCs/>
        </w:rPr>
        <w:t>2020</w:t>
      </w:r>
      <w:r>
        <w:rPr>
          <w:rFonts w:asciiTheme="minorHAnsi" w:hAnsiTheme="minorHAnsi" w:cstheme="minorHAnsi"/>
          <w:b/>
          <w:bCs/>
        </w:rPr>
        <w:t>)</w:t>
      </w:r>
    </w:p>
    <w:p w14:paraId="1071BF32" w14:textId="617A9CC6" w:rsidR="00A25F51" w:rsidRDefault="00A25F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designed a personal website that displays my resume and various assignments that I completed for my web programming class using HTML, CSS, and </w:t>
      </w:r>
      <w:r w:rsidR="00812BDF">
        <w:rPr>
          <w:rFonts w:asciiTheme="minorHAnsi" w:hAnsiTheme="minorHAnsi" w:cstheme="minorHAnsi"/>
        </w:rPr>
        <w:t>JavaScript</w:t>
      </w:r>
      <w:r>
        <w:rPr>
          <w:rFonts w:asciiTheme="minorHAnsi" w:hAnsiTheme="minorHAnsi" w:cstheme="minorHAnsi"/>
        </w:rPr>
        <w:t>.</w:t>
      </w:r>
    </w:p>
    <w:p w14:paraId="1DBEE5D9" w14:textId="3F847E4A" w:rsidR="00A25F51" w:rsidRDefault="00A25F51" w:rsidP="00A90527">
      <w:pPr>
        <w:rPr>
          <w:rFonts w:asciiTheme="minorHAnsi" w:hAnsiTheme="minorHAnsi" w:cstheme="minorHAnsi"/>
        </w:rPr>
      </w:pPr>
    </w:p>
    <w:p w14:paraId="58EDA929" w14:textId="30AB2EE0" w:rsidR="00A25F51" w:rsidRDefault="00A25F51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“Journal Time” Mobile App (2020)</w:t>
      </w:r>
    </w:p>
    <w:p w14:paraId="0839A9A7" w14:textId="49C4260B" w:rsidR="008342F4" w:rsidRDefault="00A25F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worked with a team of four other students to develop a mobile application for our Software Engineering class (CS386). We used Android Studio and A</w:t>
      </w:r>
      <w:r w:rsidR="008342F4">
        <w:rPr>
          <w:rFonts w:asciiTheme="minorHAnsi" w:hAnsiTheme="minorHAnsi" w:cstheme="minorHAnsi"/>
        </w:rPr>
        <w:t>WS to develop a journal app, which is compatible with Android devices.</w:t>
      </w:r>
    </w:p>
    <w:p w14:paraId="5B51C61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B2A22F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44A3" w14:textId="77777777" w:rsidR="00A55D44" w:rsidRDefault="00A55D44" w:rsidP="005A7565">
      <w:r>
        <w:separator/>
      </w:r>
    </w:p>
  </w:endnote>
  <w:endnote w:type="continuationSeparator" w:id="0">
    <w:p w14:paraId="0D7DAAB8" w14:textId="77777777" w:rsidR="00A55D44" w:rsidRDefault="00A55D4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9C7B" w14:textId="2067FB28" w:rsidR="00E85944" w:rsidRDefault="00E07A28" w:rsidP="004725C4">
    <w:pPr>
      <w:pStyle w:val="Footer"/>
      <w:jc w:val="right"/>
    </w:pPr>
    <w:r>
      <w:rPr>
        <w:rStyle w:val="PageNumber"/>
      </w:rPr>
      <w:t>Hagemann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3A781" w14:textId="77777777" w:rsidR="00A55D44" w:rsidRDefault="00A55D44" w:rsidP="005A7565">
      <w:r>
        <w:separator/>
      </w:r>
    </w:p>
  </w:footnote>
  <w:footnote w:type="continuationSeparator" w:id="0">
    <w:p w14:paraId="582E5AA1" w14:textId="77777777" w:rsidR="00A55D44" w:rsidRDefault="00A55D4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4D"/>
    <w:rsid w:val="000208CD"/>
    <w:rsid w:val="000643B3"/>
    <w:rsid w:val="000B4391"/>
    <w:rsid w:val="000E6D36"/>
    <w:rsid w:val="00150B7F"/>
    <w:rsid w:val="0015295F"/>
    <w:rsid w:val="00152969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444D0A"/>
    <w:rsid w:val="004725C4"/>
    <w:rsid w:val="004C4A7A"/>
    <w:rsid w:val="004E676C"/>
    <w:rsid w:val="00532F85"/>
    <w:rsid w:val="005709EC"/>
    <w:rsid w:val="00573CE3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B3C4D"/>
    <w:rsid w:val="007C56F7"/>
    <w:rsid w:val="007C734D"/>
    <w:rsid w:val="00812BDF"/>
    <w:rsid w:val="00814728"/>
    <w:rsid w:val="008342F4"/>
    <w:rsid w:val="008524B4"/>
    <w:rsid w:val="008A57C6"/>
    <w:rsid w:val="008A60B6"/>
    <w:rsid w:val="008D41CD"/>
    <w:rsid w:val="00940F57"/>
    <w:rsid w:val="0098550F"/>
    <w:rsid w:val="009C6AA9"/>
    <w:rsid w:val="00A04473"/>
    <w:rsid w:val="00A23D2E"/>
    <w:rsid w:val="00A25F51"/>
    <w:rsid w:val="00A3728B"/>
    <w:rsid w:val="00A47FDB"/>
    <w:rsid w:val="00A55D44"/>
    <w:rsid w:val="00A90527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15062"/>
    <w:rsid w:val="00D83A1D"/>
    <w:rsid w:val="00D965EB"/>
    <w:rsid w:val="00DA1702"/>
    <w:rsid w:val="00DC2E06"/>
    <w:rsid w:val="00E07A28"/>
    <w:rsid w:val="00E105CB"/>
    <w:rsid w:val="00E32EC6"/>
    <w:rsid w:val="00E44059"/>
    <w:rsid w:val="00E74BC9"/>
    <w:rsid w:val="00E85944"/>
    <w:rsid w:val="00E969E4"/>
    <w:rsid w:val="00EA2F62"/>
    <w:rsid w:val="00EB2A92"/>
    <w:rsid w:val="00EC6637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B5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lbyhagemann/Library/Containers/com.microsoft.Word/Data/Library/Application%20Support/Microsoft/Office/16.0/DTS/Search/%7b053FBEAB-AFAE-414D-B666-092B624CF81F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{053FBEAB-AFAE-414D-B666-092B624CF81F}tf16412087.dotx</Template>
  <TotalTime>0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2021-02-23T21:01:00Z</dcterms:created>
  <dcterms:modified xsi:type="dcterms:W3CDTF">2021-11-29T13:00:00Z</dcterms:modified>
</cp:coreProperties>
</file>