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29FDE" w14:textId="330E288B" w:rsidR="0034463D" w:rsidRPr="006A0F02" w:rsidRDefault="0034463D" w:rsidP="0034463D">
      <w:pPr>
        <w:pStyle w:val="a6"/>
        <w:spacing w:line="360" w:lineRule="auto"/>
        <w:ind w:left="624" w:right="652"/>
        <w:jc w:val="center"/>
        <w:rPr>
          <w:rFonts w:ascii="Times New Roman" w:hAnsi="Times New Roman" w:cs="Times New Roman"/>
          <w:sz w:val="24"/>
          <w:szCs w:val="24"/>
        </w:rPr>
      </w:pPr>
      <w:r w:rsidRPr="006A0F02">
        <w:rPr>
          <w:rFonts w:ascii="Times New Roman" w:cs="Times New Roman"/>
          <w:sz w:val="24"/>
          <w:szCs w:val="24"/>
        </w:rPr>
        <w:t>向</w:t>
      </w:r>
      <w:r>
        <w:rPr>
          <w:rFonts w:ascii="Times New Roman" w:cs="Times New Roman" w:hint="eastAsia"/>
          <w:sz w:val="24"/>
          <w:szCs w:val="24"/>
        </w:rPr>
        <w:t>本会议全体投稿作者</w:t>
      </w:r>
      <w:r w:rsidRPr="006A0F02">
        <w:rPr>
          <w:rFonts w:ascii="Times New Roman" w:cs="Times New Roman"/>
          <w:sz w:val="24"/>
          <w:szCs w:val="24"/>
        </w:rPr>
        <w:t>推荐《电工技术学报》</w:t>
      </w:r>
      <w:r w:rsidRPr="006A0F02">
        <w:rPr>
          <w:rFonts w:ascii="Times New Roman" w:hAnsi="Times New Roman" w:cs="Times New Roman"/>
          <w:sz w:val="24"/>
          <w:szCs w:val="24"/>
        </w:rPr>
        <w:t>Transactions of China Electrotechnical Society</w:t>
      </w:r>
      <w:r w:rsidR="00414FF5">
        <w:rPr>
          <w:rFonts w:ascii="Times New Roman" w:hAnsi="Times New Roman" w:cs="Times New Roman" w:hint="eastAsia"/>
          <w:sz w:val="24"/>
          <w:szCs w:val="24"/>
        </w:rPr>
        <w:t>及</w:t>
      </w:r>
      <w:r w:rsidR="00414FF5">
        <w:rPr>
          <w:rFonts w:ascii="Times New Roman" w:cs="Times New Roman" w:hint="eastAsia"/>
          <w:sz w:val="24"/>
          <w:szCs w:val="24"/>
        </w:rPr>
        <w:t>《</w:t>
      </w:r>
      <w:r w:rsidR="00414FF5" w:rsidRPr="00175314">
        <w:rPr>
          <w:rFonts w:ascii="Times New Roman" w:cs="Times New Roman"/>
          <w:sz w:val="24"/>
          <w:szCs w:val="24"/>
        </w:rPr>
        <w:t>China Electrotechnical Society Transactions on Electrical Machines and Systems</w:t>
      </w:r>
      <w:r w:rsidR="00414FF5">
        <w:rPr>
          <w:rFonts w:ascii="Times New Roman" w:cs="Times New Roman" w:hint="eastAsia"/>
          <w:sz w:val="24"/>
          <w:szCs w:val="24"/>
        </w:rPr>
        <w:t>》</w:t>
      </w:r>
      <w:r w:rsidRPr="006A0F02">
        <w:rPr>
          <w:rFonts w:ascii="Times New Roman" w:cs="Times New Roman"/>
          <w:sz w:val="24"/>
          <w:szCs w:val="24"/>
        </w:rPr>
        <w:t>优秀论文，请支持优秀中文科技期刊，</w:t>
      </w:r>
      <w:r>
        <w:rPr>
          <w:rFonts w:ascii="Times New Roman" w:cs="Times New Roman" w:hint="eastAsia"/>
          <w:sz w:val="24"/>
          <w:szCs w:val="24"/>
        </w:rPr>
        <w:t>促进</w:t>
      </w:r>
      <w:r w:rsidRPr="006A0F02">
        <w:rPr>
          <w:rFonts w:ascii="Times New Roman" w:cs="Times New Roman"/>
          <w:sz w:val="24"/>
          <w:szCs w:val="24"/>
        </w:rPr>
        <w:t>国内优秀科技</w:t>
      </w:r>
      <w:r w:rsidRPr="0088122E">
        <w:rPr>
          <w:rFonts w:ascii="Times New Roman" w:cs="Times New Roman"/>
          <w:sz w:val="24"/>
          <w:szCs w:val="24"/>
        </w:rPr>
        <w:t>成果</w:t>
      </w:r>
      <w:r w:rsidRPr="0088122E">
        <w:rPr>
          <w:rFonts w:asciiTheme="minorEastAsia" w:hAnsiTheme="minorEastAsia" w:cs="Times New Roman"/>
          <w:sz w:val="24"/>
          <w:szCs w:val="24"/>
        </w:rPr>
        <w:t>创新交流</w:t>
      </w:r>
      <w:r w:rsidRPr="006A0F02">
        <w:rPr>
          <w:rFonts w:ascii="Times New Roman" w:cs="Times New Roman"/>
          <w:sz w:val="24"/>
          <w:szCs w:val="24"/>
        </w:rPr>
        <w:t>，</w:t>
      </w:r>
      <w:r>
        <w:rPr>
          <w:rFonts w:ascii="Times New Roman" w:cs="Times New Roman"/>
          <w:sz w:val="24"/>
          <w:szCs w:val="24"/>
        </w:rPr>
        <w:t>助力优秀期刊论文</w:t>
      </w:r>
      <w:r>
        <w:rPr>
          <w:rFonts w:ascii="Times New Roman" w:cs="Times New Roman"/>
          <w:sz w:val="24"/>
          <w:szCs w:val="24"/>
        </w:rPr>
        <w:t>“</w:t>
      </w:r>
      <w:r>
        <w:rPr>
          <w:rFonts w:ascii="Times New Roman" w:cs="Times New Roman"/>
          <w:sz w:val="24"/>
          <w:szCs w:val="24"/>
        </w:rPr>
        <w:t>走出去</w:t>
      </w:r>
      <w:r>
        <w:rPr>
          <w:rFonts w:ascii="Times New Roman" w:cs="Times New Roman"/>
          <w:sz w:val="24"/>
          <w:szCs w:val="24"/>
        </w:rPr>
        <w:t>”</w:t>
      </w:r>
      <w:r>
        <w:rPr>
          <w:rFonts w:ascii="Times New Roman" w:cs="Times New Roman"/>
          <w:sz w:val="24"/>
          <w:szCs w:val="24"/>
        </w:rPr>
        <w:t>，</w:t>
      </w:r>
      <w:r w:rsidRPr="006A0F02">
        <w:rPr>
          <w:rFonts w:ascii="Times New Roman" w:cs="Times New Roman"/>
          <w:sz w:val="24"/>
          <w:szCs w:val="24"/>
        </w:rPr>
        <w:t>欢迎作者</w:t>
      </w:r>
      <w:r w:rsidRPr="00D55031">
        <w:rPr>
          <w:rFonts w:ascii="Times New Roman" w:cs="Times New Roman"/>
          <w:color w:val="FF0000"/>
          <w:sz w:val="24"/>
          <w:szCs w:val="24"/>
        </w:rPr>
        <w:t>提交全文时参考引用</w:t>
      </w:r>
      <w:r w:rsidRPr="006A0F02">
        <w:rPr>
          <w:rFonts w:ascii="Times New Roman" w:cs="Times New Roman"/>
          <w:sz w:val="24"/>
          <w:szCs w:val="24"/>
        </w:rPr>
        <w:t>。谢谢</w:t>
      </w:r>
      <w:r w:rsidRPr="006A0F02">
        <w:rPr>
          <w:rFonts w:ascii="Times New Roman" w:hAnsi="Times New Roman" w:cs="Times New Roman"/>
          <w:sz w:val="24"/>
          <w:szCs w:val="24"/>
        </w:rPr>
        <w:t>~</w:t>
      </w:r>
    </w:p>
    <w:p w14:paraId="253F624F" w14:textId="56415128" w:rsidR="00A465F4" w:rsidRDefault="00A465F4" w:rsidP="00A465F4">
      <w:pPr>
        <w:pStyle w:val="Default"/>
        <w:rPr>
          <w:rFonts w:hAnsiTheme="minorEastAsia"/>
          <w:b/>
          <w:sz w:val="32"/>
          <w:szCs w:val="32"/>
          <w:highlight w:val="yellow"/>
        </w:rPr>
      </w:pPr>
      <w:r>
        <w:rPr>
          <w:rFonts w:hint="eastAsia"/>
          <w:b/>
          <w:bCs/>
          <w:sz w:val="36"/>
          <w:szCs w:val="21"/>
          <w:highlight w:val="yellow"/>
        </w:rPr>
        <w:t>一</w:t>
      </w:r>
      <w:r w:rsidRPr="00951B47">
        <w:rPr>
          <w:rFonts w:hint="eastAsia"/>
          <w:b/>
          <w:bCs/>
          <w:sz w:val="36"/>
          <w:szCs w:val="21"/>
          <w:highlight w:val="yellow"/>
        </w:rPr>
        <w:t>、</w:t>
      </w:r>
      <w:r w:rsidRPr="00951B47">
        <w:rPr>
          <w:rFonts w:hint="eastAsia"/>
          <w:b/>
          <w:bCs/>
          <w:highlight w:val="yellow"/>
        </w:rPr>
        <w:t>《</w:t>
      </w:r>
      <w:r w:rsidRPr="00951B47">
        <w:rPr>
          <w:b/>
          <w:bCs/>
          <w:highlight w:val="yellow"/>
        </w:rPr>
        <w:t>China Electrotechnical Society Transactions on Electrical Machines and Systems</w:t>
      </w:r>
      <w:r w:rsidRPr="00951B47">
        <w:rPr>
          <w:rFonts w:hint="eastAsia"/>
          <w:b/>
          <w:bCs/>
          <w:highlight w:val="yellow"/>
        </w:rPr>
        <w:t>》</w:t>
      </w:r>
    </w:p>
    <w:p w14:paraId="799BD4A8" w14:textId="77777777" w:rsidR="00A465F4" w:rsidRPr="00153E38" w:rsidRDefault="00A465F4" w:rsidP="00A465F4">
      <w:pPr>
        <w:ind w:left="440" w:hanging="440"/>
        <w:rPr>
          <w:rFonts w:asciiTheme="minorEastAsia" w:hAnsiTheme="minorEastAsia"/>
          <w:b/>
          <w:bCs/>
          <w:sz w:val="52"/>
          <w:szCs w:val="52"/>
        </w:rPr>
      </w:pPr>
      <w:r>
        <w:rPr>
          <w:rFonts w:asciiTheme="minorEastAsia" w:hAnsiTheme="minorEastAsia" w:cs="Arial" w:hint="eastAsia"/>
          <w:b/>
          <w:color w:val="444444"/>
          <w:sz w:val="52"/>
          <w:szCs w:val="52"/>
        </w:rPr>
        <w:t>P</w:t>
      </w:r>
      <w:r>
        <w:rPr>
          <w:rFonts w:asciiTheme="minorEastAsia" w:hAnsiTheme="minorEastAsia" w:cs="Arial"/>
          <w:b/>
          <w:color w:val="444444"/>
          <w:sz w:val="52"/>
          <w:szCs w:val="52"/>
        </w:rPr>
        <w:t xml:space="preserve">ower </w:t>
      </w:r>
      <w:r>
        <w:rPr>
          <w:rFonts w:asciiTheme="minorEastAsia" w:hAnsiTheme="minorEastAsia" w:cs="Arial" w:hint="eastAsia"/>
          <w:b/>
          <w:color w:val="444444"/>
          <w:sz w:val="52"/>
          <w:szCs w:val="52"/>
        </w:rPr>
        <w:t>E</w:t>
      </w:r>
      <w:r w:rsidRPr="00153E38">
        <w:rPr>
          <w:rFonts w:asciiTheme="minorEastAsia" w:hAnsiTheme="minorEastAsia" w:cs="Arial"/>
          <w:b/>
          <w:color w:val="444444"/>
          <w:sz w:val="52"/>
          <w:szCs w:val="52"/>
        </w:rPr>
        <w:t>lectronics</w:t>
      </w:r>
      <w:r w:rsidRPr="00153E38">
        <w:rPr>
          <w:rFonts w:asciiTheme="minorEastAsia" w:hAnsiTheme="minorEastAsia" w:hint="eastAsia"/>
          <w:b/>
          <w:bCs/>
          <w:sz w:val="52"/>
          <w:szCs w:val="52"/>
        </w:rPr>
        <w:t>：</w:t>
      </w:r>
    </w:p>
    <w:p w14:paraId="6A3A3281" w14:textId="77777777" w:rsidR="00A465F4" w:rsidRPr="00161A00" w:rsidRDefault="00A465F4" w:rsidP="00A465F4">
      <w:pPr>
        <w:ind w:left="440" w:hanging="440"/>
        <w:rPr>
          <w:b/>
          <w:bCs/>
          <w:sz w:val="32"/>
          <w:szCs w:val="32"/>
          <w:u w:val="single"/>
        </w:rPr>
      </w:pPr>
      <w:r w:rsidRPr="00161A00">
        <w:rPr>
          <w:b/>
          <w:bCs/>
          <w:sz w:val="32"/>
          <w:szCs w:val="32"/>
          <w:u w:val="single"/>
        </w:rPr>
        <w:t>Power Convert:</w:t>
      </w:r>
    </w:p>
    <w:p w14:paraId="55B07A45" w14:textId="77777777" w:rsidR="00A465F4" w:rsidRDefault="00A465F4" w:rsidP="00A465F4">
      <w:pPr>
        <w:pStyle w:val="a4"/>
        <w:numPr>
          <w:ilvl w:val="0"/>
          <w:numId w:val="8"/>
        </w:numPr>
        <w:ind w:firstLineChars="0"/>
      </w:pPr>
      <w:r w:rsidRPr="008E68D9">
        <w:t xml:space="preserve">B. Ullah, H. Ullah and S. Khalid, "Direct Model Predictive Control of </w:t>
      </w:r>
      <w:r w:rsidRPr="000F4E4F">
        <w:rPr>
          <w:b/>
        </w:rPr>
        <w:t>Noninverting Buck-boost</w:t>
      </w:r>
      <w:r w:rsidRPr="008E68D9">
        <w:t xml:space="preserve"> DC-DC Converter," in CES Transactions on Electrical Machines and Systems, vol. 6, no. 3, pp. 332-339, September 2022, doi: 10.30941/CESTEMS.2022.00043.</w:t>
      </w:r>
    </w:p>
    <w:p w14:paraId="6E4F891F" w14:textId="77777777" w:rsidR="00A465F4" w:rsidRDefault="00A465F4" w:rsidP="00A465F4">
      <w:pPr>
        <w:pStyle w:val="a4"/>
        <w:numPr>
          <w:ilvl w:val="0"/>
          <w:numId w:val="8"/>
        </w:numPr>
        <w:ind w:firstLineChars="0"/>
      </w:pPr>
      <w:r w:rsidRPr="008E68D9">
        <w:t>A. Dianov, A. Anuchin and A. Bodrov, "</w:t>
      </w:r>
      <w:r w:rsidRPr="00B902D5">
        <w:rPr>
          <w:b/>
        </w:rPr>
        <w:t>Fast Square Root Calculation</w:t>
      </w:r>
      <w:r w:rsidRPr="008E68D9">
        <w:t xml:space="preserve"> without Division for High Performance Control Systems of Power Electronics," in CES Transactions on Electrical Machines and Systems, vol. 6, no. 2, pp. 145-152, June 2022, doi: 10.30941/CESTEMS.2022.00020.</w:t>
      </w:r>
    </w:p>
    <w:p w14:paraId="7C4C6537" w14:textId="77777777" w:rsidR="00A465F4" w:rsidRDefault="00A465F4" w:rsidP="00A465F4">
      <w:pPr>
        <w:pStyle w:val="a4"/>
        <w:numPr>
          <w:ilvl w:val="0"/>
          <w:numId w:val="8"/>
        </w:numPr>
        <w:ind w:firstLineChars="0"/>
      </w:pPr>
      <w:r w:rsidRPr="001E42B5">
        <w:t xml:space="preserve">A. El Shafei, S. Ozdemir, N. Altin, G. Jean-Pierre and A. Nasiri, "Development of a Medium Voltage, High Power, High Frequency Four-Port </w:t>
      </w:r>
      <w:r w:rsidRPr="00B902D5">
        <w:rPr>
          <w:b/>
        </w:rPr>
        <w:t>Solid State Transformer</w:t>
      </w:r>
      <w:r w:rsidRPr="001E42B5">
        <w:t>," in CES Transactions on Electrical Machines and Systems, vol. 6, no. 1, pp. 95-104, March 2022, doi: 10.30941/CESTEMS.2022.00013.</w:t>
      </w:r>
    </w:p>
    <w:p w14:paraId="19D3F208" w14:textId="77777777" w:rsidR="00A465F4" w:rsidRDefault="00A465F4" w:rsidP="00A465F4"/>
    <w:p w14:paraId="72F8EAE7" w14:textId="77777777" w:rsidR="00A465F4" w:rsidRPr="004D0A3C" w:rsidRDefault="00A465F4" w:rsidP="00A465F4">
      <w:pPr>
        <w:ind w:left="440" w:hanging="440"/>
        <w:rPr>
          <w:b/>
          <w:bCs/>
          <w:sz w:val="32"/>
          <w:szCs w:val="32"/>
          <w:u w:val="single"/>
        </w:rPr>
      </w:pPr>
      <w:r w:rsidRPr="004D0A3C">
        <w:rPr>
          <w:rFonts w:hint="eastAsia"/>
          <w:b/>
          <w:bCs/>
          <w:sz w:val="32"/>
          <w:szCs w:val="32"/>
          <w:u w:val="single"/>
        </w:rPr>
        <w:t>System</w:t>
      </w:r>
      <w:r w:rsidRPr="004D0A3C">
        <w:rPr>
          <w:rFonts w:hint="eastAsia"/>
          <w:b/>
          <w:bCs/>
          <w:sz w:val="32"/>
          <w:szCs w:val="32"/>
          <w:u w:val="single"/>
        </w:rPr>
        <w:t>：</w:t>
      </w:r>
    </w:p>
    <w:p w14:paraId="5258A37E" w14:textId="77777777" w:rsidR="00A465F4" w:rsidRPr="00170015" w:rsidRDefault="00A465F4" w:rsidP="00A465F4">
      <w:pPr>
        <w:pStyle w:val="a4"/>
        <w:numPr>
          <w:ilvl w:val="0"/>
          <w:numId w:val="8"/>
        </w:numPr>
        <w:ind w:firstLineChars="0"/>
      </w:pPr>
      <w:r w:rsidRPr="00170015">
        <w:t>Z. Li, Y. Du, J. Ji, T. Tao and W. Zhao, "</w:t>
      </w:r>
      <w:r w:rsidRPr="00170015">
        <w:rPr>
          <w:b/>
        </w:rPr>
        <w:t>Zero-sequence Current Suppressing Strategy</w:t>
      </w:r>
      <w:r w:rsidRPr="00170015">
        <w:t xml:space="preserve"> for Dual Three-phase Permanent Magnet Synchronous Machines Connected with Single Neutral Point," in CES Transactions on Electrical Machines and Systems, vol. 6, no. 4, pp. 465-472, December 2022, doi: 10.30941/CESTEMS.2022.00058.</w:t>
      </w:r>
    </w:p>
    <w:p w14:paraId="2D84F11E" w14:textId="77777777" w:rsidR="00A465F4" w:rsidRDefault="00A465F4" w:rsidP="00A465F4">
      <w:pPr>
        <w:pStyle w:val="a4"/>
        <w:numPr>
          <w:ilvl w:val="0"/>
          <w:numId w:val="8"/>
        </w:numPr>
        <w:ind w:firstLineChars="0"/>
      </w:pPr>
      <w:r w:rsidRPr="00CE4B67">
        <w:t xml:space="preserve">T. Li, Y. Li and Y. Zhu, "Research on the Voltage Supporting Capability of </w:t>
      </w:r>
      <w:r w:rsidRPr="00170015">
        <w:rPr>
          <w:b/>
        </w:rPr>
        <w:t>Multi-VSC-HVDC</w:t>
      </w:r>
      <w:r w:rsidRPr="00CE4B67">
        <w:t xml:space="preserve"> Subsystems Operation Strategy to Receiving-end LCC-HVDC Network in Weak AC Grid," in CES Transactions on Electrical Machines and Systems, vol. 7, no. 1, pp. 11-20, March 2023, doi: 10.30941/CESTEMS.2023.00007.</w:t>
      </w:r>
    </w:p>
    <w:p w14:paraId="6022C54B" w14:textId="77777777" w:rsidR="00A465F4" w:rsidRDefault="00A465F4" w:rsidP="00A465F4">
      <w:pPr>
        <w:pStyle w:val="a4"/>
        <w:numPr>
          <w:ilvl w:val="0"/>
          <w:numId w:val="8"/>
        </w:numPr>
        <w:ind w:firstLineChars="0"/>
      </w:pPr>
      <w:r w:rsidRPr="0069666B">
        <w:t xml:space="preserve">Z. Zhang, Y. Liu and J. Wang, "Optimal Design of Multi-channel </w:t>
      </w:r>
      <w:r w:rsidRPr="00170015">
        <w:rPr>
          <w:b/>
        </w:rPr>
        <w:t>Water Cooled</w:t>
      </w:r>
      <w:r w:rsidRPr="0069666B">
        <w:t xml:space="preserve"> Radiator for Motor Controller of New Energy Vehicle," in CES Transactions on Electrical Machines and Systems, vol. 6, no. 1, pp. 87-94, March 2022, doi: 10.30941/CESTEMS.2022.00012.</w:t>
      </w:r>
    </w:p>
    <w:p w14:paraId="30F7AD55" w14:textId="77777777" w:rsidR="00A465F4" w:rsidRDefault="00A465F4" w:rsidP="00A465F4">
      <w:pPr>
        <w:pStyle w:val="a4"/>
        <w:numPr>
          <w:ilvl w:val="0"/>
          <w:numId w:val="8"/>
        </w:numPr>
        <w:ind w:firstLineChars="0"/>
      </w:pPr>
      <w:r w:rsidRPr="00CD400D">
        <w:t xml:space="preserve">G. A. A. Aziz and R. A. Khan, "Encoderless </w:t>
      </w:r>
      <w:r w:rsidRPr="00170015">
        <w:rPr>
          <w:b/>
        </w:rPr>
        <w:t>Five-phase PMa-SynRM</w:t>
      </w:r>
      <w:r w:rsidRPr="00CD400D">
        <w:t xml:space="preserve"> Drive System Based on Robust Torque-speed Estimator with Super-twisting Sliding Mode Control," in CES </w:t>
      </w:r>
      <w:r w:rsidRPr="00CD400D">
        <w:lastRenderedPageBreak/>
        <w:t>Transactions on Electrical Machines and Systems, vol. 7, no. 1, pp. 54-62, March 2023, doi: 10.30941/CESTEMS.2023.00020.</w:t>
      </w:r>
    </w:p>
    <w:p w14:paraId="28C15C9D" w14:textId="77777777" w:rsidR="00A465F4" w:rsidRDefault="00A465F4" w:rsidP="00A465F4">
      <w:pPr>
        <w:pStyle w:val="a4"/>
        <w:numPr>
          <w:ilvl w:val="0"/>
          <w:numId w:val="8"/>
        </w:numPr>
        <w:ind w:firstLineChars="0"/>
      </w:pPr>
      <w:r w:rsidRPr="00CD400D">
        <w:t xml:space="preserve">P. Cheng, K. Li, C. Wu, J. Ma and L. Jia, "Flexible Power Regulation and Limitation of Voltage Source Inverters under </w:t>
      </w:r>
      <w:r w:rsidRPr="00170015">
        <w:rPr>
          <w:b/>
        </w:rPr>
        <w:t>Unbalanced Grid Faults</w:t>
      </w:r>
      <w:r w:rsidRPr="00CD400D">
        <w:t>," in CES Transactions on Electrical Machines and Systems, vol. 6, no. 2, pp. 153-161, June 2022, doi: 10.30941/CESTEMS.2022.00021.</w:t>
      </w:r>
    </w:p>
    <w:p w14:paraId="1D0AB87F" w14:textId="77777777" w:rsidR="00A465F4" w:rsidRDefault="00A465F4" w:rsidP="00A465F4">
      <w:pPr>
        <w:pStyle w:val="a4"/>
        <w:numPr>
          <w:ilvl w:val="0"/>
          <w:numId w:val="8"/>
        </w:numPr>
        <w:ind w:firstLineChars="0"/>
      </w:pPr>
      <w:r w:rsidRPr="00211BC6">
        <w:t>D. Woldegiorgis and H. A. Mantooth, "</w:t>
      </w:r>
      <w:r w:rsidRPr="00170015">
        <w:t xml:space="preserve"> </w:t>
      </w:r>
      <w:r w:rsidRPr="00211BC6">
        <w:t xml:space="preserve">A Modified </w:t>
      </w:r>
      <w:r w:rsidRPr="004D0A3C">
        <w:rPr>
          <w:b/>
        </w:rPr>
        <w:t>Neutral-point Voltage Control</w:t>
      </w:r>
      <w:r w:rsidRPr="00211BC6">
        <w:t xml:space="preserve"> Strategy for Three-level Inverters Based on Decomposition of Space Vector Diagram," in CES Transactions on Electrical Machines and Systems, vol. 6, no. 2, pp. 124-134, June 2022, doi: 10.30941/CESTEMS.2022.00018.</w:t>
      </w:r>
    </w:p>
    <w:p w14:paraId="3F54A239" w14:textId="77777777" w:rsidR="00A465F4" w:rsidRDefault="00A465F4" w:rsidP="00A465F4">
      <w:pPr>
        <w:pStyle w:val="a4"/>
        <w:numPr>
          <w:ilvl w:val="0"/>
          <w:numId w:val="8"/>
        </w:numPr>
        <w:ind w:firstLineChars="0"/>
      </w:pPr>
      <w:r w:rsidRPr="001E42B5">
        <w:t xml:space="preserve">Z. Zhang, Y. Wu, H. Su and Q. Sun, "Research on </w:t>
      </w:r>
      <w:r w:rsidRPr="004D0A3C">
        <w:rPr>
          <w:b/>
        </w:rPr>
        <w:t>Open-circuit Fault Tolerant</w:t>
      </w:r>
      <w:r w:rsidRPr="001E42B5">
        <w:t xml:space="preserve"> Control of Six-phase Permanent Magnet Synchronous Machine Based on Fifth Harmonic Current Injection," in CES Transactions on Electrical Machines and Systems, vol. 6, no. 3, pp. 306-314, September 2022, doi: 10.30941/CESTEMS.2022.00041.</w:t>
      </w:r>
    </w:p>
    <w:p w14:paraId="2CE0467D" w14:textId="77777777" w:rsidR="00A465F4" w:rsidRDefault="00A465F4" w:rsidP="00A465F4">
      <w:pPr>
        <w:pStyle w:val="a4"/>
        <w:numPr>
          <w:ilvl w:val="0"/>
          <w:numId w:val="8"/>
        </w:numPr>
        <w:ind w:firstLineChars="0"/>
      </w:pPr>
      <w:r w:rsidRPr="001E42B5">
        <w:t xml:space="preserve">Y. Wei, M. Qiao and P. Zhu, "Fault-Tolerant Operation of Five-Phase Permanent Magnet Synchronous Motor with </w:t>
      </w:r>
      <w:r w:rsidRPr="004D0A3C">
        <w:rPr>
          <w:b/>
        </w:rPr>
        <w:t>Independent Phase Driving</w:t>
      </w:r>
      <w:r w:rsidRPr="001E42B5">
        <w:t xml:space="preserve"> Control," in CES Transactions on Electrical Machines and Systems, vol. 6, no. 1, pp. 105-110, March 2022, doi: 10.30941/CESTEMS.2022.00014.</w:t>
      </w:r>
    </w:p>
    <w:p w14:paraId="32FD04D3" w14:textId="77777777" w:rsidR="00A465F4" w:rsidRDefault="00A465F4" w:rsidP="00A465F4"/>
    <w:p w14:paraId="2FAEDD35" w14:textId="77777777" w:rsidR="00A465F4" w:rsidRPr="004D0A3C" w:rsidRDefault="00A465F4" w:rsidP="00A465F4">
      <w:pPr>
        <w:ind w:left="440" w:hanging="440"/>
        <w:rPr>
          <w:b/>
          <w:bCs/>
          <w:sz w:val="32"/>
          <w:szCs w:val="32"/>
          <w:u w:val="single"/>
        </w:rPr>
      </w:pPr>
      <w:r w:rsidRPr="004D0A3C">
        <w:rPr>
          <w:rFonts w:hint="eastAsia"/>
          <w:b/>
          <w:bCs/>
          <w:sz w:val="32"/>
          <w:szCs w:val="32"/>
          <w:u w:val="single"/>
        </w:rPr>
        <w:t>Generator</w:t>
      </w:r>
      <w:r w:rsidRPr="004D0A3C">
        <w:rPr>
          <w:rFonts w:hint="eastAsia"/>
          <w:b/>
          <w:bCs/>
          <w:sz w:val="32"/>
          <w:szCs w:val="32"/>
          <w:u w:val="single"/>
        </w:rPr>
        <w:t>：</w:t>
      </w:r>
    </w:p>
    <w:p w14:paraId="626909D3" w14:textId="77777777" w:rsidR="00A465F4" w:rsidRDefault="00A465F4" w:rsidP="00A465F4">
      <w:pPr>
        <w:pStyle w:val="a4"/>
        <w:numPr>
          <w:ilvl w:val="0"/>
          <w:numId w:val="8"/>
        </w:numPr>
        <w:ind w:firstLineChars="0"/>
      </w:pPr>
      <w:r w:rsidRPr="008E68D9">
        <w:t>Z. Yuan, S. Jia, D. Liang, X. Wang and Y. Yang, "Research on Slot-pole Combination in High-power Direct-drive PM Vernier Generator for Fractional Frequency Transmission System," in CES Transactions on Electrical Machines and Systems, vol. 6, no. 4, pp. 445-453, December 2022, doi: 10.30941/CESTEMS.2022.00056.</w:t>
      </w:r>
    </w:p>
    <w:p w14:paraId="72AAE01B" w14:textId="77777777" w:rsidR="00A465F4" w:rsidRDefault="00A465F4" w:rsidP="00A465F4">
      <w:pPr>
        <w:pStyle w:val="a4"/>
        <w:numPr>
          <w:ilvl w:val="0"/>
          <w:numId w:val="8"/>
        </w:numPr>
        <w:ind w:firstLineChars="0"/>
      </w:pPr>
      <w:r w:rsidRPr="008E68D9">
        <w:t>W. Wang, Y. Wang, E. Ma and L. Wu, "Optimal Designs of Wound Field Switched Flux Machines with Different DC Windings Configurations," in CES Transactions on Electrical Machines and Systems, vol. 6, no. 4, pp. 359-367, December 2022, doi: 10.30941/CESTEMS.2022.00047.</w:t>
      </w:r>
    </w:p>
    <w:p w14:paraId="206460B3" w14:textId="77777777" w:rsidR="00A465F4" w:rsidRDefault="00A465F4" w:rsidP="00A465F4"/>
    <w:p w14:paraId="45DE744A" w14:textId="77777777" w:rsidR="00A465F4" w:rsidRPr="00153E38" w:rsidRDefault="00A465F4" w:rsidP="00A465F4">
      <w:pPr>
        <w:rPr>
          <w:rFonts w:eastAsiaTheme="minorHAnsi"/>
          <w:b/>
          <w:bCs/>
          <w:sz w:val="52"/>
          <w:szCs w:val="52"/>
        </w:rPr>
      </w:pPr>
      <w:r w:rsidRPr="00153E38">
        <w:rPr>
          <w:rFonts w:eastAsiaTheme="minorHAnsi" w:cs="Arial"/>
          <w:b/>
          <w:color w:val="444444"/>
          <w:sz w:val="52"/>
          <w:szCs w:val="52"/>
        </w:rPr>
        <w:t>Electrical Machines</w:t>
      </w:r>
      <w:r w:rsidRPr="00153E38">
        <w:rPr>
          <w:rFonts w:eastAsiaTheme="minorHAnsi" w:hint="eastAsia"/>
          <w:b/>
          <w:bCs/>
          <w:sz w:val="52"/>
          <w:szCs w:val="52"/>
        </w:rPr>
        <w:t>：</w:t>
      </w:r>
    </w:p>
    <w:p w14:paraId="02201CBE" w14:textId="77777777" w:rsidR="00A465F4" w:rsidRPr="004D0A3C" w:rsidRDefault="00A465F4" w:rsidP="00A465F4">
      <w:pPr>
        <w:ind w:left="440" w:hanging="440"/>
        <w:rPr>
          <w:b/>
          <w:bCs/>
          <w:sz w:val="32"/>
          <w:szCs w:val="32"/>
          <w:u w:val="single"/>
        </w:rPr>
      </w:pPr>
      <w:r w:rsidRPr="004D0A3C">
        <w:rPr>
          <w:b/>
          <w:bCs/>
          <w:sz w:val="32"/>
          <w:szCs w:val="32"/>
          <w:u w:val="single"/>
        </w:rPr>
        <w:t>Review</w:t>
      </w:r>
      <w:r w:rsidRPr="004D0A3C">
        <w:rPr>
          <w:rFonts w:hint="eastAsia"/>
          <w:b/>
          <w:bCs/>
          <w:sz w:val="32"/>
          <w:szCs w:val="32"/>
          <w:u w:val="single"/>
        </w:rPr>
        <w:t>：</w:t>
      </w:r>
    </w:p>
    <w:p w14:paraId="24FB610B" w14:textId="77777777" w:rsidR="00A465F4" w:rsidRDefault="00A465F4" w:rsidP="00A465F4">
      <w:pPr>
        <w:pStyle w:val="a4"/>
        <w:numPr>
          <w:ilvl w:val="0"/>
          <w:numId w:val="9"/>
        </w:numPr>
        <w:ind w:firstLineChars="0"/>
      </w:pPr>
      <w:r w:rsidRPr="009B3B16">
        <w:t>X. Li, Y. Wang, Y. Cheng, D. Li and R. Qu, "An Overview of High-efficiency Synchronous Reluctance Machines," in CES Transactions on Electrical Machines and Systems, vol. 7, no. 1, pp. 81-91, March 2023, doi: 10.30941/CESTEMS.2023.00030.</w:t>
      </w:r>
    </w:p>
    <w:p w14:paraId="5AC6A96E" w14:textId="77777777" w:rsidR="00A465F4" w:rsidRDefault="00A465F4" w:rsidP="00A465F4">
      <w:pPr>
        <w:pStyle w:val="a4"/>
        <w:numPr>
          <w:ilvl w:val="0"/>
          <w:numId w:val="9"/>
        </w:numPr>
        <w:ind w:firstLineChars="0"/>
      </w:pPr>
      <w:r w:rsidRPr="00A54B45">
        <w:t>Y. Qiao, T. Zhao and X. Gui, "Overview of Position Servo Control Technology and Development of Voice Coil Motor," in CES Transactions on Electrical Machines and Systems, vol. 6, no. 3, pp. 269-278, September 2022, doi: 10.30941/CESTEMS.2022.00037.</w:t>
      </w:r>
    </w:p>
    <w:p w14:paraId="125EC7EA" w14:textId="77777777" w:rsidR="00A465F4" w:rsidRPr="004D0A3C" w:rsidRDefault="00A465F4" w:rsidP="00A465F4">
      <w:pPr>
        <w:ind w:left="440" w:hanging="440"/>
        <w:rPr>
          <w:b/>
          <w:bCs/>
          <w:sz w:val="32"/>
          <w:szCs w:val="32"/>
          <w:u w:val="single"/>
        </w:rPr>
      </w:pPr>
      <w:r w:rsidRPr="004D0A3C">
        <w:rPr>
          <w:b/>
          <w:bCs/>
          <w:sz w:val="32"/>
          <w:szCs w:val="32"/>
          <w:u w:val="single"/>
        </w:rPr>
        <w:t>Motor</w:t>
      </w:r>
      <w:r w:rsidRPr="004D0A3C">
        <w:rPr>
          <w:rFonts w:hint="eastAsia"/>
          <w:b/>
          <w:bCs/>
          <w:sz w:val="32"/>
          <w:szCs w:val="32"/>
          <w:u w:val="single"/>
        </w:rPr>
        <w:t>：</w:t>
      </w:r>
    </w:p>
    <w:p w14:paraId="59282583" w14:textId="77777777" w:rsidR="00A465F4" w:rsidRDefault="00A465F4" w:rsidP="00A465F4">
      <w:pPr>
        <w:pStyle w:val="a4"/>
        <w:numPr>
          <w:ilvl w:val="0"/>
          <w:numId w:val="9"/>
        </w:numPr>
        <w:ind w:firstLineChars="0"/>
      </w:pPr>
      <w:r w:rsidRPr="009B3B16">
        <w:t xml:space="preserve">Z. Xu, Q. Yu and F. Zhang, "Design and Analysis of Asymmetric Rotor Pole Type Bearingless Switched </w:t>
      </w:r>
      <w:r w:rsidRPr="004D0A3C">
        <w:rPr>
          <w:b/>
        </w:rPr>
        <w:t>Reluctance Motor</w:t>
      </w:r>
      <w:r w:rsidRPr="009B3B16">
        <w:t>," in CES Transactions on Electrical Machines and Systems, vol. 6, no. 1, pp. 3-10, March 2022, doi: 10.30941/CESTEMS.2022.00002.</w:t>
      </w:r>
    </w:p>
    <w:p w14:paraId="7433F3B2" w14:textId="77777777" w:rsidR="00A465F4" w:rsidRDefault="00A465F4" w:rsidP="00A465F4">
      <w:pPr>
        <w:pStyle w:val="a4"/>
        <w:numPr>
          <w:ilvl w:val="0"/>
          <w:numId w:val="9"/>
        </w:numPr>
        <w:ind w:firstLineChars="0"/>
      </w:pPr>
      <w:r w:rsidRPr="009B3B16">
        <w:lastRenderedPageBreak/>
        <w:t>T. Chen and G. Cheng, "</w:t>
      </w:r>
      <w:r w:rsidRPr="004D0A3C">
        <w:rPr>
          <w:b/>
        </w:rPr>
        <w:t>Comparative Investigation</w:t>
      </w:r>
      <w:r w:rsidRPr="009B3B16">
        <w:t xml:space="preserve"> of Torque-ripple Suppression Control Strategies Based on Torque-sharing Function for Switched Reluctance Motor," in CES Transactions on Electrical Machines and Systems, vol. 6, no. 2, pp. 170-178, June 2022, doi: 10.30941/CESTEMS.2022.00023.</w:t>
      </w:r>
    </w:p>
    <w:p w14:paraId="0818DD18" w14:textId="77777777" w:rsidR="00A465F4" w:rsidRDefault="00A465F4" w:rsidP="00A465F4">
      <w:pPr>
        <w:pStyle w:val="a4"/>
        <w:numPr>
          <w:ilvl w:val="0"/>
          <w:numId w:val="9"/>
        </w:numPr>
        <w:ind w:firstLineChars="0"/>
      </w:pPr>
      <w:r w:rsidRPr="007C2195">
        <w:t>H. Wen, Y. Wang, Y. Zheng, W. Zeng, X. Qu and J. Cai, "</w:t>
      </w:r>
      <w:r w:rsidRPr="007A123E">
        <w:rPr>
          <w:b/>
        </w:rPr>
        <w:t>Electromagnetic-thermal</w:t>
      </w:r>
      <w:r w:rsidRPr="007C2195">
        <w:t xml:space="preserve"> Coupled Analyses and Joint Optimisation of Electrically-excited Flux-switching Linear Machines," in CES Transactions on Electrical Machines and Systems, vol. 6, no. 4, pp. 368-377, December 2022, doi: 10.30941/CESTEMS.2022.00048.</w:t>
      </w:r>
    </w:p>
    <w:p w14:paraId="3CE684B6" w14:textId="77777777" w:rsidR="00A465F4" w:rsidRDefault="00A465F4" w:rsidP="00A465F4">
      <w:pPr>
        <w:pStyle w:val="a4"/>
        <w:numPr>
          <w:ilvl w:val="0"/>
          <w:numId w:val="9"/>
        </w:numPr>
        <w:ind w:firstLineChars="0"/>
      </w:pPr>
      <w:r w:rsidRPr="007C2195">
        <w:t>Y. Zhao, D. Li, X. Ren, R. Qu, J. Sun and P. Yu, "</w:t>
      </w:r>
      <w:r w:rsidRPr="007A123E">
        <w:rPr>
          <w:b/>
        </w:rPr>
        <w:t>Optimal Pole Ratio</w:t>
      </w:r>
      <w:r w:rsidRPr="007C2195">
        <w:t xml:space="preserve"> of Spoke-type Permanent Magnet Vernier Machines for Direct-drive Applications," in CES Transactions on Electrical Machines and Systems, vol. 6, no. 4, pp. 454-464, December 2022, doi: 10.30941/CESTEMS.2022.00057.</w:t>
      </w:r>
    </w:p>
    <w:p w14:paraId="727E0D49" w14:textId="77777777" w:rsidR="00A465F4" w:rsidRDefault="00A465F4" w:rsidP="00A465F4">
      <w:pPr>
        <w:pStyle w:val="a4"/>
        <w:numPr>
          <w:ilvl w:val="0"/>
          <w:numId w:val="9"/>
        </w:numPr>
        <w:ind w:firstLineChars="0"/>
      </w:pPr>
      <w:r w:rsidRPr="00993AB9">
        <w:t xml:space="preserve">F. Xu et al., "Investigation of </w:t>
      </w:r>
      <w:r w:rsidRPr="007A123E">
        <w:rPr>
          <w:b/>
        </w:rPr>
        <w:t>Optimal Split Ratio</w:t>
      </w:r>
      <w:r w:rsidRPr="00993AB9">
        <w:t xml:space="preserve"> of 6-Slot/2-pole High Speed Permanent Magnet Motor with Toroidal Winding," in CES Transactions on Electrical Machines and Systems, vol. 6, no. 4, pp. 343-351, December 2022, doi: 10.30941/CESTEMS.2022.00045.</w:t>
      </w:r>
    </w:p>
    <w:p w14:paraId="68D09B2F" w14:textId="77777777" w:rsidR="00A465F4" w:rsidRDefault="00A465F4" w:rsidP="00A465F4">
      <w:pPr>
        <w:pStyle w:val="a4"/>
        <w:numPr>
          <w:ilvl w:val="0"/>
          <w:numId w:val="9"/>
        </w:numPr>
        <w:ind w:firstLineChars="0"/>
      </w:pPr>
      <w:r w:rsidRPr="00993AB9">
        <w:t>Z. Xiang, W. Pu, X. Zhu and L. Quan, "Design and Analysis of a</w:t>
      </w:r>
      <w:r w:rsidRPr="007A123E">
        <w:rPr>
          <w:b/>
        </w:rPr>
        <w:t xml:space="preserve"> V-Shaped</w:t>
      </w:r>
      <w:r w:rsidRPr="00993AB9">
        <w:t xml:space="preserve"> Permanent Magnet Vernier Motor for High Torque Density," in </w:t>
      </w:r>
      <w:r w:rsidRPr="00993AB9">
        <w:rPr>
          <w:i/>
          <w:iCs/>
        </w:rPr>
        <w:t>CES Transactions on Electrical Machines and Systems</w:t>
      </w:r>
      <w:r w:rsidRPr="00993AB9">
        <w:t>, vol. 6, no. 1, pp. 20-28, March 2022, doi: 10.30941/CESTEMS.2022.00004.</w:t>
      </w:r>
    </w:p>
    <w:p w14:paraId="25DE490C" w14:textId="77777777" w:rsidR="00A465F4" w:rsidRDefault="00A465F4" w:rsidP="00A465F4">
      <w:pPr>
        <w:pStyle w:val="a4"/>
        <w:numPr>
          <w:ilvl w:val="0"/>
          <w:numId w:val="9"/>
        </w:numPr>
        <w:ind w:firstLineChars="0"/>
      </w:pPr>
      <w:r w:rsidRPr="00993AB9">
        <w:t xml:space="preserve">T. Chen and G. Cheng, "Comparative Investigation of </w:t>
      </w:r>
      <w:r w:rsidRPr="000277FA">
        <w:rPr>
          <w:b/>
        </w:rPr>
        <w:t>Torque-ripple Suppression</w:t>
      </w:r>
      <w:r w:rsidRPr="00993AB9">
        <w:t xml:space="preserve"> Control Strategies Based on Torque-sharing Function for Switched Reluctance Motor," in CES Transactions on Electrical Machines and Systems, vol. 6, no. 2, pp. 170-178, June 2022, doi: 10.30941/CESTEMS.2022.00023.</w:t>
      </w:r>
    </w:p>
    <w:p w14:paraId="5BA50535" w14:textId="77777777" w:rsidR="00A465F4" w:rsidRDefault="00A465F4" w:rsidP="00A465F4">
      <w:pPr>
        <w:pStyle w:val="a4"/>
        <w:numPr>
          <w:ilvl w:val="0"/>
          <w:numId w:val="9"/>
        </w:numPr>
        <w:ind w:firstLineChars="0"/>
      </w:pPr>
      <w:r w:rsidRPr="00993AB9">
        <w:t>X. Huang, Z. Wang, Y. Zhang and Q. Tan, "</w:t>
      </w:r>
      <w:r w:rsidRPr="000277FA">
        <w:rPr>
          <w:b/>
        </w:rPr>
        <w:t>Temperature Rise Calculation</w:t>
      </w:r>
      <w:r w:rsidRPr="00993AB9">
        <w:t xml:space="preserve"> and Velocity Planning of Permanent Magnet Linear Synchronous Motor under Trapezoidal Speed," in CES Transactions on Electrical Machines and Systems, vol. 6, no. 3, pp. 225-234, September 2022, doi: 10.30941/CESTEMS.2022.00032.</w:t>
      </w:r>
    </w:p>
    <w:p w14:paraId="64C5B6C4" w14:textId="77777777" w:rsidR="00A465F4" w:rsidRDefault="00A465F4" w:rsidP="00A465F4">
      <w:pPr>
        <w:pStyle w:val="a4"/>
        <w:numPr>
          <w:ilvl w:val="0"/>
          <w:numId w:val="9"/>
        </w:numPr>
        <w:ind w:firstLineChars="0"/>
      </w:pPr>
      <w:r w:rsidRPr="00993AB9">
        <w:t xml:space="preserve">Y. Yue, S. Jia and D. Liang, "New </w:t>
      </w:r>
      <w:r w:rsidRPr="000277FA">
        <w:rPr>
          <w:b/>
        </w:rPr>
        <w:t>Topologies</w:t>
      </w:r>
      <w:r w:rsidRPr="00993AB9">
        <w:t xml:space="preserve"> of High Torque Density Machine Based on Magnetic Field Modulation Principle," in CES Transactions on Electrical Machines and Systems, vol. 7, no. 1, pp. 1-10, March 2023, doi: 10.30941/CESTEMS.2023.00026.</w:t>
      </w:r>
    </w:p>
    <w:p w14:paraId="1001685B" w14:textId="77777777" w:rsidR="00A465F4" w:rsidRDefault="00A465F4" w:rsidP="00A465F4">
      <w:pPr>
        <w:pStyle w:val="a4"/>
        <w:numPr>
          <w:ilvl w:val="0"/>
          <w:numId w:val="9"/>
        </w:numPr>
        <w:ind w:firstLineChars="0"/>
      </w:pPr>
      <w:r w:rsidRPr="00993AB9">
        <w:t xml:space="preserve">L. Wu, Z. Lyu, Z. Chen, J. Liu and Y. Lu, "An Enhanced </w:t>
      </w:r>
      <w:r w:rsidRPr="000277FA">
        <w:rPr>
          <w:b/>
        </w:rPr>
        <w:t>Sensorless Control</w:t>
      </w:r>
      <w:r w:rsidRPr="00993AB9">
        <w:t xml:space="preserve"> Scheme for PMSM Drives Considering Self-inductance Asymmetry," in CES Transactions on Electrical Machines and Systems, vol. 6, no. 4, pp. 384-392, December 2022, doi: 10.30941/CESTEMS.2022.00050.</w:t>
      </w:r>
    </w:p>
    <w:p w14:paraId="210D14CC" w14:textId="77777777" w:rsidR="00A465F4" w:rsidRDefault="00A465F4" w:rsidP="00A465F4">
      <w:pPr>
        <w:pStyle w:val="a4"/>
        <w:numPr>
          <w:ilvl w:val="0"/>
          <w:numId w:val="9"/>
        </w:numPr>
        <w:ind w:firstLineChars="0"/>
      </w:pPr>
      <w:r w:rsidRPr="0069666B">
        <w:t xml:space="preserve">J. Li, J. Yan, C. Di, X. Bao and Q. Zhu, "A Design Method of the </w:t>
      </w:r>
      <w:r w:rsidRPr="000277FA">
        <w:rPr>
          <w:b/>
        </w:rPr>
        <w:t>Rotor Auxiliary Slot</w:t>
      </w:r>
      <w:r w:rsidRPr="0069666B">
        <w:t xml:space="preserve"> for the Water-filled Submersible Induction Motors," in CES Transactions on Electrical Machines and Systems, vol. 6, no. 1, pp. 37-45, March 2022, doi: 10.30941/CESTEMS.2022.00006.</w:t>
      </w:r>
    </w:p>
    <w:p w14:paraId="0DE39042" w14:textId="77777777" w:rsidR="00A465F4" w:rsidRDefault="00A465F4" w:rsidP="00A465F4">
      <w:pPr>
        <w:pStyle w:val="a4"/>
        <w:ind w:left="440" w:firstLineChars="0" w:firstLine="0"/>
      </w:pPr>
    </w:p>
    <w:p w14:paraId="6E21E5A7" w14:textId="77777777" w:rsidR="00A465F4" w:rsidRPr="004D0A3C" w:rsidRDefault="00A465F4" w:rsidP="00A465F4">
      <w:pPr>
        <w:ind w:left="440" w:hanging="440"/>
        <w:rPr>
          <w:b/>
          <w:bCs/>
          <w:sz w:val="32"/>
          <w:szCs w:val="32"/>
          <w:u w:val="single"/>
        </w:rPr>
      </w:pPr>
      <w:r w:rsidRPr="004D0A3C">
        <w:rPr>
          <w:b/>
          <w:bCs/>
          <w:sz w:val="32"/>
          <w:szCs w:val="32"/>
          <w:u w:val="single"/>
        </w:rPr>
        <w:t>Generator</w:t>
      </w:r>
      <w:r w:rsidRPr="004D0A3C">
        <w:rPr>
          <w:rFonts w:hint="eastAsia"/>
          <w:b/>
          <w:bCs/>
          <w:sz w:val="32"/>
          <w:szCs w:val="32"/>
          <w:u w:val="single"/>
        </w:rPr>
        <w:t>：</w:t>
      </w:r>
    </w:p>
    <w:p w14:paraId="257421EB" w14:textId="77777777" w:rsidR="00A465F4" w:rsidRDefault="00A465F4" w:rsidP="00A465F4">
      <w:pPr>
        <w:pStyle w:val="a4"/>
        <w:numPr>
          <w:ilvl w:val="0"/>
          <w:numId w:val="9"/>
        </w:numPr>
        <w:ind w:firstLineChars="0"/>
      </w:pPr>
      <w:r w:rsidRPr="00993AB9">
        <w:t>S. Liang, S. Jin and L. Shi, "Research on Control Strategy of Grid-connected Brushless Doubly-fed Wind Power System Based on Virtual Synchronous Generator Control," in CES Transactions on Electrical Machines and Systems, vol. 6, no. 4, pp. 404-412, December 2022, doi: 10.30941/CESTEMS.2022.00052.</w:t>
      </w:r>
    </w:p>
    <w:p w14:paraId="7345FDB9" w14:textId="77777777" w:rsidR="00A465F4" w:rsidRDefault="00A465F4" w:rsidP="00A465F4"/>
    <w:p w14:paraId="5F239BBD" w14:textId="77777777" w:rsidR="00A465F4" w:rsidRPr="004D0A3C" w:rsidRDefault="00A465F4" w:rsidP="00A465F4">
      <w:pPr>
        <w:ind w:left="440" w:hanging="440"/>
        <w:rPr>
          <w:b/>
          <w:bCs/>
          <w:sz w:val="32"/>
          <w:szCs w:val="32"/>
          <w:u w:val="single"/>
        </w:rPr>
      </w:pPr>
      <w:r w:rsidRPr="004D0A3C">
        <w:rPr>
          <w:rFonts w:hint="eastAsia"/>
          <w:b/>
          <w:bCs/>
          <w:sz w:val="32"/>
          <w:szCs w:val="32"/>
          <w:u w:val="single"/>
        </w:rPr>
        <w:t>Transformer</w:t>
      </w:r>
    </w:p>
    <w:p w14:paraId="741A9379" w14:textId="77777777" w:rsidR="00A465F4" w:rsidRPr="008E68D9" w:rsidRDefault="00A465F4" w:rsidP="00A465F4">
      <w:pPr>
        <w:pStyle w:val="a4"/>
        <w:numPr>
          <w:ilvl w:val="0"/>
          <w:numId w:val="9"/>
        </w:numPr>
        <w:ind w:firstLineChars="0"/>
      </w:pPr>
      <w:r w:rsidRPr="008E68D9">
        <w:lastRenderedPageBreak/>
        <w:t>K. N. Romaric, D. Liu and B. Du, "Investigation on Vibration Characteristics of Amorphous Metal Alloy Core Dry-type Distribution Transformer," in CES Transactions on Electrical Machines and Systems, vol. 6, no. 3, pp. 324-331, September 2022, doi: 10.30941/CESTEMS.2022.00042.</w:t>
      </w:r>
    </w:p>
    <w:p w14:paraId="4493EA99" w14:textId="77777777" w:rsidR="00A465F4" w:rsidRPr="00A465F4" w:rsidRDefault="00A465F4" w:rsidP="00414FF5">
      <w:pPr>
        <w:ind w:leftChars="-202" w:left="61" w:rightChars="-230" w:right="-483" w:hangingChars="151" w:hanging="485"/>
        <w:rPr>
          <w:rFonts w:ascii="Times New Roman" w:hAnsiTheme="minorEastAsia" w:cs="Times New Roman"/>
          <w:b/>
          <w:sz w:val="32"/>
          <w:szCs w:val="32"/>
          <w:highlight w:val="yellow"/>
        </w:rPr>
      </w:pPr>
    </w:p>
    <w:p w14:paraId="0227F6A4" w14:textId="1E4CDCDC" w:rsidR="00414FF5" w:rsidRPr="001253FA" w:rsidRDefault="00A465F4" w:rsidP="00414FF5">
      <w:pPr>
        <w:ind w:leftChars="-202" w:left="61" w:rightChars="-230" w:right="-483" w:hangingChars="151" w:hanging="485"/>
        <w:rPr>
          <w:rFonts w:ascii="Times New Roman" w:hAnsiTheme="minorEastAsia" w:cs="Times New Roman"/>
          <w:b/>
          <w:color w:val="FF0000"/>
          <w:sz w:val="32"/>
          <w:szCs w:val="32"/>
        </w:rPr>
      </w:pPr>
      <w:r>
        <w:rPr>
          <w:rFonts w:ascii="Times New Roman" w:hAnsiTheme="minorEastAsia" w:cs="Times New Roman" w:hint="eastAsia"/>
          <w:b/>
          <w:sz w:val="32"/>
          <w:szCs w:val="32"/>
          <w:highlight w:val="yellow"/>
        </w:rPr>
        <w:t>二</w:t>
      </w:r>
      <w:r w:rsidR="00414FF5" w:rsidRPr="001253FA">
        <w:rPr>
          <w:rFonts w:ascii="Times New Roman" w:hAnsiTheme="minorEastAsia" w:cs="Times New Roman" w:hint="eastAsia"/>
          <w:b/>
          <w:sz w:val="32"/>
          <w:szCs w:val="32"/>
          <w:highlight w:val="yellow"/>
        </w:rPr>
        <w:t>、</w:t>
      </w:r>
      <w:r w:rsidR="00414FF5" w:rsidRPr="001253FA">
        <w:rPr>
          <w:rFonts w:ascii="Times New Roman" w:cs="Times New Roman"/>
          <w:b/>
          <w:sz w:val="24"/>
          <w:szCs w:val="24"/>
          <w:highlight w:val="yellow"/>
        </w:rPr>
        <w:t>《电工技术学报》</w:t>
      </w:r>
      <w:r w:rsidR="00414FF5" w:rsidRPr="001253FA">
        <w:rPr>
          <w:rFonts w:ascii="Times New Roman" w:hAnsi="Times New Roman" w:cs="Times New Roman"/>
          <w:b/>
          <w:sz w:val="24"/>
          <w:szCs w:val="24"/>
          <w:highlight w:val="yellow"/>
        </w:rPr>
        <w:t>Transactions of China Electrotechnical Society</w:t>
      </w:r>
    </w:p>
    <w:p w14:paraId="18DA72F0" w14:textId="77777777" w:rsidR="00756052" w:rsidRPr="008701BB" w:rsidRDefault="00756052" w:rsidP="008701BB">
      <w:pPr>
        <w:pStyle w:val="a4"/>
        <w:numPr>
          <w:ilvl w:val="0"/>
          <w:numId w:val="1"/>
        </w:numPr>
        <w:ind w:leftChars="-202" w:left="61" w:rightChars="-230" w:right="-483" w:hangingChars="151" w:hanging="485"/>
        <w:rPr>
          <w:rFonts w:ascii="Times New Roman" w:hAnsi="Times New Roman" w:cs="Times New Roman"/>
          <w:b/>
          <w:color w:val="FF0000"/>
          <w:sz w:val="32"/>
          <w:szCs w:val="32"/>
        </w:rPr>
      </w:pPr>
      <w:r w:rsidRPr="008701BB">
        <w:rPr>
          <w:rFonts w:ascii="Times New Roman" w:hAnsiTheme="minorEastAsia" w:cs="Times New Roman"/>
          <w:b/>
          <w:color w:val="FF0000"/>
          <w:sz w:val="32"/>
          <w:szCs w:val="32"/>
        </w:rPr>
        <w:t>电磁场与电路</w:t>
      </w:r>
    </w:p>
    <w:p w14:paraId="0F782334" w14:textId="77777777" w:rsidR="00D15490" w:rsidRPr="003D69A1" w:rsidRDefault="00D15490" w:rsidP="003D69A1">
      <w:pPr>
        <w:pStyle w:val="a4"/>
        <w:numPr>
          <w:ilvl w:val="0"/>
          <w:numId w:val="5"/>
        </w:numPr>
        <w:ind w:leftChars="-202" w:left="-107" w:rightChars="-230" w:right="-483" w:hangingChars="151" w:hanging="317"/>
        <w:rPr>
          <w:rFonts w:ascii="Times New Roman" w:hAnsi="Times New Roman" w:cs="Times New Roman"/>
          <w:color w:val="333333"/>
          <w:szCs w:val="21"/>
        </w:rPr>
      </w:pPr>
      <w:r w:rsidRPr="003D69A1">
        <w:rPr>
          <w:rFonts w:ascii="Times New Roman" w:hAnsiTheme="minorEastAsia" w:cs="Times New Roman"/>
          <w:color w:val="333333"/>
          <w:szCs w:val="21"/>
        </w:rPr>
        <w:t>吴理豪</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张波</w:t>
      </w:r>
      <w:r w:rsidRPr="003D69A1">
        <w:rPr>
          <w:rFonts w:ascii="Times New Roman" w:hAnsi="Times New Roman" w:cs="Times New Roman"/>
          <w:color w:val="333333"/>
          <w:szCs w:val="21"/>
        </w:rPr>
        <w:t xml:space="preserve">. </w:t>
      </w:r>
      <w:hyperlink r:id="rId7" w:history="1">
        <w:r w:rsidRPr="003D69A1">
          <w:rPr>
            <w:rStyle w:val="a3"/>
            <w:rFonts w:ascii="Times New Roman" w:hAnsiTheme="minorEastAsia" w:cs="Times New Roman"/>
            <w:szCs w:val="21"/>
          </w:rPr>
          <w:t>电动汽车静态无线充电技术研究综述（上篇）</w:t>
        </w:r>
      </w:hyperlink>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2020, 35(6): 1153-1165.</w:t>
      </w:r>
    </w:p>
    <w:p w14:paraId="0EEB3658" w14:textId="77777777" w:rsidR="00D15490" w:rsidRPr="003D69A1" w:rsidRDefault="00D15490"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 </w:t>
      </w:r>
      <w:r w:rsidR="002A6D3C" w:rsidRPr="003D69A1">
        <w:rPr>
          <w:rFonts w:ascii="Times New Roman" w:hAnsi="Times New Roman" w:cs="Times New Roman"/>
          <w:color w:val="333333"/>
          <w:szCs w:val="21"/>
        </w:rPr>
        <w:t xml:space="preserve">  </w:t>
      </w:r>
      <w:r w:rsidRPr="003D69A1">
        <w:rPr>
          <w:rFonts w:ascii="Times New Roman" w:hAnsi="Times New Roman" w:cs="Times New Roman"/>
          <w:color w:val="333333"/>
          <w:szCs w:val="21"/>
        </w:rPr>
        <w:t xml:space="preserve">Wu Lihao, Zhang Bo. Overview of Static Wireless Charging Technology for Electric Vehicles: Part Ⅰ. Transactions of China Electrotechnical Society, 2020, 35(6): 1153-1165. </w:t>
      </w:r>
    </w:p>
    <w:p w14:paraId="70908723" w14:textId="77777777" w:rsidR="00D15490" w:rsidRPr="003D69A1" w:rsidRDefault="00D15490" w:rsidP="003D69A1">
      <w:pPr>
        <w:pStyle w:val="a4"/>
        <w:numPr>
          <w:ilvl w:val="0"/>
          <w:numId w:val="5"/>
        </w:numPr>
        <w:ind w:leftChars="-202" w:left="-107" w:rightChars="-230" w:right="-483" w:hangingChars="151" w:hanging="317"/>
        <w:rPr>
          <w:rFonts w:ascii="Times New Roman" w:hAnsi="Times New Roman" w:cs="Times New Roman"/>
          <w:color w:val="333333"/>
          <w:szCs w:val="21"/>
        </w:rPr>
      </w:pPr>
      <w:r w:rsidRPr="003D69A1">
        <w:rPr>
          <w:rFonts w:ascii="Times New Roman" w:hAnsiTheme="minorEastAsia" w:cs="Times New Roman"/>
          <w:color w:val="333333"/>
          <w:szCs w:val="21"/>
        </w:rPr>
        <w:t>吴理豪</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张波</w:t>
      </w:r>
      <w:r w:rsidRPr="003D69A1">
        <w:rPr>
          <w:rFonts w:ascii="Times New Roman" w:hAnsi="Times New Roman" w:cs="Times New Roman"/>
          <w:color w:val="333333"/>
          <w:szCs w:val="21"/>
        </w:rPr>
        <w:t xml:space="preserve">. </w:t>
      </w:r>
      <w:hyperlink r:id="rId8" w:history="1">
        <w:r w:rsidRPr="003D69A1">
          <w:rPr>
            <w:rStyle w:val="a3"/>
            <w:rFonts w:ascii="Times New Roman" w:hAnsiTheme="minorEastAsia" w:cs="Times New Roman"/>
            <w:szCs w:val="21"/>
          </w:rPr>
          <w:t>电动汽车静态无线充电技术研究综述（下篇）</w:t>
        </w:r>
      </w:hyperlink>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35(8): 1662-1678. </w:t>
      </w:r>
    </w:p>
    <w:p w14:paraId="739D3A41" w14:textId="77777777" w:rsidR="002A6D3C"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Wu Lihao, Zhang Bo. Overview of Static Wireless Charging Technology for Electric Vehicles</w:t>
      </w:r>
      <w:r w:rsidRPr="003D69A1">
        <w:rPr>
          <w:rFonts w:ascii="Times New Roman" w:hAnsiTheme="minorEastAsia" w:cs="Times New Roman"/>
          <w:color w:val="333333"/>
          <w:szCs w:val="21"/>
        </w:rPr>
        <w:t>：</w:t>
      </w:r>
      <w:r w:rsidRPr="003D69A1">
        <w:rPr>
          <w:rFonts w:ascii="Times New Roman" w:hAnsi="Times New Roman" w:cs="Times New Roman"/>
          <w:color w:val="333333"/>
          <w:szCs w:val="21"/>
        </w:rPr>
        <w:t>Part Ⅱ. Transactions of China Electrotechnical Society, 2020, 35(8): 1662-1678.</w:t>
      </w:r>
    </w:p>
    <w:p w14:paraId="71D0C938"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Pr="003D69A1">
        <w:rPr>
          <w:rFonts w:ascii="Times New Roman" w:hAnsiTheme="minorEastAsia" w:cs="Times New Roman"/>
          <w:color w:val="333333"/>
          <w:szCs w:val="21"/>
        </w:rPr>
        <w:t>）</w:t>
      </w:r>
      <w:r w:rsidR="00D15490" w:rsidRPr="003D69A1">
        <w:rPr>
          <w:rFonts w:ascii="Times New Roman" w:hAnsiTheme="minorEastAsia" w:cs="Times New Roman"/>
          <w:color w:val="333333"/>
          <w:szCs w:val="21"/>
        </w:rPr>
        <w:t>薛明</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杨庆新</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章鹏程</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郭建武</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李阳</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张献</w:t>
      </w:r>
      <w:r w:rsidR="00D15490" w:rsidRPr="003D69A1">
        <w:rPr>
          <w:rFonts w:ascii="Times New Roman" w:hAnsi="Times New Roman" w:cs="Times New Roman"/>
          <w:color w:val="333333"/>
          <w:szCs w:val="21"/>
        </w:rPr>
        <w:t>.</w:t>
      </w:r>
      <w:hyperlink r:id="rId9" w:history="1">
        <w:r w:rsidR="00D15490" w:rsidRPr="003D69A1">
          <w:rPr>
            <w:rStyle w:val="a3"/>
            <w:rFonts w:ascii="Times New Roman" w:hAnsi="Times New Roman" w:cs="Times New Roman"/>
            <w:szCs w:val="21"/>
          </w:rPr>
          <w:t xml:space="preserve"> </w:t>
        </w:r>
        <w:r w:rsidR="00D15490" w:rsidRPr="003D69A1">
          <w:rPr>
            <w:rStyle w:val="a3"/>
            <w:rFonts w:ascii="Times New Roman" w:hAnsiTheme="minorEastAsia" w:cs="Times New Roman"/>
            <w:szCs w:val="21"/>
          </w:rPr>
          <w:t>无线电能传输技术应用研究现状与关键问题</w:t>
        </w:r>
      </w:hyperlink>
      <w:r w:rsidR="00D15490" w:rsidRPr="003D69A1">
        <w:rPr>
          <w:rFonts w:ascii="Times New Roman" w:hAnsi="Times New Roman" w:cs="Times New Roman"/>
          <w:color w:val="333333"/>
          <w:szCs w:val="21"/>
        </w:rPr>
        <w:t xml:space="preserve">[J]. </w:t>
      </w:r>
      <w:r w:rsidR="00D15490" w:rsidRPr="003D69A1">
        <w:rPr>
          <w:rFonts w:ascii="Times New Roman" w:hAnsiTheme="minorEastAsia" w:cs="Times New Roman"/>
          <w:color w:val="333333"/>
          <w:szCs w:val="21"/>
        </w:rPr>
        <w:t>电工技术学报</w:t>
      </w:r>
      <w:r w:rsidR="00D15490" w:rsidRPr="003D69A1">
        <w:rPr>
          <w:rFonts w:ascii="Times New Roman" w:hAnsi="Times New Roman" w:cs="Times New Roman"/>
          <w:color w:val="333333"/>
          <w:szCs w:val="21"/>
        </w:rPr>
        <w:t xml:space="preserve">, 2021, 36(8): 1547-1568. </w:t>
      </w:r>
    </w:p>
    <w:p w14:paraId="71C4620D" w14:textId="77777777" w:rsidR="00D15490"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Xue Ming, Yang Qingxin, Zhang Pengcheng, Guo Jianwu, Li Yang, Zhang Xian. Application Status and Key Issues of Wireless Power Transmission Technology. Transactions of China Electrotechnical Society, 2021, 36(8): 1547-1568.</w:t>
      </w:r>
    </w:p>
    <w:p w14:paraId="15F27E8B"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Pr="003D69A1">
        <w:rPr>
          <w:rFonts w:ascii="Times New Roman" w:hAnsiTheme="minorEastAsia" w:cs="Times New Roman"/>
          <w:color w:val="333333"/>
          <w:szCs w:val="21"/>
        </w:rPr>
        <w:t>）</w:t>
      </w:r>
      <w:r w:rsidR="00D15490" w:rsidRPr="003D69A1">
        <w:rPr>
          <w:rFonts w:ascii="Times New Roman" w:hAnsiTheme="minorEastAsia" w:cs="Times New Roman"/>
          <w:color w:val="333333"/>
          <w:szCs w:val="21"/>
        </w:rPr>
        <w:t>贾金亮</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闫晓强</w:t>
      </w:r>
      <w:r w:rsidR="00D15490" w:rsidRPr="003D69A1">
        <w:rPr>
          <w:rFonts w:ascii="Times New Roman" w:hAnsi="Times New Roman" w:cs="Times New Roman"/>
          <w:color w:val="333333"/>
          <w:szCs w:val="21"/>
        </w:rPr>
        <w:t xml:space="preserve">. </w:t>
      </w:r>
      <w:hyperlink r:id="rId10" w:history="1">
        <w:r w:rsidR="00D15490" w:rsidRPr="003D69A1">
          <w:rPr>
            <w:rStyle w:val="a3"/>
            <w:rFonts w:ascii="Times New Roman" w:hAnsiTheme="minorEastAsia" w:cs="Times New Roman"/>
            <w:szCs w:val="21"/>
          </w:rPr>
          <w:t>磁耦合谐振式无线电能传输特性研究动态</w:t>
        </w:r>
      </w:hyperlink>
      <w:r w:rsidR="00D15490" w:rsidRPr="003D69A1">
        <w:rPr>
          <w:rFonts w:ascii="Times New Roman" w:hAnsi="Times New Roman" w:cs="Times New Roman"/>
          <w:color w:val="333333"/>
          <w:szCs w:val="21"/>
        </w:rPr>
        <w:t xml:space="preserve">[J]. </w:t>
      </w:r>
      <w:r w:rsidR="00D15490" w:rsidRPr="003D69A1">
        <w:rPr>
          <w:rFonts w:ascii="Times New Roman" w:hAnsiTheme="minorEastAsia" w:cs="Times New Roman"/>
          <w:color w:val="333333"/>
          <w:szCs w:val="21"/>
        </w:rPr>
        <w:t>电工技术学报</w:t>
      </w:r>
      <w:r w:rsidR="00D15490" w:rsidRPr="003D69A1">
        <w:rPr>
          <w:rFonts w:ascii="Times New Roman" w:hAnsi="Times New Roman" w:cs="Times New Roman"/>
          <w:color w:val="333333"/>
          <w:szCs w:val="21"/>
        </w:rPr>
        <w:t xml:space="preserve">, 2020, 35(20): 4217-4231. </w:t>
      </w:r>
    </w:p>
    <w:p w14:paraId="12ED4AAE" w14:textId="77777777" w:rsidR="00D15490"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Jia Jinliang, Yan Xiaoqiang. Research Tends of Magnetic Coupling Resonant Wireless Power Transfer Characteristics. Transactions of China Electrotechnical Society, 2020, 35(20): 4217-4231.</w:t>
      </w:r>
    </w:p>
    <w:p w14:paraId="3456A0D2"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5</w:t>
      </w:r>
      <w:r w:rsidRPr="003D69A1">
        <w:rPr>
          <w:rFonts w:ascii="Times New Roman" w:hAnsiTheme="minorEastAsia" w:cs="Times New Roman"/>
          <w:color w:val="333333"/>
          <w:szCs w:val="21"/>
        </w:rPr>
        <w:t>）</w:t>
      </w:r>
      <w:r w:rsidR="00D15490" w:rsidRPr="003D69A1">
        <w:rPr>
          <w:rFonts w:ascii="Times New Roman" w:hAnsiTheme="minorEastAsia" w:cs="Times New Roman"/>
          <w:color w:val="333333"/>
          <w:szCs w:val="21"/>
        </w:rPr>
        <w:t>李超然</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肖飞</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樊亚翔</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杨国润</w:t>
      </w:r>
      <w:r w:rsidR="00D15490" w:rsidRPr="003D69A1">
        <w:rPr>
          <w:rFonts w:ascii="Times New Roman" w:hAnsi="Times New Roman" w:cs="Times New Roman"/>
          <w:color w:val="333333"/>
          <w:szCs w:val="21"/>
        </w:rPr>
        <w:t xml:space="preserve">, </w:t>
      </w:r>
      <w:r w:rsidR="00D15490" w:rsidRPr="003D69A1">
        <w:rPr>
          <w:rFonts w:ascii="Times New Roman" w:hAnsiTheme="minorEastAsia" w:cs="Times New Roman"/>
          <w:color w:val="333333"/>
          <w:szCs w:val="21"/>
        </w:rPr>
        <w:t>唐欣</w:t>
      </w:r>
      <w:r w:rsidR="00D15490" w:rsidRPr="003D69A1">
        <w:rPr>
          <w:rFonts w:ascii="Times New Roman" w:hAnsi="Times New Roman" w:cs="Times New Roman"/>
          <w:color w:val="333333"/>
          <w:szCs w:val="21"/>
        </w:rPr>
        <w:t>.</w:t>
      </w:r>
      <w:hyperlink r:id="rId11" w:history="1">
        <w:r w:rsidR="00D15490" w:rsidRPr="003D69A1">
          <w:rPr>
            <w:rStyle w:val="a3"/>
            <w:rFonts w:ascii="Times New Roman" w:hAnsi="Times New Roman" w:cs="Times New Roman"/>
            <w:szCs w:val="21"/>
          </w:rPr>
          <w:t xml:space="preserve"> </w:t>
        </w:r>
        <w:r w:rsidR="00D15490" w:rsidRPr="003D69A1">
          <w:rPr>
            <w:rStyle w:val="a3"/>
            <w:rFonts w:ascii="Times New Roman" w:hAnsiTheme="minorEastAsia" w:cs="Times New Roman"/>
            <w:szCs w:val="21"/>
          </w:rPr>
          <w:t>基于卷积神经网络的锂离子电池</w:t>
        </w:r>
        <w:r w:rsidR="00D15490" w:rsidRPr="003D69A1">
          <w:rPr>
            <w:rStyle w:val="a3"/>
            <w:rFonts w:ascii="Times New Roman" w:hAnsi="Times New Roman" w:cs="Times New Roman"/>
            <w:szCs w:val="21"/>
          </w:rPr>
          <w:t>SOH</w:t>
        </w:r>
        <w:r w:rsidR="00D15490" w:rsidRPr="003D69A1">
          <w:rPr>
            <w:rStyle w:val="a3"/>
            <w:rFonts w:ascii="Times New Roman" w:hAnsiTheme="minorEastAsia" w:cs="Times New Roman"/>
            <w:szCs w:val="21"/>
          </w:rPr>
          <w:t>估算</w:t>
        </w:r>
      </w:hyperlink>
      <w:r w:rsidR="00D15490" w:rsidRPr="003D69A1">
        <w:rPr>
          <w:rFonts w:ascii="Times New Roman" w:hAnsi="Times New Roman" w:cs="Times New Roman"/>
          <w:color w:val="333333"/>
          <w:szCs w:val="21"/>
        </w:rPr>
        <w:t xml:space="preserve">[J]. </w:t>
      </w:r>
      <w:r w:rsidR="00D15490" w:rsidRPr="003D69A1">
        <w:rPr>
          <w:rFonts w:ascii="Times New Roman" w:hAnsiTheme="minorEastAsia" w:cs="Times New Roman"/>
          <w:color w:val="333333"/>
          <w:szCs w:val="21"/>
        </w:rPr>
        <w:t>电工技术学报</w:t>
      </w:r>
      <w:r w:rsidR="00D15490" w:rsidRPr="003D69A1">
        <w:rPr>
          <w:rFonts w:ascii="Times New Roman" w:hAnsi="Times New Roman" w:cs="Times New Roman"/>
          <w:color w:val="333333"/>
          <w:szCs w:val="21"/>
        </w:rPr>
        <w:t xml:space="preserve">, 2020, 35(19): 4106-4119. </w:t>
      </w:r>
    </w:p>
    <w:p w14:paraId="7A64672F" w14:textId="77777777" w:rsidR="00D15490" w:rsidRPr="003D69A1" w:rsidRDefault="00D1549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Li Chaoran, Xiao Fei, Fan Yaxiang, Yang Guorun, Tang Xin. An Approach to Lithium-Ion Battery SOH Estimation Based on Convolutional Neural Network. Transactions of China Electrotechnical Society, 2020, 35(19): 4106-4119.</w:t>
      </w:r>
    </w:p>
    <w:p w14:paraId="78D7808A" w14:textId="77777777" w:rsidR="002A6D3C"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6) </w:t>
      </w:r>
      <w:r w:rsidR="00AB24F0" w:rsidRPr="003D69A1">
        <w:rPr>
          <w:rFonts w:ascii="Times New Roman" w:hAnsiTheme="minorEastAsia" w:cs="Times New Roman"/>
          <w:color w:val="333333"/>
          <w:szCs w:val="21"/>
        </w:rPr>
        <w:t>李冰</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王泽忠</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刘恪</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杨箫箫</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李明洋</w:t>
      </w:r>
      <w:r w:rsidR="00AB24F0" w:rsidRPr="003D69A1">
        <w:rPr>
          <w:rFonts w:ascii="Times New Roman" w:hAnsi="Times New Roman" w:cs="Times New Roman"/>
          <w:color w:val="333333"/>
          <w:szCs w:val="21"/>
        </w:rPr>
        <w:t xml:space="preserve">. </w:t>
      </w:r>
      <w:hyperlink r:id="rId12" w:history="1">
        <w:r w:rsidR="00AB24F0" w:rsidRPr="003D69A1">
          <w:rPr>
            <w:rStyle w:val="a3"/>
            <w:rFonts w:ascii="Times New Roman" w:hAnsiTheme="minorEastAsia" w:cs="Times New Roman"/>
            <w:szCs w:val="21"/>
          </w:rPr>
          <w:t>特高压变压器直流偏磁对绕组电流的影响</w:t>
        </w:r>
      </w:hyperlink>
      <w:r w:rsidR="00AB24F0" w:rsidRPr="003D69A1">
        <w:rPr>
          <w:rFonts w:ascii="Times New Roman" w:hAnsi="Times New Roman" w:cs="Times New Roman"/>
          <w:color w:val="333333"/>
          <w:szCs w:val="21"/>
        </w:rPr>
        <w:t xml:space="preserve">[J]. </w:t>
      </w:r>
      <w:r w:rsidR="00AB24F0" w:rsidRPr="003D69A1">
        <w:rPr>
          <w:rFonts w:ascii="Times New Roman" w:hAnsiTheme="minorEastAsia" w:cs="Times New Roman"/>
          <w:color w:val="333333"/>
          <w:szCs w:val="21"/>
        </w:rPr>
        <w:t>电工技术学报</w:t>
      </w:r>
      <w:r w:rsidR="00AB24F0" w:rsidRPr="003D69A1">
        <w:rPr>
          <w:rFonts w:ascii="Times New Roman" w:hAnsi="Times New Roman" w:cs="Times New Roman"/>
          <w:color w:val="333333"/>
          <w:szCs w:val="21"/>
        </w:rPr>
        <w:t xml:space="preserve">, 2020, 35(7): 1422-1431. </w:t>
      </w:r>
    </w:p>
    <w:p w14:paraId="7E6B21BE" w14:textId="77777777" w:rsidR="00D15490" w:rsidRPr="003D69A1" w:rsidRDefault="00AB24F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Li Bing, Wang Zezhong, Liu Ke, Yang Xiaoxiao, Li Mingyang. Research on Winding Current of UHV Transformer under DC-Bias. Transactions of China Electrotechnical Society, 2020, 35(7): 1422-1431.</w:t>
      </w:r>
    </w:p>
    <w:p w14:paraId="6EFA80B7" w14:textId="77777777" w:rsidR="00AB24F0"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7) </w:t>
      </w:r>
      <w:r w:rsidR="00AB24F0" w:rsidRPr="003D69A1">
        <w:rPr>
          <w:rFonts w:ascii="Times New Roman" w:hAnsiTheme="minorEastAsia" w:cs="Times New Roman"/>
          <w:color w:val="333333"/>
          <w:szCs w:val="21"/>
        </w:rPr>
        <w:t>吴丽君</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李冠西</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张朱浩伯</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马皓</w:t>
      </w:r>
      <w:r w:rsidR="00AB24F0" w:rsidRPr="003D69A1">
        <w:rPr>
          <w:rFonts w:ascii="Times New Roman" w:hAnsi="Times New Roman" w:cs="Times New Roman"/>
          <w:color w:val="333333"/>
          <w:szCs w:val="21"/>
        </w:rPr>
        <w:t xml:space="preserve">. </w:t>
      </w:r>
      <w:hyperlink r:id="rId13" w:history="1">
        <w:r w:rsidR="00AB24F0" w:rsidRPr="003D69A1">
          <w:rPr>
            <w:rStyle w:val="a3"/>
            <w:rFonts w:ascii="Times New Roman" w:hAnsiTheme="minorEastAsia" w:cs="Times New Roman"/>
            <w:szCs w:val="21"/>
          </w:rPr>
          <w:t>一种具有恒流恒压输出自切换特性的电动汽车无线电能传输系统拓扑</w:t>
        </w:r>
      </w:hyperlink>
      <w:r w:rsidR="00AB24F0" w:rsidRPr="003D69A1">
        <w:rPr>
          <w:rFonts w:ascii="Times New Roman" w:hAnsi="Times New Roman" w:cs="Times New Roman"/>
          <w:color w:val="333333"/>
          <w:szCs w:val="21"/>
        </w:rPr>
        <w:t xml:space="preserve">[J]. </w:t>
      </w:r>
      <w:r w:rsidR="00AB24F0" w:rsidRPr="003D69A1">
        <w:rPr>
          <w:rFonts w:ascii="Times New Roman" w:hAnsiTheme="minorEastAsia" w:cs="Times New Roman"/>
          <w:color w:val="333333"/>
          <w:szCs w:val="21"/>
        </w:rPr>
        <w:t>电工技术学报</w:t>
      </w:r>
      <w:r w:rsidR="00AB24F0" w:rsidRPr="003D69A1">
        <w:rPr>
          <w:rFonts w:ascii="Times New Roman" w:hAnsi="Times New Roman" w:cs="Times New Roman"/>
          <w:color w:val="333333"/>
          <w:szCs w:val="21"/>
        </w:rPr>
        <w:t xml:space="preserve">, 2020, 35(18): 3781-3790. </w:t>
      </w:r>
    </w:p>
    <w:p w14:paraId="1B28CEB7" w14:textId="77777777" w:rsidR="00AB24F0" w:rsidRPr="003D69A1" w:rsidRDefault="00AB24F0"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Wu Lijun, Li Guanxi, Zhang Zhuhaobo, Ma Hao. A Wireless Power Transfer System Topology with Automatic Switching Characteristics of Constant Current and Constant Voltage Output for Electric Vehicle Charging. Transactions of China Electrotechnical Society, 2020, 35(18): 3781-3790.</w:t>
      </w:r>
    </w:p>
    <w:p w14:paraId="078EFB0E" w14:textId="77777777" w:rsidR="00506473"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8) </w:t>
      </w:r>
      <w:r w:rsidR="00506473" w:rsidRPr="003D69A1">
        <w:rPr>
          <w:rFonts w:ascii="Times New Roman" w:hAnsiTheme="minorEastAsia" w:cs="Times New Roman"/>
          <w:color w:val="333333"/>
          <w:szCs w:val="21"/>
        </w:rPr>
        <w:t>赵小军</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刘小娜</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肖帆</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刘洋</w:t>
      </w:r>
      <w:r w:rsidR="00506473" w:rsidRPr="003D69A1">
        <w:rPr>
          <w:rFonts w:ascii="Times New Roman" w:hAnsi="Times New Roman" w:cs="Times New Roman"/>
          <w:color w:val="333333"/>
          <w:szCs w:val="21"/>
        </w:rPr>
        <w:t>.</w:t>
      </w:r>
      <w:hyperlink r:id="rId14" w:history="1">
        <w:r w:rsidR="00506473" w:rsidRPr="003D69A1">
          <w:rPr>
            <w:rStyle w:val="a3"/>
            <w:rFonts w:ascii="Times New Roman" w:hAnsi="Times New Roman" w:cs="Times New Roman"/>
            <w:szCs w:val="21"/>
          </w:rPr>
          <w:t xml:space="preserve"> </w:t>
        </w:r>
        <w:r w:rsidR="00506473" w:rsidRPr="003D69A1">
          <w:rPr>
            <w:rStyle w:val="a3"/>
            <w:rFonts w:ascii="Times New Roman" w:hAnsiTheme="minorEastAsia" w:cs="Times New Roman"/>
            <w:szCs w:val="21"/>
          </w:rPr>
          <w:t>基于</w:t>
        </w:r>
        <w:r w:rsidR="00506473" w:rsidRPr="003D69A1">
          <w:rPr>
            <w:rStyle w:val="a3"/>
            <w:rFonts w:ascii="Times New Roman" w:hAnsi="Times New Roman" w:cs="Times New Roman"/>
            <w:szCs w:val="21"/>
          </w:rPr>
          <w:t>Preisach</w:t>
        </w:r>
        <w:r w:rsidR="00506473" w:rsidRPr="003D69A1">
          <w:rPr>
            <w:rStyle w:val="a3"/>
            <w:rFonts w:ascii="Times New Roman" w:hAnsiTheme="minorEastAsia" w:cs="Times New Roman"/>
            <w:szCs w:val="21"/>
          </w:rPr>
          <w:t>模型的取向硅钢片直流偏磁磁滞及损耗特性模拟</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xml:space="preserve">, 2020, 35(9): 1849-1857. </w:t>
      </w:r>
    </w:p>
    <w:p w14:paraId="134200E2" w14:textId="77777777" w:rsidR="00506473" w:rsidRPr="003D69A1" w:rsidRDefault="00506473"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 xml:space="preserve">Zhao Xiaojun, Liu Xiaona, Xiao Fan, Liu Yang. Hysteretic and Loss Modeling of Silicon Steel Sheet under </w:t>
      </w:r>
      <w:r w:rsidRPr="003D69A1">
        <w:rPr>
          <w:rFonts w:ascii="Times New Roman" w:hAnsi="Times New Roman" w:cs="Times New Roman"/>
          <w:color w:val="333333"/>
          <w:szCs w:val="21"/>
        </w:rPr>
        <w:lastRenderedPageBreak/>
        <w:t>the DC Biased Magnetization Based on the Preisach Model. Transactions of China Electrotechnical Society, 2020, 35(9): 1849-1857.</w:t>
      </w:r>
    </w:p>
    <w:p w14:paraId="6628ABCD" w14:textId="77777777" w:rsidR="00A70FCE"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9) </w:t>
      </w:r>
      <w:r w:rsidR="00A70FCE" w:rsidRPr="003D69A1">
        <w:rPr>
          <w:rFonts w:ascii="Times New Roman" w:hAnsiTheme="minorEastAsia" w:cs="Times New Roman"/>
          <w:color w:val="333333"/>
          <w:szCs w:val="21"/>
        </w:rPr>
        <w:t>顼佳宇</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李学宝</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崔翔</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毛塬</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赵志斌</w:t>
      </w:r>
      <w:r w:rsidR="00A70FCE" w:rsidRPr="003D69A1">
        <w:rPr>
          <w:rFonts w:ascii="Times New Roman" w:hAnsi="Times New Roman" w:cs="Times New Roman"/>
          <w:color w:val="333333"/>
          <w:szCs w:val="21"/>
        </w:rPr>
        <w:t xml:space="preserve">. </w:t>
      </w:r>
      <w:hyperlink r:id="rId15" w:history="1">
        <w:r w:rsidR="00A70FCE" w:rsidRPr="003D69A1">
          <w:rPr>
            <w:rStyle w:val="a3"/>
            <w:rFonts w:ascii="Times New Roman" w:hAnsiTheme="minorEastAsia" w:cs="Times New Roman"/>
            <w:szCs w:val="21"/>
          </w:rPr>
          <w:t>高压大功率</w:t>
        </w:r>
        <w:r w:rsidR="00A70FCE" w:rsidRPr="003D69A1">
          <w:rPr>
            <w:rStyle w:val="a3"/>
            <w:rFonts w:ascii="Times New Roman" w:hAnsi="Times New Roman" w:cs="Times New Roman"/>
            <w:szCs w:val="21"/>
          </w:rPr>
          <w:t>IGBT</w:t>
        </w:r>
        <w:r w:rsidR="00A70FCE" w:rsidRPr="003D69A1">
          <w:rPr>
            <w:rStyle w:val="a3"/>
            <w:rFonts w:ascii="Times New Roman" w:hAnsiTheme="minorEastAsia" w:cs="Times New Roman"/>
            <w:szCs w:val="21"/>
          </w:rPr>
          <w:t>器件封装用有机硅凝胶的制备工艺及耐电性</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36(2): 352-361. </w:t>
      </w:r>
    </w:p>
    <w:p w14:paraId="4153BF2C" w14:textId="77777777" w:rsidR="00A70FCE" w:rsidRPr="003D69A1" w:rsidRDefault="00A70FCE"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Xu Jiayu, Li Xuebao, Cui Xiang, Mao Yuan, Zhao Zhibin. Preparation Process and Breakdown Properties of Silicone Gel Used for the Encapsulation of IGBT Power Modules. Transactions of China Electrotechnical Society, 2021, 36(2): 352-361.</w:t>
      </w:r>
    </w:p>
    <w:p w14:paraId="44D9E3CF" w14:textId="77777777" w:rsidR="00A70FCE"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10)</w:t>
      </w:r>
      <w:r w:rsidR="00A70FCE" w:rsidRPr="003D69A1">
        <w:rPr>
          <w:rFonts w:ascii="Times New Roman" w:hAnsiTheme="minorEastAsia" w:cs="Times New Roman"/>
          <w:color w:val="333333"/>
          <w:szCs w:val="21"/>
        </w:rPr>
        <w:t>李冰</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王泽忠</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刘海波</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李海明</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刘健犇</w:t>
      </w:r>
      <w:r w:rsidR="00A70FCE" w:rsidRPr="003D69A1">
        <w:rPr>
          <w:rFonts w:ascii="Times New Roman" w:hAnsi="Times New Roman" w:cs="Times New Roman"/>
          <w:color w:val="333333"/>
          <w:szCs w:val="21"/>
        </w:rPr>
        <w:t xml:space="preserve">. </w:t>
      </w:r>
      <w:hyperlink r:id="rId16" w:history="1">
        <w:r w:rsidR="00A70FCE" w:rsidRPr="003D69A1">
          <w:rPr>
            <w:rStyle w:val="a3"/>
            <w:rFonts w:ascii="Times New Roman" w:hAnsiTheme="minorEastAsia" w:cs="Times New Roman"/>
            <w:szCs w:val="21"/>
          </w:rPr>
          <w:t>直流偏磁下</w:t>
        </w:r>
        <w:r w:rsidR="00A70FCE" w:rsidRPr="003D69A1">
          <w:rPr>
            <w:rStyle w:val="a3"/>
            <w:rFonts w:ascii="Times New Roman" w:hAnsi="Times New Roman" w:cs="Times New Roman"/>
            <w:szCs w:val="21"/>
          </w:rPr>
          <w:t>500kV</w:t>
        </w:r>
        <w:r w:rsidR="00A70FCE" w:rsidRPr="003D69A1">
          <w:rPr>
            <w:rStyle w:val="a3"/>
            <w:rFonts w:ascii="Times New Roman" w:hAnsiTheme="minorEastAsia" w:cs="Times New Roman"/>
            <w:szCs w:val="21"/>
          </w:rPr>
          <w:t>单相变压器振动噪声的试验研究</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2021, 36(13): 2801-2811. Li Bing, Wang Zezhong, Liu Haibo, Li Haiming, Liu Jianben. Experiment on Vibro-Acoustic Characteristic of 500kV Single-Phase Transformer under DC-Bias. Transactions of China Electrotechnical Society, 2021, 36(13): 2801-2811.</w:t>
      </w:r>
    </w:p>
    <w:p w14:paraId="76055A75" w14:textId="77777777" w:rsidR="00FB33E4" w:rsidRPr="003D69A1" w:rsidRDefault="002A6D3C" w:rsidP="003D69A1">
      <w:pPr>
        <w:pStyle w:val="a4"/>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11) </w:t>
      </w:r>
      <w:r w:rsidR="00FB33E4" w:rsidRPr="003D69A1">
        <w:rPr>
          <w:rFonts w:ascii="Times New Roman" w:hAnsiTheme="minorEastAsia" w:cs="Times New Roman"/>
          <w:color w:val="333333"/>
          <w:szCs w:val="21"/>
        </w:rPr>
        <w:t>尚莹春</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张涛</w:t>
      </w:r>
      <w:r w:rsidR="00FB33E4" w:rsidRPr="003D69A1">
        <w:rPr>
          <w:rFonts w:ascii="Times New Roman" w:hAnsi="Times New Roman" w:cs="Times New Roman"/>
          <w:color w:val="333333"/>
          <w:szCs w:val="21"/>
        </w:rPr>
        <w:t xml:space="preserve">. </w:t>
      </w:r>
      <w:hyperlink r:id="rId17" w:history="1">
        <w:r w:rsidR="00FB33E4" w:rsidRPr="003D69A1">
          <w:rPr>
            <w:rStyle w:val="a3"/>
            <w:rFonts w:ascii="Times New Roman" w:hAnsiTheme="minorEastAsia" w:cs="Times New Roman"/>
            <w:szCs w:val="21"/>
          </w:rPr>
          <w:t>重复经颅磁刺激对认知功能的作用及其分子机理的研究进展</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2021, 36(4): 685-692. </w:t>
      </w:r>
    </w:p>
    <w:p w14:paraId="466C27AD" w14:textId="77777777" w:rsidR="00AB24F0" w:rsidRPr="003D69A1" w:rsidRDefault="00FB33E4" w:rsidP="003D69A1">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Shang Yingchun, Zhang Tao. The Role of Repetitive Transcranial Magnetic Stimulation on Cognitive Function and Its Underlying Molecular Mechanism. Transactions of China Electrotechnical Society, 2021, 36(4): 685-692.</w:t>
      </w:r>
    </w:p>
    <w:p w14:paraId="3E3AE45A" w14:textId="77777777" w:rsidR="00FB33E4"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szCs w:val="21"/>
        </w:rPr>
        <w:t xml:space="preserve">12) </w:t>
      </w:r>
      <w:r w:rsidR="00FB33E4" w:rsidRPr="003D69A1">
        <w:rPr>
          <w:rFonts w:ascii="Times New Roman" w:hAnsiTheme="minorEastAsia" w:cs="Times New Roman"/>
          <w:color w:val="333333"/>
          <w:szCs w:val="21"/>
        </w:rPr>
        <w:t>王奉献</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张献</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杨庆新</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沙琳</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任年振</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付志远</w:t>
      </w:r>
      <w:r w:rsidR="00FB33E4" w:rsidRPr="003D69A1">
        <w:rPr>
          <w:rFonts w:ascii="Times New Roman" w:hAnsi="Times New Roman" w:cs="Times New Roman"/>
          <w:color w:val="333333"/>
          <w:szCs w:val="21"/>
        </w:rPr>
        <w:t xml:space="preserve">. </w:t>
      </w:r>
      <w:hyperlink r:id="rId18" w:history="1">
        <w:r w:rsidR="00FB33E4" w:rsidRPr="003D69A1">
          <w:rPr>
            <w:rStyle w:val="a3"/>
            <w:rFonts w:ascii="Times New Roman" w:hAnsiTheme="minorEastAsia" w:cs="Times New Roman"/>
            <w:szCs w:val="21"/>
          </w:rPr>
          <w:t>基于相差调控的无线电能传输系统耦合机构结构电磁力的平抑</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2022, 37(1): 141-151. </w:t>
      </w:r>
    </w:p>
    <w:p w14:paraId="745715A0" w14:textId="77777777" w:rsidR="00FB33E4" w:rsidRPr="003D69A1" w:rsidRDefault="00FB33E4" w:rsidP="003D69A1">
      <w:pPr>
        <w:ind w:leftChars="-52" w:left="-109" w:rightChars="-230" w:right="-483"/>
        <w:rPr>
          <w:rFonts w:ascii="Times New Roman" w:hAnsi="Times New Roman" w:cs="Times New Roman"/>
          <w:szCs w:val="21"/>
        </w:rPr>
      </w:pPr>
      <w:r w:rsidRPr="003D69A1">
        <w:rPr>
          <w:rFonts w:ascii="Times New Roman" w:hAnsi="Times New Roman" w:cs="Times New Roman"/>
          <w:color w:val="333333"/>
          <w:szCs w:val="21"/>
        </w:rPr>
        <w:t>Wang Fengxian, Zhang Xian, Yang Qingxin, Sha Lin, Ren Nianzhen, Fu Zhiyuan. Electromagnetic Force Suppression of the Coupling Mechanism Structure of WPT System Based on Phase Difference Control. Transactions of China Electrotechnical Society, 2022, 37(1): 141-151.</w:t>
      </w:r>
      <w:r w:rsidR="00A94CBB" w:rsidRPr="003D69A1">
        <w:rPr>
          <w:rFonts w:ascii="Times New Roman" w:hAnsi="Times New Roman" w:cs="Times New Roman"/>
          <w:szCs w:val="21"/>
        </w:rPr>
        <w:t xml:space="preserve"> </w:t>
      </w:r>
    </w:p>
    <w:p w14:paraId="4BE59F86" w14:textId="77777777" w:rsidR="002A6D3C"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13) </w:t>
      </w:r>
      <w:r w:rsidR="00FB33E4" w:rsidRPr="003D69A1">
        <w:rPr>
          <w:rFonts w:ascii="Times New Roman" w:hAnsiTheme="minorEastAsia" w:cs="Times New Roman"/>
          <w:color w:val="333333"/>
          <w:szCs w:val="21"/>
        </w:rPr>
        <w:t>崔淑梅</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宋贝贝</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王志远</w:t>
      </w:r>
      <w:r w:rsidR="00FB33E4" w:rsidRPr="003D69A1">
        <w:rPr>
          <w:rFonts w:ascii="Times New Roman" w:hAnsi="Times New Roman" w:cs="Times New Roman"/>
          <w:color w:val="333333"/>
          <w:szCs w:val="21"/>
        </w:rPr>
        <w:t>.</w:t>
      </w:r>
      <w:hyperlink r:id="rId19" w:history="1">
        <w:r w:rsidR="00FB33E4" w:rsidRPr="003D69A1">
          <w:rPr>
            <w:rStyle w:val="a3"/>
            <w:rFonts w:ascii="Times New Roman" w:hAnsi="Times New Roman" w:cs="Times New Roman"/>
            <w:szCs w:val="21"/>
          </w:rPr>
          <w:t xml:space="preserve"> </w:t>
        </w:r>
        <w:r w:rsidR="00FB33E4" w:rsidRPr="003D69A1">
          <w:rPr>
            <w:rStyle w:val="a3"/>
            <w:rFonts w:ascii="Times New Roman" w:hAnsiTheme="minorEastAsia" w:cs="Times New Roman"/>
            <w:szCs w:val="21"/>
          </w:rPr>
          <w:t>电动汽车动态无线供电磁耦合机构研究综述</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2022, 37(3): 537-554. </w:t>
      </w:r>
    </w:p>
    <w:p w14:paraId="4325B005" w14:textId="1E3CB9DD" w:rsidR="00FB33E4" w:rsidRDefault="00FB33E4" w:rsidP="003D69A1">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Cui Shumei, Song Beibei, Wang Zhiyuan. Overview of Magnetic Coupler for Electric Vehicles Dynamic Wireless Charging. Transactions of China Electrotechnical Society, 2022, 37(3): 537-554.</w:t>
      </w:r>
    </w:p>
    <w:p w14:paraId="1AB30B7C" w14:textId="77777777" w:rsidR="002A2B44" w:rsidRPr="003D69A1" w:rsidRDefault="002A2B44" w:rsidP="003D69A1">
      <w:pPr>
        <w:ind w:leftChars="-52" w:left="-109" w:rightChars="-230" w:right="-483"/>
        <w:rPr>
          <w:rFonts w:ascii="Times New Roman" w:hAnsi="Times New Roman" w:cs="Times New Roman"/>
          <w:szCs w:val="21"/>
        </w:rPr>
      </w:pPr>
    </w:p>
    <w:p w14:paraId="5036D97C" w14:textId="36465540" w:rsidR="00756052" w:rsidRPr="00313DB4" w:rsidRDefault="00756052" w:rsidP="008701BB">
      <w:pPr>
        <w:pStyle w:val="a4"/>
        <w:numPr>
          <w:ilvl w:val="0"/>
          <w:numId w:val="1"/>
        </w:numPr>
        <w:ind w:leftChars="-202" w:left="61" w:rightChars="-230" w:right="-483" w:hangingChars="151" w:hanging="485"/>
        <w:rPr>
          <w:rFonts w:ascii="Times New Roman" w:hAnsi="Times New Roman" w:cs="Times New Roman"/>
          <w:b/>
          <w:color w:val="FF0000"/>
          <w:sz w:val="32"/>
          <w:szCs w:val="32"/>
        </w:rPr>
      </w:pPr>
      <w:r w:rsidRPr="008701BB">
        <w:rPr>
          <w:rFonts w:ascii="Times New Roman" w:hAnsiTheme="minorEastAsia" w:cs="Times New Roman"/>
          <w:b/>
          <w:color w:val="FF0000"/>
          <w:sz w:val="32"/>
          <w:szCs w:val="32"/>
        </w:rPr>
        <w:t>超导与电工材料</w:t>
      </w:r>
    </w:p>
    <w:p w14:paraId="6342572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w:t>
      </w:r>
      <w:r w:rsidRPr="003D69A1">
        <w:rPr>
          <w:rFonts w:ascii="Times New Roman" w:hAnsiTheme="minorEastAsia" w:cs="Times New Roman"/>
          <w:color w:val="333333"/>
          <w:szCs w:val="21"/>
        </w:rPr>
        <w:t>）张国民</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陈建辉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邱清泉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超导直流能源管道的研究进展</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36(21): 4389-4398. </w:t>
      </w:r>
    </w:p>
    <w:p w14:paraId="0315EBE7" w14:textId="77777777" w:rsidR="00756052" w:rsidRPr="003D69A1" w:rsidRDefault="00756052" w:rsidP="003D69A1">
      <w:pPr>
        <w:ind w:leftChars="-52" w:left="-109" w:rightChars="-230" w:right="-483"/>
        <w:rPr>
          <w:rFonts w:ascii="Times New Roman" w:hAnsi="Times New Roman" w:cs="Times New Roman"/>
          <w:b/>
          <w:color w:val="FF0000"/>
          <w:szCs w:val="21"/>
        </w:rPr>
      </w:pPr>
      <w:r w:rsidRPr="003D69A1">
        <w:rPr>
          <w:rFonts w:ascii="Times New Roman" w:hAnsi="Times New Roman" w:cs="Times New Roman"/>
          <w:color w:val="333333"/>
          <w:szCs w:val="21"/>
        </w:rPr>
        <w:t xml:space="preserve">Zhang Guomin, Chen Jianhui, Qiu Qingquan, et al. </w:t>
      </w:r>
      <w:hyperlink r:id="rId20" w:history="1">
        <w:r w:rsidRPr="003D69A1">
          <w:rPr>
            <w:rStyle w:val="a3"/>
            <w:rFonts w:ascii="Times New Roman" w:hAnsi="Times New Roman" w:cs="Times New Roman"/>
            <w:szCs w:val="21"/>
          </w:rPr>
          <w:t>Research Progress on the Superconducting DC Energy Pipeline</w:t>
        </w:r>
      </w:hyperlink>
      <w:r w:rsidRPr="003D69A1">
        <w:rPr>
          <w:rFonts w:ascii="Times New Roman" w:hAnsi="Times New Roman" w:cs="Times New Roman"/>
          <w:color w:val="333333"/>
          <w:szCs w:val="21"/>
        </w:rPr>
        <w:t>. Transactions of China Electrotechnical Society, 2021, 36(21): 4389-4398.</w:t>
      </w:r>
    </w:p>
    <w:p w14:paraId="7B07BF00"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2</w:t>
      </w:r>
      <w:r w:rsidRPr="003D69A1">
        <w:rPr>
          <w:rFonts w:ascii="Times New Roman" w:hAnsiTheme="minorEastAsia" w:cs="Times New Roman"/>
          <w:color w:val="333333"/>
          <w:szCs w:val="21"/>
        </w:rPr>
        <w:t>）张正硕</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郑金星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宋云涛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刘旭峰</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陆坤</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中国聚变工程实验堆纵场超导磁体高性能</w:t>
      </w:r>
      <w:r w:rsidRPr="003D69A1">
        <w:rPr>
          <w:rFonts w:ascii="Times New Roman" w:hAnsi="Times New Roman" w:cs="Times New Roman"/>
          <w:color w:val="333333"/>
          <w:szCs w:val="21"/>
        </w:rPr>
        <w:t>Nb</w:t>
      </w:r>
      <w:r w:rsidRPr="003D69A1">
        <w:rPr>
          <w:rFonts w:ascii="Times New Roman" w:hAnsi="Times New Roman" w:cs="Times New Roman"/>
          <w:color w:val="333333"/>
          <w:szCs w:val="21"/>
          <w:vertAlign w:val="subscript"/>
        </w:rPr>
        <w:t>3</w:t>
      </w:r>
      <w:r w:rsidRPr="003D69A1">
        <w:rPr>
          <w:rFonts w:ascii="Times New Roman" w:hAnsi="Times New Roman" w:cs="Times New Roman"/>
          <w:color w:val="333333"/>
          <w:szCs w:val="21"/>
        </w:rPr>
        <w:t>Sn CICC</w:t>
      </w:r>
      <w:r w:rsidRPr="003D69A1">
        <w:rPr>
          <w:rFonts w:ascii="Times New Roman" w:hAnsiTheme="minorEastAsia" w:cs="Times New Roman"/>
          <w:color w:val="333333"/>
          <w:szCs w:val="21"/>
        </w:rPr>
        <w:t>导体稳定性分析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35(24): 5031-5040. </w:t>
      </w:r>
    </w:p>
    <w:p w14:paraId="73376B25" w14:textId="77777777" w:rsidR="00756052" w:rsidRPr="003D69A1" w:rsidRDefault="00756052" w:rsidP="003D69A1">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Zhang Zhengshuo, Zheng Jinxing, Song Yuntao, Liu Xufeng, Lu Kun. </w:t>
      </w:r>
      <w:hyperlink r:id="rId21" w:history="1">
        <w:r w:rsidRPr="003D69A1">
          <w:rPr>
            <w:rStyle w:val="a3"/>
            <w:rFonts w:ascii="Times New Roman" w:hAnsi="Times New Roman" w:cs="Times New Roman"/>
            <w:szCs w:val="21"/>
          </w:rPr>
          <w:t>Stability Analysis of High-Performance Nb</w:t>
        </w:r>
        <w:r w:rsidRPr="003D69A1">
          <w:rPr>
            <w:rStyle w:val="a3"/>
            <w:rFonts w:ascii="Times New Roman" w:hAnsi="Times New Roman" w:cs="Times New Roman"/>
            <w:szCs w:val="21"/>
            <w:vertAlign w:val="subscript"/>
          </w:rPr>
          <w:t>3</w:t>
        </w:r>
        <w:r w:rsidRPr="003D69A1">
          <w:rPr>
            <w:rStyle w:val="a3"/>
            <w:rFonts w:ascii="Times New Roman" w:hAnsi="Times New Roman" w:cs="Times New Roman"/>
            <w:szCs w:val="21"/>
          </w:rPr>
          <w:t>Sn CICC Conductor in China Fusion Engineering Testing Reactor Toroidal Field Superconducting Magnets</w:t>
        </w:r>
      </w:hyperlink>
      <w:r w:rsidRPr="003D69A1">
        <w:rPr>
          <w:rFonts w:ascii="Times New Roman" w:hAnsi="Times New Roman" w:cs="Times New Roman"/>
          <w:color w:val="333333"/>
          <w:szCs w:val="21"/>
        </w:rPr>
        <w:t>[J]. Transactions of China Electrotechnical Society, 2020, 35(24): 5031-5040.</w:t>
      </w:r>
    </w:p>
    <w:p w14:paraId="30165CDC"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Pr="003D69A1">
        <w:rPr>
          <w:rFonts w:ascii="Times New Roman" w:hAnsiTheme="minorEastAsia" w:cs="Times New Roman"/>
          <w:color w:val="333333"/>
          <w:szCs w:val="21"/>
        </w:rPr>
        <w:t>）祝乘风</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厉彦忠</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谭宏博</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史佳敏</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聂杨</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热扰动冲击下的高温超导电缆失超恢复特性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36(18): 3884-3890. Zhu Chengfeng, Li Yanzhong, Tan Hongbo, Shi Jiamin, Nie Yang. </w:t>
      </w:r>
      <w:hyperlink r:id="rId22" w:history="1">
        <w:r w:rsidRPr="003D69A1">
          <w:rPr>
            <w:rStyle w:val="a3"/>
            <w:rFonts w:ascii="Times New Roman" w:hAnsi="Times New Roman" w:cs="Times New Roman"/>
            <w:szCs w:val="21"/>
          </w:rPr>
          <w:t>Numerical Analysis on the Quench and Recovery of the High Temperature Superconducting Cable Subjected to Thermal Disturbance</w:t>
        </w:r>
      </w:hyperlink>
      <w:r w:rsidRPr="003D69A1">
        <w:rPr>
          <w:rFonts w:ascii="Times New Roman" w:hAnsi="Times New Roman" w:cs="Times New Roman"/>
          <w:color w:val="333333"/>
          <w:szCs w:val="21"/>
        </w:rPr>
        <w:t>[J]. Transactions of China Electrotechnical Society, 2021, 36(18): 3884-3890.</w:t>
      </w:r>
    </w:p>
    <w:p w14:paraId="64F5257B" w14:textId="77777777" w:rsidR="00AB24F0"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003D69A1">
        <w:rPr>
          <w:rFonts w:ascii="Times New Roman" w:hAnsi="Times New Roman" w:cs="Times New Roman" w:hint="eastAsia"/>
          <w:color w:val="333333"/>
          <w:szCs w:val="21"/>
        </w:rPr>
        <w:t xml:space="preserve"> </w:t>
      </w:r>
      <w:r w:rsidR="00AB24F0" w:rsidRPr="003D69A1">
        <w:rPr>
          <w:rFonts w:ascii="Times New Roman" w:hAnsiTheme="minorEastAsia" w:cs="Times New Roman"/>
          <w:color w:val="333333"/>
          <w:szCs w:val="21"/>
        </w:rPr>
        <w:t>詹振宇</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阮浩鸥</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律方成</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刘伟</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李志兵</w:t>
      </w:r>
      <w:r w:rsidR="00AB24F0" w:rsidRPr="003D69A1">
        <w:rPr>
          <w:rFonts w:ascii="Times New Roman" w:hAnsi="Times New Roman" w:cs="Times New Roman"/>
          <w:color w:val="333333"/>
          <w:szCs w:val="21"/>
        </w:rPr>
        <w:t xml:space="preserve">, </w:t>
      </w:r>
      <w:r w:rsidR="00AB24F0" w:rsidRPr="003D69A1">
        <w:rPr>
          <w:rFonts w:ascii="Times New Roman" w:hAnsiTheme="minorEastAsia" w:cs="Times New Roman"/>
          <w:color w:val="333333"/>
          <w:szCs w:val="21"/>
        </w:rPr>
        <w:t>谢庆</w:t>
      </w:r>
      <w:r w:rsidR="00AB24F0" w:rsidRPr="003D69A1">
        <w:rPr>
          <w:rFonts w:ascii="Times New Roman" w:hAnsi="Times New Roman" w:cs="Times New Roman"/>
          <w:color w:val="333333"/>
          <w:szCs w:val="21"/>
        </w:rPr>
        <w:t xml:space="preserve">. </w:t>
      </w:r>
      <w:hyperlink r:id="rId23" w:history="1">
        <w:r w:rsidR="00AB24F0" w:rsidRPr="003D69A1">
          <w:rPr>
            <w:rStyle w:val="a3"/>
            <w:rFonts w:ascii="Times New Roman" w:hAnsiTheme="minorEastAsia" w:cs="Times New Roman"/>
            <w:szCs w:val="21"/>
          </w:rPr>
          <w:t>等离子体氟化改性环氧树脂及其在</w:t>
        </w:r>
        <w:r w:rsidR="00AB24F0" w:rsidRPr="003D69A1">
          <w:rPr>
            <w:rStyle w:val="a3"/>
            <w:rFonts w:ascii="Times New Roman" w:hAnsi="Times New Roman" w:cs="Times New Roman"/>
            <w:szCs w:val="21"/>
          </w:rPr>
          <w:t>C</w:t>
        </w:r>
        <w:r w:rsidR="00AB24F0" w:rsidRPr="003D69A1">
          <w:rPr>
            <w:rStyle w:val="a3"/>
            <w:rFonts w:ascii="Times New Roman" w:hAnsi="Times New Roman" w:cs="Times New Roman"/>
            <w:szCs w:val="21"/>
            <w:vertAlign w:val="subscript"/>
          </w:rPr>
          <w:t>4</w:t>
        </w:r>
        <w:r w:rsidR="00AB24F0" w:rsidRPr="003D69A1">
          <w:rPr>
            <w:rStyle w:val="a3"/>
            <w:rFonts w:ascii="Times New Roman" w:hAnsi="Times New Roman" w:cs="Times New Roman"/>
            <w:szCs w:val="21"/>
          </w:rPr>
          <w:t>F</w:t>
        </w:r>
        <w:r w:rsidR="00AB24F0" w:rsidRPr="003D69A1">
          <w:rPr>
            <w:rStyle w:val="a3"/>
            <w:rFonts w:ascii="Times New Roman" w:hAnsi="Times New Roman" w:cs="Times New Roman"/>
            <w:szCs w:val="21"/>
            <w:vertAlign w:val="subscript"/>
          </w:rPr>
          <w:t>7</w:t>
        </w:r>
        <w:r w:rsidR="00AB24F0" w:rsidRPr="003D69A1">
          <w:rPr>
            <w:rStyle w:val="a3"/>
            <w:rFonts w:ascii="Times New Roman" w:hAnsi="Times New Roman" w:cs="Times New Roman"/>
            <w:szCs w:val="21"/>
          </w:rPr>
          <w:t>N/CO</w:t>
        </w:r>
        <w:r w:rsidR="00AB24F0" w:rsidRPr="003D69A1">
          <w:rPr>
            <w:rStyle w:val="a3"/>
            <w:rFonts w:ascii="Times New Roman" w:hAnsi="Times New Roman" w:cs="Times New Roman"/>
            <w:szCs w:val="21"/>
            <w:vertAlign w:val="subscript"/>
          </w:rPr>
          <w:t>2</w:t>
        </w:r>
        <w:r w:rsidR="00AB24F0" w:rsidRPr="003D69A1">
          <w:rPr>
            <w:rStyle w:val="a3"/>
            <w:rFonts w:ascii="Times New Roman" w:hAnsiTheme="minorEastAsia" w:cs="Times New Roman"/>
            <w:szCs w:val="21"/>
          </w:rPr>
          <w:t>混合气体中电气性能研究</w:t>
        </w:r>
      </w:hyperlink>
      <w:r w:rsidR="00AB24F0" w:rsidRPr="003D69A1">
        <w:rPr>
          <w:rFonts w:ascii="Times New Roman" w:hAnsi="Times New Roman" w:cs="Times New Roman"/>
          <w:color w:val="333333"/>
          <w:szCs w:val="21"/>
        </w:rPr>
        <w:t xml:space="preserve">[J]. </w:t>
      </w:r>
      <w:r w:rsidR="00AB24F0" w:rsidRPr="003D69A1">
        <w:rPr>
          <w:rFonts w:ascii="Times New Roman" w:hAnsiTheme="minorEastAsia" w:cs="Times New Roman"/>
          <w:color w:val="333333"/>
          <w:szCs w:val="21"/>
        </w:rPr>
        <w:t>电工技术学报</w:t>
      </w:r>
      <w:r w:rsidR="00AB24F0" w:rsidRPr="003D69A1">
        <w:rPr>
          <w:rFonts w:ascii="Times New Roman" w:hAnsi="Times New Roman" w:cs="Times New Roman"/>
          <w:color w:val="333333"/>
          <w:szCs w:val="21"/>
        </w:rPr>
        <w:t xml:space="preserve">, 2020, 35(8): 1787-1798. </w:t>
      </w:r>
    </w:p>
    <w:p w14:paraId="2BABDD6A" w14:textId="77777777" w:rsidR="00AB24F0" w:rsidRPr="003D69A1" w:rsidRDefault="00AB24F0" w:rsidP="003D69A1">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lastRenderedPageBreak/>
        <w:t>Zhan Zhenyu, Ruan Haoou, Lü Fangcheng, Liu Wei, Li Zhibing, Xie Qing. Plasma Fluorinated Epoxy Resin and Its Insulation Properties in C</w:t>
      </w:r>
      <w:r w:rsidRPr="003D69A1">
        <w:rPr>
          <w:rFonts w:ascii="Times New Roman" w:hAnsi="Times New Roman" w:cs="Times New Roman"/>
          <w:color w:val="333333"/>
          <w:szCs w:val="21"/>
          <w:vertAlign w:val="subscript"/>
        </w:rPr>
        <w:t>4</w:t>
      </w:r>
      <w:r w:rsidRPr="003D69A1">
        <w:rPr>
          <w:rFonts w:ascii="Times New Roman" w:hAnsi="Times New Roman" w:cs="Times New Roman"/>
          <w:color w:val="333333"/>
          <w:szCs w:val="21"/>
        </w:rPr>
        <w:t>F</w:t>
      </w:r>
      <w:r w:rsidRPr="003D69A1">
        <w:rPr>
          <w:rFonts w:ascii="Times New Roman" w:hAnsi="Times New Roman" w:cs="Times New Roman"/>
          <w:color w:val="333333"/>
          <w:szCs w:val="21"/>
          <w:vertAlign w:val="subscript"/>
        </w:rPr>
        <w:t>7</w:t>
      </w:r>
      <w:r w:rsidRPr="003D69A1">
        <w:rPr>
          <w:rFonts w:ascii="Times New Roman" w:hAnsi="Times New Roman" w:cs="Times New Roman"/>
          <w:color w:val="333333"/>
          <w:szCs w:val="21"/>
        </w:rPr>
        <w:t>N/CO</w:t>
      </w:r>
      <w:r w:rsidRPr="003D69A1">
        <w:rPr>
          <w:rFonts w:ascii="Times New Roman" w:hAnsi="Times New Roman" w:cs="Times New Roman"/>
          <w:color w:val="333333"/>
          <w:szCs w:val="21"/>
          <w:vertAlign w:val="subscript"/>
        </w:rPr>
        <w:t>2</w:t>
      </w:r>
      <w:r w:rsidRPr="003D69A1">
        <w:rPr>
          <w:rFonts w:ascii="Times New Roman" w:hAnsi="Times New Roman" w:cs="Times New Roman"/>
          <w:color w:val="333333"/>
          <w:szCs w:val="21"/>
        </w:rPr>
        <w:t xml:space="preserve"> Mixed Gas. Transactions of China Electrotechnical Society, 2020, 35(8): 1787-1798.</w:t>
      </w:r>
    </w:p>
    <w:p w14:paraId="7B59FD67" w14:textId="77777777" w:rsidR="00A70FCE" w:rsidRPr="003D69A1" w:rsidRDefault="003D69A1" w:rsidP="003D69A1">
      <w:pPr>
        <w:ind w:leftChars="-202" w:left="-107" w:rightChars="-230" w:right="-483" w:hangingChars="151" w:hanging="317"/>
        <w:rPr>
          <w:rFonts w:ascii="Times New Roman" w:hAnsi="Times New Roman" w:cs="Times New Roman"/>
          <w:color w:val="333333"/>
          <w:szCs w:val="21"/>
        </w:rPr>
      </w:pPr>
      <w:r>
        <w:rPr>
          <w:rFonts w:ascii="Times New Roman" w:hAnsi="Times New Roman" w:cs="Times New Roman" w:hint="eastAsia"/>
          <w:color w:val="333333"/>
          <w:szCs w:val="21"/>
        </w:rPr>
        <w:t>5</w:t>
      </w:r>
      <w:r w:rsidR="002A6D3C" w:rsidRPr="003D69A1">
        <w:rPr>
          <w:rFonts w:ascii="Times New Roman" w:hAnsi="Times New Roman" w:cs="Times New Roman"/>
          <w:color w:val="333333"/>
          <w:szCs w:val="21"/>
        </w:rPr>
        <w:t>)</w:t>
      </w:r>
      <w:r>
        <w:rPr>
          <w:rFonts w:ascii="Times New Roman" w:hAnsi="Times New Roman" w:cs="Times New Roman" w:hint="eastAsia"/>
          <w:color w:val="333333"/>
          <w:szCs w:val="21"/>
        </w:rPr>
        <w:t xml:space="preserve"> </w:t>
      </w:r>
      <w:r w:rsidR="00A70FCE" w:rsidRPr="003D69A1">
        <w:rPr>
          <w:rFonts w:ascii="Times New Roman" w:hAnsiTheme="minorEastAsia" w:cs="Times New Roman"/>
          <w:color w:val="333333"/>
          <w:szCs w:val="21"/>
        </w:rPr>
        <w:t>姚睿丰</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王妍</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高景晖</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陈川</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郭经红</w:t>
      </w:r>
      <w:r w:rsidR="00A70FCE" w:rsidRPr="003D69A1">
        <w:rPr>
          <w:rFonts w:ascii="Times New Roman" w:hAnsi="Times New Roman" w:cs="Times New Roman"/>
          <w:color w:val="333333"/>
          <w:szCs w:val="21"/>
        </w:rPr>
        <w:t xml:space="preserve">. </w:t>
      </w:r>
      <w:hyperlink r:id="rId24" w:history="1">
        <w:r w:rsidR="00A70FCE" w:rsidRPr="003D69A1">
          <w:rPr>
            <w:rStyle w:val="a3"/>
            <w:rFonts w:ascii="Times New Roman" w:hAnsiTheme="minorEastAsia" w:cs="Times New Roman"/>
            <w:szCs w:val="21"/>
          </w:rPr>
          <w:t>压电材料与器件在电气工程领域的应用</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36(7): 1324-1337. </w:t>
      </w:r>
    </w:p>
    <w:p w14:paraId="465B46B6" w14:textId="77777777" w:rsidR="008701BB" w:rsidRDefault="00A70FCE"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Yao Ruifeng, Wang Yan, Gao Jinghui, Chen Chuan, Guo Jinghong. Applications of Piezoelectric Materials and Devices in Electric Engineering. Transactions of China Electrotechnical Society, 2021, 36(7): 1324-1337.</w:t>
      </w:r>
    </w:p>
    <w:p w14:paraId="36B49C58" w14:textId="77777777" w:rsidR="00AC5C3D" w:rsidRDefault="00AC5C3D" w:rsidP="00AC5C3D">
      <w:pPr>
        <w:ind w:leftChars="-202" w:left="19" w:rightChars="-230" w:right="-483" w:hangingChars="211" w:hanging="443"/>
        <w:rPr>
          <w:rFonts w:ascii="Times New Roman" w:hAnsi="Times New Roman" w:cs="Times New Roman"/>
          <w:color w:val="333333"/>
          <w:szCs w:val="21"/>
        </w:rPr>
      </w:pPr>
      <w:r w:rsidRPr="00AC5C3D">
        <w:rPr>
          <w:rFonts w:ascii="Times New Roman" w:hAnsi="Times New Roman" w:cs="Times New Roman"/>
          <w:color w:val="333333"/>
          <w:szCs w:val="21"/>
        </w:rPr>
        <w:t xml:space="preserve">[6] </w:t>
      </w:r>
      <w:r w:rsidRPr="00AC5C3D">
        <w:rPr>
          <w:rFonts w:ascii="Times New Roman" w:hAnsi="Verdana" w:cs="Times New Roman"/>
          <w:color w:val="333333"/>
          <w:szCs w:val="21"/>
        </w:rPr>
        <w:t>刘文杰</w:t>
      </w:r>
      <w:r w:rsidRPr="00AC5C3D">
        <w:rPr>
          <w:rFonts w:ascii="Times New Roman" w:hAnsi="Times New Roman" w:cs="Times New Roman"/>
          <w:color w:val="333333"/>
          <w:szCs w:val="21"/>
        </w:rPr>
        <w:t xml:space="preserve">, </w:t>
      </w:r>
      <w:r w:rsidRPr="00AC5C3D">
        <w:rPr>
          <w:rFonts w:ascii="Times New Roman" w:hAnsi="Verdana" w:cs="Times New Roman"/>
          <w:color w:val="333333"/>
          <w:szCs w:val="21"/>
        </w:rPr>
        <w:t>陈杰</w:t>
      </w:r>
      <w:r w:rsidRPr="00AC5C3D">
        <w:rPr>
          <w:rFonts w:ascii="Times New Roman" w:hAnsi="Times New Roman" w:cs="Times New Roman"/>
          <w:color w:val="333333"/>
          <w:szCs w:val="21"/>
        </w:rPr>
        <w:t xml:space="preserve">, </w:t>
      </w:r>
      <w:r w:rsidRPr="00AC5C3D">
        <w:rPr>
          <w:rFonts w:ascii="Times New Roman" w:hAnsi="Verdana" w:cs="Times New Roman"/>
          <w:color w:val="333333"/>
          <w:szCs w:val="21"/>
        </w:rPr>
        <w:t>江平开</w:t>
      </w:r>
      <w:r w:rsidRPr="00AC5C3D">
        <w:rPr>
          <w:rFonts w:ascii="Times New Roman" w:hAnsi="Times New Roman" w:cs="Times New Roman"/>
          <w:color w:val="333333"/>
          <w:szCs w:val="21"/>
        </w:rPr>
        <w:t xml:space="preserve">, </w:t>
      </w:r>
      <w:r w:rsidRPr="00AC5C3D">
        <w:rPr>
          <w:rFonts w:ascii="Times New Roman" w:hAnsi="Verdana" w:cs="Times New Roman"/>
          <w:color w:val="333333"/>
          <w:szCs w:val="21"/>
        </w:rPr>
        <w:t>黄兴溢</w:t>
      </w:r>
      <w:r w:rsidRPr="00AC5C3D">
        <w:rPr>
          <w:rFonts w:ascii="Times New Roman" w:hAnsi="Times New Roman" w:cs="Times New Roman"/>
          <w:color w:val="333333"/>
          <w:szCs w:val="21"/>
        </w:rPr>
        <w:t xml:space="preserve">. </w:t>
      </w:r>
      <w:hyperlink r:id="rId25" w:history="1">
        <w:r w:rsidRPr="00AC5C3D">
          <w:rPr>
            <w:rStyle w:val="a3"/>
            <w:rFonts w:ascii="Times New Roman" w:hAnsi="Verdana" w:cs="Times New Roman"/>
            <w:szCs w:val="21"/>
          </w:rPr>
          <w:t>环境友好热固性电工绝缘材料与制备技术</w:t>
        </w:r>
      </w:hyperlink>
      <w:r w:rsidRPr="00AC5C3D">
        <w:rPr>
          <w:rFonts w:ascii="Times New Roman" w:hAnsi="Times New Roman" w:cs="Times New Roman"/>
          <w:color w:val="333333"/>
          <w:szCs w:val="21"/>
        </w:rPr>
        <w:t xml:space="preserve">[J]. </w:t>
      </w:r>
      <w:r w:rsidRPr="00AC5C3D">
        <w:rPr>
          <w:rFonts w:ascii="Times New Roman" w:hAnsi="Verdana" w:cs="Times New Roman"/>
          <w:color w:val="333333"/>
          <w:szCs w:val="21"/>
        </w:rPr>
        <w:t>电工技术学报</w:t>
      </w:r>
      <w:r w:rsidRPr="00AC5C3D">
        <w:rPr>
          <w:rFonts w:ascii="Times New Roman" w:hAnsi="Times New Roman" w:cs="Times New Roman"/>
          <w:color w:val="333333"/>
          <w:szCs w:val="21"/>
        </w:rPr>
        <w:t xml:space="preserve">, 2022, 37(5): 1115-1127. </w:t>
      </w:r>
    </w:p>
    <w:p w14:paraId="49DEA8D8" w14:textId="61CC505D" w:rsidR="008701BB" w:rsidRDefault="00AC5C3D" w:rsidP="00AC5C3D">
      <w:pPr>
        <w:ind w:leftChars="-2" w:left="17" w:rightChars="-230" w:right="-483" w:hangingChars="10" w:hanging="21"/>
        <w:rPr>
          <w:rFonts w:ascii="Times New Roman" w:hAnsi="Times New Roman" w:cs="Times New Roman"/>
          <w:color w:val="333333"/>
          <w:szCs w:val="21"/>
        </w:rPr>
      </w:pPr>
      <w:r w:rsidRPr="00AC5C3D">
        <w:rPr>
          <w:rFonts w:ascii="Times New Roman" w:hAnsi="Times New Roman" w:cs="Times New Roman"/>
          <w:color w:val="333333"/>
          <w:szCs w:val="21"/>
        </w:rPr>
        <w:t>Liu Wenjie, Chen Jie, Jiang Pingkai, Huang Xingyi. Environmental-Friendly Electrical Insulating Thermosets and Preparation Technology. Transactions of China Electrotechnical Society, 2022, 37(5): 1115-1127.</w:t>
      </w:r>
    </w:p>
    <w:p w14:paraId="7633E217" w14:textId="77777777" w:rsidR="002A2B44" w:rsidRDefault="002A2B44" w:rsidP="00AC5C3D">
      <w:pPr>
        <w:ind w:leftChars="-2" w:left="17" w:rightChars="-230" w:right="-483" w:hangingChars="10" w:hanging="21"/>
        <w:rPr>
          <w:rFonts w:ascii="Times New Roman" w:hAnsi="Times New Roman" w:cs="Times New Roman"/>
          <w:color w:val="333333"/>
          <w:szCs w:val="21"/>
        </w:rPr>
      </w:pPr>
    </w:p>
    <w:p w14:paraId="7075AEBC" w14:textId="12F118CE" w:rsidR="00313DB4" w:rsidRPr="00313DB4" w:rsidRDefault="00313DB4" w:rsidP="00313DB4">
      <w:pPr>
        <w:pStyle w:val="a4"/>
        <w:numPr>
          <w:ilvl w:val="0"/>
          <w:numId w:val="1"/>
        </w:numPr>
        <w:ind w:left="0" w:firstLineChars="0" w:hanging="426"/>
        <w:jc w:val="left"/>
        <w:rPr>
          <w:rFonts w:ascii="Times New Roman" w:cs="Times New Roman"/>
          <w:b/>
          <w:bCs/>
          <w:color w:val="FF0000"/>
          <w:sz w:val="32"/>
          <w:szCs w:val="32"/>
        </w:rPr>
      </w:pPr>
      <w:r w:rsidRPr="00313DB4">
        <w:rPr>
          <w:rFonts w:ascii="Times New Roman" w:cs="Times New Roman"/>
          <w:b/>
          <w:bCs/>
          <w:color w:val="FF0000"/>
          <w:sz w:val="32"/>
          <w:szCs w:val="32"/>
        </w:rPr>
        <w:t>电机</w:t>
      </w:r>
    </w:p>
    <w:p w14:paraId="6CC69050"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w:t>
      </w:r>
      <w:r w:rsidR="003D69A1" w:rsidRPr="003D69A1">
        <w:rPr>
          <w:rFonts w:ascii="Times New Roman" w:hAnsi="Times New Roman" w:cs="Times New Roman"/>
          <w:szCs w:val="21"/>
        </w:rPr>
        <w:t>)</w:t>
      </w:r>
      <w:r w:rsidR="003D69A1">
        <w:rPr>
          <w:rFonts w:ascii="Times New Roman" w:hAnsi="Times New Roman" w:cs="Times New Roman" w:hint="eastAsia"/>
          <w:szCs w:val="21"/>
        </w:rPr>
        <w:t xml:space="preserve"> </w:t>
      </w:r>
      <w:hyperlink r:id="rId26" w:tgtFrame="knet" w:history="1">
        <w:r w:rsidR="003D69A1" w:rsidRPr="003D69A1">
          <w:rPr>
            <w:rStyle w:val="90"/>
            <w:rFonts w:ascii="Times New Roman" w:eastAsiaTheme="minorEastAsia" w:hAnsiTheme="minorEastAsia" w:cs="Times New Roman"/>
          </w:rPr>
          <w:t>李家祥</w:t>
        </w:r>
      </w:hyperlink>
      <w:r w:rsidR="003D69A1" w:rsidRPr="003D69A1">
        <w:rPr>
          <w:rStyle w:val="90"/>
          <w:rFonts w:ascii="Times New Roman" w:eastAsiaTheme="minorEastAsia" w:hAnsiTheme="minorEastAsia" w:cs="Times New Roman"/>
        </w:rPr>
        <w:t>，</w:t>
      </w:r>
      <w:hyperlink r:id="rId27" w:tgtFrame="knet" w:history="1">
        <w:r w:rsidR="003D69A1" w:rsidRPr="003D69A1">
          <w:rPr>
            <w:rStyle w:val="90"/>
            <w:rFonts w:ascii="Times New Roman" w:eastAsiaTheme="minorEastAsia" w:hAnsiTheme="minorEastAsia" w:cs="Times New Roman"/>
          </w:rPr>
          <w:t>汪凤翔</w:t>
        </w:r>
      </w:hyperlink>
      <w:r w:rsidR="003D69A1" w:rsidRPr="003D69A1">
        <w:rPr>
          <w:rStyle w:val="90"/>
          <w:rFonts w:ascii="Times New Roman" w:eastAsiaTheme="minorEastAsia" w:hAnsiTheme="minorEastAsia" w:cs="Times New Roman"/>
        </w:rPr>
        <w:t>，</w:t>
      </w:r>
      <w:hyperlink r:id="rId28" w:tgtFrame="knet" w:history="1">
        <w:r w:rsidR="003D69A1" w:rsidRPr="003D69A1">
          <w:rPr>
            <w:rStyle w:val="90"/>
            <w:rFonts w:ascii="Times New Roman" w:eastAsiaTheme="minorEastAsia" w:hAnsiTheme="minorEastAsia" w:cs="Times New Roman"/>
          </w:rPr>
          <w:t>柯栋梁</w:t>
        </w:r>
      </w:hyperlink>
      <w:r w:rsidR="003D69A1" w:rsidRPr="003D69A1">
        <w:rPr>
          <w:rStyle w:val="90"/>
          <w:rFonts w:ascii="Times New Roman" w:eastAsiaTheme="minorEastAsia" w:hAnsiTheme="minorEastAsia" w:cs="Times New Roman"/>
        </w:rPr>
        <w:t>，等</w:t>
      </w:r>
      <w:r w:rsidR="003D69A1" w:rsidRPr="003D69A1">
        <w:rPr>
          <w:rFonts w:ascii="Times New Roman" w:hAnsi="Times New Roman" w:cs="Times New Roman"/>
          <w:szCs w:val="21"/>
        </w:rPr>
        <w:t>.</w:t>
      </w:r>
      <w:hyperlink r:id="rId29" w:tgtFrame="_blank" w:history="1">
        <w:r w:rsidR="003D69A1" w:rsidRPr="003D69A1">
          <w:rPr>
            <w:rStyle w:val="a3"/>
            <w:rFonts w:ascii="Times New Roman" w:hAnsiTheme="minorEastAsia" w:cs="Times New Roman"/>
            <w:szCs w:val="21"/>
          </w:rPr>
          <w:t>基于粒子群算法的永磁同步电机模型预测控制权重系数设计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 36(1)</w:t>
      </w:r>
      <w:r w:rsidR="003D69A1" w:rsidRPr="003D69A1">
        <w:rPr>
          <w:rFonts w:ascii="Times New Roman" w:hAnsiTheme="minorEastAsia" w:cs="Times New Roman"/>
          <w:szCs w:val="21"/>
        </w:rPr>
        <w:t>：</w:t>
      </w:r>
      <w:r w:rsidR="003D69A1" w:rsidRPr="003D69A1">
        <w:rPr>
          <w:rFonts w:ascii="Times New Roman" w:hAnsi="Times New Roman" w:cs="Times New Roman"/>
          <w:szCs w:val="21"/>
        </w:rPr>
        <w:t>50-59,76.</w:t>
      </w:r>
      <w:r w:rsidR="003D69A1" w:rsidRPr="003D69A1">
        <w:rPr>
          <w:rFonts w:ascii="Times New Roman" w:hAnsi="Times New Roman" w:cs="Times New Roman"/>
          <w:szCs w:val="21"/>
        </w:rPr>
        <w:tab/>
      </w:r>
    </w:p>
    <w:p w14:paraId="189B4D9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Li Jiaxiang</w:t>
      </w:r>
      <w:r w:rsidRPr="003D69A1">
        <w:rPr>
          <w:rFonts w:ascii="Times New Roman" w:hAnsiTheme="minorEastAsia" w:cs="Times New Roman"/>
          <w:szCs w:val="21"/>
        </w:rPr>
        <w:t>，</w:t>
      </w:r>
      <w:r w:rsidRPr="003D69A1">
        <w:rPr>
          <w:rFonts w:ascii="Times New Roman" w:hAnsi="Times New Roman" w:cs="Times New Roman"/>
          <w:szCs w:val="21"/>
        </w:rPr>
        <w:t>Wang Fengxiang</w:t>
      </w:r>
      <w:r w:rsidRPr="003D69A1">
        <w:rPr>
          <w:rFonts w:ascii="Times New Roman" w:hAnsiTheme="minorEastAsia" w:cs="Times New Roman"/>
          <w:szCs w:val="21"/>
        </w:rPr>
        <w:t>，</w:t>
      </w:r>
      <w:r w:rsidRPr="003D69A1">
        <w:rPr>
          <w:rFonts w:ascii="Times New Roman" w:hAnsi="Times New Roman" w:cs="Times New Roman"/>
          <w:szCs w:val="21"/>
        </w:rPr>
        <w:t>KeDongliang</w:t>
      </w:r>
      <w:r w:rsidRPr="003D69A1">
        <w:rPr>
          <w:rFonts w:ascii="Times New Roman" w:hAnsiTheme="minorEastAsia" w:cs="Times New Roman"/>
          <w:szCs w:val="21"/>
        </w:rPr>
        <w:t>，</w:t>
      </w:r>
      <w:r w:rsidRPr="003D69A1">
        <w:rPr>
          <w:rFonts w:ascii="Times New Roman" w:hAnsi="Times New Roman" w:cs="Times New Roman"/>
          <w:szCs w:val="21"/>
        </w:rPr>
        <w:t>Li Zheng</w:t>
      </w:r>
      <w:r w:rsidRPr="003D69A1">
        <w:rPr>
          <w:rFonts w:ascii="Times New Roman" w:hAnsiTheme="minorEastAsia" w:cs="Times New Roman"/>
          <w:szCs w:val="21"/>
        </w:rPr>
        <w:t>，</w:t>
      </w:r>
      <w:r w:rsidRPr="003D69A1">
        <w:rPr>
          <w:rFonts w:ascii="Times New Roman" w:hAnsi="Times New Roman" w:cs="Times New Roman"/>
          <w:szCs w:val="21"/>
        </w:rPr>
        <w:t>He Long.Weighting Factors Design of Model Predictive Control for Permanent Magnet Synchronous Machine Using Particle Swarm Optimization</w:t>
      </w:r>
      <w:r w:rsidRPr="003D69A1">
        <w:rPr>
          <w:rFonts w:ascii="Times New Roman" w:hAnsi="Times New Roman" w:cs="Times New Roman"/>
          <w:color w:val="000000" w:themeColor="text1"/>
          <w:szCs w:val="21"/>
        </w:rPr>
        <w:t>[J].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 36(1)</w:t>
      </w:r>
      <w:r w:rsidRPr="003D69A1">
        <w:rPr>
          <w:rFonts w:ascii="Times New Roman" w:hAnsiTheme="minorEastAsia" w:cs="Times New Roman"/>
          <w:szCs w:val="21"/>
        </w:rPr>
        <w:t>：</w:t>
      </w:r>
      <w:r w:rsidRPr="003D69A1">
        <w:rPr>
          <w:rFonts w:ascii="Times New Roman" w:hAnsi="Times New Roman" w:cs="Times New Roman"/>
          <w:szCs w:val="21"/>
        </w:rPr>
        <w:t>50-59,76.</w:t>
      </w:r>
      <w:r w:rsidRPr="003D69A1">
        <w:rPr>
          <w:rFonts w:ascii="Times New Roman" w:hAnsi="Times New Roman" w:cs="Times New Roman"/>
          <w:szCs w:val="21"/>
        </w:rPr>
        <w:tab/>
      </w:r>
    </w:p>
    <w:p w14:paraId="18FB7AEF"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w:t>
      </w:r>
      <w:r w:rsidR="003D69A1" w:rsidRPr="003D69A1">
        <w:rPr>
          <w:rFonts w:ascii="Times New Roman" w:hAnsiTheme="minorEastAsia" w:cs="Times New Roman"/>
          <w:szCs w:val="21"/>
        </w:rPr>
        <w:t>）于安博</w:t>
      </w:r>
      <w:r w:rsidR="003D69A1" w:rsidRPr="003D69A1">
        <w:rPr>
          <w:rStyle w:val="90"/>
          <w:rFonts w:ascii="Times New Roman" w:eastAsiaTheme="minorEastAsia" w:hAnsiTheme="minorEastAsia" w:cs="Times New Roman"/>
        </w:rPr>
        <w:t>，</w:t>
      </w:r>
      <w:r w:rsidR="003D69A1" w:rsidRPr="003D69A1">
        <w:rPr>
          <w:rFonts w:ascii="Times New Roman" w:hAnsiTheme="minorEastAsia" w:cs="Times New Roman"/>
          <w:szCs w:val="21"/>
        </w:rPr>
        <w:t>刘利</w:t>
      </w:r>
      <w:r w:rsidR="003D69A1" w:rsidRPr="003D69A1">
        <w:rPr>
          <w:rStyle w:val="90"/>
          <w:rFonts w:ascii="Times New Roman" w:eastAsiaTheme="minorEastAsia" w:hAnsiTheme="minorEastAsia" w:cs="Times New Roman"/>
        </w:rPr>
        <w:t>，</w:t>
      </w:r>
      <w:r w:rsidR="003D69A1" w:rsidRPr="003D69A1">
        <w:rPr>
          <w:rFonts w:ascii="Times New Roman" w:hAnsiTheme="minorEastAsia" w:cs="Times New Roman"/>
          <w:szCs w:val="21"/>
        </w:rPr>
        <w:t>阚志忠</w:t>
      </w:r>
      <w:r w:rsidR="003D69A1" w:rsidRPr="003D69A1">
        <w:rPr>
          <w:rStyle w:val="90"/>
          <w:rFonts w:ascii="Times New Roman" w:eastAsiaTheme="minorEastAsia" w:hAnsiTheme="minorEastAsia" w:cs="Times New Roman"/>
        </w:rPr>
        <w:t>，</w:t>
      </w:r>
      <w:r w:rsidR="003D69A1" w:rsidRPr="003D69A1">
        <w:rPr>
          <w:rFonts w:ascii="Times New Roman" w:hAnsiTheme="minorEastAsia" w:cs="Times New Roman"/>
          <w:szCs w:val="21"/>
        </w:rPr>
        <w:t>张纯江</w:t>
      </w:r>
      <w:r w:rsidR="003D69A1" w:rsidRPr="003D69A1">
        <w:rPr>
          <w:rFonts w:ascii="Times New Roman" w:hAnsi="Times New Roman" w:cs="Times New Roman"/>
          <w:szCs w:val="21"/>
        </w:rPr>
        <w:t>.</w:t>
      </w:r>
      <w:hyperlink r:id="rId30" w:tgtFrame="_blank" w:history="1">
        <w:r w:rsidR="003D69A1" w:rsidRPr="003D69A1">
          <w:rPr>
            <w:rStyle w:val="a3"/>
            <w:rFonts w:ascii="Times New Roman" w:hAnsiTheme="minorEastAsia" w:cs="Times New Roman"/>
            <w:szCs w:val="21"/>
          </w:rPr>
          <w:t>高频脉振信号注入永磁同步电机无滤波器初始位置辨识方法</w:t>
        </w:r>
      </w:hyperlink>
      <w:r w:rsidR="003D69A1" w:rsidRPr="003D69A1">
        <w:rPr>
          <w:rStyle w:val="90"/>
          <w:rFonts w:ascii="Times New Roman" w:eastAsiaTheme="minorEastAsia" w:hAnsi="Times New Roman" w:cs="Times New Roman"/>
        </w:rPr>
        <w:t>[J</w:t>
      </w:r>
      <w:r w:rsidR="003D69A1" w:rsidRPr="003D69A1">
        <w:rPr>
          <w:rFonts w:ascii="Times New Roman" w:hAnsi="Times New Roman" w:cs="Times New Roman"/>
          <w:szCs w:val="21"/>
        </w:rPr>
        <w:t>].</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w:t>
      </w:r>
      <w:hyperlink r:id="rId31" w:tgtFrame="_blank" w:history="1">
        <w:r w:rsidR="003D69A1" w:rsidRPr="003D69A1">
          <w:rPr>
            <w:rStyle w:val="90"/>
            <w:rFonts w:ascii="Times New Roman" w:eastAsiaTheme="minorEastAsia" w:hAnsi="Times New Roman" w:cs="Times New Roman"/>
          </w:rPr>
          <w:t>,36(4)</w:t>
        </w:r>
      </w:hyperlink>
      <w:r w:rsidR="003D69A1" w:rsidRPr="003D69A1">
        <w:rPr>
          <w:rStyle w:val="90"/>
          <w:rFonts w:ascii="Times New Roman" w:eastAsiaTheme="minorEastAsia" w:hAnsi="Times New Roman" w:cs="Times New Roman"/>
        </w:rPr>
        <w:t>:</w:t>
      </w:r>
      <w:r w:rsidR="003D69A1" w:rsidRPr="003D69A1">
        <w:rPr>
          <w:rFonts w:ascii="Times New Roman" w:hAnsi="Times New Roman" w:cs="Times New Roman"/>
          <w:szCs w:val="21"/>
        </w:rPr>
        <w:t>801-809.</w:t>
      </w:r>
    </w:p>
    <w:p w14:paraId="02A7F2B4"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Yu Anbo</w:t>
      </w:r>
      <w:r w:rsidRPr="003D69A1">
        <w:rPr>
          <w:rFonts w:ascii="Times New Roman" w:hAnsiTheme="minorEastAsia" w:cs="Times New Roman"/>
          <w:szCs w:val="21"/>
        </w:rPr>
        <w:t>，</w:t>
      </w:r>
      <w:r w:rsidRPr="003D69A1">
        <w:rPr>
          <w:rFonts w:ascii="Times New Roman" w:hAnsi="Times New Roman" w:cs="Times New Roman"/>
          <w:szCs w:val="21"/>
        </w:rPr>
        <w:t>Liu Li</w:t>
      </w:r>
      <w:r w:rsidRPr="003D69A1">
        <w:rPr>
          <w:rFonts w:ascii="Times New Roman" w:hAnsiTheme="minorEastAsia" w:cs="Times New Roman"/>
          <w:szCs w:val="21"/>
        </w:rPr>
        <w:t>，</w:t>
      </w:r>
      <w:r w:rsidRPr="003D69A1">
        <w:rPr>
          <w:rFonts w:ascii="Times New Roman" w:hAnsi="Times New Roman" w:cs="Times New Roman"/>
          <w:szCs w:val="21"/>
        </w:rPr>
        <w:t>Kan Zhizhong</w:t>
      </w:r>
      <w:r w:rsidRPr="003D69A1">
        <w:rPr>
          <w:rFonts w:ascii="Times New Roman" w:hAnsiTheme="minorEastAsia" w:cs="Times New Roman"/>
          <w:szCs w:val="21"/>
        </w:rPr>
        <w:t>，</w:t>
      </w:r>
      <w:r w:rsidRPr="003D69A1">
        <w:rPr>
          <w:rFonts w:ascii="Times New Roman" w:hAnsi="Times New Roman" w:cs="Times New Roman"/>
          <w:szCs w:val="21"/>
        </w:rPr>
        <w:t>Zhang Chunjiang. Initial Position Identification of PMSM with Filterless High Frequency Pulse Signal Injection Method[J]. Transactions of China Electrotechnical Society</w:t>
      </w:r>
      <w:r w:rsidRPr="003D69A1">
        <w:rPr>
          <w:rFonts w:ascii="Times New Roman" w:hAnsiTheme="minorEastAsia" w:cs="Times New Roman"/>
          <w:szCs w:val="21"/>
        </w:rPr>
        <w:t>，</w:t>
      </w:r>
      <w:hyperlink r:id="rId32" w:tgtFrame="_blank" w:history="1">
        <w:r w:rsidRPr="003D69A1">
          <w:rPr>
            <w:rStyle w:val="90"/>
            <w:rFonts w:ascii="Times New Roman" w:eastAsiaTheme="minorEastAsia" w:hAnsi="Times New Roman" w:cs="Times New Roman"/>
          </w:rPr>
          <w:t>2021, 36(4)</w:t>
        </w:r>
      </w:hyperlink>
      <w:r w:rsidRPr="003D69A1">
        <w:rPr>
          <w:rStyle w:val="90"/>
          <w:rFonts w:ascii="Times New Roman" w:eastAsiaTheme="minorEastAsia" w:hAnsi="Times New Roman" w:cs="Times New Roman"/>
        </w:rPr>
        <w:t xml:space="preserve">: </w:t>
      </w:r>
      <w:r w:rsidRPr="003D69A1">
        <w:rPr>
          <w:rFonts w:ascii="Times New Roman" w:hAnsi="Times New Roman" w:cs="Times New Roman"/>
          <w:szCs w:val="21"/>
        </w:rPr>
        <w:t>801-809.</w:t>
      </w:r>
    </w:p>
    <w:p w14:paraId="001688A2"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3</w:t>
      </w:r>
      <w:r w:rsidR="003D69A1" w:rsidRPr="003D69A1">
        <w:rPr>
          <w:rFonts w:ascii="Times New Roman" w:hAnsiTheme="minorEastAsia" w:cs="Times New Roman"/>
          <w:szCs w:val="21"/>
        </w:rPr>
        <w:t>）赵凯辉</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周瑞睿</w:t>
      </w:r>
      <w:r w:rsidR="003D69A1" w:rsidRPr="003D69A1">
        <w:rPr>
          <w:rFonts w:ascii="Times New Roman" w:hAnsi="Times New Roman" w:cs="Times New Roman"/>
          <w:szCs w:val="21"/>
        </w:rPr>
        <w:t>,</w:t>
      </w:r>
      <w:r w:rsidR="003D69A1" w:rsidRPr="003D69A1">
        <w:rPr>
          <w:rFonts w:ascii="Times New Roman" w:hAnsiTheme="minorEastAsia" w:cs="Times New Roman"/>
          <w:szCs w:val="21"/>
        </w:rPr>
        <w:t>冷傲杰</w:t>
      </w:r>
      <w:r w:rsidR="003D69A1" w:rsidRPr="003D69A1">
        <w:rPr>
          <w:rFonts w:ascii="Times New Roman" w:hAnsi="Times New Roman" w:cs="Times New Roman"/>
          <w:szCs w:val="21"/>
        </w:rPr>
        <w:t>,</w:t>
      </w:r>
      <w:r w:rsidR="003D69A1" w:rsidRPr="003D69A1">
        <w:rPr>
          <w:rFonts w:ascii="Times New Roman" w:hAnsiTheme="minorEastAsia" w:cs="Times New Roman"/>
          <w:szCs w:val="21"/>
        </w:rPr>
        <w:t>戴旺坷</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黄刚</w:t>
      </w:r>
      <w:r w:rsidR="003D69A1" w:rsidRPr="003D69A1">
        <w:rPr>
          <w:rFonts w:ascii="Times New Roman" w:hAnsi="Times New Roman" w:cs="Times New Roman"/>
          <w:szCs w:val="21"/>
        </w:rPr>
        <w:t>.</w:t>
      </w:r>
      <w:hyperlink r:id="rId33" w:history="1">
        <w:r w:rsidR="003D69A1" w:rsidRPr="003D69A1">
          <w:rPr>
            <w:rStyle w:val="a3"/>
            <w:rFonts w:ascii="Times New Roman" w:hAnsiTheme="minorEastAsia" w:cs="Times New Roman"/>
            <w:szCs w:val="21"/>
          </w:rPr>
          <w:t>一种永磁同步电机的有限集无模型容错预测控制算法</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,2021,36(1):27-38.</w:t>
      </w:r>
    </w:p>
    <w:p w14:paraId="7B846CE4"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Zhao Kaihui</w:t>
      </w:r>
      <w:r w:rsidRPr="003D69A1">
        <w:rPr>
          <w:rFonts w:ascii="Times New Roman" w:hAnsiTheme="minorEastAsia" w:cs="Times New Roman"/>
          <w:szCs w:val="21"/>
        </w:rPr>
        <w:t>，</w:t>
      </w:r>
      <w:r w:rsidRPr="003D69A1">
        <w:rPr>
          <w:rFonts w:ascii="Times New Roman" w:hAnsi="Times New Roman" w:cs="Times New Roman"/>
          <w:szCs w:val="21"/>
        </w:rPr>
        <w:t>Zhou Ruirui</w:t>
      </w:r>
      <w:r w:rsidRPr="003D69A1">
        <w:rPr>
          <w:rFonts w:ascii="Times New Roman" w:hAnsiTheme="minorEastAsia" w:cs="Times New Roman"/>
          <w:szCs w:val="21"/>
        </w:rPr>
        <w:t>，</w:t>
      </w:r>
      <w:r w:rsidRPr="003D69A1">
        <w:rPr>
          <w:rFonts w:ascii="Times New Roman" w:hAnsi="Times New Roman" w:cs="Times New Roman"/>
          <w:szCs w:val="21"/>
        </w:rPr>
        <w:t>LengAojie</w:t>
      </w:r>
      <w:r w:rsidRPr="003D69A1">
        <w:rPr>
          <w:rFonts w:ascii="Times New Roman" w:hAnsiTheme="minorEastAsia" w:cs="Times New Roman"/>
          <w:szCs w:val="21"/>
        </w:rPr>
        <w:t>，</w:t>
      </w:r>
      <w:r w:rsidRPr="003D69A1">
        <w:rPr>
          <w:rFonts w:ascii="Times New Roman" w:hAnsi="Times New Roman" w:cs="Times New Roman"/>
          <w:szCs w:val="21"/>
        </w:rPr>
        <w:t>Dai Wangke</w:t>
      </w:r>
      <w:r w:rsidRPr="003D69A1">
        <w:rPr>
          <w:rFonts w:ascii="Times New Roman" w:hAnsiTheme="minorEastAsia" w:cs="Times New Roman"/>
          <w:szCs w:val="21"/>
        </w:rPr>
        <w:t>，</w:t>
      </w:r>
      <w:r w:rsidRPr="003D69A1">
        <w:rPr>
          <w:rFonts w:ascii="Times New Roman" w:hAnsi="Times New Roman" w:cs="Times New Roman"/>
          <w:szCs w:val="21"/>
        </w:rPr>
        <w:t>Huang Gang. Finite Control Set Model-Free Fault-Tolerant Predictive Control for Permanent Magnet Synchronous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2021,36(1):27-38.</w:t>
      </w:r>
    </w:p>
    <w:p w14:paraId="225266F4"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4</w:t>
      </w:r>
      <w:r w:rsidR="003D69A1" w:rsidRPr="003D69A1">
        <w:rPr>
          <w:rFonts w:ascii="Times New Roman" w:hAnsiTheme="minorEastAsia" w:cs="Times New Roman"/>
          <w:szCs w:val="21"/>
        </w:rPr>
        <w:t>）李争</w:t>
      </w:r>
      <w:r w:rsidR="003D69A1" w:rsidRPr="003D69A1">
        <w:rPr>
          <w:rFonts w:ascii="Times New Roman" w:hAnsi="Times New Roman" w:cs="Times New Roman"/>
          <w:szCs w:val="21"/>
        </w:rPr>
        <w:t>,</w:t>
      </w:r>
      <w:r w:rsidR="003D69A1" w:rsidRPr="003D69A1">
        <w:rPr>
          <w:rFonts w:ascii="Times New Roman" w:hAnsiTheme="minorEastAsia" w:cs="Times New Roman"/>
          <w:szCs w:val="21"/>
        </w:rPr>
        <w:t>安金峰</w:t>
      </w:r>
      <w:r w:rsidR="003D69A1" w:rsidRPr="003D69A1">
        <w:rPr>
          <w:rFonts w:ascii="Times New Roman" w:hAnsi="Times New Roman" w:cs="Times New Roman"/>
          <w:szCs w:val="21"/>
        </w:rPr>
        <w:t>,</w:t>
      </w:r>
      <w:r w:rsidR="003D69A1" w:rsidRPr="003D69A1">
        <w:rPr>
          <w:rFonts w:ascii="Times New Roman" w:hAnsiTheme="minorEastAsia" w:cs="Times New Roman"/>
          <w:szCs w:val="21"/>
        </w:rPr>
        <w:t>肖宇</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张青山</w:t>
      </w:r>
      <w:r w:rsidR="003D69A1" w:rsidRPr="003D69A1">
        <w:rPr>
          <w:rFonts w:ascii="Times New Roman" w:hAnsi="Times New Roman" w:cs="Times New Roman"/>
          <w:szCs w:val="21"/>
        </w:rPr>
        <w:t>,</w:t>
      </w:r>
      <w:r w:rsidR="003D69A1" w:rsidRPr="003D69A1">
        <w:rPr>
          <w:rFonts w:ascii="Times New Roman" w:hAnsiTheme="minorEastAsia" w:cs="Times New Roman"/>
          <w:szCs w:val="21"/>
        </w:rPr>
        <w:t>孙鹤旭</w:t>
      </w:r>
      <w:r w:rsidR="003D69A1" w:rsidRPr="003D69A1">
        <w:rPr>
          <w:rFonts w:ascii="Times New Roman" w:hAnsi="Times New Roman" w:cs="Times New Roman"/>
          <w:szCs w:val="21"/>
        </w:rPr>
        <w:t>.</w:t>
      </w:r>
      <w:hyperlink r:id="rId34" w:history="1">
        <w:r w:rsidR="003D69A1" w:rsidRPr="003D69A1">
          <w:rPr>
            <w:rStyle w:val="a3"/>
            <w:rFonts w:ascii="Times New Roman" w:hAnsiTheme="minorEastAsia" w:cs="Times New Roman"/>
            <w:szCs w:val="21"/>
          </w:rPr>
          <w:t>基于自适应观测器的永磁同步直线电机模型预测控制系统设计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,2021,36(6):1190-1200.</w:t>
      </w:r>
    </w:p>
    <w:p w14:paraId="4E445869"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Li Zheng</w:t>
      </w:r>
      <w:r w:rsidRPr="003D69A1">
        <w:rPr>
          <w:rFonts w:ascii="Times New Roman" w:hAnsiTheme="minorEastAsia" w:cs="Times New Roman"/>
          <w:szCs w:val="21"/>
        </w:rPr>
        <w:t>，</w:t>
      </w:r>
      <w:r w:rsidRPr="003D69A1">
        <w:rPr>
          <w:rFonts w:ascii="Times New Roman" w:hAnsi="Times New Roman" w:cs="Times New Roman"/>
          <w:szCs w:val="21"/>
        </w:rPr>
        <w:t>An Jinfeng</w:t>
      </w:r>
      <w:r w:rsidRPr="003D69A1">
        <w:rPr>
          <w:rFonts w:ascii="Times New Roman" w:hAnsiTheme="minorEastAsia" w:cs="Times New Roman"/>
          <w:szCs w:val="21"/>
        </w:rPr>
        <w:t>，</w:t>
      </w:r>
      <w:r w:rsidRPr="003D69A1">
        <w:rPr>
          <w:rFonts w:ascii="Times New Roman" w:hAnsi="Times New Roman" w:cs="Times New Roman"/>
          <w:szCs w:val="21"/>
        </w:rPr>
        <w:t>Xiao Yu</w:t>
      </w:r>
      <w:r w:rsidRPr="003D69A1">
        <w:rPr>
          <w:rFonts w:ascii="Times New Roman" w:hAnsiTheme="minorEastAsia" w:cs="Times New Roman"/>
          <w:szCs w:val="21"/>
        </w:rPr>
        <w:t>，</w:t>
      </w:r>
      <w:r w:rsidRPr="003D69A1">
        <w:rPr>
          <w:rFonts w:ascii="Times New Roman" w:hAnsi="Times New Roman" w:cs="Times New Roman"/>
          <w:szCs w:val="21"/>
        </w:rPr>
        <w:t>Zhang Qingshan</w:t>
      </w:r>
      <w:r w:rsidRPr="003D69A1">
        <w:rPr>
          <w:rFonts w:ascii="Times New Roman" w:hAnsiTheme="minorEastAsia" w:cs="Times New Roman"/>
          <w:szCs w:val="21"/>
        </w:rPr>
        <w:t>，</w:t>
      </w:r>
      <w:r w:rsidRPr="003D69A1">
        <w:rPr>
          <w:rFonts w:ascii="Times New Roman" w:hAnsi="Times New Roman" w:cs="Times New Roman"/>
          <w:szCs w:val="21"/>
        </w:rPr>
        <w:t>Sun Hexu. Design of Model Predictive Control System for Permanent Magnet Synchronous Linear Motor Based on Adaptive Observer[J].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2021,36(6):1190-1200.</w:t>
      </w:r>
    </w:p>
    <w:p w14:paraId="2F008FB5"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5</w:t>
      </w:r>
      <w:r w:rsidR="003D69A1" w:rsidRPr="003D69A1">
        <w:rPr>
          <w:rFonts w:ascii="Times New Roman" w:hAnsiTheme="minorEastAsia" w:cs="Times New Roman"/>
          <w:szCs w:val="21"/>
        </w:rPr>
        <w:t>）陈文汉</w:t>
      </w:r>
      <w:r w:rsidR="003D69A1" w:rsidRPr="003D69A1">
        <w:rPr>
          <w:rFonts w:ascii="Times New Roman" w:hAnsi="Times New Roman" w:cs="Times New Roman"/>
          <w:szCs w:val="21"/>
        </w:rPr>
        <w:t>,</w:t>
      </w:r>
      <w:r w:rsidR="003D69A1" w:rsidRPr="003D69A1">
        <w:rPr>
          <w:rFonts w:ascii="Times New Roman" w:hAnsiTheme="minorEastAsia" w:cs="Times New Roman"/>
          <w:szCs w:val="21"/>
        </w:rPr>
        <w:t>孙丹</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王铭泽</w:t>
      </w:r>
      <w:r w:rsidR="003D69A1" w:rsidRPr="003D69A1">
        <w:rPr>
          <w:rFonts w:ascii="Times New Roman" w:hAnsi="Times New Roman" w:cs="Times New Roman"/>
          <w:szCs w:val="21"/>
        </w:rPr>
        <w:t>.</w:t>
      </w:r>
      <w:hyperlink r:id="rId35" w:history="1">
        <w:r w:rsidR="003D69A1" w:rsidRPr="003D69A1">
          <w:rPr>
            <w:rStyle w:val="a3"/>
            <w:rFonts w:ascii="Times New Roman" w:hAnsiTheme="minorEastAsia" w:cs="Times New Roman"/>
            <w:szCs w:val="21"/>
          </w:rPr>
          <w:t>断相故障下开绕组永磁同步电机模型预测控制容错控制策略研究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,2021,36(1):77-86.</w:t>
      </w:r>
    </w:p>
    <w:p w14:paraId="4395EB3F"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Chen Wenhan</w:t>
      </w:r>
      <w:r w:rsidRPr="003D69A1">
        <w:rPr>
          <w:rFonts w:ascii="Times New Roman" w:hAnsiTheme="minorEastAsia" w:cs="Times New Roman"/>
          <w:szCs w:val="21"/>
        </w:rPr>
        <w:t>，</w:t>
      </w:r>
      <w:r w:rsidRPr="003D69A1">
        <w:rPr>
          <w:rFonts w:ascii="Times New Roman" w:hAnsi="Times New Roman" w:cs="Times New Roman"/>
          <w:szCs w:val="21"/>
        </w:rPr>
        <w:t>Sun Dan</w:t>
      </w:r>
      <w:r w:rsidRPr="003D69A1">
        <w:rPr>
          <w:rFonts w:ascii="Times New Roman" w:hAnsiTheme="minorEastAsia" w:cs="Times New Roman"/>
          <w:szCs w:val="21"/>
        </w:rPr>
        <w:t>，</w:t>
      </w:r>
      <w:r w:rsidRPr="003D69A1">
        <w:rPr>
          <w:rFonts w:ascii="Times New Roman" w:hAnsi="Times New Roman" w:cs="Times New Roman"/>
          <w:szCs w:val="21"/>
        </w:rPr>
        <w:t>Wang Mingze. Research on Fault-Tolerance Strategy Based on Model Predictive Control for Open-Winding PMSM System under Open-Phase Fault[J].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2021,36(1):77-86.</w:t>
      </w:r>
    </w:p>
    <w:p w14:paraId="696E9737"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6</w:t>
      </w:r>
      <w:r w:rsidR="003D69A1" w:rsidRPr="003D69A1">
        <w:rPr>
          <w:rFonts w:ascii="Times New Roman" w:hAnsiTheme="minorEastAsia" w:cs="Times New Roman"/>
          <w:szCs w:val="21"/>
        </w:rPr>
        <w:t>）李雄松</w:t>
      </w:r>
      <w:r w:rsidR="003D69A1" w:rsidRPr="003D69A1">
        <w:rPr>
          <w:rFonts w:ascii="Times New Roman" w:hAnsi="Times New Roman" w:cs="Times New Roman"/>
          <w:szCs w:val="21"/>
        </w:rPr>
        <w:t>,</w:t>
      </w:r>
      <w:r w:rsidR="003D69A1" w:rsidRPr="003D69A1">
        <w:rPr>
          <w:rFonts w:ascii="Times New Roman" w:hAnsiTheme="minorEastAsia" w:cs="Times New Roman"/>
          <w:szCs w:val="21"/>
        </w:rPr>
        <w:t>崔鹤松</w:t>
      </w:r>
      <w:r w:rsidR="003D69A1" w:rsidRPr="003D69A1">
        <w:rPr>
          <w:rFonts w:ascii="Times New Roman" w:hAnsi="Times New Roman" w:cs="Times New Roman"/>
          <w:szCs w:val="21"/>
        </w:rPr>
        <w:t>,</w:t>
      </w:r>
      <w:r w:rsidR="003D69A1" w:rsidRPr="003D69A1">
        <w:rPr>
          <w:rFonts w:ascii="Times New Roman" w:hAnsiTheme="minorEastAsia" w:cs="Times New Roman"/>
          <w:szCs w:val="21"/>
        </w:rPr>
        <w:t>胡纯福</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刘晓</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黄守道</w:t>
      </w:r>
      <w:r w:rsidR="003D69A1" w:rsidRPr="003D69A1">
        <w:rPr>
          <w:rFonts w:ascii="Times New Roman" w:hAnsi="Times New Roman" w:cs="Times New Roman"/>
          <w:szCs w:val="21"/>
        </w:rPr>
        <w:t>.</w:t>
      </w:r>
      <w:hyperlink r:id="rId36" w:history="1">
        <w:r w:rsidR="003D69A1" w:rsidRPr="003D69A1">
          <w:rPr>
            <w:rStyle w:val="a3"/>
            <w:rFonts w:ascii="Times New Roman" w:hAnsiTheme="minorEastAsia" w:cs="Times New Roman"/>
            <w:szCs w:val="21"/>
          </w:rPr>
          <w:t>平板型永磁直线同步电机推力特性的优化设计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,2021,36(5):916-923.</w:t>
      </w:r>
      <w:r w:rsidR="003D69A1" w:rsidRPr="003D69A1">
        <w:rPr>
          <w:rFonts w:ascii="Times New Roman" w:hAnsi="Times New Roman" w:cs="Times New Roman"/>
          <w:szCs w:val="21"/>
        </w:rPr>
        <w:br/>
        <w:t>Li Xiongsong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Cui Hesong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Hu Chunfu</w:t>
      </w:r>
      <w:r w:rsidR="003D69A1" w:rsidRPr="003D69A1">
        <w:rPr>
          <w:rFonts w:ascii="Times New Roman" w:hAnsiTheme="minorEastAsia" w:cs="Times New Roman"/>
          <w:szCs w:val="21"/>
        </w:rPr>
        <w:t>，</w:t>
      </w:r>
      <w:r w:rsidR="003D69A1" w:rsidRPr="003D69A1">
        <w:rPr>
          <w:rFonts w:ascii="Times New Roman" w:hAnsi="Times New Roman" w:cs="Times New Roman"/>
          <w:szCs w:val="21"/>
        </w:rPr>
        <w:t>Liu Xiao</w:t>
      </w:r>
      <w:r w:rsidR="003D69A1" w:rsidRPr="003D69A1">
        <w:rPr>
          <w:rFonts w:ascii="Times New Roman" w:hAnsiTheme="minorEastAsia" w:cs="Times New Roman"/>
          <w:szCs w:val="21"/>
        </w:rPr>
        <w:t>，</w:t>
      </w:r>
      <w:r w:rsidR="003D69A1" w:rsidRPr="003D69A1">
        <w:rPr>
          <w:rFonts w:ascii="Times New Roman" w:hAnsi="Times New Roman" w:cs="Times New Roman"/>
          <w:szCs w:val="21"/>
        </w:rPr>
        <w:t xml:space="preserve">Huang Shoudao.Optimal Design of Thrust </w:t>
      </w:r>
      <w:r w:rsidR="003D69A1" w:rsidRPr="003D69A1">
        <w:rPr>
          <w:rFonts w:ascii="Times New Roman" w:hAnsi="Times New Roman" w:cs="Times New Roman"/>
          <w:szCs w:val="21"/>
        </w:rPr>
        <w:lastRenderedPageBreak/>
        <w:t>Characteristics of Flat-Type Permanent Magnet Linear Synchronous Motor [J]. 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2021,36(5):916-923.</w:t>
      </w:r>
    </w:p>
    <w:p w14:paraId="52AC162F"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7</w:t>
      </w:r>
      <w:r w:rsidR="003D69A1" w:rsidRPr="003D69A1">
        <w:rPr>
          <w:rFonts w:ascii="Times New Roman" w:hAnsiTheme="minorEastAsia" w:cs="Times New Roman"/>
          <w:szCs w:val="21"/>
        </w:rPr>
        <w:t>）肖雄</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王浩丞</w:t>
      </w:r>
      <w:r w:rsidR="003D69A1" w:rsidRPr="003D69A1">
        <w:rPr>
          <w:rFonts w:ascii="Times New Roman" w:hAnsi="Times New Roman" w:cs="Times New Roman"/>
          <w:szCs w:val="21"/>
        </w:rPr>
        <w:t>,</w:t>
      </w:r>
      <w:r w:rsidR="003D69A1" w:rsidRPr="003D69A1">
        <w:rPr>
          <w:rFonts w:ascii="Times New Roman" w:hAnsiTheme="minorEastAsia" w:cs="Times New Roman"/>
          <w:szCs w:val="21"/>
        </w:rPr>
        <w:t>武玉娟</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张勇军</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周艳丽</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李静</w:t>
      </w:r>
      <w:r w:rsidR="003D69A1" w:rsidRPr="003D69A1">
        <w:rPr>
          <w:rFonts w:ascii="Times New Roman" w:hAnsi="Times New Roman" w:cs="Times New Roman"/>
          <w:szCs w:val="21"/>
        </w:rPr>
        <w:t>.</w:t>
      </w:r>
      <w:hyperlink r:id="rId37" w:history="1">
        <w:r w:rsidR="003D69A1" w:rsidRPr="003D69A1">
          <w:rPr>
            <w:rStyle w:val="a3"/>
            <w:rFonts w:ascii="Times New Roman" w:hAnsiTheme="minorEastAsia" w:cs="Times New Roman"/>
            <w:szCs w:val="21"/>
          </w:rPr>
          <w:t>基于双滑模估计的主从结构共轴双电机模型预测直接转矩控制无速度传感器控制策略</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,2021,36(5):1014-1026.</w:t>
      </w:r>
      <w:r w:rsidR="003D69A1" w:rsidRPr="003D69A1">
        <w:rPr>
          <w:rFonts w:ascii="Times New Roman" w:hAnsi="Times New Roman" w:cs="Times New Roman"/>
          <w:szCs w:val="21"/>
        </w:rPr>
        <w:br/>
        <w:t>Xiao Xiong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Wang Haocheng</w:t>
      </w:r>
      <w:r w:rsidR="003D69A1" w:rsidRPr="003D69A1">
        <w:rPr>
          <w:rFonts w:ascii="Times New Roman" w:hAnsiTheme="minorEastAsia" w:cs="Times New Roman"/>
          <w:szCs w:val="21"/>
        </w:rPr>
        <w:t>，</w:t>
      </w:r>
      <w:r w:rsidR="003D69A1" w:rsidRPr="003D69A1">
        <w:rPr>
          <w:rFonts w:ascii="Times New Roman" w:hAnsi="Times New Roman" w:cs="Times New Roman"/>
          <w:szCs w:val="21"/>
        </w:rPr>
        <w:t>Wu Yujuan</w:t>
      </w:r>
      <w:r w:rsidR="003D69A1" w:rsidRPr="003D69A1">
        <w:rPr>
          <w:rFonts w:ascii="Times New Roman" w:hAnsiTheme="minorEastAsia" w:cs="Times New Roman"/>
          <w:szCs w:val="21"/>
        </w:rPr>
        <w:t>，</w:t>
      </w:r>
      <w:r w:rsidR="003D69A1" w:rsidRPr="003D69A1">
        <w:rPr>
          <w:rFonts w:ascii="Times New Roman" w:hAnsi="Times New Roman" w:cs="Times New Roman"/>
          <w:szCs w:val="21"/>
        </w:rPr>
        <w:t>Zhang Yongjun</w:t>
      </w:r>
      <w:r w:rsidR="003D69A1" w:rsidRPr="003D69A1">
        <w:rPr>
          <w:rFonts w:ascii="Times New Roman" w:hAnsiTheme="minorEastAsia" w:cs="Times New Roman"/>
          <w:szCs w:val="21"/>
        </w:rPr>
        <w:t>，</w:t>
      </w:r>
      <w:r w:rsidR="003D69A1" w:rsidRPr="003D69A1">
        <w:rPr>
          <w:rFonts w:ascii="Times New Roman" w:hAnsi="Times New Roman" w:cs="Times New Roman"/>
          <w:szCs w:val="21"/>
        </w:rPr>
        <w:t>Zhou Yanli</w:t>
      </w:r>
      <w:r w:rsidR="003D69A1" w:rsidRPr="003D69A1">
        <w:rPr>
          <w:rFonts w:ascii="Times New Roman" w:hAnsiTheme="minorEastAsia" w:cs="Times New Roman"/>
          <w:szCs w:val="21"/>
        </w:rPr>
        <w:t>，</w:t>
      </w:r>
      <w:r w:rsidR="003D69A1" w:rsidRPr="003D69A1">
        <w:rPr>
          <w:rFonts w:ascii="Times New Roman" w:hAnsi="Times New Roman" w:cs="Times New Roman"/>
          <w:szCs w:val="21"/>
        </w:rPr>
        <w:t>Li Jing. Coaxial Dual Motor with Master-Slave Structure Model-Predictive Direct Torque Control Speed Sensorless Control Strategy Based on Double Sliding Mode Estimation[J].Transactions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2021,36(5):1014-1026.</w:t>
      </w:r>
    </w:p>
    <w:p w14:paraId="2EDBF6EC"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8</w:t>
      </w:r>
      <w:r w:rsidR="003D69A1" w:rsidRPr="003D69A1">
        <w:rPr>
          <w:rFonts w:ascii="Times New Roman" w:hAnsiTheme="minorEastAsia" w:cs="Times New Roman"/>
          <w:szCs w:val="21"/>
        </w:rPr>
        <w:t>）柴嘉伟</w:t>
      </w:r>
      <w:r w:rsidR="003D69A1" w:rsidRPr="003D69A1">
        <w:rPr>
          <w:rFonts w:ascii="Times New Roman" w:hAnsi="Times New Roman" w:cs="Times New Roman"/>
          <w:szCs w:val="21"/>
        </w:rPr>
        <w:t>,</w:t>
      </w:r>
      <w:r w:rsidR="003D69A1" w:rsidRPr="003D69A1">
        <w:rPr>
          <w:rFonts w:ascii="Times New Roman" w:hAnsiTheme="minorEastAsia" w:cs="Times New Roman"/>
          <w:szCs w:val="21"/>
        </w:rPr>
        <w:t>贵献国</w:t>
      </w:r>
      <w:r w:rsidR="003D69A1" w:rsidRPr="003D69A1">
        <w:rPr>
          <w:rFonts w:ascii="Times New Roman" w:hAnsi="Times New Roman" w:cs="Times New Roman"/>
          <w:szCs w:val="21"/>
        </w:rPr>
        <w:t>.</w:t>
      </w:r>
      <w:hyperlink r:id="rId38" w:history="1">
        <w:r w:rsidR="003D69A1" w:rsidRPr="003D69A1">
          <w:rPr>
            <w:rStyle w:val="a3"/>
            <w:rFonts w:ascii="Times New Roman" w:hAnsiTheme="minorEastAsia" w:cs="Times New Roman"/>
            <w:szCs w:val="21"/>
          </w:rPr>
          <w:t>音圈电机结构优化及应用综述</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,2021,36(6):1113-1125.</w:t>
      </w:r>
    </w:p>
    <w:p w14:paraId="479C7A26"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Chai Jiawei</w:t>
      </w:r>
      <w:r w:rsidRPr="003D69A1">
        <w:rPr>
          <w:rFonts w:ascii="Times New Roman" w:hAnsiTheme="minorEastAsia" w:cs="Times New Roman"/>
          <w:szCs w:val="21"/>
        </w:rPr>
        <w:t>，</w:t>
      </w:r>
      <w:r w:rsidRPr="003D69A1">
        <w:rPr>
          <w:rFonts w:ascii="Times New Roman" w:hAnsi="Times New Roman" w:cs="Times New Roman"/>
          <w:szCs w:val="21"/>
        </w:rPr>
        <w:t>GuiXianguo. Overview of Structure Optimization and Application of Voice Coil Motor [J].Transactions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2021,36(6):1113-1125.</w:t>
      </w:r>
    </w:p>
    <w:p w14:paraId="5906E968"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9</w:t>
      </w:r>
      <w:r w:rsidR="003D69A1" w:rsidRPr="003D69A1">
        <w:rPr>
          <w:rFonts w:ascii="Times New Roman" w:hAnsiTheme="minorEastAsia" w:cs="Times New Roman"/>
          <w:szCs w:val="21"/>
        </w:rPr>
        <w:t>）王天鹤</w:t>
      </w:r>
      <w:r w:rsidR="003D69A1" w:rsidRPr="003D69A1">
        <w:rPr>
          <w:rFonts w:ascii="Times New Roman" w:hAnsi="Times New Roman" w:cs="Times New Roman"/>
          <w:szCs w:val="21"/>
        </w:rPr>
        <w:t>,</w:t>
      </w:r>
      <w:r w:rsidR="003D69A1" w:rsidRPr="003D69A1">
        <w:rPr>
          <w:rFonts w:ascii="Times New Roman" w:hAnsiTheme="minorEastAsia" w:cs="Times New Roman"/>
          <w:szCs w:val="21"/>
        </w:rPr>
        <w:t>赵希梅</w:t>
      </w:r>
      <w:r w:rsidR="003D69A1" w:rsidRPr="003D69A1">
        <w:rPr>
          <w:rFonts w:ascii="Times New Roman" w:hAnsi="Times New Roman" w:cs="Times New Roman"/>
          <w:szCs w:val="21"/>
        </w:rPr>
        <w:t>,</w:t>
      </w:r>
      <w:r w:rsidR="003D69A1" w:rsidRPr="003D69A1">
        <w:rPr>
          <w:rFonts w:ascii="Times New Roman" w:hAnsiTheme="minorEastAsia" w:cs="Times New Roman"/>
          <w:szCs w:val="21"/>
        </w:rPr>
        <w:t>金鸿雁</w:t>
      </w:r>
      <w:r w:rsidR="003D69A1" w:rsidRPr="003D69A1">
        <w:rPr>
          <w:rFonts w:ascii="Times New Roman" w:hAnsi="Times New Roman" w:cs="Times New Roman"/>
          <w:szCs w:val="21"/>
        </w:rPr>
        <w:t>.</w:t>
      </w:r>
      <w:hyperlink r:id="rId39" w:history="1">
        <w:r w:rsidR="003D69A1" w:rsidRPr="003D69A1">
          <w:rPr>
            <w:rStyle w:val="a3"/>
            <w:rFonts w:ascii="Times New Roman" w:hAnsiTheme="minorEastAsia" w:cs="Times New Roman"/>
            <w:szCs w:val="21"/>
          </w:rPr>
          <w:t>基于递归径向基神经网络的永磁直线同步电机智能二阶滑模控制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,2021,36(6):1229-1237.</w:t>
      </w:r>
      <w:r w:rsidR="003D69A1" w:rsidRPr="003D69A1">
        <w:rPr>
          <w:rFonts w:ascii="Times New Roman" w:hAnsi="Times New Roman" w:cs="Times New Roman"/>
          <w:szCs w:val="21"/>
        </w:rPr>
        <w:br/>
        <w:t>Wang Tianhe</w:t>
      </w:r>
      <w:r w:rsidR="003D69A1" w:rsidRPr="003D69A1">
        <w:rPr>
          <w:rFonts w:ascii="Times New Roman" w:hAnsiTheme="minorEastAsia" w:cs="Times New Roman"/>
          <w:szCs w:val="21"/>
        </w:rPr>
        <w:t>，</w:t>
      </w:r>
      <w:r w:rsidR="003D69A1" w:rsidRPr="003D69A1">
        <w:rPr>
          <w:rFonts w:ascii="Times New Roman" w:hAnsi="Times New Roman" w:cs="Times New Roman"/>
          <w:szCs w:val="21"/>
        </w:rPr>
        <w:t>Zhao Ximei</w:t>
      </w:r>
      <w:r w:rsidR="003D69A1" w:rsidRPr="003D69A1">
        <w:rPr>
          <w:rFonts w:ascii="Times New Roman" w:hAnsiTheme="minorEastAsia" w:cs="Times New Roman"/>
          <w:szCs w:val="21"/>
        </w:rPr>
        <w:t>，</w:t>
      </w:r>
      <w:r w:rsidR="003D69A1" w:rsidRPr="003D69A1">
        <w:rPr>
          <w:rFonts w:ascii="Times New Roman" w:hAnsi="Times New Roman" w:cs="Times New Roman"/>
          <w:szCs w:val="21"/>
        </w:rPr>
        <w:t>JinHongyan. Intelligent Second-Order Sliding Mode Control Based on Recurrent Radial Basis Function Neural Network for Permanent Magnet Linear Synchronous Motor [J].Transactions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2021,36(6):1229-1237.</w:t>
      </w:r>
    </w:p>
    <w:p w14:paraId="7935204E"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10</w:t>
      </w:r>
      <w:r w:rsidR="003D69A1" w:rsidRPr="003D69A1">
        <w:rPr>
          <w:rFonts w:ascii="Times New Roman" w:hAnsiTheme="minorEastAsia" w:cs="Times New Roman"/>
          <w:szCs w:val="21"/>
        </w:rPr>
        <w:t>）支娜</w:t>
      </w:r>
      <w:r w:rsidR="003D69A1" w:rsidRPr="003D69A1">
        <w:rPr>
          <w:rFonts w:ascii="Times New Roman" w:hAnsi="Times New Roman" w:cs="Times New Roman"/>
          <w:szCs w:val="21"/>
        </w:rPr>
        <w:t>,</w:t>
      </w:r>
      <w:r w:rsidR="003D69A1" w:rsidRPr="003D69A1">
        <w:rPr>
          <w:rFonts w:ascii="Times New Roman" w:hAnsiTheme="minorEastAsia" w:cs="Times New Roman"/>
          <w:szCs w:val="21"/>
        </w:rPr>
        <w:t>丁可</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黄庆辉</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李武华</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张辉</w:t>
      </w:r>
      <w:r w:rsidR="003D69A1" w:rsidRPr="003D69A1">
        <w:rPr>
          <w:rFonts w:ascii="Times New Roman" w:hAnsi="Times New Roman" w:cs="Times New Roman"/>
          <w:szCs w:val="21"/>
        </w:rPr>
        <w:t>.</w:t>
      </w:r>
      <w:hyperlink r:id="rId40" w:history="1">
        <w:r w:rsidR="003D69A1" w:rsidRPr="003D69A1">
          <w:rPr>
            <w:rStyle w:val="a3"/>
            <w:rFonts w:ascii="Times New Roman" w:hAnsiTheme="minorEastAsia" w:cs="Times New Roman"/>
            <w:szCs w:val="21"/>
          </w:rPr>
          <w:t>基于</w:t>
        </w:r>
        <w:r w:rsidR="003D69A1" w:rsidRPr="003D69A1">
          <w:rPr>
            <w:rStyle w:val="a3"/>
            <w:rFonts w:ascii="Times New Roman" w:hAnsi="Times New Roman" w:cs="Times New Roman"/>
            <w:szCs w:val="21"/>
          </w:rPr>
          <w:t>P-U</w:t>
        </w:r>
        <w:r w:rsidR="003D69A1" w:rsidRPr="003D69A1">
          <w:rPr>
            <w:rStyle w:val="a3"/>
            <w:rFonts w:ascii="Times New Roman" w:hAnsiTheme="minorEastAsia" w:cs="Times New Roman"/>
            <w:szCs w:val="21"/>
          </w:rPr>
          <w:t>下垂特性的虚拟直流电机控制策略</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,2021,36(6):1238-1248.</w:t>
      </w:r>
      <w:r w:rsidR="003D69A1" w:rsidRPr="003D69A1">
        <w:rPr>
          <w:rFonts w:ascii="Times New Roman" w:hAnsi="Times New Roman" w:cs="Times New Roman"/>
          <w:szCs w:val="21"/>
        </w:rPr>
        <w:br/>
        <w:t>Zhi Na</w:t>
      </w:r>
      <w:r w:rsidR="003D69A1" w:rsidRPr="003D69A1">
        <w:rPr>
          <w:rFonts w:ascii="Times New Roman" w:hAnsiTheme="minorEastAsia" w:cs="Times New Roman"/>
          <w:szCs w:val="21"/>
        </w:rPr>
        <w:t>，</w:t>
      </w:r>
      <w:r w:rsidR="003D69A1" w:rsidRPr="003D69A1">
        <w:rPr>
          <w:rFonts w:ascii="Times New Roman" w:hAnsi="Times New Roman" w:cs="Times New Roman"/>
          <w:szCs w:val="21"/>
        </w:rPr>
        <w:t>Ding Ke</w:t>
      </w:r>
      <w:r w:rsidR="003D69A1" w:rsidRPr="003D69A1">
        <w:rPr>
          <w:rFonts w:ascii="Times New Roman" w:hAnsiTheme="minorEastAsia" w:cs="Times New Roman"/>
          <w:szCs w:val="21"/>
        </w:rPr>
        <w:t>，</w:t>
      </w:r>
      <w:r w:rsidR="003D69A1" w:rsidRPr="003D69A1">
        <w:rPr>
          <w:rFonts w:ascii="Times New Roman" w:hAnsi="Times New Roman" w:cs="Times New Roman"/>
          <w:szCs w:val="21"/>
        </w:rPr>
        <w:t>Huang Qinghui</w:t>
      </w:r>
      <w:r w:rsidR="003D69A1" w:rsidRPr="003D69A1">
        <w:rPr>
          <w:rFonts w:ascii="Times New Roman" w:hAnsiTheme="minorEastAsia" w:cs="Times New Roman"/>
          <w:szCs w:val="21"/>
        </w:rPr>
        <w:t>，</w:t>
      </w:r>
      <w:r w:rsidR="003D69A1" w:rsidRPr="003D69A1">
        <w:rPr>
          <w:rFonts w:ascii="Times New Roman" w:hAnsi="Times New Roman" w:cs="Times New Roman"/>
          <w:szCs w:val="21"/>
        </w:rPr>
        <w:t>Li Wuhua</w:t>
      </w:r>
      <w:r w:rsidR="003D69A1" w:rsidRPr="003D69A1">
        <w:rPr>
          <w:rFonts w:ascii="Times New Roman" w:hAnsiTheme="minorEastAsia" w:cs="Times New Roman"/>
          <w:szCs w:val="21"/>
        </w:rPr>
        <w:t>，</w:t>
      </w:r>
      <w:r w:rsidR="003D69A1" w:rsidRPr="003D69A1">
        <w:rPr>
          <w:rFonts w:ascii="Times New Roman" w:hAnsi="Times New Roman" w:cs="Times New Roman"/>
          <w:szCs w:val="21"/>
        </w:rPr>
        <w:t>Zhang Hui. A Virtual DC Motor Control Strategy Based on P-U Drooping Characteristics [J]. 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2021,36(6):1238-1248.</w:t>
      </w:r>
    </w:p>
    <w:p w14:paraId="06255543"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11</w:t>
      </w:r>
      <w:r w:rsidR="003D69A1" w:rsidRPr="003D69A1">
        <w:rPr>
          <w:rFonts w:ascii="Times New Roman" w:hAnsiTheme="minorEastAsia" w:cs="Times New Roman"/>
          <w:szCs w:val="21"/>
        </w:rPr>
        <w:t>）陈卓易</w:t>
      </w:r>
      <w:r w:rsidR="003D69A1" w:rsidRPr="003D69A1">
        <w:rPr>
          <w:rFonts w:ascii="Times New Roman" w:hAnsi="Times New Roman" w:cs="Times New Roman"/>
          <w:szCs w:val="21"/>
        </w:rPr>
        <w:t>,</w:t>
      </w:r>
      <w:r w:rsidR="003D69A1" w:rsidRPr="003D69A1">
        <w:rPr>
          <w:rFonts w:ascii="Times New Roman" w:hAnsiTheme="minorEastAsia" w:cs="Times New Roman"/>
          <w:szCs w:val="21"/>
        </w:rPr>
        <w:t>屈稳太</w:t>
      </w:r>
      <w:r w:rsidR="003D69A1" w:rsidRPr="003D69A1">
        <w:rPr>
          <w:rFonts w:ascii="Times New Roman" w:hAnsi="Times New Roman" w:cs="Times New Roman"/>
          <w:szCs w:val="21"/>
        </w:rPr>
        <w:t>.</w:t>
      </w:r>
      <w:hyperlink r:id="rId41" w:history="1">
        <w:r w:rsidR="003D69A1" w:rsidRPr="003D69A1">
          <w:rPr>
            <w:rStyle w:val="a3"/>
            <w:rFonts w:ascii="Times New Roman" w:hAnsiTheme="minorEastAsia" w:cs="Times New Roman"/>
            <w:szCs w:val="21"/>
          </w:rPr>
          <w:t>基于</w:t>
        </w:r>
        <w:r w:rsidR="003D69A1" w:rsidRPr="003D69A1">
          <w:rPr>
            <w:rStyle w:val="a3"/>
            <w:rFonts w:ascii="Times New Roman" w:hAnsi="Times New Roman" w:cs="Times New Roman"/>
            <w:szCs w:val="21"/>
          </w:rPr>
          <w:t>PID</w:t>
        </w:r>
        <w:r w:rsidR="003D69A1" w:rsidRPr="003D69A1">
          <w:rPr>
            <w:rStyle w:val="a3"/>
            <w:rFonts w:ascii="Times New Roman" w:hAnsiTheme="minorEastAsia" w:cs="Times New Roman"/>
            <w:szCs w:val="21"/>
          </w:rPr>
          <w:t>型代价函数的永磁同步电机模型预测电流控制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,2021,36(14):2971-2978.</w:t>
      </w:r>
      <w:r w:rsidR="003D69A1" w:rsidRPr="003D69A1">
        <w:rPr>
          <w:rFonts w:ascii="Times New Roman" w:hAnsi="Times New Roman" w:cs="Times New Roman"/>
          <w:szCs w:val="21"/>
        </w:rPr>
        <w:br/>
        <w:t>Chen Zhuoyi</w:t>
      </w:r>
      <w:r w:rsidR="003D69A1" w:rsidRPr="003D69A1">
        <w:rPr>
          <w:rFonts w:ascii="Times New Roman" w:hAnsiTheme="minorEastAsia" w:cs="Times New Roman"/>
          <w:szCs w:val="21"/>
        </w:rPr>
        <w:t>，</w:t>
      </w:r>
      <w:r w:rsidR="003D69A1" w:rsidRPr="003D69A1">
        <w:rPr>
          <w:rFonts w:ascii="Times New Roman" w:hAnsi="Times New Roman" w:cs="Times New Roman"/>
          <w:szCs w:val="21"/>
        </w:rPr>
        <w:t>Qu Wentai. Model Predictive Current Control for Permanent Magnet Synchronous Motors Based on PID-Type Cost Function[J].Transactions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2021,36(14):2971-2978.</w:t>
      </w:r>
    </w:p>
    <w:p w14:paraId="6144A7CE"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12</w:t>
      </w:r>
      <w:r w:rsidR="003D69A1" w:rsidRPr="003D69A1">
        <w:rPr>
          <w:rFonts w:ascii="Times New Roman" w:hAnsiTheme="minorEastAsia" w:cs="Times New Roman"/>
          <w:szCs w:val="21"/>
        </w:rPr>
        <w:t>）叶宇豪</w:t>
      </w:r>
      <w:r w:rsidR="003D69A1" w:rsidRPr="003D69A1">
        <w:rPr>
          <w:rFonts w:ascii="Times New Roman" w:hAnsi="Times New Roman" w:cs="Times New Roman"/>
          <w:szCs w:val="21"/>
        </w:rPr>
        <w:t>,</w:t>
      </w:r>
      <w:r w:rsidR="003D69A1" w:rsidRPr="003D69A1">
        <w:rPr>
          <w:rFonts w:ascii="Times New Roman" w:hAnsiTheme="minorEastAsia" w:cs="Times New Roman"/>
          <w:szCs w:val="21"/>
        </w:rPr>
        <w:t>彭飞</w:t>
      </w:r>
      <w:r w:rsidR="003D69A1" w:rsidRPr="003D69A1">
        <w:rPr>
          <w:rFonts w:ascii="Times New Roman" w:hAnsi="Times New Roman" w:cs="Times New Roman"/>
          <w:szCs w:val="21"/>
        </w:rPr>
        <w:t>,</w:t>
      </w:r>
      <w:r w:rsidR="003D69A1" w:rsidRPr="003D69A1">
        <w:rPr>
          <w:rFonts w:ascii="Times New Roman" w:hAnsiTheme="minorEastAsia" w:cs="Times New Roman"/>
          <w:szCs w:val="21"/>
        </w:rPr>
        <w:t>黄允凯</w:t>
      </w:r>
      <w:r w:rsidR="003D69A1" w:rsidRPr="003D69A1">
        <w:rPr>
          <w:rFonts w:ascii="Times New Roman" w:hAnsi="Times New Roman" w:cs="Times New Roman"/>
          <w:szCs w:val="21"/>
        </w:rPr>
        <w:t>.</w:t>
      </w:r>
      <w:hyperlink r:id="rId42" w:history="1">
        <w:r w:rsidR="003D69A1" w:rsidRPr="003D69A1">
          <w:rPr>
            <w:rStyle w:val="a3"/>
            <w:rFonts w:ascii="Times New Roman" w:hAnsiTheme="minorEastAsia" w:cs="Times New Roman"/>
            <w:szCs w:val="21"/>
          </w:rPr>
          <w:t>多电机同步运动控制技术综述</w:t>
        </w:r>
        <w:r w:rsidR="003D69A1" w:rsidRPr="003D69A1">
          <w:rPr>
            <w:rStyle w:val="a3"/>
            <w:rFonts w:ascii="Times New Roman" w:hAnsi="Times New Roman" w:cs="Times New Roman"/>
            <w:szCs w:val="21"/>
          </w:rPr>
          <w:t>[</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 (14):2922-2935.</w:t>
      </w:r>
      <w:r w:rsidR="003D69A1" w:rsidRPr="003D69A1">
        <w:rPr>
          <w:rFonts w:ascii="Times New Roman" w:hAnsi="Times New Roman" w:cs="Times New Roman"/>
          <w:szCs w:val="21"/>
        </w:rPr>
        <w:br/>
        <w:t>Ye Yuhao</w:t>
      </w:r>
      <w:r w:rsidR="003D69A1" w:rsidRPr="003D69A1">
        <w:rPr>
          <w:rFonts w:ascii="Times New Roman" w:hAnsiTheme="minorEastAsia" w:cs="Times New Roman"/>
          <w:szCs w:val="21"/>
        </w:rPr>
        <w:t>，</w:t>
      </w:r>
      <w:r w:rsidR="003D69A1" w:rsidRPr="003D69A1">
        <w:rPr>
          <w:rFonts w:ascii="Times New Roman" w:hAnsi="Times New Roman" w:cs="Times New Roman"/>
          <w:szCs w:val="21"/>
        </w:rPr>
        <w:t>Peng Fei</w:t>
      </w:r>
      <w:r w:rsidR="003D69A1" w:rsidRPr="003D69A1">
        <w:rPr>
          <w:rFonts w:ascii="Times New Roman" w:hAnsiTheme="minorEastAsia" w:cs="Times New Roman"/>
          <w:szCs w:val="21"/>
        </w:rPr>
        <w:t>，</w:t>
      </w:r>
      <w:r w:rsidR="003D69A1" w:rsidRPr="003D69A1">
        <w:rPr>
          <w:rFonts w:ascii="Times New Roman" w:hAnsi="Times New Roman" w:cs="Times New Roman"/>
          <w:szCs w:val="21"/>
        </w:rPr>
        <w:t>Huang Yunkai. Overview of Multi-Motor Synchronous Motion Control Technology [J].Transactions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2021,36(14):2922-2935.</w:t>
      </w:r>
    </w:p>
    <w:p w14:paraId="21E67A15"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13</w:t>
      </w:r>
      <w:r w:rsidR="003D69A1" w:rsidRPr="003D69A1">
        <w:rPr>
          <w:rFonts w:ascii="Times New Roman" w:hAnsiTheme="minorEastAsia" w:cs="Times New Roman"/>
          <w:szCs w:val="21"/>
        </w:rPr>
        <w:t>）张晓光</w:t>
      </w:r>
      <w:r w:rsidR="003D69A1" w:rsidRPr="003D69A1">
        <w:rPr>
          <w:rFonts w:ascii="Times New Roman" w:hAnsi="Times New Roman" w:cs="Times New Roman"/>
          <w:szCs w:val="21"/>
        </w:rPr>
        <w:t>,</w:t>
      </w:r>
      <w:r w:rsidR="003D69A1" w:rsidRPr="003D69A1">
        <w:rPr>
          <w:rFonts w:ascii="Times New Roman" w:hAnsiTheme="minorEastAsia" w:cs="Times New Roman"/>
          <w:szCs w:val="21"/>
        </w:rPr>
        <w:t>闫康</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张文涵</w:t>
      </w:r>
      <w:r w:rsidR="003D69A1" w:rsidRPr="003D69A1">
        <w:rPr>
          <w:rFonts w:ascii="Times New Roman" w:hAnsi="Times New Roman" w:cs="Times New Roman"/>
          <w:szCs w:val="21"/>
        </w:rPr>
        <w:t>.</w:t>
      </w:r>
      <w:hyperlink r:id="rId43" w:history="1">
        <w:r w:rsidR="003D69A1" w:rsidRPr="003D69A1">
          <w:rPr>
            <w:rStyle w:val="a3"/>
            <w:rFonts w:ascii="Times New Roman" w:hAnsiTheme="minorEastAsia" w:cs="Times New Roman"/>
            <w:szCs w:val="21"/>
          </w:rPr>
          <w:t>开绕组永磁同步电机混合双矢量模型预测控制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,2021,36(1):96-106.</w:t>
      </w:r>
    </w:p>
    <w:p w14:paraId="21E62EDA"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Zhang Xiaoguang</w:t>
      </w:r>
      <w:r w:rsidRPr="003D69A1">
        <w:rPr>
          <w:rFonts w:ascii="Times New Roman" w:hAnsiTheme="minorEastAsia" w:cs="Times New Roman"/>
          <w:szCs w:val="21"/>
        </w:rPr>
        <w:t>，</w:t>
      </w:r>
      <w:r w:rsidRPr="003D69A1">
        <w:rPr>
          <w:rFonts w:ascii="Times New Roman" w:hAnsi="Times New Roman" w:cs="Times New Roman"/>
          <w:szCs w:val="21"/>
        </w:rPr>
        <w:t>Yan Kang</w:t>
      </w:r>
      <w:r w:rsidRPr="003D69A1">
        <w:rPr>
          <w:rFonts w:ascii="Times New Roman" w:hAnsiTheme="minorEastAsia" w:cs="Times New Roman"/>
          <w:szCs w:val="21"/>
        </w:rPr>
        <w:t>，</w:t>
      </w:r>
      <w:r w:rsidRPr="003D69A1">
        <w:rPr>
          <w:rFonts w:ascii="Times New Roman" w:hAnsi="Times New Roman" w:cs="Times New Roman"/>
          <w:szCs w:val="21"/>
        </w:rPr>
        <w:t>Zhang Wenhan. Hybrid Double Vector Model Predictive Control for Open-Winding Permanent Magnet Synchronous Motor with Common DC Bus[J].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2021,36(1):96-106.</w:t>
      </w:r>
    </w:p>
    <w:p w14:paraId="16A03604"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14</w:t>
      </w:r>
      <w:r w:rsidR="003D69A1" w:rsidRPr="003D69A1">
        <w:rPr>
          <w:rFonts w:ascii="Times New Roman" w:hAnsi="Times New Roman" w:cs="Times New Roman"/>
          <w:szCs w:val="21"/>
        </w:rPr>
        <w:t>)</w:t>
      </w:r>
      <w:r>
        <w:rPr>
          <w:rFonts w:ascii="Times New Roman" w:hAnsi="Times New Roman" w:cs="Times New Roman" w:hint="eastAsia"/>
          <w:szCs w:val="21"/>
        </w:rPr>
        <w:t xml:space="preserve"> </w:t>
      </w:r>
      <w:r w:rsidR="003D69A1" w:rsidRPr="003D69A1">
        <w:rPr>
          <w:rFonts w:ascii="Times New Roman" w:hAnsiTheme="minorEastAsia" w:cs="Times New Roman"/>
          <w:szCs w:val="21"/>
        </w:rPr>
        <w:t>苏光靖</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李红梅</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李争</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周亚男</w:t>
      </w:r>
      <w:r w:rsidR="003D69A1" w:rsidRPr="003D69A1">
        <w:rPr>
          <w:rFonts w:ascii="Times New Roman" w:hAnsi="Times New Roman" w:cs="Times New Roman"/>
          <w:szCs w:val="21"/>
        </w:rPr>
        <w:t xml:space="preserve">. </w:t>
      </w:r>
      <w:hyperlink r:id="rId44" w:history="1">
        <w:r w:rsidR="003D69A1" w:rsidRPr="003D69A1">
          <w:rPr>
            <w:rStyle w:val="a3"/>
            <w:rFonts w:ascii="Times New Roman" w:hAnsiTheme="minorEastAsia" w:cs="Times New Roman"/>
            <w:szCs w:val="21"/>
          </w:rPr>
          <w:t>永磁同步直线电机无模型电流控制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,2021,36(15):3182-3190.</w:t>
      </w:r>
    </w:p>
    <w:p w14:paraId="1B45029C"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Su</w:t>
      </w:r>
      <w:r>
        <w:rPr>
          <w:rFonts w:ascii="Times New Roman" w:hAnsi="Times New Roman" w:cs="Times New Roman" w:hint="eastAsia"/>
          <w:szCs w:val="21"/>
        </w:rPr>
        <w:t xml:space="preserve"> </w:t>
      </w:r>
      <w:r w:rsidRPr="003D69A1">
        <w:rPr>
          <w:rFonts w:ascii="Times New Roman" w:hAnsi="Times New Roman" w:cs="Times New Roman"/>
          <w:szCs w:val="21"/>
        </w:rPr>
        <w:t>Guangjing</w:t>
      </w:r>
      <w:r w:rsidRPr="003D69A1">
        <w:rPr>
          <w:rFonts w:ascii="Times New Roman" w:hAnsiTheme="minorEastAsia" w:cs="Times New Roman"/>
          <w:szCs w:val="21"/>
        </w:rPr>
        <w:t>，</w:t>
      </w:r>
      <w:r w:rsidRPr="003D69A1">
        <w:rPr>
          <w:rFonts w:ascii="Times New Roman" w:hAnsi="Times New Roman" w:cs="Times New Roman"/>
          <w:szCs w:val="21"/>
        </w:rPr>
        <w:t>Li Hongmei</w:t>
      </w:r>
      <w:r w:rsidRPr="003D69A1">
        <w:rPr>
          <w:rFonts w:ascii="Times New Roman" w:hAnsiTheme="minorEastAsia" w:cs="Times New Roman"/>
          <w:szCs w:val="21"/>
        </w:rPr>
        <w:t>，</w:t>
      </w:r>
      <w:r w:rsidRPr="003D69A1">
        <w:rPr>
          <w:rFonts w:ascii="Times New Roman" w:hAnsi="Times New Roman" w:cs="Times New Roman"/>
          <w:szCs w:val="21"/>
        </w:rPr>
        <w:t>Li Zheng</w:t>
      </w:r>
      <w:r w:rsidRPr="003D69A1">
        <w:rPr>
          <w:rFonts w:ascii="Times New Roman" w:hAnsiTheme="minorEastAsia" w:cs="Times New Roman"/>
          <w:szCs w:val="21"/>
        </w:rPr>
        <w:t>，</w:t>
      </w:r>
      <w:r w:rsidRPr="003D69A1">
        <w:rPr>
          <w:rFonts w:ascii="Times New Roman" w:hAnsi="Times New Roman" w:cs="Times New Roman"/>
          <w:szCs w:val="21"/>
        </w:rPr>
        <w:t>Zhou Yanan.Research on Model-Free Current Control of Permanent Magnet Synchronous Linear Motor [J].Transactions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2021,36(15):3182-3190.</w:t>
      </w:r>
    </w:p>
    <w:p w14:paraId="4181D544" w14:textId="77777777" w:rsidR="003D69A1" w:rsidRPr="003D69A1" w:rsidRDefault="008701BB" w:rsidP="008701BB">
      <w:pPr>
        <w:ind w:leftChars="-202" w:left="-4" w:rightChars="-230" w:right="-483" w:hangingChars="200" w:hanging="420"/>
        <w:rPr>
          <w:rFonts w:ascii="Times New Roman" w:hAnsi="Times New Roman" w:cs="Times New Roman"/>
          <w:szCs w:val="21"/>
        </w:rPr>
      </w:pPr>
      <w:r>
        <w:rPr>
          <w:rFonts w:ascii="Times New Roman" w:hAnsi="Times New Roman" w:cs="Times New Roman" w:hint="eastAsia"/>
          <w:szCs w:val="21"/>
        </w:rPr>
        <w:t>15</w:t>
      </w:r>
      <w:r w:rsidR="003D69A1" w:rsidRPr="003D69A1">
        <w:rPr>
          <w:rFonts w:ascii="Times New Roman" w:hAnsi="Times New Roman" w:cs="Times New Roman"/>
          <w:szCs w:val="21"/>
        </w:rPr>
        <w:t>)</w:t>
      </w:r>
      <w:r>
        <w:rPr>
          <w:rFonts w:ascii="Times New Roman" w:hAnsi="Times New Roman" w:cs="Times New Roman" w:hint="eastAsia"/>
          <w:szCs w:val="21"/>
        </w:rPr>
        <w:t xml:space="preserve"> </w:t>
      </w:r>
      <w:r w:rsidR="003D69A1" w:rsidRPr="003D69A1">
        <w:rPr>
          <w:rFonts w:ascii="Times New Roman" w:hAnsiTheme="minorEastAsia" w:cs="Times New Roman"/>
          <w:szCs w:val="21"/>
        </w:rPr>
        <w:t>闫文举</w:t>
      </w:r>
      <w:r w:rsidR="003D69A1" w:rsidRPr="003D69A1">
        <w:rPr>
          <w:rFonts w:ascii="Times New Roman" w:hAnsi="Times New Roman" w:cs="Times New Roman"/>
          <w:szCs w:val="21"/>
        </w:rPr>
        <w:t>,</w:t>
      </w:r>
      <w:r w:rsidR="003D69A1" w:rsidRPr="003D69A1">
        <w:rPr>
          <w:rFonts w:ascii="Times New Roman" w:hAnsiTheme="minorEastAsia" w:cs="Times New Roman"/>
          <w:szCs w:val="21"/>
        </w:rPr>
        <w:t>陈昊</w:t>
      </w:r>
      <w:r w:rsidR="003D69A1" w:rsidRPr="003D69A1">
        <w:rPr>
          <w:rFonts w:ascii="Times New Roman" w:hAnsi="Times New Roman" w:cs="Times New Roman"/>
          <w:szCs w:val="21"/>
        </w:rPr>
        <w:t>,</w:t>
      </w:r>
      <w:r w:rsidR="003D69A1" w:rsidRPr="003D69A1">
        <w:rPr>
          <w:rFonts w:ascii="Times New Roman" w:hAnsiTheme="minorEastAsia" w:cs="Times New Roman"/>
          <w:szCs w:val="21"/>
        </w:rPr>
        <w:t>马小平</w:t>
      </w:r>
      <w:r w:rsidR="003D69A1" w:rsidRPr="003D69A1">
        <w:rPr>
          <w:rFonts w:ascii="Times New Roman" w:hAnsi="Times New Roman" w:cs="Times New Roman"/>
          <w:szCs w:val="21"/>
        </w:rPr>
        <w:t>,</w:t>
      </w:r>
      <w:r w:rsidR="003D69A1" w:rsidRPr="003D69A1">
        <w:rPr>
          <w:rFonts w:ascii="Times New Roman" w:hAnsiTheme="minorEastAsia" w:cs="Times New Roman"/>
          <w:szCs w:val="21"/>
        </w:rPr>
        <w:t>程鹤</w:t>
      </w:r>
      <w:r w:rsidR="003D69A1" w:rsidRPr="003D69A1">
        <w:rPr>
          <w:rFonts w:ascii="Times New Roman" w:hAnsi="Times New Roman" w:cs="Times New Roman"/>
          <w:szCs w:val="21"/>
        </w:rPr>
        <w:t xml:space="preserve">. </w:t>
      </w:r>
      <w:hyperlink r:id="rId45" w:history="1">
        <w:r w:rsidR="003D69A1" w:rsidRPr="003D69A1">
          <w:rPr>
            <w:rStyle w:val="a3"/>
            <w:rFonts w:ascii="Times New Roman" w:hAnsiTheme="minorEastAsia" w:cs="Times New Roman"/>
            <w:szCs w:val="21"/>
          </w:rPr>
          <w:t>不同转子极数下磁场解耦型双定子开关磁阻电机的研究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,2021,36(14):2945-2956.</w:t>
      </w:r>
    </w:p>
    <w:p w14:paraId="2CDF6D3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Yan Wenju, Chen Hao, Ma Xiaoping, Cheng He. Development and Investigation on Magnetic Field Decoupling Double Stator Switched Reluctance Machine with Different Rotor Pole Numbers[J].Transactions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2021,36(14):2945-2956.</w:t>
      </w:r>
    </w:p>
    <w:p w14:paraId="126CC253"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lastRenderedPageBreak/>
        <w:t>16</w:t>
      </w:r>
      <w:r w:rsidR="003D69A1" w:rsidRPr="003D69A1">
        <w:rPr>
          <w:rFonts w:ascii="Times New Roman" w:hAnsi="Times New Roman" w:cs="Times New Roman"/>
          <w:szCs w:val="21"/>
        </w:rPr>
        <w:t>)</w:t>
      </w:r>
      <w:r>
        <w:rPr>
          <w:rFonts w:ascii="Times New Roman" w:hAnsi="Times New Roman" w:cs="Times New Roman" w:hint="eastAsia"/>
          <w:szCs w:val="21"/>
        </w:rPr>
        <w:t xml:space="preserve"> </w:t>
      </w:r>
      <w:r w:rsidR="003D69A1" w:rsidRPr="003D69A1">
        <w:rPr>
          <w:rFonts w:ascii="Times New Roman" w:hAnsiTheme="minorEastAsia" w:cs="Times New Roman"/>
          <w:szCs w:val="21"/>
        </w:rPr>
        <w:t>李睿彧</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刘飞</w:t>
      </w:r>
      <w:r w:rsidR="003D69A1" w:rsidRPr="003D69A1">
        <w:rPr>
          <w:rFonts w:ascii="Times New Roman" w:hAnsi="Times New Roman" w:cs="Times New Roman"/>
          <w:szCs w:val="21"/>
        </w:rPr>
        <w:t>,</w:t>
      </w:r>
      <w:r w:rsidR="003D69A1" w:rsidRPr="003D69A1">
        <w:rPr>
          <w:rFonts w:ascii="Times New Roman" w:hAnsiTheme="minorEastAsia" w:cs="Times New Roman"/>
          <w:szCs w:val="21"/>
        </w:rPr>
        <w:t>梁霖</w:t>
      </w:r>
      <w:r w:rsidR="003D69A1" w:rsidRPr="003D69A1">
        <w:rPr>
          <w:rFonts w:ascii="Times New Roman" w:hAnsi="Times New Roman" w:cs="Times New Roman"/>
          <w:szCs w:val="21"/>
        </w:rPr>
        <w:t>,</w:t>
      </w:r>
      <w:r w:rsidR="003D69A1" w:rsidRPr="003D69A1">
        <w:rPr>
          <w:rFonts w:ascii="Times New Roman" w:hAnsiTheme="minorEastAsia" w:cs="Times New Roman"/>
          <w:szCs w:val="21"/>
        </w:rPr>
        <w:t>罗爱玲</w:t>
      </w:r>
      <w:r w:rsidR="003D69A1" w:rsidRPr="003D69A1">
        <w:rPr>
          <w:rFonts w:ascii="Times New Roman" w:hAnsi="Times New Roman" w:cs="Times New Roman"/>
          <w:szCs w:val="21"/>
        </w:rPr>
        <w:t>,</w:t>
      </w:r>
      <w:r w:rsidR="003D69A1" w:rsidRPr="003D69A1">
        <w:rPr>
          <w:rFonts w:ascii="Times New Roman" w:hAnsiTheme="minorEastAsia" w:cs="Times New Roman"/>
          <w:szCs w:val="21"/>
        </w:rPr>
        <w:t>徐光华</w:t>
      </w:r>
      <w:r w:rsidR="003D69A1" w:rsidRPr="003D69A1">
        <w:rPr>
          <w:rFonts w:ascii="Times New Roman" w:hAnsi="Times New Roman" w:cs="Times New Roman"/>
          <w:szCs w:val="21"/>
        </w:rPr>
        <w:t xml:space="preserve">. </w:t>
      </w:r>
      <w:hyperlink r:id="rId46" w:history="1">
        <w:r w:rsidR="003D69A1" w:rsidRPr="003D69A1">
          <w:rPr>
            <w:rStyle w:val="a3"/>
            <w:rFonts w:ascii="Times New Roman" w:hAnsiTheme="minorEastAsia" w:cs="Times New Roman"/>
            <w:szCs w:val="21"/>
          </w:rPr>
          <w:t>基于参数优化变分模态分解的交流变频电机转子断条故障识别方法</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,2021,36(18):3922-3933.</w:t>
      </w:r>
    </w:p>
    <w:p w14:paraId="7167B59A"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Li Ruiyu, Liu Fei, Liang Lin, Luo Ailing, Xu Guanghua.Fault Identification of Broken Rotor Bars for the Variable Frequency AC Motor Based on Parameter Optimized Variational Mode Decomposition[J].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2021,36(18):3922-3933.</w:t>
      </w:r>
    </w:p>
    <w:p w14:paraId="32AED1C7"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17</w:t>
      </w:r>
      <w:r w:rsidR="003D69A1" w:rsidRPr="003D69A1">
        <w:rPr>
          <w:rFonts w:ascii="Times New Roman" w:hAnsi="Times New Roman" w:cs="Times New Roman"/>
          <w:szCs w:val="21"/>
        </w:rPr>
        <w:t>)</w:t>
      </w:r>
      <w:r w:rsidR="003D69A1" w:rsidRPr="003D69A1">
        <w:rPr>
          <w:rFonts w:ascii="Times New Roman" w:hAnsiTheme="minorEastAsia" w:cs="Times New Roman"/>
          <w:szCs w:val="21"/>
        </w:rPr>
        <w:t>肖阳</w:t>
      </w:r>
      <w:r w:rsidR="003D69A1" w:rsidRPr="003D69A1">
        <w:rPr>
          <w:rFonts w:ascii="Times New Roman" w:hAnsi="Times New Roman" w:cs="Times New Roman"/>
          <w:szCs w:val="21"/>
        </w:rPr>
        <w:t>,</w:t>
      </w:r>
      <w:r w:rsidR="003D69A1" w:rsidRPr="003D69A1">
        <w:rPr>
          <w:rFonts w:ascii="Times New Roman" w:hAnsiTheme="minorEastAsia" w:cs="Times New Roman"/>
          <w:szCs w:val="21"/>
        </w:rPr>
        <w:t>宋金元</w:t>
      </w:r>
      <w:r w:rsidR="003D69A1" w:rsidRPr="003D69A1">
        <w:rPr>
          <w:rFonts w:ascii="Times New Roman" w:hAnsi="Times New Roman" w:cs="Times New Roman"/>
          <w:szCs w:val="21"/>
        </w:rPr>
        <w:t>,</w:t>
      </w:r>
      <w:r w:rsidR="003D69A1" w:rsidRPr="003D69A1">
        <w:rPr>
          <w:rFonts w:ascii="Times New Roman" w:hAnsiTheme="minorEastAsia" w:cs="Times New Roman"/>
          <w:szCs w:val="21"/>
        </w:rPr>
        <w:t>屈仁浩</w:t>
      </w:r>
      <w:r w:rsidR="003D69A1" w:rsidRPr="003D69A1">
        <w:rPr>
          <w:rFonts w:ascii="Times New Roman" w:hAnsi="Times New Roman" w:cs="Times New Roman"/>
          <w:szCs w:val="21"/>
        </w:rPr>
        <w:t>,</w:t>
      </w:r>
      <w:r w:rsidR="003D69A1" w:rsidRPr="003D69A1">
        <w:rPr>
          <w:rFonts w:ascii="Times New Roman" w:hAnsiTheme="minorEastAsia" w:cs="Times New Roman"/>
          <w:szCs w:val="21"/>
        </w:rPr>
        <w:t>蒋伟康</w:t>
      </w:r>
      <w:r w:rsidR="003D69A1" w:rsidRPr="003D69A1">
        <w:rPr>
          <w:rFonts w:ascii="Times New Roman" w:hAnsi="Times New Roman" w:cs="Times New Roman"/>
          <w:szCs w:val="21"/>
        </w:rPr>
        <w:t>.</w:t>
      </w:r>
      <w:hyperlink r:id="rId47" w:history="1">
        <w:r w:rsidR="003D69A1" w:rsidRPr="003D69A1">
          <w:rPr>
            <w:rStyle w:val="a3"/>
            <w:rFonts w:ascii="Times New Roman" w:hAnsiTheme="minorEastAsia" w:cs="Times New Roman"/>
            <w:szCs w:val="21"/>
          </w:rPr>
          <w:t>变频谐波对电机振动噪声特性的影响规律</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,2021,36(12):2607-2615.</w:t>
      </w:r>
    </w:p>
    <w:p w14:paraId="77B28A7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Xiao Yang, Song Jinyuan, Qu Renhao, Jiang Weikang.The Effect of Harmonics on Electromagnetic Vibration and Noise Characteristic in Inverter-Duty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2021,36(12):2607-2615.</w:t>
      </w:r>
    </w:p>
    <w:p w14:paraId="17761860"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18</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王勃</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王天擎</w:t>
      </w:r>
      <w:r w:rsidR="003D69A1" w:rsidRPr="003D69A1">
        <w:rPr>
          <w:rFonts w:ascii="Times New Roman" w:hAnsi="Times New Roman" w:cs="Times New Roman"/>
          <w:szCs w:val="21"/>
        </w:rPr>
        <w:t>,</w:t>
      </w:r>
      <w:r w:rsidR="003D69A1" w:rsidRPr="003D69A1">
        <w:rPr>
          <w:rFonts w:ascii="Times New Roman" w:hAnsiTheme="minorEastAsia" w:cs="Times New Roman"/>
          <w:szCs w:val="21"/>
        </w:rPr>
        <w:t>于泳</w:t>
      </w:r>
      <w:r w:rsidR="003D69A1" w:rsidRPr="003D69A1">
        <w:rPr>
          <w:rFonts w:ascii="Times New Roman" w:hAnsi="Times New Roman" w:cs="Times New Roman"/>
          <w:szCs w:val="21"/>
        </w:rPr>
        <w:t>,</w:t>
      </w:r>
      <w:r w:rsidR="003D69A1" w:rsidRPr="003D69A1">
        <w:rPr>
          <w:rFonts w:ascii="Times New Roman" w:hAnsiTheme="minorEastAsia" w:cs="Times New Roman"/>
          <w:szCs w:val="21"/>
        </w:rPr>
        <w:t>罗成</w:t>
      </w:r>
      <w:r w:rsidR="003D69A1" w:rsidRPr="003D69A1">
        <w:rPr>
          <w:rFonts w:ascii="Times New Roman" w:hAnsi="Times New Roman" w:cs="Times New Roman"/>
          <w:szCs w:val="21"/>
        </w:rPr>
        <w:t>,</w:t>
      </w:r>
      <w:r w:rsidR="003D69A1" w:rsidRPr="003D69A1">
        <w:rPr>
          <w:rFonts w:ascii="Times New Roman" w:hAnsiTheme="minorEastAsia" w:cs="Times New Roman"/>
          <w:szCs w:val="21"/>
        </w:rPr>
        <w:t>徐殿国</w:t>
      </w:r>
      <w:r w:rsidR="003D69A1" w:rsidRPr="003D69A1">
        <w:rPr>
          <w:rFonts w:ascii="Times New Roman" w:hAnsi="Times New Roman" w:cs="Times New Roman"/>
          <w:szCs w:val="21"/>
        </w:rPr>
        <w:t xml:space="preserve">. </w:t>
      </w:r>
      <w:hyperlink r:id="rId48" w:history="1">
        <w:r w:rsidR="003D69A1" w:rsidRPr="003D69A1">
          <w:rPr>
            <w:rStyle w:val="a3"/>
            <w:rFonts w:ascii="Times New Roman" w:hAnsiTheme="minorEastAsia" w:cs="Times New Roman"/>
            <w:szCs w:val="21"/>
          </w:rPr>
          <w:t>感应电机电流环非线性积分滑模控制策略</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,2021,36(10):2039-2048.</w:t>
      </w:r>
    </w:p>
    <w:p w14:paraId="2891D027"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Wang Bo, Wang Tianqing, Yu Yong, Luo Cheng, Xu Dianguo.Nonlinear Integral Sliding Mode Control Strategy for Current Loop of Induction Motor Drives[J].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2021,36(10):2039-2048.</w:t>
      </w:r>
    </w:p>
    <w:p w14:paraId="7CEB2143"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19</w:t>
      </w:r>
      <w:r w:rsidR="003D69A1" w:rsidRPr="003D69A1">
        <w:rPr>
          <w:rFonts w:ascii="Times New Roman" w:hAnsi="Times New Roman" w:cs="Times New Roman"/>
          <w:szCs w:val="21"/>
        </w:rPr>
        <w:t>)</w:t>
      </w:r>
      <w:r w:rsidR="003D69A1" w:rsidRPr="003D69A1">
        <w:rPr>
          <w:rFonts w:ascii="Times New Roman" w:hAnsiTheme="minorEastAsia" w:cs="Times New Roman"/>
          <w:szCs w:val="21"/>
        </w:rPr>
        <w:t>蒋钱</w:t>
      </w:r>
      <w:r w:rsidR="003D69A1" w:rsidRPr="003D69A1">
        <w:rPr>
          <w:rFonts w:ascii="Times New Roman" w:hAnsi="Times New Roman" w:cs="Times New Roman"/>
          <w:szCs w:val="21"/>
        </w:rPr>
        <w:t>,</w:t>
      </w:r>
      <w:r w:rsidR="003D69A1" w:rsidRPr="003D69A1">
        <w:rPr>
          <w:rFonts w:ascii="Times New Roman" w:hAnsiTheme="minorEastAsia" w:cs="Times New Roman"/>
          <w:szCs w:val="21"/>
        </w:rPr>
        <w:t>卢琴芬</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李焱鑫</w:t>
      </w:r>
      <w:r w:rsidR="003D69A1" w:rsidRPr="003D69A1">
        <w:rPr>
          <w:rFonts w:ascii="Times New Roman" w:hAnsi="Times New Roman" w:cs="Times New Roman"/>
          <w:szCs w:val="21"/>
        </w:rPr>
        <w:t xml:space="preserve">. </w:t>
      </w:r>
      <w:hyperlink r:id="rId49" w:history="1">
        <w:r w:rsidR="003D69A1" w:rsidRPr="003D69A1">
          <w:rPr>
            <w:rStyle w:val="a3"/>
            <w:rFonts w:ascii="Times New Roman" w:hAnsiTheme="minorEastAsia" w:cs="Times New Roman"/>
            <w:szCs w:val="21"/>
          </w:rPr>
          <w:t>双三相永磁直线同步电机的推力波动及抑制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,2021,36(5):883-892.</w:t>
      </w:r>
    </w:p>
    <w:p w14:paraId="6367F0E9"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Jiang Qian, Lu Qinfen, Li Yanxin.Thrust Ripple and Depression Method of Dual Three-Phase Permanent Magnet Linear Synchronous Motors[J].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2021,36(5):883-892.</w:t>
      </w:r>
    </w:p>
    <w:p w14:paraId="2592184D"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20</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王璨</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李国冲</w:t>
      </w:r>
      <w:r w:rsidR="003D69A1" w:rsidRPr="003D69A1">
        <w:rPr>
          <w:rFonts w:ascii="Times New Roman" w:hAnsi="Times New Roman" w:cs="Times New Roman"/>
          <w:szCs w:val="21"/>
        </w:rPr>
        <w:t>,</w:t>
      </w:r>
      <w:r w:rsidR="003D69A1" w:rsidRPr="003D69A1">
        <w:rPr>
          <w:rFonts w:ascii="Times New Roman" w:hAnsiTheme="minorEastAsia" w:cs="Times New Roman"/>
          <w:szCs w:val="21"/>
        </w:rPr>
        <w:t>杨桂林</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王冲冲</w:t>
      </w:r>
      <w:r w:rsidR="003D69A1" w:rsidRPr="003D69A1">
        <w:rPr>
          <w:rFonts w:ascii="Times New Roman" w:hAnsi="Times New Roman" w:cs="Times New Roman"/>
          <w:szCs w:val="21"/>
        </w:rPr>
        <w:t>,</w:t>
      </w:r>
      <w:r w:rsidR="003D69A1" w:rsidRPr="003D69A1">
        <w:rPr>
          <w:rFonts w:ascii="Times New Roman" w:hAnsiTheme="minorEastAsia" w:cs="Times New Roman"/>
          <w:szCs w:val="21"/>
        </w:rPr>
        <w:t>潘剑飞</w:t>
      </w:r>
      <w:r w:rsidR="003D69A1" w:rsidRPr="003D69A1">
        <w:rPr>
          <w:rFonts w:ascii="Times New Roman" w:hAnsi="Times New Roman" w:cs="Times New Roman"/>
          <w:szCs w:val="21"/>
        </w:rPr>
        <w:t xml:space="preserve">. </w:t>
      </w:r>
      <w:hyperlink r:id="rId50" w:history="1">
        <w:r w:rsidR="003D69A1" w:rsidRPr="003D69A1">
          <w:rPr>
            <w:rStyle w:val="a3"/>
            <w:rFonts w:ascii="Times New Roman" w:hAnsiTheme="minorEastAsia" w:cs="Times New Roman"/>
            <w:szCs w:val="21"/>
          </w:rPr>
          <w:t>基于生物智能环状耦合的嵌入式永磁同步直线电机高精度位置协同控制研究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,2021,36(5):935-943.</w:t>
      </w:r>
    </w:p>
    <w:p w14:paraId="70BB0CE6"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Wang Can, Li Guochong, Yang Guilin, Wang Chongchong, Pan Jianfei. Research on Position Cooperative Control of High-Precision Embedded Permanent Magnet Synchronous Linear Motor Based on Biological Intelligence Loop Coupling[J].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2021,36(5):935-943.</w:t>
      </w:r>
    </w:p>
    <w:p w14:paraId="52EAC5F8"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21</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刘娜</w:t>
      </w:r>
      <w:r w:rsidR="003D69A1" w:rsidRPr="003D69A1">
        <w:rPr>
          <w:rFonts w:ascii="Times New Roman" w:hAnsi="Times New Roman" w:cs="Times New Roman"/>
          <w:szCs w:val="21"/>
        </w:rPr>
        <w:t>,</w:t>
      </w:r>
      <w:r w:rsidR="003D69A1" w:rsidRPr="003D69A1">
        <w:rPr>
          <w:rFonts w:ascii="Times New Roman" w:hAnsiTheme="minorEastAsia" w:cs="Times New Roman"/>
          <w:szCs w:val="21"/>
        </w:rPr>
        <w:t>谭亦旻</w:t>
      </w:r>
      <w:r w:rsidR="003D69A1" w:rsidRPr="003D69A1">
        <w:rPr>
          <w:rFonts w:ascii="Times New Roman" w:hAnsi="Times New Roman" w:cs="Times New Roman"/>
          <w:szCs w:val="21"/>
        </w:rPr>
        <w:t>,</w:t>
      </w:r>
      <w:r w:rsidR="003D69A1" w:rsidRPr="003D69A1">
        <w:rPr>
          <w:rFonts w:ascii="Times New Roman" w:hAnsiTheme="minorEastAsia" w:cs="Times New Roman"/>
          <w:szCs w:val="21"/>
        </w:rPr>
        <w:t>莫伟强</w:t>
      </w:r>
      <w:r w:rsidR="003D69A1" w:rsidRPr="003D69A1">
        <w:rPr>
          <w:rFonts w:ascii="Times New Roman" w:hAnsi="Times New Roman" w:cs="Times New Roman"/>
          <w:szCs w:val="21"/>
        </w:rPr>
        <w:t>,</w:t>
      </w:r>
      <w:r w:rsidR="003D69A1" w:rsidRPr="003D69A1">
        <w:rPr>
          <w:rFonts w:ascii="Times New Roman" w:hAnsiTheme="minorEastAsia" w:cs="Times New Roman"/>
          <w:szCs w:val="21"/>
        </w:rPr>
        <w:t>韩欢庆</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李琳</w:t>
      </w:r>
      <w:r w:rsidR="003D69A1" w:rsidRPr="003D69A1">
        <w:rPr>
          <w:rFonts w:ascii="Times New Roman" w:hAnsi="Times New Roman" w:cs="Times New Roman"/>
          <w:szCs w:val="21"/>
        </w:rPr>
        <w:t xml:space="preserve">. </w:t>
      </w:r>
      <w:hyperlink r:id="rId51" w:history="1">
        <w:r w:rsidR="003D69A1" w:rsidRPr="003D69A1">
          <w:rPr>
            <w:rStyle w:val="a3"/>
            <w:rFonts w:ascii="Times New Roman" w:hAnsiTheme="minorEastAsia" w:cs="Times New Roman"/>
            <w:szCs w:val="21"/>
          </w:rPr>
          <w:t>基于模拟退火算法的</w:t>
        </w:r>
        <w:r w:rsidR="003D69A1" w:rsidRPr="003D69A1">
          <w:rPr>
            <w:rStyle w:val="a3"/>
            <w:rFonts w:ascii="Times New Roman" w:hAnsi="Times New Roman" w:cs="Times New Roman"/>
            <w:szCs w:val="21"/>
          </w:rPr>
          <w:t>Halbach</w:t>
        </w:r>
        <w:r w:rsidR="003D69A1" w:rsidRPr="003D69A1">
          <w:rPr>
            <w:rStyle w:val="a3"/>
            <w:rFonts w:ascii="Times New Roman" w:hAnsiTheme="minorEastAsia" w:cs="Times New Roman"/>
            <w:szCs w:val="21"/>
          </w:rPr>
          <w:t>直线发电机优化设计</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,2021,36(6):1210-1218.</w:t>
      </w:r>
    </w:p>
    <w:p w14:paraId="13B9A306"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Liu Na, Tan Yimin, Mo Weiqiang, Han Huanqing, Li Lin. Optimization Design of Halbach Linear Generator with Simulated Annealing Algorithm[J].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2021,36(6):1210-1218</w:t>
      </w:r>
    </w:p>
    <w:p w14:paraId="53AFCE2F"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22</w:t>
      </w:r>
      <w:r w:rsidR="003D69A1" w:rsidRPr="003D69A1">
        <w:rPr>
          <w:rFonts w:ascii="Times New Roman" w:hAnsi="Times New Roman" w:cs="Times New Roman"/>
          <w:szCs w:val="21"/>
        </w:rPr>
        <w:t>)</w:t>
      </w:r>
      <w:r w:rsidR="003D69A1" w:rsidRPr="003D69A1">
        <w:rPr>
          <w:rFonts w:ascii="Times New Roman" w:hAnsiTheme="minorEastAsia" w:cs="Times New Roman"/>
          <w:szCs w:val="21"/>
        </w:rPr>
        <w:t>高锋阳</w:t>
      </w:r>
      <w:r w:rsidR="003D69A1" w:rsidRPr="003D69A1">
        <w:rPr>
          <w:rFonts w:ascii="Times New Roman" w:hAnsi="Times New Roman" w:cs="Times New Roman"/>
          <w:szCs w:val="21"/>
        </w:rPr>
        <w:t>,</w:t>
      </w:r>
      <w:r w:rsidR="003D69A1" w:rsidRPr="003D69A1">
        <w:rPr>
          <w:rFonts w:ascii="Times New Roman" w:hAnsiTheme="minorEastAsia" w:cs="Times New Roman"/>
          <w:szCs w:val="21"/>
        </w:rPr>
        <w:t>齐晓东</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李晓峰</w:t>
      </w:r>
      <w:r w:rsidR="003D69A1" w:rsidRPr="003D69A1">
        <w:rPr>
          <w:rFonts w:ascii="Times New Roman" w:hAnsi="Times New Roman" w:cs="Times New Roman"/>
          <w:szCs w:val="21"/>
        </w:rPr>
        <w:t>,</w:t>
      </w:r>
      <w:r w:rsidR="003D69A1" w:rsidRPr="003D69A1">
        <w:rPr>
          <w:rFonts w:ascii="Times New Roman" w:hAnsiTheme="minorEastAsia" w:cs="Times New Roman"/>
          <w:szCs w:val="21"/>
        </w:rPr>
        <w:t>袁成</w:t>
      </w:r>
      <w:r w:rsidR="003D69A1" w:rsidRPr="003D69A1">
        <w:rPr>
          <w:rFonts w:ascii="Times New Roman" w:hAnsi="Times New Roman" w:cs="Times New Roman"/>
          <w:szCs w:val="21"/>
        </w:rPr>
        <w:t>,</w:t>
      </w:r>
      <w:r w:rsidR="003D69A1" w:rsidRPr="003D69A1">
        <w:rPr>
          <w:rFonts w:ascii="Times New Roman" w:hAnsiTheme="minorEastAsia" w:cs="Times New Roman"/>
          <w:szCs w:val="21"/>
        </w:rPr>
        <w:t>庄圣贤</w:t>
      </w:r>
      <w:r w:rsidR="003D69A1" w:rsidRPr="003D69A1">
        <w:rPr>
          <w:rFonts w:ascii="Times New Roman" w:hAnsi="Times New Roman" w:cs="Times New Roman"/>
          <w:szCs w:val="21"/>
        </w:rPr>
        <w:t xml:space="preserve">. </w:t>
      </w:r>
      <w:hyperlink r:id="rId52" w:history="1">
        <w:r w:rsidR="003D69A1" w:rsidRPr="003D69A1">
          <w:rPr>
            <w:rStyle w:val="a3"/>
            <w:rFonts w:ascii="Times New Roman" w:hAnsiTheme="minorEastAsia" w:cs="Times New Roman"/>
            <w:szCs w:val="21"/>
          </w:rPr>
          <w:t>部分分段</w:t>
        </w:r>
        <w:r w:rsidR="003D69A1" w:rsidRPr="003D69A1">
          <w:rPr>
            <w:rStyle w:val="a3"/>
            <w:rFonts w:ascii="Times New Roman" w:hAnsi="Times New Roman" w:cs="Times New Roman"/>
            <w:szCs w:val="21"/>
          </w:rPr>
          <w:t>Halbach</w:t>
        </w:r>
        <w:r w:rsidR="003D69A1" w:rsidRPr="003D69A1">
          <w:rPr>
            <w:rStyle w:val="a3"/>
            <w:rFonts w:ascii="Times New Roman" w:hAnsiTheme="minorEastAsia" w:cs="Times New Roman"/>
            <w:szCs w:val="21"/>
          </w:rPr>
          <w:t>永磁同步电机优化设计</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,2021,36(4):787-800.</w:t>
      </w:r>
    </w:p>
    <w:p w14:paraId="1A85B2F9"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Gao Fengyang, Qi Xiaodong, Li Xiaofeng, Yuan Cheng, Zhuang Shengxian.Optimization Design of Partially-Segmented Halbach Permanent Magnet Synchronous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2021,36(4):787-800</w:t>
      </w:r>
    </w:p>
    <w:p w14:paraId="162FC264"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23</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於锋</w:t>
      </w:r>
      <w:r w:rsidR="003D69A1" w:rsidRPr="003D69A1">
        <w:rPr>
          <w:rFonts w:ascii="Times New Roman" w:hAnsi="Times New Roman" w:cs="Times New Roman"/>
          <w:szCs w:val="21"/>
        </w:rPr>
        <w:t>,</w:t>
      </w:r>
      <w:r w:rsidR="003D69A1" w:rsidRPr="003D69A1">
        <w:rPr>
          <w:rFonts w:ascii="Times New Roman" w:hAnsiTheme="minorEastAsia" w:cs="Times New Roman"/>
          <w:szCs w:val="21"/>
        </w:rPr>
        <w:t>朱晨光</w:t>
      </w:r>
      <w:r w:rsidR="003D69A1" w:rsidRPr="003D69A1">
        <w:rPr>
          <w:rFonts w:ascii="Times New Roman" w:hAnsi="Times New Roman" w:cs="Times New Roman"/>
          <w:szCs w:val="21"/>
        </w:rPr>
        <w:t>,</w:t>
      </w:r>
      <w:r w:rsidR="003D69A1" w:rsidRPr="003D69A1">
        <w:rPr>
          <w:rFonts w:ascii="Times New Roman" w:hAnsiTheme="minorEastAsia" w:cs="Times New Roman"/>
          <w:szCs w:val="21"/>
        </w:rPr>
        <w:t>吴晓新</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张雷</w:t>
      </w:r>
      <w:r w:rsidR="003D69A1" w:rsidRPr="003D69A1">
        <w:rPr>
          <w:rFonts w:ascii="Times New Roman" w:hAnsi="Times New Roman" w:cs="Times New Roman"/>
          <w:szCs w:val="21"/>
        </w:rPr>
        <w:t>.</w:t>
      </w:r>
      <w:hyperlink r:id="rId53" w:history="1">
        <w:r w:rsidR="003D69A1" w:rsidRPr="003D69A1">
          <w:rPr>
            <w:rStyle w:val="a3"/>
            <w:rFonts w:ascii="Times New Roman" w:hAnsiTheme="minorEastAsia" w:cs="Times New Roman"/>
            <w:szCs w:val="21"/>
          </w:rPr>
          <w:t>基于矢量分区的永磁同步电机三电平双矢量模型预测磁链控制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,2020,35(10):2130-2140.</w:t>
      </w:r>
    </w:p>
    <w:p w14:paraId="41413831"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Yu Feng</w:t>
      </w:r>
      <w:r w:rsidRPr="003D69A1">
        <w:rPr>
          <w:rFonts w:ascii="Times New Roman" w:hAnsiTheme="minorEastAsia" w:cs="Times New Roman"/>
          <w:szCs w:val="21"/>
        </w:rPr>
        <w:t>，</w:t>
      </w:r>
      <w:r w:rsidRPr="003D69A1">
        <w:rPr>
          <w:rFonts w:ascii="Times New Roman" w:hAnsi="Times New Roman" w:cs="Times New Roman"/>
          <w:szCs w:val="21"/>
        </w:rPr>
        <w:t>Zhu Chenguang</w:t>
      </w:r>
      <w:r w:rsidRPr="003D69A1">
        <w:rPr>
          <w:rFonts w:ascii="Times New Roman" w:hAnsiTheme="minorEastAsia" w:cs="Times New Roman"/>
          <w:szCs w:val="21"/>
        </w:rPr>
        <w:t>，</w:t>
      </w:r>
      <w:r w:rsidRPr="003D69A1">
        <w:rPr>
          <w:rFonts w:ascii="Times New Roman" w:hAnsi="Times New Roman" w:cs="Times New Roman"/>
          <w:szCs w:val="21"/>
        </w:rPr>
        <w:t>Wu Xiaoxin</w:t>
      </w:r>
      <w:r w:rsidRPr="003D69A1">
        <w:rPr>
          <w:rFonts w:ascii="Times New Roman" w:hAnsiTheme="minorEastAsia" w:cs="Times New Roman"/>
          <w:szCs w:val="21"/>
        </w:rPr>
        <w:t>，</w:t>
      </w:r>
      <w:r w:rsidRPr="003D69A1">
        <w:rPr>
          <w:rFonts w:ascii="Times New Roman" w:hAnsi="Times New Roman" w:cs="Times New Roman"/>
          <w:szCs w:val="21"/>
        </w:rPr>
        <w:t>Zhang Lei. Two-Vector-Based Model Predictive Flux Control of Three-Level Based Permanent Magnet Synchronous Motor with Sector Subregion [J].Transactions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2020,35(10):2130-2140.</w:t>
      </w:r>
    </w:p>
    <w:p w14:paraId="7E157CAC"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24</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刘宇博</w:t>
      </w:r>
      <w:r w:rsidR="003D69A1" w:rsidRPr="003D69A1">
        <w:rPr>
          <w:rFonts w:ascii="Times New Roman" w:hAnsi="Times New Roman" w:cs="Times New Roman"/>
          <w:szCs w:val="21"/>
        </w:rPr>
        <w:t>,</w:t>
      </w:r>
      <w:r w:rsidR="003D69A1" w:rsidRPr="003D69A1">
        <w:rPr>
          <w:rFonts w:ascii="Times New Roman" w:hAnsiTheme="minorEastAsia" w:cs="Times New Roman"/>
          <w:szCs w:val="21"/>
        </w:rPr>
        <w:t>王旭东</w:t>
      </w:r>
      <w:r w:rsidR="003D69A1" w:rsidRPr="003D69A1">
        <w:rPr>
          <w:rFonts w:ascii="Times New Roman" w:hAnsi="Times New Roman" w:cs="Times New Roman"/>
          <w:szCs w:val="21"/>
        </w:rPr>
        <w:t>,</w:t>
      </w:r>
      <w:r w:rsidR="003D69A1" w:rsidRPr="003D69A1">
        <w:rPr>
          <w:rFonts w:ascii="Times New Roman" w:hAnsiTheme="minorEastAsia" w:cs="Times New Roman"/>
          <w:szCs w:val="21"/>
        </w:rPr>
        <w:t>周凯</w:t>
      </w:r>
      <w:r w:rsidR="003D69A1" w:rsidRPr="003D69A1">
        <w:rPr>
          <w:rFonts w:ascii="Times New Roman" w:hAnsi="Times New Roman" w:cs="Times New Roman"/>
          <w:szCs w:val="21"/>
        </w:rPr>
        <w:t>.</w:t>
      </w:r>
      <w:hyperlink r:id="rId54" w:history="1">
        <w:r w:rsidR="003D69A1" w:rsidRPr="003D69A1">
          <w:rPr>
            <w:rStyle w:val="a3"/>
            <w:rFonts w:ascii="Times New Roman" w:hAnsiTheme="minorEastAsia" w:cs="Times New Roman"/>
            <w:szCs w:val="21"/>
          </w:rPr>
          <w:t>基于滑模观测器的永磁同步电机电流偏差解耦控制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,2020,35(8):1642-1652.</w:t>
      </w:r>
      <w:r w:rsidR="003D69A1" w:rsidRPr="003D69A1">
        <w:rPr>
          <w:rFonts w:ascii="Times New Roman" w:hAnsi="Times New Roman" w:cs="Times New Roman"/>
          <w:szCs w:val="21"/>
        </w:rPr>
        <w:br/>
        <w:t>Liu Yubo</w:t>
      </w:r>
      <w:r w:rsidR="003D69A1" w:rsidRPr="003D69A1">
        <w:rPr>
          <w:rFonts w:ascii="Times New Roman" w:hAnsiTheme="minorEastAsia" w:cs="Times New Roman"/>
          <w:szCs w:val="21"/>
        </w:rPr>
        <w:t>，</w:t>
      </w:r>
      <w:r w:rsidR="003D69A1" w:rsidRPr="003D69A1">
        <w:rPr>
          <w:rFonts w:ascii="Times New Roman" w:hAnsi="Times New Roman" w:cs="Times New Roman"/>
          <w:szCs w:val="21"/>
        </w:rPr>
        <w:t>Wang Xudong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Zhou Kai.Current Deviation Decoupling Control with a Sliding Mode Observer for Permanent Magnet Synchronous Motor[J].Transactions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lastRenderedPageBreak/>
        <w:t>2020,35(8):1642-1652.</w:t>
      </w:r>
    </w:p>
    <w:p w14:paraId="195CE0A0"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25</w:t>
      </w:r>
      <w:r w:rsidR="003D69A1" w:rsidRPr="003D69A1">
        <w:rPr>
          <w:rFonts w:ascii="Times New Roman" w:hAnsiTheme="minorEastAsia" w:cs="Times New Roman"/>
          <w:szCs w:val="21"/>
        </w:rPr>
        <w:t>）刘细平</w:t>
      </w:r>
      <w:r w:rsidR="003D69A1" w:rsidRPr="003D69A1">
        <w:rPr>
          <w:rFonts w:ascii="Times New Roman" w:hAnsi="Times New Roman" w:cs="Times New Roman"/>
          <w:szCs w:val="21"/>
        </w:rPr>
        <w:t>,</w:t>
      </w:r>
      <w:r w:rsidR="003D69A1" w:rsidRPr="003D69A1">
        <w:rPr>
          <w:rFonts w:ascii="Times New Roman" w:hAnsiTheme="minorEastAsia" w:cs="Times New Roman"/>
          <w:szCs w:val="21"/>
        </w:rPr>
        <w:t>胡卫平</w:t>
      </w:r>
      <w:r w:rsidR="003D69A1" w:rsidRPr="003D69A1">
        <w:rPr>
          <w:rFonts w:ascii="Times New Roman" w:hAnsi="Times New Roman" w:cs="Times New Roman"/>
          <w:szCs w:val="21"/>
        </w:rPr>
        <w:t>,</w:t>
      </w:r>
      <w:r w:rsidR="003D69A1" w:rsidRPr="003D69A1">
        <w:rPr>
          <w:rFonts w:ascii="Times New Roman" w:hAnsiTheme="minorEastAsia" w:cs="Times New Roman"/>
          <w:szCs w:val="21"/>
        </w:rPr>
        <w:t>丁卫中</w:t>
      </w:r>
      <w:r w:rsidR="003D69A1" w:rsidRPr="003D69A1">
        <w:rPr>
          <w:rFonts w:ascii="Times New Roman" w:hAnsi="Times New Roman" w:cs="Times New Roman"/>
          <w:szCs w:val="21"/>
        </w:rPr>
        <w:t>,</w:t>
      </w:r>
      <w:r w:rsidR="003D69A1" w:rsidRPr="003D69A1">
        <w:rPr>
          <w:rFonts w:ascii="Times New Roman" w:hAnsiTheme="minorEastAsia" w:cs="Times New Roman"/>
          <w:szCs w:val="21"/>
        </w:rPr>
        <w:t>徐慧</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张云</w:t>
      </w:r>
      <w:r w:rsidR="003D69A1" w:rsidRPr="003D69A1">
        <w:rPr>
          <w:rFonts w:ascii="Times New Roman" w:hAnsi="Times New Roman" w:cs="Times New Roman"/>
          <w:szCs w:val="21"/>
        </w:rPr>
        <w:t>.</w:t>
      </w:r>
      <w:hyperlink r:id="rId55" w:history="1">
        <w:r w:rsidR="003D69A1" w:rsidRPr="003D69A1">
          <w:rPr>
            <w:rStyle w:val="a3"/>
            <w:rFonts w:ascii="Times New Roman" w:hAnsiTheme="minorEastAsia" w:cs="Times New Roman"/>
            <w:szCs w:val="21"/>
          </w:rPr>
          <w:t>永磁同步电机多参数辨识方法研究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,2020,35(6):1198-1207.</w:t>
      </w:r>
    </w:p>
    <w:p w14:paraId="1B2223A2"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Liu Xiping</w:t>
      </w:r>
      <w:r w:rsidRPr="003D69A1">
        <w:rPr>
          <w:rFonts w:ascii="Times New Roman" w:hAnsiTheme="minorEastAsia" w:cs="Times New Roman"/>
          <w:szCs w:val="21"/>
        </w:rPr>
        <w:t>，</w:t>
      </w:r>
      <w:r w:rsidRPr="003D69A1">
        <w:rPr>
          <w:rFonts w:ascii="Times New Roman" w:hAnsi="Times New Roman" w:cs="Times New Roman"/>
          <w:szCs w:val="21"/>
        </w:rPr>
        <w:t>Hu Weiping</w:t>
      </w:r>
      <w:r w:rsidRPr="003D69A1">
        <w:rPr>
          <w:rFonts w:ascii="Times New Roman" w:hAnsiTheme="minorEastAsia" w:cs="Times New Roman"/>
          <w:szCs w:val="21"/>
        </w:rPr>
        <w:t>，</w:t>
      </w:r>
      <w:r w:rsidRPr="003D69A1">
        <w:rPr>
          <w:rFonts w:ascii="Times New Roman" w:hAnsi="Times New Roman" w:cs="Times New Roman"/>
          <w:szCs w:val="21"/>
        </w:rPr>
        <w:t>Ding Weizhong</w:t>
      </w:r>
      <w:r w:rsidRPr="003D69A1">
        <w:rPr>
          <w:rFonts w:ascii="Times New Roman" w:hAnsiTheme="minorEastAsia" w:cs="Times New Roman"/>
          <w:szCs w:val="21"/>
        </w:rPr>
        <w:t>，</w:t>
      </w:r>
      <w:r w:rsidRPr="003D69A1">
        <w:rPr>
          <w:rFonts w:ascii="Times New Roman" w:hAnsi="Times New Roman" w:cs="Times New Roman"/>
          <w:szCs w:val="21"/>
        </w:rPr>
        <w:t>Xu Hui</w:t>
      </w:r>
      <w:r w:rsidRPr="003D69A1">
        <w:rPr>
          <w:rFonts w:ascii="Times New Roman" w:hAnsiTheme="minorEastAsia" w:cs="Times New Roman"/>
          <w:szCs w:val="21"/>
        </w:rPr>
        <w:t>，</w:t>
      </w:r>
      <w:r w:rsidRPr="003D69A1">
        <w:rPr>
          <w:rFonts w:ascii="Times New Roman" w:hAnsi="Times New Roman" w:cs="Times New Roman"/>
          <w:szCs w:val="21"/>
        </w:rPr>
        <w:t>Zhang Yun. Research on Multi-Parameter Identification Method of Permanent Magnet Synchronous Motor[J]. Transactions of China Electrotechnical Society</w:t>
      </w:r>
      <w:r w:rsidRPr="003D69A1">
        <w:rPr>
          <w:rFonts w:ascii="Times New Roman" w:hAnsiTheme="minorEastAsia" w:cs="Times New Roman"/>
          <w:szCs w:val="21"/>
        </w:rPr>
        <w:t>，</w:t>
      </w:r>
      <w:r w:rsidRPr="003D69A1">
        <w:rPr>
          <w:rFonts w:ascii="Times New Roman" w:hAnsi="Times New Roman" w:cs="Times New Roman"/>
          <w:szCs w:val="21"/>
        </w:rPr>
        <w:t>2020,35(6):1198-1207.</w:t>
      </w:r>
    </w:p>
    <w:p w14:paraId="07BDB899"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26</w:t>
      </w:r>
      <w:r w:rsidR="003D69A1" w:rsidRPr="003D69A1">
        <w:rPr>
          <w:rFonts w:ascii="Times New Roman" w:hAnsiTheme="minorEastAsia" w:cs="Times New Roman"/>
          <w:szCs w:val="21"/>
        </w:rPr>
        <w:t>）李雪</w:t>
      </w:r>
      <w:r w:rsidR="003D69A1" w:rsidRPr="003D69A1">
        <w:rPr>
          <w:rFonts w:ascii="Times New Roman" w:hAnsi="Times New Roman" w:cs="Times New Roman"/>
          <w:szCs w:val="21"/>
        </w:rPr>
        <w:t>,</w:t>
      </w:r>
      <w:r w:rsidR="003D69A1" w:rsidRPr="003D69A1">
        <w:rPr>
          <w:rFonts w:ascii="Times New Roman" w:hAnsiTheme="minorEastAsia" w:cs="Times New Roman"/>
          <w:szCs w:val="21"/>
        </w:rPr>
        <w:t>迟颂</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刘聪</w:t>
      </w:r>
      <w:r w:rsidR="003D69A1" w:rsidRPr="003D69A1">
        <w:rPr>
          <w:rFonts w:ascii="Times New Roman" w:hAnsi="Times New Roman" w:cs="Times New Roman"/>
          <w:szCs w:val="21"/>
        </w:rPr>
        <w:t>,</w:t>
      </w:r>
      <w:r w:rsidR="003D69A1" w:rsidRPr="003D69A1">
        <w:rPr>
          <w:rFonts w:ascii="Times New Roman" w:hAnsiTheme="minorEastAsia" w:cs="Times New Roman"/>
          <w:szCs w:val="21"/>
        </w:rPr>
        <w:t>吴尚</w:t>
      </w:r>
      <w:r w:rsidR="003D69A1" w:rsidRPr="003D69A1">
        <w:rPr>
          <w:rFonts w:ascii="Times New Roman" w:hAnsi="Times New Roman" w:cs="Times New Roman"/>
          <w:szCs w:val="21"/>
        </w:rPr>
        <w:t>.</w:t>
      </w:r>
      <w:hyperlink r:id="rId56" w:history="1">
        <w:r w:rsidR="003D69A1" w:rsidRPr="003D69A1">
          <w:rPr>
            <w:rStyle w:val="a3"/>
            <w:rFonts w:ascii="Times New Roman" w:hAnsiTheme="minorEastAsia" w:cs="Times New Roman"/>
            <w:szCs w:val="21"/>
          </w:rPr>
          <w:t>基于虚拟电阻的永磁同步电机单电流调节器弱磁控制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,2020,35(5):1046-1054.</w:t>
      </w:r>
      <w:r w:rsidR="003D69A1" w:rsidRPr="003D69A1">
        <w:rPr>
          <w:rFonts w:ascii="Times New Roman" w:hAnsi="Times New Roman" w:cs="Times New Roman"/>
          <w:szCs w:val="21"/>
        </w:rPr>
        <w:br/>
        <w:t>Li Xue</w:t>
      </w:r>
      <w:r w:rsidR="003D69A1" w:rsidRPr="003D69A1">
        <w:rPr>
          <w:rFonts w:ascii="Times New Roman" w:hAnsiTheme="minorEastAsia" w:cs="Times New Roman"/>
          <w:szCs w:val="21"/>
        </w:rPr>
        <w:t>，</w:t>
      </w:r>
      <w:r w:rsidR="003D69A1" w:rsidRPr="003D69A1">
        <w:rPr>
          <w:rFonts w:ascii="Times New Roman" w:hAnsi="Times New Roman" w:cs="Times New Roman"/>
          <w:szCs w:val="21"/>
        </w:rPr>
        <w:t>Chi Song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Liu Cong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Wu Shang. Flux-Weakening Control with Single Current Regulator of Permanent Magnet Synchronous Motor Based on Virtual Resistor[J].Transactions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2020,35(5):1046-1054.</w:t>
      </w:r>
    </w:p>
    <w:p w14:paraId="145F88A5"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27</w:t>
      </w:r>
      <w:r w:rsidR="003D69A1" w:rsidRPr="003D69A1">
        <w:rPr>
          <w:rFonts w:ascii="Times New Roman" w:hAnsiTheme="minorEastAsia" w:cs="Times New Roman"/>
          <w:szCs w:val="21"/>
        </w:rPr>
        <w:t>）刘善宏</w:t>
      </w:r>
      <w:r w:rsidR="003D69A1" w:rsidRPr="003D69A1">
        <w:rPr>
          <w:rFonts w:ascii="Times New Roman" w:hAnsi="Times New Roman" w:cs="Times New Roman"/>
          <w:szCs w:val="21"/>
        </w:rPr>
        <w:t>,</w:t>
      </w:r>
      <w:r w:rsidR="003D69A1" w:rsidRPr="003D69A1">
        <w:rPr>
          <w:rFonts w:ascii="Times New Roman" w:hAnsiTheme="minorEastAsia" w:cs="Times New Roman"/>
          <w:szCs w:val="21"/>
        </w:rPr>
        <w:t>杨淑英</w:t>
      </w:r>
      <w:r w:rsidR="003D69A1" w:rsidRPr="003D69A1">
        <w:rPr>
          <w:rFonts w:ascii="Times New Roman" w:hAnsi="Times New Roman" w:cs="Times New Roman"/>
          <w:szCs w:val="21"/>
        </w:rPr>
        <w:t>,</w:t>
      </w:r>
      <w:r w:rsidR="003D69A1" w:rsidRPr="003D69A1">
        <w:rPr>
          <w:rFonts w:ascii="Times New Roman" w:hAnsiTheme="minorEastAsia" w:cs="Times New Roman"/>
          <w:szCs w:val="21"/>
        </w:rPr>
        <w:t>李浩源</w:t>
      </w:r>
      <w:r w:rsidR="003D69A1" w:rsidRPr="003D69A1">
        <w:rPr>
          <w:rFonts w:ascii="Times New Roman" w:hAnsi="Times New Roman" w:cs="Times New Roman"/>
          <w:szCs w:val="21"/>
        </w:rPr>
        <w:t>,</w:t>
      </w:r>
      <w:r w:rsidR="003D69A1" w:rsidRPr="003D69A1">
        <w:rPr>
          <w:rFonts w:ascii="Times New Roman" w:hAnsiTheme="minorEastAsia" w:cs="Times New Roman"/>
          <w:szCs w:val="21"/>
        </w:rPr>
        <w:t>刘世园</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张兴</w:t>
      </w:r>
      <w:r w:rsidR="003D69A1" w:rsidRPr="003D69A1">
        <w:rPr>
          <w:rFonts w:ascii="Times New Roman" w:hAnsi="Times New Roman" w:cs="Times New Roman"/>
          <w:szCs w:val="21"/>
        </w:rPr>
        <w:t>.</w:t>
      </w:r>
      <w:hyperlink r:id="rId57" w:history="1">
        <w:r w:rsidR="003D69A1" w:rsidRPr="003D69A1">
          <w:rPr>
            <w:rStyle w:val="a3"/>
            <w:rFonts w:ascii="Times New Roman" w:hAnsiTheme="minorEastAsia" w:cs="Times New Roman"/>
            <w:szCs w:val="21"/>
          </w:rPr>
          <w:t>基于旋转坐标系解调的内置式永磁同步电机旋转高频注入法位置观测</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,2020,35(4):708-716.</w:t>
      </w:r>
      <w:r w:rsidR="003D69A1" w:rsidRPr="003D69A1">
        <w:rPr>
          <w:rFonts w:ascii="Times New Roman" w:hAnsi="Times New Roman" w:cs="Times New Roman"/>
          <w:szCs w:val="21"/>
        </w:rPr>
        <w:br/>
        <w:t>Liu Shanhong</w:t>
      </w:r>
      <w:r w:rsidR="003D69A1" w:rsidRPr="003D69A1">
        <w:rPr>
          <w:rFonts w:ascii="Times New Roman" w:hAnsiTheme="minorEastAsia" w:cs="Times New Roman"/>
          <w:szCs w:val="21"/>
        </w:rPr>
        <w:t>，</w:t>
      </w:r>
      <w:r w:rsidR="003D69A1" w:rsidRPr="003D69A1">
        <w:rPr>
          <w:rFonts w:ascii="Times New Roman" w:hAnsi="Times New Roman" w:cs="Times New Roman"/>
          <w:szCs w:val="21"/>
        </w:rPr>
        <w:t>Yang Shuying</w:t>
      </w:r>
      <w:r w:rsidR="003D69A1" w:rsidRPr="003D69A1">
        <w:rPr>
          <w:rFonts w:ascii="Times New Roman" w:hAnsiTheme="minorEastAsia" w:cs="Times New Roman"/>
          <w:szCs w:val="21"/>
        </w:rPr>
        <w:t>，</w:t>
      </w:r>
      <w:r w:rsidR="003D69A1" w:rsidRPr="003D69A1">
        <w:rPr>
          <w:rFonts w:ascii="Times New Roman" w:hAnsi="Times New Roman" w:cs="Times New Roman"/>
          <w:szCs w:val="21"/>
        </w:rPr>
        <w:t>Li Haoyuan</w:t>
      </w:r>
      <w:r w:rsidR="003D69A1" w:rsidRPr="003D69A1">
        <w:rPr>
          <w:rFonts w:ascii="Times New Roman" w:hAnsiTheme="minorEastAsia" w:cs="Times New Roman"/>
          <w:szCs w:val="21"/>
        </w:rPr>
        <w:t>，</w:t>
      </w:r>
      <w:r w:rsidR="003D69A1" w:rsidRPr="003D69A1">
        <w:rPr>
          <w:rFonts w:ascii="Times New Roman" w:hAnsi="Times New Roman" w:cs="Times New Roman"/>
          <w:szCs w:val="21"/>
        </w:rPr>
        <w:t>Liu Shiyuan</w:t>
      </w:r>
      <w:r w:rsidR="003D69A1" w:rsidRPr="003D69A1">
        <w:rPr>
          <w:rFonts w:ascii="Times New Roman" w:hAnsiTheme="minorEastAsia" w:cs="Times New Roman"/>
          <w:szCs w:val="21"/>
        </w:rPr>
        <w:t>，</w:t>
      </w:r>
      <w:r w:rsidR="003D69A1" w:rsidRPr="003D69A1">
        <w:rPr>
          <w:rFonts w:ascii="Times New Roman" w:hAnsi="Times New Roman" w:cs="Times New Roman"/>
          <w:szCs w:val="21"/>
        </w:rPr>
        <w:t>Zhang Xing. Rotating High Frequency Signal Injection Based on Interior Permanent Magnet Synchronous Motor Rotor Position Estimation with the Demodulation Implemented on the Synchronous Reference Frame[J]. 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2020,35(4):708-716.</w:t>
      </w:r>
    </w:p>
    <w:p w14:paraId="3009EB39"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28</w:t>
      </w:r>
      <w:r w:rsidR="003D69A1" w:rsidRPr="003D69A1">
        <w:rPr>
          <w:rFonts w:ascii="Times New Roman" w:hAnsiTheme="minorEastAsia" w:cs="Times New Roman"/>
          <w:szCs w:val="21"/>
        </w:rPr>
        <w:t>）王瑾</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李岩</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贾建国</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井永腾</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张佳霖</w:t>
      </w:r>
      <w:r w:rsidR="003D69A1" w:rsidRPr="003D69A1">
        <w:rPr>
          <w:rFonts w:ascii="Times New Roman" w:hAnsi="Times New Roman" w:cs="Times New Roman"/>
          <w:szCs w:val="21"/>
        </w:rPr>
        <w:t>.</w:t>
      </w:r>
      <w:hyperlink r:id="rId58" w:history="1">
        <w:r w:rsidR="003D69A1" w:rsidRPr="003D69A1">
          <w:rPr>
            <w:rStyle w:val="a3"/>
            <w:rFonts w:ascii="Times New Roman" w:hAnsiTheme="minorEastAsia" w:cs="Times New Roman"/>
            <w:szCs w:val="21"/>
          </w:rPr>
          <w:t>反电动势和凸极率对高效永磁同步磁阻电机稳态特性影响分析</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 35(22): 4688-4698.</w:t>
      </w:r>
    </w:p>
    <w:p w14:paraId="0791B5EA" w14:textId="77777777" w:rsidR="003D69A1" w:rsidRPr="003D69A1" w:rsidRDefault="003D69A1" w:rsidP="003D69A1">
      <w:pPr>
        <w:ind w:leftChars="-52" w:left="-109" w:rightChars="-230" w:right="-483"/>
        <w:rPr>
          <w:rFonts w:ascii="Times New Roman" w:hAnsi="Times New Roman" w:cs="Times New Roman"/>
          <w:szCs w:val="21"/>
        </w:rPr>
      </w:pPr>
      <w:r w:rsidRPr="003D69A1">
        <w:rPr>
          <w:rFonts w:ascii="Times New Roman" w:hAnsi="Times New Roman" w:cs="Times New Roman"/>
          <w:szCs w:val="21"/>
        </w:rPr>
        <w:t>Wang Jin, Li Yan, Jia Jianguo, Jing Yongteng, Zhang Jialin. Analysis of the Influence of Back-EMF and Saliency Ratio on Steady-State Characteristics of a High Efficiency Permanent Magnet Synchronous Reluctance Motor</w:t>
      </w:r>
      <w:r w:rsidRPr="003D69A1">
        <w:rPr>
          <w:rFonts w:ascii="Times New Roman" w:hAnsi="Times New Roman" w:cs="Times New Roman"/>
          <w:color w:val="000000" w:themeColor="text1"/>
          <w:szCs w:val="21"/>
        </w:rPr>
        <w:t>[J]. Transactions of China Electrotechnical Society, 2020, 35(22): 4688-4698.</w:t>
      </w:r>
    </w:p>
    <w:p w14:paraId="7BFC7B11"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29</w:t>
      </w:r>
      <w:r w:rsidR="003D69A1" w:rsidRPr="003D69A1">
        <w:rPr>
          <w:rFonts w:ascii="Times New Roman" w:hAnsi="Times New Roman" w:cs="Times New Roman"/>
          <w:color w:val="000000" w:themeColor="text1"/>
          <w:szCs w:val="21"/>
        </w:rPr>
        <w:t>)</w:t>
      </w:r>
      <w:r w:rsidR="003D69A1" w:rsidRPr="003D69A1">
        <w:rPr>
          <w:rFonts w:ascii="Times New Roman" w:hAnsiTheme="minorEastAsia" w:cs="Times New Roman"/>
          <w:szCs w:val="21"/>
        </w:rPr>
        <w:t>戴思锐</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张炳义</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厉伟</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冯桂宏</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王帅</w:t>
      </w:r>
      <w:r w:rsidR="003D69A1" w:rsidRPr="003D69A1">
        <w:rPr>
          <w:rFonts w:ascii="Times New Roman" w:hAnsi="Times New Roman" w:cs="Times New Roman"/>
          <w:szCs w:val="21"/>
        </w:rPr>
        <w:t>.</w:t>
      </w:r>
      <w:hyperlink r:id="rId59" w:history="1">
        <w:r w:rsidR="003D69A1" w:rsidRPr="003D69A1">
          <w:rPr>
            <w:rStyle w:val="a3"/>
            <w:rFonts w:ascii="Times New Roman" w:hAnsiTheme="minorEastAsia" w:cs="Times New Roman"/>
            <w:szCs w:val="21"/>
          </w:rPr>
          <w:t>一种定子连体双转子同步并行直驱永磁电机</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35</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10</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2107-2118.</w:t>
      </w:r>
    </w:p>
    <w:p w14:paraId="200A29B3"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szCs w:val="21"/>
        </w:rPr>
        <w:t>D</w:t>
      </w:r>
      <w:r w:rsidRPr="003D69A1">
        <w:rPr>
          <w:rFonts w:ascii="Times New Roman" w:hAnsi="Times New Roman" w:cs="Times New Roman"/>
          <w:color w:val="000000" w:themeColor="text1"/>
          <w:szCs w:val="21"/>
        </w:rPr>
        <w:t>ai Sirui, Zhang Bingyi, Li Wei, Feng Guihong, Wang Shuai.</w:t>
      </w:r>
      <w:r w:rsidRPr="003D69A1">
        <w:rPr>
          <w:rFonts w:ascii="Times New Roman" w:hAnsi="Times New Roman" w:cs="Times New Roman"/>
          <w:szCs w:val="21"/>
        </w:rPr>
        <w:t>A Parallel Direct-Driven Permanent Magnet Synchronous Motor with Stator Connected Dual-Rotors Synchronous</w:t>
      </w:r>
      <w:r w:rsidRPr="003D69A1">
        <w:rPr>
          <w:rFonts w:ascii="Times New Roman" w:hAnsi="Times New Roman" w:cs="Times New Roman"/>
          <w:color w:val="000000" w:themeColor="text1"/>
          <w:szCs w:val="21"/>
        </w:rPr>
        <w:t>[J]. Transactions of China Electrotechnical Society, 2020</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35</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10</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2107-2118.</w:t>
      </w:r>
      <w:r w:rsidRPr="003D69A1">
        <w:rPr>
          <w:rFonts w:ascii="Times New Roman" w:hAnsi="Times New Roman" w:cs="Times New Roman"/>
          <w:color w:val="000000" w:themeColor="text1"/>
          <w:szCs w:val="21"/>
        </w:rPr>
        <w:tab/>
      </w:r>
    </w:p>
    <w:p w14:paraId="40EE6882"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30</w:t>
      </w:r>
      <w:r w:rsidR="003D69A1" w:rsidRPr="003D69A1">
        <w:rPr>
          <w:rFonts w:ascii="Times New Roman" w:hAnsi="Times New Roman" w:cs="Times New Roman"/>
          <w:color w:val="000000" w:themeColor="text1"/>
          <w:szCs w:val="21"/>
        </w:rPr>
        <w:t>)</w:t>
      </w:r>
      <w:r w:rsidR="003D69A1" w:rsidRPr="003D69A1">
        <w:rPr>
          <w:rFonts w:ascii="Times New Roman" w:hAnsiTheme="minorEastAsia" w:cs="Times New Roman"/>
          <w:szCs w:val="21"/>
        </w:rPr>
        <w:t>程明</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文宏辉</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曾煜</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姜永将</w:t>
      </w:r>
      <w:r w:rsidR="003D69A1" w:rsidRPr="003D69A1">
        <w:rPr>
          <w:rFonts w:ascii="Times New Roman" w:hAnsi="Times New Roman" w:cs="Times New Roman"/>
          <w:szCs w:val="21"/>
        </w:rPr>
        <w:t>.</w:t>
      </w:r>
      <w:hyperlink r:id="rId60" w:history="1">
        <w:r w:rsidR="003D69A1" w:rsidRPr="003D69A1">
          <w:rPr>
            <w:rStyle w:val="a3"/>
            <w:rFonts w:ascii="Times New Roman" w:hAnsiTheme="minorEastAsia" w:cs="Times New Roman"/>
            <w:szCs w:val="21"/>
          </w:rPr>
          <w:t>电机气隙磁场调制行为及其转矩分析</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35</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5</w:t>
      </w:r>
      <w:r w:rsidR="003D69A1" w:rsidRPr="003D69A1">
        <w:rPr>
          <w:rFonts w:ascii="Times New Roman" w:hAnsiTheme="minorEastAsia" w:cs="Times New Roman"/>
          <w:color w:val="000000" w:themeColor="text1"/>
          <w:szCs w:val="21"/>
        </w:rPr>
        <w:t>）：</w:t>
      </w:r>
      <w:r w:rsidR="003D69A1" w:rsidRPr="003D69A1">
        <w:rPr>
          <w:rFonts w:ascii="Times New Roman" w:hAnsi="Times New Roman" w:cs="Times New Roman"/>
          <w:color w:val="000000" w:themeColor="text1"/>
          <w:szCs w:val="21"/>
        </w:rPr>
        <w:t>921-930.</w:t>
      </w:r>
    </w:p>
    <w:p w14:paraId="152C0AB6"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Cheng Ming, Wen Honghui, Zeng Yu, Jiang Yongjiang.</w:t>
      </w:r>
      <w:r w:rsidRPr="003D69A1">
        <w:rPr>
          <w:rFonts w:ascii="Times New Roman" w:hAnsi="Times New Roman" w:cs="Times New Roman"/>
          <w:szCs w:val="21"/>
        </w:rPr>
        <w:t>Analysis of Airgap Field Modulation Behavior and Torque Component in Electric Machines</w:t>
      </w:r>
      <w:r w:rsidRPr="003D69A1">
        <w:rPr>
          <w:rFonts w:ascii="Times New Roman" w:hAnsi="Times New Roman" w:cs="Times New Roman"/>
          <w:color w:val="000000" w:themeColor="text1"/>
          <w:szCs w:val="21"/>
        </w:rPr>
        <w:t>[J].Transactions of China Electrotechnical Society, 2020</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35</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5</w:t>
      </w:r>
      <w:r w:rsidRPr="003D69A1">
        <w:rPr>
          <w:rFonts w:ascii="Times New Roman" w:hAnsiTheme="minorEastAsia" w:cs="Times New Roman"/>
          <w:color w:val="000000" w:themeColor="text1"/>
          <w:szCs w:val="21"/>
        </w:rPr>
        <w:t>）：</w:t>
      </w:r>
      <w:r w:rsidRPr="003D69A1">
        <w:rPr>
          <w:rFonts w:ascii="Times New Roman" w:hAnsi="Times New Roman" w:cs="Times New Roman"/>
          <w:color w:val="000000" w:themeColor="text1"/>
          <w:szCs w:val="21"/>
        </w:rPr>
        <w:t>921-930.</w:t>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p>
    <w:p w14:paraId="55A3A688"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31</w:t>
      </w:r>
      <w:r w:rsidR="003D69A1" w:rsidRPr="003D69A1">
        <w:rPr>
          <w:rFonts w:ascii="Times New Roman" w:hAnsi="Times New Roman" w:cs="Times New Roman"/>
          <w:color w:val="000000" w:themeColor="text1"/>
          <w:szCs w:val="21"/>
        </w:rPr>
        <w:t>)</w:t>
      </w:r>
      <w:hyperlink r:id="rId61" w:history="1">
        <w:r w:rsidR="003D69A1" w:rsidRPr="003D69A1">
          <w:rPr>
            <w:rFonts w:ascii="Times New Roman" w:hAnsiTheme="minorEastAsia" w:cs="Times New Roman"/>
            <w:szCs w:val="21"/>
          </w:rPr>
          <w:t>秦艳忠</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阎彦</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陈炜</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耿强</w:t>
        </w:r>
        <w:r w:rsidR="003D69A1" w:rsidRPr="003D69A1">
          <w:rPr>
            <w:rFonts w:ascii="Times New Roman" w:hAnsi="Times New Roman" w:cs="Times New Roman"/>
            <w:szCs w:val="21"/>
          </w:rPr>
          <w:t>.</w:t>
        </w:r>
        <w:r w:rsidR="003D69A1" w:rsidRPr="003D69A1">
          <w:rPr>
            <w:rStyle w:val="a3"/>
            <w:rFonts w:ascii="Times New Roman" w:hAnsiTheme="minorEastAsia" w:cs="Times New Roman"/>
            <w:szCs w:val="21"/>
          </w:rPr>
          <w:t>永磁同步电机参数误差补偿</w:t>
        </w:r>
        <w:r w:rsidR="003D69A1" w:rsidRPr="003D69A1">
          <w:rPr>
            <w:rStyle w:val="a3"/>
            <w:rFonts w:ascii="Times New Roman" w:hAnsi="Times New Roman" w:cs="Times New Roman"/>
            <w:szCs w:val="21"/>
          </w:rPr>
          <w:t>-</w:t>
        </w:r>
        <w:r w:rsidR="003D69A1" w:rsidRPr="003D69A1">
          <w:rPr>
            <w:rStyle w:val="a3"/>
            <w:rFonts w:ascii="Times New Roman" w:hAnsiTheme="minorEastAsia" w:cs="Times New Roman"/>
            <w:szCs w:val="21"/>
          </w:rPr>
          <w:t>三矢量模型预测电流控制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 35(2):255-265.</w:t>
      </w:r>
    </w:p>
    <w:p w14:paraId="02389503"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Qin Yanzhong, Yan Yan, Chen Wei, GengQiang.</w:t>
      </w:r>
      <w:r w:rsidRPr="003D69A1">
        <w:rPr>
          <w:rFonts w:ascii="Times New Roman" w:hAnsi="Times New Roman" w:cs="Times New Roman"/>
          <w:szCs w:val="21"/>
        </w:rPr>
        <w:t>Three-Vector Model Predictive Current Control Strategy for Permanent Magnet Synchronous Motor Drives with Parameter Error Compensation</w:t>
      </w:r>
      <w:r w:rsidRPr="003D69A1">
        <w:rPr>
          <w:rFonts w:ascii="Times New Roman" w:hAnsi="Times New Roman" w:cs="Times New Roman"/>
          <w:color w:val="000000" w:themeColor="text1"/>
          <w:szCs w:val="21"/>
        </w:rPr>
        <w:t>[J]. Transactions of China Electrotechnical Society, 2020, 35(2):255-265.</w:t>
      </w:r>
    </w:p>
    <w:p w14:paraId="4FB95341" w14:textId="77777777" w:rsidR="003D69A1" w:rsidRPr="003D69A1" w:rsidRDefault="008701BB" w:rsidP="003D69A1">
      <w:pPr>
        <w:ind w:leftChars="-202" w:left="-107" w:rightChars="-230" w:right="-483" w:hangingChars="151" w:hanging="317"/>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32</w:t>
      </w:r>
      <w:r w:rsidR="003D69A1" w:rsidRPr="003D69A1">
        <w:rPr>
          <w:rFonts w:ascii="Times New Roman" w:hAnsi="Times New Roman" w:cs="Times New Roman"/>
          <w:color w:val="000000" w:themeColor="text1"/>
          <w:szCs w:val="21"/>
        </w:rPr>
        <w:t>)</w:t>
      </w:r>
      <w:r w:rsidR="003D69A1" w:rsidRPr="003D69A1">
        <w:rPr>
          <w:rFonts w:ascii="Times New Roman" w:hAnsiTheme="minorEastAsia" w:cs="Times New Roman"/>
          <w:szCs w:val="21"/>
        </w:rPr>
        <w:t>苏晓英</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朱连成</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金石</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张凤阁</w:t>
      </w:r>
      <w:r w:rsidR="003D69A1" w:rsidRPr="003D69A1">
        <w:rPr>
          <w:rFonts w:ascii="Times New Roman" w:hAnsi="Times New Roman" w:cs="Times New Roman"/>
          <w:szCs w:val="21"/>
        </w:rPr>
        <w:t xml:space="preserve">, </w:t>
      </w:r>
      <w:r w:rsidR="003D69A1" w:rsidRPr="003D69A1">
        <w:rPr>
          <w:rFonts w:ascii="Times New Roman" w:hAnsiTheme="minorEastAsia" w:cs="Times New Roman"/>
          <w:szCs w:val="21"/>
        </w:rPr>
        <w:t>孙丹</w:t>
      </w:r>
      <w:r w:rsidR="003D69A1" w:rsidRPr="003D69A1">
        <w:rPr>
          <w:rFonts w:ascii="Times New Roman" w:hAnsi="Times New Roman" w:cs="Times New Roman"/>
          <w:szCs w:val="21"/>
        </w:rPr>
        <w:t>.</w:t>
      </w:r>
      <w:hyperlink r:id="rId62" w:history="1">
        <w:r w:rsidR="003D69A1" w:rsidRPr="003D69A1">
          <w:rPr>
            <w:rStyle w:val="a3"/>
            <w:rFonts w:ascii="Times New Roman" w:hAnsiTheme="minorEastAsia" w:cs="Times New Roman"/>
            <w:szCs w:val="21"/>
          </w:rPr>
          <w:t>一种复合转子无刷双馈风力发电机直接功率控制研究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w:t>
      </w:r>
      <w:r w:rsidR="003D69A1" w:rsidRPr="003D69A1">
        <w:rPr>
          <w:rFonts w:ascii="Times New Roman" w:hAnsi="Times New Roman" w:cs="Times New Roman"/>
          <w:color w:val="000000" w:themeColor="text1"/>
          <w:szCs w:val="21"/>
        </w:rPr>
        <w:t>2020, 35(3): 494-501.</w:t>
      </w:r>
      <w:r w:rsidR="003D69A1" w:rsidRPr="003D69A1">
        <w:rPr>
          <w:rFonts w:ascii="Times New Roman" w:hAnsi="Times New Roman" w:cs="Times New Roman"/>
          <w:color w:val="000000" w:themeColor="text1"/>
          <w:szCs w:val="21"/>
        </w:rPr>
        <w:tab/>
      </w:r>
    </w:p>
    <w:p w14:paraId="13BBC32E"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SuXiaoying, Zhu Liancheng, Jin Shi, Zhang Fengge, Sun Dan.</w:t>
      </w:r>
      <w:r w:rsidRPr="003D69A1">
        <w:rPr>
          <w:rFonts w:ascii="Times New Roman" w:hAnsi="Times New Roman" w:cs="Times New Roman"/>
          <w:szCs w:val="21"/>
        </w:rPr>
        <w:t>Research on Direct Power Control for Brushless Doubly-Fed  Wind Power Generator with a Novel Hybrid Rotor</w:t>
      </w:r>
      <w:r w:rsidRPr="003D69A1">
        <w:rPr>
          <w:rFonts w:ascii="Times New Roman" w:hAnsi="Times New Roman" w:cs="Times New Roman"/>
          <w:color w:val="000000" w:themeColor="text1"/>
          <w:szCs w:val="21"/>
        </w:rPr>
        <w:t>[J]. Transactions of China Electrotechnical Society, 2020, 35(3): 494-501.</w:t>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r w:rsidRPr="003D69A1">
        <w:rPr>
          <w:rFonts w:ascii="Times New Roman" w:hAnsi="Times New Roman" w:cs="Times New Roman"/>
          <w:color w:val="000000" w:themeColor="text1"/>
          <w:szCs w:val="21"/>
        </w:rPr>
        <w:tab/>
      </w:r>
    </w:p>
    <w:p w14:paraId="253B68AB" w14:textId="77777777" w:rsidR="003D69A1" w:rsidRPr="003D69A1" w:rsidRDefault="003D69A1" w:rsidP="003D69A1">
      <w:pPr>
        <w:ind w:leftChars="-202" w:left="-107" w:rightChars="-230" w:right="-483" w:hangingChars="151" w:hanging="317"/>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t>33)</w:t>
      </w:r>
      <w:r w:rsidRPr="003D69A1">
        <w:rPr>
          <w:rFonts w:ascii="Times New Roman" w:hAnsiTheme="minorEastAsia" w:cs="Times New Roman"/>
          <w:szCs w:val="21"/>
        </w:rPr>
        <w:t>吕康飞</w:t>
      </w:r>
      <w:r w:rsidRPr="003D69A1">
        <w:rPr>
          <w:rFonts w:ascii="Times New Roman" w:hAnsi="Times New Roman" w:cs="Times New Roman"/>
          <w:szCs w:val="21"/>
        </w:rPr>
        <w:t xml:space="preserve">, </w:t>
      </w:r>
      <w:r w:rsidRPr="003D69A1">
        <w:rPr>
          <w:rFonts w:ascii="Times New Roman" w:hAnsiTheme="minorEastAsia" w:cs="Times New Roman"/>
          <w:szCs w:val="21"/>
        </w:rPr>
        <w:t>董新伟</w:t>
      </w:r>
      <w:r w:rsidRPr="003D69A1">
        <w:rPr>
          <w:rFonts w:ascii="Times New Roman" w:hAnsi="Times New Roman" w:cs="Times New Roman"/>
          <w:szCs w:val="21"/>
        </w:rPr>
        <w:t xml:space="preserve">, </w:t>
      </w:r>
      <w:r w:rsidRPr="003D69A1">
        <w:rPr>
          <w:rFonts w:ascii="Times New Roman" w:hAnsiTheme="minorEastAsia" w:cs="Times New Roman"/>
          <w:szCs w:val="21"/>
        </w:rPr>
        <w:t>刘丽丽</w:t>
      </w:r>
      <w:r w:rsidRPr="003D69A1">
        <w:rPr>
          <w:rFonts w:ascii="Times New Roman" w:hAnsi="Times New Roman" w:cs="Times New Roman"/>
          <w:szCs w:val="21"/>
        </w:rPr>
        <w:t xml:space="preserve">, </w:t>
      </w:r>
      <w:r w:rsidRPr="003D69A1">
        <w:rPr>
          <w:rFonts w:ascii="Times New Roman" w:hAnsiTheme="minorEastAsia" w:cs="Times New Roman"/>
          <w:szCs w:val="21"/>
        </w:rPr>
        <w:t>胡伟</w:t>
      </w:r>
      <w:r w:rsidRPr="003D69A1">
        <w:rPr>
          <w:rFonts w:ascii="Times New Roman" w:hAnsi="Times New Roman" w:cs="Times New Roman"/>
          <w:szCs w:val="21"/>
        </w:rPr>
        <w:t xml:space="preserve">, </w:t>
      </w:r>
      <w:r w:rsidRPr="003D69A1">
        <w:rPr>
          <w:rFonts w:ascii="Times New Roman" w:hAnsiTheme="minorEastAsia" w:cs="Times New Roman"/>
          <w:szCs w:val="21"/>
        </w:rPr>
        <w:t>年珩</w:t>
      </w:r>
      <w:r w:rsidRPr="003D69A1">
        <w:rPr>
          <w:rFonts w:ascii="Times New Roman" w:hAnsi="Times New Roman" w:cs="Times New Roman"/>
          <w:szCs w:val="21"/>
        </w:rPr>
        <w:t>.</w:t>
      </w:r>
      <w:hyperlink r:id="rId63" w:history="1">
        <w:r w:rsidRPr="003D69A1">
          <w:rPr>
            <w:rStyle w:val="a3"/>
            <w:rFonts w:ascii="Times New Roman" w:hAnsiTheme="minorEastAsia" w:cs="Times New Roman"/>
            <w:szCs w:val="21"/>
          </w:rPr>
          <w:t>考虑零序电流抑制的开绕组永磁同步电机断相故障下统一调制策略</w:t>
        </w:r>
      </w:hyperlink>
      <w:r w:rsidRPr="003D69A1">
        <w:rPr>
          <w:rFonts w:ascii="Times New Roman" w:hAnsi="Times New Roman" w:cs="Times New Roman"/>
          <w:szCs w:val="21"/>
        </w:rPr>
        <w:t>[J].</w:t>
      </w:r>
      <w:r w:rsidRPr="003D69A1">
        <w:rPr>
          <w:rFonts w:ascii="Times New Roman" w:hAnsiTheme="minorEastAsia" w:cs="Times New Roman"/>
          <w:szCs w:val="21"/>
        </w:rPr>
        <w:t>电工技术学报</w:t>
      </w:r>
      <w:r w:rsidRPr="003D69A1">
        <w:rPr>
          <w:rFonts w:ascii="Times New Roman" w:hAnsi="Times New Roman" w:cs="Times New Roman"/>
          <w:szCs w:val="21"/>
        </w:rPr>
        <w:t>,</w:t>
      </w:r>
      <w:r w:rsidRPr="003D69A1">
        <w:rPr>
          <w:rFonts w:ascii="Times New Roman" w:hAnsi="Times New Roman" w:cs="Times New Roman"/>
          <w:color w:val="000000" w:themeColor="text1"/>
          <w:szCs w:val="21"/>
        </w:rPr>
        <w:t>2020, 35(11): 2387-2395.</w:t>
      </w:r>
      <w:r w:rsidRPr="003D69A1">
        <w:rPr>
          <w:rFonts w:ascii="Times New Roman" w:hAnsi="Times New Roman" w:cs="Times New Roman"/>
          <w:color w:val="000000" w:themeColor="text1"/>
          <w:szCs w:val="21"/>
        </w:rPr>
        <w:tab/>
      </w:r>
    </w:p>
    <w:p w14:paraId="732B415C" w14:textId="77777777" w:rsidR="003D69A1" w:rsidRPr="003D69A1" w:rsidRDefault="003D69A1" w:rsidP="003D69A1">
      <w:pPr>
        <w:ind w:leftChars="-52" w:left="-109" w:rightChars="-230" w:right="-483"/>
        <w:rPr>
          <w:rFonts w:ascii="Times New Roman" w:hAnsi="Times New Roman" w:cs="Times New Roman"/>
          <w:color w:val="000000" w:themeColor="text1"/>
          <w:szCs w:val="21"/>
        </w:rPr>
      </w:pPr>
      <w:r w:rsidRPr="003D69A1">
        <w:rPr>
          <w:rFonts w:ascii="Times New Roman" w:hAnsi="Times New Roman" w:cs="Times New Roman"/>
          <w:color w:val="000000" w:themeColor="text1"/>
          <w:szCs w:val="21"/>
        </w:rPr>
        <w:lastRenderedPageBreak/>
        <w:t>LvKangfei, Dong Xinwei, Liu Lili, Hu Wei, Nian Heng.</w:t>
      </w:r>
      <w:r w:rsidRPr="003D69A1">
        <w:rPr>
          <w:rFonts w:ascii="Times New Roman" w:hAnsi="Times New Roman" w:cs="Times New Roman"/>
          <w:szCs w:val="21"/>
        </w:rPr>
        <w:t>The Unified Modulation Scheme of Open-End Winding PMSM with Common DC Bus under the Open-Phase Fault Considering the Suppression of Zero-Sequence Current</w:t>
      </w:r>
      <w:r w:rsidRPr="003D69A1">
        <w:rPr>
          <w:rFonts w:ascii="Times New Roman" w:hAnsi="Times New Roman" w:cs="Times New Roman"/>
          <w:color w:val="000000" w:themeColor="text1"/>
          <w:szCs w:val="21"/>
        </w:rPr>
        <w:t>[J]. Transactions of China Electrotechnical Society, 2020, 35(11): 2387-2395.</w:t>
      </w:r>
      <w:r w:rsidRPr="003D69A1">
        <w:rPr>
          <w:rFonts w:ascii="Times New Roman" w:hAnsi="Times New Roman" w:cs="Times New Roman"/>
          <w:color w:val="000000" w:themeColor="text1"/>
          <w:szCs w:val="21"/>
        </w:rPr>
        <w:tab/>
      </w:r>
    </w:p>
    <w:p w14:paraId="5D774D12" w14:textId="77777777" w:rsidR="003D69A1" w:rsidRPr="003D69A1" w:rsidRDefault="008701BB"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34</w:t>
      </w:r>
      <w:r w:rsidR="003D69A1" w:rsidRPr="003D69A1">
        <w:rPr>
          <w:rFonts w:ascii="Times New Roman" w:hAnsiTheme="minorEastAsia" w:cs="Times New Roman"/>
          <w:szCs w:val="21"/>
        </w:rPr>
        <w:t>）王伟然</w:t>
      </w:r>
      <w:r w:rsidR="003D69A1" w:rsidRPr="003D69A1">
        <w:rPr>
          <w:rFonts w:ascii="Times New Roman" w:hAnsi="Times New Roman" w:cs="Times New Roman"/>
          <w:szCs w:val="21"/>
        </w:rPr>
        <w:t>,</w:t>
      </w:r>
      <w:r w:rsidR="003D69A1" w:rsidRPr="003D69A1">
        <w:rPr>
          <w:rFonts w:ascii="Times New Roman" w:hAnsiTheme="minorEastAsia" w:cs="Times New Roman"/>
          <w:szCs w:val="21"/>
        </w:rPr>
        <w:t>吴嘉欣</w:t>
      </w:r>
      <w:r w:rsidR="003D69A1" w:rsidRPr="003D69A1">
        <w:rPr>
          <w:rFonts w:ascii="Times New Roman" w:hAnsi="Times New Roman" w:cs="Times New Roman"/>
          <w:szCs w:val="21"/>
        </w:rPr>
        <w:t>,</w:t>
      </w:r>
      <w:r w:rsidR="003D69A1" w:rsidRPr="003D69A1">
        <w:rPr>
          <w:rFonts w:ascii="Times New Roman" w:hAnsiTheme="minorEastAsia" w:cs="Times New Roman"/>
          <w:szCs w:val="21"/>
        </w:rPr>
        <w:t>张懿</w:t>
      </w:r>
      <w:r w:rsidR="003D69A1" w:rsidRPr="003D69A1">
        <w:rPr>
          <w:rFonts w:ascii="Times New Roman" w:hAnsi="Times New Roman" w:cs="Times New Roman"/>
          <w:szCs w:val="21"/>
        </w:rPr>
        <w:t>,</w:t>
      </w:r>
      <w:r w:rsidR="003D69A1" w:rsidRPr="003D69A1">
        <w:rPr>
          <w:rFonts w:ascii="Times New Roman" w:hAnsiTheme="minorEastAsia" w:cs="Times New Roman"/>
          <w:szCs w:val="21"/>
        </w:rPr>
        <w:t>魏海峰</w:t>
      </w:r>
      <w:r w:rsidR="003D69A1" w:rsidRPr="003D69A1">
        <w:rPr>
          <w:rFonts w:ascii="Times New Roman" w:hAnsi="Times New Roman" w:cs="Times New Roman"/>
          <w:szCs w:val="21"/>
        </w:rPr>
        <w:t>,</w:t>
      </w:r>
      <w:r w:rsidR="003D69A1" w:rsidRPr="003D69A1">
        <w:rPr>
          <w:rFonts w:ascii="Times New Roman" w:hAnsiTheme="minorEastAsia" w:cs="Times New Roman"/>
          <w:szCs w:val="21"/>
        </w:rPr>
        <w:t>葛慧林</w:t>
      </w:r>
      <w:r w:rsidR="003D69A1" w:rsidRPr="003D69A1">
        <w:rPr>
          <w:rFonts w:ascii="Times New Roman" w:hAnsi="Times New Roman" w:cs="Times New Roman"/>
          <w:szCs w:val="21"/>
        </w:rPr>
        <w:t>.</w:t>
      </w:r>
      <w:hyperlink r:id="rId64" w:history="1">
        <w:r w:rsidR="003D69A1" w:rsidRPr="003D69A1">
          <w:rPr>
            <w:rStyle w:val="a3"/>
            <w:rFonts w:ascii="Times New Roman" w:hAnsiTheme="minorEastAsia" w:cs="Times New Roman"/>
            <w:szCs w:val="21"/>
          </w:rPr>
          <w:t>永磁同步电机模糊自整定自适应积分反步控制</w:t>
        </w:r>
      </w:hyperlink>
      <w:r w:rsidR="003D69A1" w:rsidRPr="003D69A1">
        <w:rPr>
          <w:rFonts w:ascii="Times New Roman" w:hAnsi="Times New Roman" w:cs="Times New Roman"/>
          <w:szCs w:val="21"/>
        </w:rPr>
        <w:t xml:space="preserve">[J]. </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,2020,35(4):724-733.</w:t>
      </w:r>
      <w:r w:rsidR="003D69A1" w:rsidRPr="003D69A1">
        <w:rPr>
          <w:rFonts w:ascii="Times New Roman" w:hAnsi="Times New Roman" w:cs="Times New Roman"/>
          <w:szCs w:val="21"/>
        </w:rPr>
        <w:br/>
        <w:t>Wang Weiran</w:t>
      </w:r>
      <w:r w:rsidR="003D69A1" w:rsidRPr="003D69A1">
        <w:rPr>
          <w:rFonts w:ascii="Times New Roman" w:hAnsiTheme="minorEastAsia" w:cs="Times New Roman"/>
          <w:szCs w:val="21"/>
        </w:rPr>
        <w:t>，</w:t>
      </w:r>
      <w:r w:rsidR="003D69A1" w:rsidRPr="003D69A1">
        <w:rPr>
          <w:rFonts w:ascii="Times New Roman" w:hAnsi="Times New Roman" w:cs="Times New Roman"/>
          <w:szCs w:val="21"/>
        </w:rPr>
        <w:t>Wu Jiaxin</w:t>
      </w:r>
      <w:r w:rsidR="003D69A1" w:rsidRPr="003D69A1">
        <w:rPr>
          <w:rFonts w:ascii="Times New Roman" w:hAnsiTheme="minorEastAsia" w:cs="Times New Roman"/>
          <w:szCs w:val="21"/>
        </w:rPr>
        <w:t>，</w:t>
      </w:r>
      <w:r w:rsidR="003D69A1" w:rsidRPr="003D69A1">
        <w:rPr>
          <w:rFonts w:ascii="Times New Roman" w:hAnsi="Times New Roman" w:cs="Times New Roman"/>
          <w:szCs w:val="21"/>
        </w:rPr>
        <w:t>Zhang Yi</w:t>
      </w:r>
      <w:r w:rsidR="003D69A1" w:rsidRPr="003D69A1">
        <w:rPr>
          <w:rFonts w:ascii="Times New Roman" w:hAnsiTheme="minorEastAsia" w:cs="Times New Roman"/>
          <w:szCs w:val="21"/>
        </w:rPr>
        <w:t>，</w:t>
      </w:r>
      <w:r w:rsidR="003D69A1" w:rsidRPr="003D69A1">
        <w:rPr>
          <w:rFonts w:ascii="Times New Roman" w:hAnsi="Times New Roman" w:cs="Times New Roman"/>
          <w:szCs w:val="21"/>
        </w:rPr>
        <w:t>Wei Haifeng</w:t>
      </w:r>
      <w:r w:rsidR="003D69A1" w:rsidRPr="003D69A1">
        <w:rPr>
          <w:rFonts w:ascii="Times New Roman" w:hAnsiTheme="minorEastAsia" w:cs="Times New Roman"/>
          <w:szCs w:val="21"/>
        </w:rPr>
        <w:t>，</w:t>
      </w:r>
      <w:r w:rsidR="003D69A1" w:rsidRPr="003D69A1">
        <w:rPr>
          <w:rFonts w:ascii="Times New Roman" w:hAnsi="Times New Roman" w:cs="Times New Roman"/>
          <w:szCs w:val="21"/>
        </w:rPr>
        <w:t>Ge Huilin. Fuzzy Self-Tuning Adaptive Integral Backstepping Control for Permanent Magnet Synchronous Motor[J].Transactions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2020,35(4):724-733.</w:t>
      </w:r>
    </w:p>
    <w:p w14:paraId="44D4A60C" w14:textId="3F75722F" w:rsidR="003D69A1" w:rsidRDefault="00FF0713" w:rsidP="003D69A1">
      <w:pPr>
        <w:ind w:leftChars="-202" w:left="-107" w:rightChars="-230" w:right="-483" w:hangingChars="151" w:hanging="317"/>
        <w:rPr>
          <w:rFonts w:ascii="Times New Roman" w:hAnsi="Times New Roman" w:cs="Times New Roman"/>
          <w:szCs w:val="21"/>
        </w:rPr>
      </w:pPr>
      <w:r>
        <w:rPr>
          <w:rFonts w:ascii="Times New Roman" w:hAnsi="Times New Roman" w:cs="Times New Roman" w:hint="eastAsia"/>
          <w:szCs w:val="21"/>
        </w:rPr>
        <w:t>35</w:t>
      </w:r>
      <w:r w:rsidR="003D69A1" w:rsidRPr="003D69A1">
        <w:rPr>
          <w:rFonts w:ascii="Times New Roman" w:hAnsiTheme="minorEastAsia" w:cs="Times New Roman"/>
          <w:szCs w:val="21"/>
        </w:rPr>
        <w:t>）付东学</w:t>
      </w:r>
      <w:r w:rsidR="003D69A1" w:rsidRPr="003D69A1">
        <w:rPr>
          <w:rFonts w:ascii="Times New Roman" w:hAnsi="Times New Roman" w:cs="Times New Roman"/>
          <w:szCs w:val="21"/>
        </w:rPr>
        <w:t>,</w:t>
      </w:r>
      <w:r w:rsidR="003D69A1" w:rsidRPr="003D69A1">
        <w:rPr>
          <w:rFonts w:ascii="Times New Roman" w:hAnsiTheme="minorEastAsia" w:cs="Times New Roman"/>
          <w:szCs w:val="21"/>
        </w:rPr>
        <w:t>赵希梅</w:t>
      </w:r>
      <w:r w:rsidR="003D69A1" w:rsidRPr="003D69A1">
        <w:rPr>
          <w:rFonts w:ascii="Times New Roman" w:hAnsi="Times New Roman" w:cs="Times New Roman"/>
          <w:szCs w:val="21"/>
        </w:rPr>
        <w:t xml:space="preserve">. </w:t>
      </w:r>
      <w:hyperlink r:id="rId65" w:history="1">
        <w:r w:rsidR="003D69A1" w:rsidRPr="003D69A1">
          <w:rPr>
            <w:rStyle w:val="a3"/>
            <w:rFonts w:ascii="Times New Roman" w:hAnsiTheme="minorEastAsia" w:cs="Times New Roman"/>
            <w:szCs w:val="21"/>
          </w:rPr>
          <w:t>永磁直线同步电机自适应非奇异快速终端滑模控制</w:t>
        </w:r>
      </w:hyperlink>
      <w:r w:rsidR="003D69A1" w:rsidRPr="003D69A1">
        <w:rPr>
          <w:rFonts w:ascii="Times New Roman" w:hAnsi="Times New Roman" w:cs="Times New Roman"/>
          <w:szCs w:val="21"/>
        </w:rPr>
        <w:t>[J].</w:t>
      </w:r>
      <w:r w:rsidR="003D69A1" w:rsidRPr="003D69A1">
        <w:rPr>
          <w:rFonts w:ascii="Times New Roman" w:hAnsiTheme="minorEastAsia" w:cs="Times New Roman"/>
          <w:szCs w:val="21"/>
        </w:rPr>
        <w:t>电工技术学报</w:t>
      </w:r>
      <w:r w:rsidR="003D69A1" w:rsidRPr="003D69A1">
        <w:rPr>
          <w:rFonts w:ascii="Times New Roman" w:hAnsi="Times New Roman" w:cs="Times New Roman"/>
          <w:szCs w:val="21"/>
        </w:rPr>
        <w:t>,2020,35(4):717-723.</w:t>
      </w:r>
      <w:r w:rsidR="003D69A1" w:rsidRPr="003D69A1">
        <w:rPr>
          <w:rFonts w:ascii="Times New Roman" w:hAnsi="Times New Roman" w:cs="Times New Roman"/>
          <w:szCs w:val="21"/>
        </w:rPr>
        <w:br/>
        <w:t>Fu Dongxue</w:t>
      </w:r>
      <w:r w:rsidR="003D69A1" w:rsidRPr="003D69A1">
        <w:rPr>
          <w:rFonts w:ascii="Times New Roman" w:hAnsiTheme="minorEastAsia" w:cs="Times New Roman"/>
          <w:szCs w:val="21"/>
        </w:rPr>
        <w:t>，</w:t>
      </w:r>
      <w:r w:rsidR="003D69A1" w:rsidRPr="003D69A1">
        <w:rPr>
          <w:rFonts w:ascii="Times New Roman" w:hAnsi="Times New Roman" w:cs="Times New Roman"/>
          <w:szCs w:val="21"/>
        </w:rPr>
        <w:t>Zhao Ximei. Adaptive Nonsingular Fast Terminal Sliding Mode Control for Permanent Magnet Linear Synchronous Motor[J].Transactions of China Electrotechnical Society</w:t>
      </w:r>
      <w:r w:rsidR="003D69A1" w:rsidRPr="003D69A1">
        <w:rPr>
          <w:rFonts w:ascii="Times New Roman" w:hAnsiTheme="minorEastAsia" w:cs="Times New Roman"/>
          <w:szCs w:val="21"/>
        </w:rPr>
        <w:t>，</w:t>
      </w:r>
      <w:r w:rsidR="003D69A1" w:rsidRPr="003D69A1">
        <w:rPr>
          <w:rFonts w:ascii="Times New Roman" w:hAnsi="Times New Roman" w:cs="Times New Roman"/>
          <w:szCs w:val="21"/>
        </w:rPr>
        <w:t>2020,35(4):717-723.</w:t>
      </w:r>
    </w:p>
    <w:p w14:paraId="17AA4939" w14:textId="77777777" w:rsidR="002A2B44" w:rsidRPr="003D69A1" w:rsidRDefault="002A2B44" w:rsidP="003D69A1">
      <w:pPr>
        <w:ind w:leftChars="-202" w:left="-107" w:rightChars="-230" w:right="-483" w:hangingChars="151" w:hanging="317"/>
        <w:rPr>
          <w:rFonts w:ascii="Times New Roman" w:hAnsi="Times New Roman" w:cs="Times New Roman"/>
          <w:szCs w:val="21"/>
        </w:rPr>
      </w:pPr>
    </w:p>
    <w:p w14:paraId="46516390" w14:textId="400A8D3B" w:rsidR="00313DB4" w:rsidRPr="00313DB4" w:rsidRDefault="00313DB4" w:rsidP="00313DB4">
      <w:pPr>
        <w:pStyle w:val="a4"/>
        <w:numPr>
          <w:ilvl w:val="0"/>
          <w:numId w:val="1"/>
        </w:numPr>
        <w:ind w:left="0" w:firstLineChars="0" w:hanging="426"/>
        <w:jc w:val="left"/>
        <w:rPr>
          <w:rFonts w:ascii="Times New Roman" w:hAnsiTheme="minorEastAsia" w:cs="Times New Roman"/>
          <w:b/>
          <w:color w:val="FF0000"/>
          <w:sz w:val="36"/>
          <w:szCs w:val="36"/>
        </w:rPr>
      </w:pPr>
      <w:r>
        <w:rPr>
          <w:rFonts w:ascii="Times New Roman" w:hAnsiTheme="minorEastAsia" w:cs="Times New Roman" w:hint="eastAsia"/>
          <w:b/>
          <w:color w:val="FF0000"/>
          <w:sz w:val="36"/>
          <w:szCs w:val="36"/>
        </w:rPr>
        <w:t>新型电力系统与综合能源</w:t>
      </w:r>
    </w:p>
    <w:p w14:paraId="20F77D47"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color w:val="333333"/>
          <w:szCs w:val="21"/>
        </w:rPr>
        <w:t>1</w:t>
      </w:r>
      <w:r w:rsidRPr="002A2B44">
        <w:rPr>
          <w:rFonts w:ascii="Times New Roman" w:hAnsiTheme="minorEastAsia" w:cs="Times New Roman"/>
          <w:color w:val="333333"/>
          <w:szCs w:val="21"/>
        </w:rPr>
        <w:t>）郑重</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苗世洪</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李超</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张迪</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韩佶</w:t>
      </w:r>
      <w:r w:rsidRPr="002A2B44">
        <w:rPr>
          <w:rFonts w:ascii="Times New Roman" w:hAnsiTheme="minorEastAsia" w:cs="Times New Roman"/>
          <w:color w:val="333333"/>
          <w:szCs w:val="21"/>
        </w:rPr>
        <w:t xml:space="preserve">. </w:t>
      </w:r>
      <w:hyperlink r:id="rId66" w:history="1">
        <w:r w:rsidRPr="002A2B44">
          <w:rPr>
            <w:rStyle w:val="a3"/>
            <w:rFonts w:ascii="Times New Roman" w:hAnsiTheme="minorEastAsia" w:cs="Times New Roman"/>
            <w:szCs w:val="21"/>
          </w:rPr>
          <w:t>面向微型能源互联网接入的交直流配电网协同优化调度策略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2022, 37(1): 192-207. Zheng Zhong, Miao Shihong, Li Chao, Zhang Di, Han Ji. Coordinated Optimal Dispatching Strategy of AC/DC Distribution Network for the Integration of Micro Energy Internet. Transactions of China Electrotechnical Society, 2022, 37(1): 192-207.</w:t>
      </w:r>
    </w:p>
    <w:p w14:paraId="518DD207"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color w:val="333333"/>
          <w:szCs w:val="21"/>
        </w:rPr>
        <w:t>2</w:t>
      </w:r>
      <w:r w:rsidRPr="002A2B44">
        <w:rPr>
          <w:rFonts w:ascii="Times New Roman" w:hAnsiTheme="minorEastAsia" w:cs="Times New Roman"/>
          <w:color w:val="333333"/>
          <w:szCs w:val="21"/>
        </w:rPr>
        <w:t>）刁涵彬</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李培强</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王继飞</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王丹</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李振生</w:t>
      </w:r>
      <w:r w:rsidRPr="002A2B44">
        <w:rPr>
          <w:rFonts w:ascii="Times New Roman" w:hAnsiTheme="minorEastAsia" w:cs="Times New Roman"/>
          <w:color w:val="333333"/>
          <w:szCs w:val="21"/>
        </w:rPr>
        <w:t xml:space="preserve">. </w:t>
      </w:r>
      <w:hyperlink r:id="rId67" w:history="1">
        <w:r w:rsidRPr="002A2B44">
          <w:rPr>
            <w:rStyle w:val="a3"/>
            <w:rFonts w:ascii="Times New Roman" w:hAnsiTheme="minorEastAsia" w:cs="Times New Roman"/>
            <w:szCs w:val="21"/>
          </w:rPr>
          <w:t>考虑电</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热储能互补协调的综合能源系统优化调度</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35(21): 4532-4543. Diao Hanbin, Li Peiqiang, Wang Jifei, Wang Dan, Li Zhensheng. Optimal Dispatch of Integrated Energy System Considering Complementary Coordination of Electric/Thermal Energy Storage. Transactions of China Electrotechnical Society, 2020, 35(21): 4532-4543.</w:t>
      </w:r>
    </w:p>
    <w:p w14:paraId="48BF2A16"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3</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刘明凯</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王占山</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邢彦丽</w:t>
      </w:r>
      <w:r w:rsidRPr="002A2B44">
        <w:rPr>
          <w:rFonts w:ascii="Times New Roman" w:hAnsiTheme="minorEastAsia" w:cs="Times New Roman"/>
          <w:color w:val="333333"/>
          <w:szCs w:val="21"/>
        </w:rPr>
        <w:t xml:space="preserve">. </w:t>
      </w:r>
      <w:hyperlink r:id="rId68" w:history="1">
        <w:r w:rsidRPr="002A2B44">
          <w:rPr>
            <w:rStyle w:val="a3"/>
            <w:rFonts w:ascii="Times New Roman" w:hAnsiTheme="minorEastAsia" w:cs="Times New Roman"/>
            <w:szCs w:val="21"/>
          </w:rPr>
          <w:t>基于强化多目标差分进化算法的电</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气互联系统最优潮流计算</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36(11): 2220-2232. Liu mingkai, Wang Zhanshan, Xing Yanli. Enhanced Multi-Objective Differential Evolutionary Algorithm Based Optimal Power Flow Calculation for Integrated Electricity and Gas Systems. Transactions of China Electrotechnical Society, 2021, 36(11): 2220-2232.</w:t>
      </w:r>
    </w:p>
    <w:p w14:paraId="68BE7C22"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4</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陈厚合</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丛前</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姜涛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张儒峰</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李雪</w:t>
      </w:r>
      <w:r w:rsidRPr="002A2B44">
        <w:rPr>
          <w:rFonts w:ascii="Times New Roman" w:hAnsiTheme="minorEastAsia" w:cs="Times New Roman"/>
          <w:color w:val="333333"/>
          <w:szCs w:val="21"/>
        </w:rPr>
        <w:t xml:space="preserve">. </w:t>
      </w:r>
      <w:hyperlink r:id="rId69" w:history="1">
        <w:r w:rsidRPr="002A2B44">
          <w:rPr>
            <w:rStyle w:val="a3"/>
            <w:rFonts w:ascii="Times New Roman" w:hAnsiTheme="minorEastAsia" w:cs="Times New Roman"/>
            <w:szCs w:val="21"/>
          </w:rPr>
          <w:t>多能协同的配电网供电恢复策略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2022, 37(3): 610-622. Chen Houhe, Cong Qian, Jiang Tao, Zhang Rufeng, Li Xue. Distribution Systems Restoration with Multi-Energy Synergy. Transactions of China Electrotechnical Society, 2022, 37(3): 610-622.</w:t>
      </w:r>
    </w:p>
    <w:p w14:paraId="6EAD2500"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5</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王雪纯</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陈红坤</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陈磊</w:t>
      </w:r>
      <w:r w:rsidRPr="002A2B44">
        <w:rPr>
          <w:rFonts w:ascii="Times New Roman" w:hAnsiTheme="minorEastAsia" w:cs="Times New Roman"/>
          <w:color w:val="333333"/>
          <w:szCs w:val="21"/>
        </w:rPr>
        <w:t xml:space="preserve">. </w:t>
      </w:r>
      <w:hyperlink r:id="rId70" w:history="1">
        <w:r w:rsidRPr="002A2B44">
          <w:rPr>
            <w:rStyle w:val="a3"/>
            <w:rFonts w:ascii="Times New Roman" w:hAnsiTheme="minorEastAsia" w:cs="Times New Roman"/>
            <w:szCs w:val="21"/>
          </w:rPr>
          <w:t>提升区域综合能源系统运行灵活性的多主体互动决策模型</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36(11): 2207-2219. Wang Xuechun, Chen Hongkun, Chen Lei. Multi-Player Interactive Decision-Making Model for Operational Flexibility Improvement of Regional Integrated Energy System. Transactions of China Electrotechnical Society, 2021, 36(11): 2207-2219.</w:t>
      </w:r>
    </w:p>
    <w:p w14:paraId="03716C7C"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6</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张雨曼</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刘学智</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严正</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张沛超</w:t>
      </w:r>
      <w:r w:rsidRPr="002A2B44">
        <w:rPr>
          <w:rFonts w:ascii="Times New Roman" w:hAnsiTheme="minorEastAsia" w:cs="Times New Roman"/>
          <w:color w:val="333333"/>
          <w:szCs w:val="21"/>
        </w:rPr>
        <w:t xml:space="preserve">. </w:t>
      </w:r>
      <w:hyperlink r:id="rId71" w:history="1">
        <w:r w:rsidRPr="002A2B44">
          <w:rPr>
            <w:rStyle w:val="a3"/>
            <w:rFonts w:ascii="Times New Roman" w:hAnsiTheme="minorEastAsia" w:cs="Times New Roman"/>
            <w:szCs w:val="21"/>
          </w:rPr>
          <w:t>光伏</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储能</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热电联产综合能源系统分解协调优化运行研究</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35(11): 2372-2386. Zhang Yuman, Liu Xuezhi, Yan Zheng, Zhang Peichao. Decomposition-Coordination Based Optimization for PV-BESS-CHP Integrated Energy Systems. Transactions of China Electrotechnical Society, 2020, 35(11): 2372-2386.</w:t>
      </w:r>
      <w:hyperlink r:id="rId72" w:tgtFrame="_blank" w:history="1"/>
    </w:p>
    <w:p w14:paraId="315B91B6"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7</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胡维昊</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李坚</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韩晓言</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陈哲</w:t>
      </w:r>
      <w:r w:rsidRPr="002A2B44">
        <w:rPr>
          <w:rFonts w:ascii="Times New Roman" w:hAnsiTheme="minorEastAsia" w:cs="Times New Roman"/>
          <w:color w:val="333333"/>
          <w:szCs w:val="21"/>
        </w:rPr>
        <w:t xml:space="preserve">. </w:t>
      </w:r>
      <w:hyperlink r:id="rId73" w:history="1">
        <w:r w:rsidRPr="002A2B44">
          <w:rPr>
            <w:rStyle w:val="a3"/>
            <w:rFonts w:ascii="Times New Roman" w:hAnsiTheme="minorEastAsia" w:cs="Times New Roman"/>
            <w:szCs w:val="21"/>
          </w:rPr>
          <w:t>基于深度强化学习算法的光伏</w:t>
        </w:r>
        <w:r w:rsidRPr="002A2B44">
          <w:rPr>
            <w:rStyle w:val="a3"/>
            <w:rFonts w:ascii="Times New Roman" w:hAnsiTheme="minorEastAsia" w:cs="Times New Roman"/>
            <w:szCs w:val="21"/>
          </w:rPr>
          <w:t>-</w:t>
        </w:r>
        <w:r w:rsidRPr="002A2B44">
          <w:rPr>
            <w:rStyle w:val="a3"/>
            <w:rFonts w:ascii="Times New Roman" w:hAnsiTheme="minorEastAsia" w:cs="Times New Roman"/>
            <w:szCs w:val="21"/>
          </w:rPr>
          <w:t>抽蓄互补系统智能调度</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35(13): 2757-2768. Li Tao, Hu Weihao, Li Jian, Han Xiaoyan, Chen Zhe. Intelligent Economic Dispatch for PV-PHS Integrated System: a Deep Reinforcement Learning-Based Approach. Transactions of China Electrotechnical Society, 2020, 35(13): 2757-2768.</w:t>
      </w:r>
    </w:p>
    <w:p w14:paraId="20F1C398"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8</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孙惠</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翟海保</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吴鑫</w:t>
      </w:r>
      <w:r w:rsidRPr="002A2B44">
        <w:rPr>
          <w:rFonts w:ascii="Times New Roman" w:hAnsiTheme="minorEastAsia" w:cs="Times New Roman"/>
          <w:color w:val="333333"/>
          <w:szCs w:val="21"/>
        </w:rPr>
        <w:t xml:space="preserve">. </w:t>
      </w:r>
      <w:hyperlink r:id="rId74" w:history="1">
        <w:r w:rsidRPr="002A2B44">
          <w:rPr>
            <w:rStyle w:val="a3"/>
            <w:rFonts w:ascii="Times New Roman" w:hAnsiTheme="minorEastAsia" w:cs="Times New Roman"/>
            <w:szCs w:val="21"/>
          </w:rPr>
          <w:t>源网荷储多元协调控制系统的研究及应用</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xml:space="preserve">, 2021, 36(15): </w:t>
      </w:r>
      <w:r w:rsidRPr="002A2B44">
        <w:rPr>
          <w:rFonts w:ascii="Times New Roman" w:hAnsiTheme="minorEastAsia" w:cs="Times New Roman"/>
          <w:color w:val="333333"/>
          <w:szCs w:val="21"/>
        </w:rPr>
        <w:lastRenderedPageBreak/>
        <w:t>3264-3271. Sun Hui, Zhai Haibao, Wu Xin. Research and Application of Multi-Energy Coordinated Control of Generation,Network,Load and Storage. Transactions of China Electrotechnical Society, 2021, 36(15): 3264-3271.</w:t>
      </w:r>
    </w:p>
    <w:p w14:paraId="75E954D7" w14:textId="77777777" w:rsidR="00EF4F76" w:rsidRPr="002A2B44" w:rsidRDefault="00EF4F76"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9</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边晓燕</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史越奇</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裴传逊</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崔勇</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林顺富</w:t>
      </w:r>
      <w:r w:rsidRPr="002A2B44">
        <w:rPr>
          <w:rFonts w:ascii="Times New Roman" w:hAnsiTheme="minorEastAsia" w:cs="Times New Roman"/>
          <w:color w:val="333333"/>
          <w:szCs w:val="21"/>
        </w:rPr>
        <w:t xml:space="preserve">. </w:t>
      </w:r>
      <w:hyperlink r:id="rId75" w:history="1">
        <w:r w:rsidRPr="002A2B44">
          <w:rPr>
            <w:rStyle w:val="a3"/>
            <w:rFonts w:ascii="Times New Roman" w:hAnsiTheme="minorEastAsia" w:cs="Times New Roman"/>
            <w:szCs w:val="21"/>
          </w:rPr>
          <w:t>计及经济性和可靠性因素的区域综合能源系统双层协同优化配置</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36(21): 4529-4543. Bian Xiaoyan, Shi Yueqi, Pei Chuanxun, Cui Yong, Lin Shunfu. Bi-Level Collaborative Configuration Optimization of Integrated Community Energy System Considering Economy and Reliability. Transactions of China Electrotechnical Society, 2021, 36(21): 4529-4543.</w:t>
      </w:r>
    </w:p>
    <w:p w14:paraId="2CF2F387" w14:textId="77777777" w:rsidR="00756052" w:rsidRPr="002A2B44" w:rsidRDefault="00756052" w:rsidP="002A2B44">
      <w:pPr>
        <w:ind w:leftChars="-202" w:left="-107" w:rightChars="-230" w:right="-483" w:hangingChars="151" w:hanging="317"/>
        <w:rPr>
          <w:rFonts w:ascii="Times New Roman" w:hAnsiTheme="minorEastAsia" w:cs="Times New Roman"/>
          <w:color w:val="333333"/>
          <w:szCs w:val="21"/>
        </w:rPr>
      </w:pPr>
    </w:p>
    <w:p w14:paraId="6E51D7BB" w14:textId="691BADFF" w:rsidR="00313DB4" w:rsidRPr="00313DB4" w:rsidRDefault="00756052" w:rsidP="00313DB4">
      <w:pPr>
        <w:pStyle w:val="a4"/>
        <w:numPr>
          <w:ilvl w:val="0"/>
          <w:numId w:val="3"/>
        </w:numPr>
        <w:ind w:leftChars="-202" w:left="122" w:rightChars="-230" w:right="-483" w:hangingChars="151" w:hanging="546"/>
        <w:rPr>
          <w:rFonts w:ascii="Times New Roman" w:hAnsi="Times New Roman" w:cs="Times New Roman"/>
          <w:b/>
          <w:color w:val="FF0000"/>
          <w:sz w:val="36"/>
          <w:szCs w:val="36"/>
        </w:rPr>
      </w:pPr>
      <w:r w:rsidRPr="008701BB">
        <w:rPr>
          <w:rFonts w:ascii="Times New Roman" w:hAnsiTheme="minorEastAsia" w:cs="Times New Roman"/>
          <w:b/>
          <w:color w:val="FF0000"/>
          <w:sz w:val="36"/>
          <w:szCs w:val="36"/>
        </w:rPr>
        <w:t>高电压与绝缘</w:t>
      </w:r>
    </w:p>
    <w:p w14:paraId="4F7336E6"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w:t>
      </w:r>
      <w:r w:rsidRPr="003D69A1">
        <w:rPr>
          <w:rFonts w:ascii="Times New Roman" w:hAnsiTheme="minorEastAsia" w:cs="Times New Roman"/>
          <w:color w:val="333333"/>
          <w:szCs w:val="21"/>
        </w:rPr>
        <w:t>）贺博</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王鹏</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吴锴</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胡小博</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杨冬</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多物理场中染污绝缘油内杂质相动力学行为研究综述</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2022, 37(1): 266-282. </w:t>
      </w:r>
    </w:p>
    <w:p w14:paraId="120E06C6"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He Bo, Wang Peng, Wu Kai, Hu Xiaobo, </w:t>
      </w:r>
      <w:hyperlink r:id="rId76" w:history="1">
        <w:r w:rsidRPr="003D69A1">
          <w:rPr>
            <w:rStyle w:val="a3"/>
            <w:rFonts w:ascii="Times New Roman" w:hAnsi="Times New Roman" w:cs="Times New Roman"/>
            <w:szCs w:val="21"/>
          </w:rPr>
          <w:t>Yang Dong. Reviews on Impurity Phase Dynamics in Contaminated Insulating Oil under Multi-Physical Field Conditions</w:t>
        </w:r>
      </w:hyperlink>
      <w:r w:rsidRPr="003D69A1">
        <w:rPr>
          <w:rFonts w:ascii="Times New Roman" w:hAnsi="Times New Roman" w:cs="Times New Roman"/>
          <w:color w:val="333333"/>
          <w:szCs w:val="21"/>
        </w:rPr>
        <w:t>[J]. Transactions of China Electrotechnical Society, 2022, 37(1): 266-282.</w:t>
      </w:r>
    </w:p>
    <w:p w14:paraId="3F269F0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47AF2210"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2</w:t>
      </w:r>
      <w:r w:rsidRPr="003D69A1">
        <w:rPr>
          <w:rFonts w:ascii="Times New Roman" w:hAnsiTheme="minorEastAsia" w:cs="Times New Roman"/>
          <w:color w:val="333333"/>
          <w:szCs w:val="21"/>
        </w:rPr>
        <w:t>）吕安强</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李静</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张振鹏</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宋贺</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林晓波</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夹具对高压绝缘电缆热学特性影响的有限元分析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2022, 37(1): 283-290.</w:t>
      </w:r>
    </w:p>
    <w:p w14:paraId="24BA8FD7"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Lü Anqiang, Li Jing, Zhang Zhenpeng, Song He, Lin Xiaobo. F</w:t>
      </w:r>
      <w:hyperlink r:id="rId77" w:history="1">
        <w:r w:rsidRPr="003D69A1">
          <w:rPr>
            <w:rStyle w:val="a3"/>
            <w:rFonts w:ascii="Times New Roman" w:hAnsi="Times New Roman" w:cs="Times New Roman"/>
            <w:szCs w:val="21"/>
          </w:rPr>
          <w:t>inite Element Analysis for the Influence of Clamp on the Thermal Characteristics of High Voltage Insulated Power Cable</w:t>
        </w:r>
      </w:hyperlink>
      <w:r w:rsidRPr="003D69A1">
        <w:rPr>
          <w:rFonts w:ascii="Times New Roman" w:hAnsi="Times New Roman" w:cs="Times New Roman"/>
          <w:color w:val="333333"/>
          <w:szCs w:val="21"/>
        </w:rPr>
        <w:t>[J]. Transactions of China Electrotechnical Society, 2022, 37(1): 283-290.</w:t>
      </w:r>
    </w:p>
    <w:p w14:paraId="242CDE49"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68584C51"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Pr="003D69A1">
        <w:rPr>
          <w:rFonts w:ascii="Times New Roman" w:hAnsiTheme="minorEastAsia" w:cs="Times New Roman"/>
          <w:color w:val="333333"/>
          <w:szCs w:val="21"/>
        </w:rPr>
        <w:t>）徐建军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黄立达</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闫丽梅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伊娜</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基于层次多任务深度学习的绝缘子自爆缺陷检测</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36(7): 1407-1415. </w:t>
      </w:r>
    </w:p>
    <w:p w14:paraId="1E74A94D"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Xu Jianjun, Huang Lida, Yan Limei, Yi Na. </w:t>
      </w:r>
      <w:hyperlink r:id="rId78" w:history="1">
        <w:r w:rsidRPr="003D69A1">
          <w:rPr>
            <w:rStyle w:val="a3"/>
            <w:rFonts w:ascii="Times New Roman" w:hAnsi="Times New Roman" w:cs="Times New Roman"/>
            <w:szCs w:val="21"/>
          </w:rPr>
          <w:t>Insulator Self-Explosion Defect Detection Based on Hierarchical Multi-Task Deep Learning</w:t>
        </w:r>
      </w:hyperlink>
      <w:r w:rsidRPr="003D69A1">
        <w:rPr>
          <w:rFonts w:ascii="Times New Roman" w:hAnsi="Times New Roman" w:cs="Times New Roman"/>
          <w:color w:val="333333"/>
          <w:szCs w:val="21"/>
        </w:rPr>
        <w:t>[J]. Transactions of China Electrotechnical Society, 2021, 36(7): 1407-1415.</w:t>
      </w:r>
    </w:p>
    <w:p w14:paraId="7C8FBBB2"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31209BDE"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Pr="003D69A1">
        <w:rPr>
          <w:rFonts w:ascii="Times New Roman" w:hAnsiTheme="minorEastAsia" w:cs="Times New Roman"/>
          <w:color w:val="333333"/>
          <w:szCs w:val="21"/>
        </w:rPr>
        <w:t>）鞠孝伟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程远</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杨明亮</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崔淑梅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刘新华</w:t>
      </w:r>
      <w:r w:rsidRPr="003D69A1">
        <w:rPr>
          <w:rFonts w:ascii="Times New Roman" w:hAnsi="Times New Roman" w:cs="Times New Roman"/>
          <w:color w:val="333333"/>
          <w:szCs w:val="21"/>
        </w:rPr>
        <w:t>. SiC</w:t>
      </w:r>
      <w:r w:rsidRPr="003D69A1">
        <w:rPr>
          <w:rFonts w:ascii="Times New Roman" w:hAnsiTheme="minorEastAsia" w:cs="Times New Roman"/>
          <w:color w:val="333333"/>
          <w:szCs w:val="21"/>
        </w:rPr>
        <w:t>逆变器高频脉冲电压对</w:t>
      </w:r>
      <w:r w:rsidRPr="003D69A1">
        <w:rPr>
          <w:rFonts w:ascii="Times New Roman" w:hAnsi="Times New Roman" w:cs="Times New Roman"/>
          <w:color w:val="333333"/>
          <w:szCs w:val="21"/>
        </w:rPr>
        <w:t>Hairpin</w:t>
      </w:r>
      <w:r w:rsidRPr="003D69A1">
        <w:rPr>
          <w:rFonts w:ascii="Times New Roman" w:hAnsiTheme="minorEastAsia" w:cs="Times New Roman"/>
          <w:color w:val="333333"/>
          <w:szCs w:val="21"/>
        </w:rPr>
        <w:t>绕组绝缘安全的影响分析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36(24): 5115-5124. </w:t>
      </w:r>
    </w:p>
    <w:p w14:paraId="4B086565"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Ju Xiaowei, Cheng Yuan, Yang Mingliang, Cui Shumei, Liu Xinhua.</w:t>
      </w:r>
      <w:hyperlink r:id="rId79" w:history="1">
        <w:r w:rsidRPr="003D69A1">
          <w:rPr>
            <w:rStyle w:val="a3"/>
            <w:rFonts w:ascii="Times New Roman" w:hAnsi="Times New Roman" w:cs="Times New Roman"/>
            <w:szCs w:val="21"/>
          </w:rPr>
          <w:t xml:space="preserve"> Influence Analysis of High Frequency Pulse Voltage of SiC Inverter on Insulation Safety of Hairpin Winding</w:t>
        </w:r>
      </w:hyperlink>
      <w:r w:rsidRPr="003D69A1">
        <w:rPr>
          <w:rFonts w:ascii="Times New Roman" w:hAnsi="Times New Roman" w:cs="Times New Roman"/>
          <w:color w:val="333333"/>
          <w:szCs w:val="21"/>
        </w:rPr>
        <w:t>[J]. Transactions of China Electrotechnical Society, 2021, 36(24): 5115-5124.</w:t>
      </w:r>
    </w:p>
    <w:p w14:paraId="1C26B40D"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13D620D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5</w:t>
      </w:r>
      <w:r w:rsidRPr="003D69A1">
        <w:rPr>
          <w:rFonts w:ascii="Times New Roman" w:hAnsiTheme="minorEastAsia" w:cs="Times New Roman"/>
          <w:color w:val="333333"/>
          <w:szCs w:val="21"/>
        </w:rPr>
        <w:t>）何东欣</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陈晓光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巩文洁</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李清泉</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脉冲电压下电力电子装备绝缘电荷特性研究综述</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2021, 36(22): 4795-4808. He Dongxin, Zhang Tao, Chen Xiaoguang, Gong Wenjie, Li Qingquan.</w:t>
      </w:r>
      <w:hyperlink r:id="rId80" w:history="1">
        <w:r w:rsidRPr="003D69A1">
          <w:rPr>
            <w:rStyle w:val="a3"/>
            <w:rFonts w:ascii="Times New Roman" w:hAnsi="Times New Roman" w:cs="Times New Roman"/>
            <w:szCs w:val="21"/>
          </w:rPr>
          <w:t xml:space="preserve"> Research Overview on Charge Characteristics of Power Electronic Equipment Insulation under the Pulse Voltage</w:t>
        </w:r>
      </w:hyperlink>
      <w:r w:rsidRPr="003D69A1">
        <w:rPr>
          <w:rFonts w:ascii="Times New Roman" w:hAnsi="Times New Roman" w:cs="Times New Roman"/>
          <w:color w:val="333333"/>
          <w:szCs w:val="21"/>
        </w:rPr>
        <w:t>[J]. Transactions of China Electrotechnical Society, 2021, 36(22): 4795-4808.</w:t>
      </w:r>
    </w:p>
    <w:p w14:paraId="18B63125"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208820E6"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6</w:t>
      </w:r>
      <w:r w:rsidRPr="003D69A1">
        <w:rPr>
          <w:rFonts w:ascii="Times New Roman" w:hAnsiTheme="minorEastAsia" w:cs="Times New Roman"/>
          <w:color w:val="333333"/>
          <w:szCs w:val="21"/>
        </w:rPr>
        <w:t>）李进</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赵仁勇</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杜伯学</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郝留成</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边凯</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电工环氧绝缘件缺陷无损检测方法研究进展</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36(21): 4598-4607. </w:t>
      </w:r>
    </w:p>
    <w:p w14:paraId="2162E3D5"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Li Jin, Zhao Renyong, Du Boxue, Hao Liucheng, Bian Kai. R</w:t>
      </w:r>
      <w:hyperlink r:id="rId81" w:history="1">
        <w:r w:rsidRPr="003D69A1">
          <w:rPr>
            <w:rStyle w:val="a3"/>
            <w:rFonts w:ascii="Times New Roman" w:hAnsi="Times New Roman" w:cs="Times New Roman"/>
            <w:szCs w:val="21"/>
          </w:rPr>
          <w:t>esearch Progress of Nondestructive Detection Methods for Defects of Electrical Epoxy Insulators</w:t>
        </w:r>
      </w:hyperlink>
      <w:r w:rsidRPr="003D69A1">
        <w:rPr>
          <w:rFonts w:ascii="Times New Roman" w:hAnsi="Times New Roman" w:cs="Times New Roman"/>
          <w:color w:val="333333"/>
          <w:szCs w:val="21"/>
        </w:rPr>
        <w:t xml:space="preserve">. Transactions of China Electrotechnical Society, 2021, </w:t>
      </w:r>
      <w:r w:rsidRPr="003D69A1">
        <w:rPr>
          <w:rFonts w:ascii="Times New Roman" w:hAnsi="Times New Roman" w:cs="Times New Roman"/>
          <w:color w:val="333333"/>
          <w:szCs w:val="21"/>
        </w:rPr>
        <w:lastRenderedPageBreak/>
        <w:t>36(21): 4598-4607</w:t>
      </w:r>
    </w:p>
    <w:p w14:paraId="69CB38C5"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344DC7F7"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7</w:t>
      </w:r>
      <w:r w:rsidRPr="003D69A1">
        <w:rPr>
          <w:rFonts w:ascii="Times New Roman" w:hAnsiTheme="minorEastAsia" w:cs="Times New Roman"/>
          <w:color w:val="333333"/>
          <w:szCs w:val="21"/>
        </w:rPr>
        <w:t>）刘晓鹏</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赵贤根</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刘磊</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汪显康</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何俊佳</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长空气间隙放电通道的绝缘恢复特性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 380-387. Liu Xiaopeng, Zhao Xiangen, Liu Lei, Wang Xiankang, He Junjia. </w:t>
      </w:r>
      <w:hyperlink r:id="rId82" w:history="1">
        <w:r w:rsidRPr="003D69A1">
          <w:rPr>
            <w:rStyle w:val="a3"/>
            <w:rFonts w:ascii="Times New Roman" w:hAnsi="Times New Roman" w:cs="Times New Roman"/>
            <w:szCs w:val="21"/>
          </w:rPr>
          <w:t>Characteristics of the Discharge Channel during the Relaxation Process in the Long Air Gap</w:t>
        </w:r>
      </w:hyperlink>
      <w:r w:rsidRPr="003D69A1">
        <w:rPr>
          <w:rFonts w:ascii="Times New Roman" w:hAnsi="Times New Roman" w:cs="Times New Roman"/>
          <w:color w:val="333333"/>
          <w:szCs w:val="21"/>
        </w:rPr>
        <w:t>[J]. Transactions of China Electrotechnical Society, 2021, 36(2): 380-387.</w:t>
      </w:r>
    </w:p>
    <w:p w14:paraId="26FD25E0"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58A2BF5E"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8</w:t>
      </w:r>
      <w:r w:rsidRPr="003D69A1">
        <w:rPr>
          <w:rFonts w:ascii="Times New Roman" w:hAnsiTheme="minorEastAsia" w:cs="Times New Roman"/>
          <w:color w:val="333333"/>
          <w:szCs w:val="21"/>
        </w:rPr>
        <w:t>）韩兴波</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蒋兴良</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黄亚飞</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任晓东</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陈宇</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复合绝缘子直流电场下的水滴运动及覆冰特性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35(9): 2042-2050. </w:t>
      </w:r>
    </w:p>
    <w:p w14:paraId="76944D71"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Han Xingbo, Jiang Xingliang, Huang Yafei, Ren Xiaodong, Chen Yu.</w:t>
      </w:r>
      <w:hyperlink r:id="rId83" w:history="1">
        <w:r w:rsidRPr="003D69A1">
          <w:rPr>
            <w:rStyle w:val="a3"/>
            <w:rFonts w:ascii="Times New Roman" w:hAnsi="Times New Roman" w:cs="Times New Roman"/>
            <w:szCs w:val="21"/>
          </w:rPr>
          <w:t xml:space="preserve"> Icing Properties of Composite Insulator and Droplet Movement under DC Electric Field</w:t>
        </w:r>
      </w:hyperlink>
      <w:r w:rsidRPr="003D69A1">
        <w:rPr>
          <w:rFonts w:ascii="Times New Roman" w:hAnsi="Times New Roman" w:cs="Times New Roman"/>
          <w:color w:val="333333"/>
          <w:szCs w:val="21"/>
        </w:rPr>
        <w:t>[J]. Transactions of China Electrotechnical Society, 2020, 35(9): 2042-2050.</w:t>
      </w:r>
    </w:p>
    <w:p w14:paraId="326BCF27"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9</w:t>
      </w:r>
      <w:r w:rsidRPr="003D69A1">
        <w:rPr>
          <w:rFonts w:ascii="Times New Roman" w:hAnsiTheme="minorEastAsia" w:cs="Times New Roman"/>
          <w:color w:val="333333"/>
          <w:szCs w:val="21"/>
        </w:rPr>
        <w:t>）杨峰</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唐超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周渠</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杜林</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冉鹂蔓</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基于等效电路的油纸绝缘系统受潮状态分析</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2020, 35(21): 4586-4596. Yang Feng, Tang Chao, Zhou Qu, Du Lin, Ran Liman. </w:t>
      </w:r>
      <w:hyperlink r:id="rId84" w:history="1">
        <w:r w:rsidRPr="003D69A1">
          <w:rPr>
            <w:rStyle w:val="a3"/>
            <w:rFonts w:ascii="Times New Roman" w:hAnsi="Times New Roman" w:cs="Times New Roman"/>
            <w:szCs w:val="21"/>
          </w:rPr>
          <w:t>Analyzing the Moisture State of Oil-Paper Insulation System Using an Equivalent Circuital Model</w:t>
        </w:r>
      </w:hyperlink>
      <w:r w:rsidRPr="003D69A1">
        <w:rPr>
          <w:rFonts w:ascii="Times New Roman" w:hAnsi="Times New Roman" w:cs="Times New Roman"/>
          <w:color w:val="333333"/>
          <w:szCs w:val="21"/>
        </w:rPr>
        <w:t>[J]. Transactions of China Electrotechnical Society, 2020, 35(21): 4586-4596.</w:t>
      </w:r>
    </w:p>
    <w:p w14:paraId="6CF6E29B"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10</w:t>
      </w:r>
      <w:r w:rsidRPr="003D69A1">
        <w:rPr>
          <w:rFonts w:ascii="Times New Roman" w:hAnsiTheme="minorEastAsia" w:cs="Times New Roman"/>
          <w:color w:val="333333"/>
          <w:szCs w:val="21"/>
        </w:rPr>
        <w:t>）李祎</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张晓星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傅明利</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肖淞</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唐炬</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田双双</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环保绝缘气体</w:t>
      </w:r>
      <w:r w:rsidRPr="003D69A1">
        <w:rPr>
          <w:rFonts w:ascii="Times New Roman" w:hAnsi="Times New Roman" w:cs="Times New Roman"/>
          <w:color w:val="333333"/>
          <w:szCs w:val="21"/>
        </w:rPr>
        <w:t>C</w:t>
      </w:r>
      <w:r w:rsidRPr="003D69A1">
        <w:rPr>
          <w:rFonts w:ascii="Times New Roman" w:hAnsi="Times New Roman" w:cs="Times New Roman"/>
          <w:color w:val="333333"/>
          <w:szCs w:val="21"/>
          <w:vertAlign w:val="subscript"/>
        </w:rPr>
        <w:t>4</w:t>
      </w:r>
      <w:r w:rsidRPr="003D69A1">
        <w:rPr>
          <w:rFonts w:ascii="Times New Roman" w:hAnsi="Times New Roman" w:cs="Times New Roman"/>
          <w:color w:val="333333"/>
          <w:szCs w:val="21"/>
        </w:rPr>
        <w:t>F</w:t>
      </w:r>
      <w:r w:rsidRPr="003D69A1">
        <w:rPr>
          <w:rFonts w:ascii="Times New Roman" w:hAnsi="Times New Roman" w:cs="Times New Roman"/>
          <w:color w:val="333333"/>
          <w:szCs w:val="21"/>
          <w:vertAlign w:val="subscript"/>
        </w:rPr>
        <w:t>7</w:t>
      </w:r>
      <w:r w:rsidRPr="003D69A1">
        <w:rPr>
          <w:rFonts w:ascii="Times New Roman" w:hAnsi="Times New Roman" w:cs="Times New Roman"/>
          <w:color w:val="333333"/>
          <w:szCs w:val="21"/>
        </w:rPr>
        <w:t>N</w:t>
      </w:r>
      <w:r w:rsidRPr="003D69A1">
        <w:rPr>
          <w:rFonts w:ascii="Times New Roman" w:hAnsiTheme="minorEastAsia" w:cs="Times New Roman"/>
          <w:color w:val="333333"/>
          <w:szCs w:val="21"/>
        </w:rPr>
        <w:t>研究及应用进展</w:t>
      </w:r>
      <w:r w:rsidRPr="003D69A1">
        <w:rPr>
          <w:rFonts w:ascii="Times New Roman" w:hAnsi="Times New Roman" w:cs="Times New Roman"/>
          <w:color w:val="333333"/>
          <w:szCs w:val="21"/>
        </w:rPr>
        <w:t>Ⅰ:</w:t>
      </w:r>
      <w:r w:rsidRPr="003D69A1">
        <w:rPr>
          <w:rFonts w:ascii="Times New Roman" w:hAnsiTheme="minorEastAsia" w:cs="Times New Roman"/>
          <w:color w:val="333333"/>
          <w:szCs w:val="21"/>
        </w:rPr>
        <w:t>绝缘及电、热分解特性</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36(17): 3535-3552. </w:t>
      </w:r>
    </w:p>
    <w:p w14:paraId="56605389"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Li Yi, Zhang Xiaoxing, Fu Mingli, Xiao Song, Tang Ju, Tian Shuangshuang. </w:t>
      </w:r>
      <w:hyperlink r:id="rId85" w:history="1">
        <w:r w:rsidRPr="003D69A1">
          <w:rPr>
            <w:rStyle w:val="a3"/>
            <w:rFonts w:ascii="Times New Roman" w:hAnsi="Times New Roman" w:cs="Times New Roman"/>
            <w:szCs w:val="21"/>
          </w:rPr>
          <w:t>Research and Application Progress of Eco-Friendly Gas Insulating Medium C</w:t>
        </w:r>
        <w:r w:rsidRPr="003D69A1">
          <w:rPr>
            <w:rStyle w:val="a3"/>
            <w:rFonts w:ascii="Times New Roman" w:hAnsi="Times New Roman" w:cs="Times New Roman"/>
            <w:szCs w:val="21"/>
            <w:vertAlign w:val="subscript"/>
          </w:rPr>
          <w:t>4</w:t>
        </w:r>
        <w:r w:rsidRPr="003D69A1">
          <w:rPr>
            <w:rStyle w:val="a3"/>
            <w:rFonts w:ascii="Times New Roman" w:hAnsi="Times New Roman" w:cs="Times New Roman"/>
            <w:szCs w:val="21"/>
          </w:rPr>
          <w:t>F</w:t>
        </w:r>
        <w:r w:rsidRPr="003D69A1">
          <w:rPr>
            <w:rStyle w:val="a3"/>
            <w:rFonts w:ascii="Times New Roman" w:hAnsi="Times New Roman" w:cs="Times New Roman"/>
            <w:szCs w:val="21"/>
            <w:vertAlign w:val="subscript"/>
          </w:rPr>
          <w:t>7</w:t>
        </w:r>
        <w:r w:rsidRPr="003D69A1">
          <w:rPr>
            <w:rStyle w:val="a3"/>
            <w:rFonts w:ascii="Times New Roman" w:hAnsi="Times New Roman" w:cs="Times New Roman"/>
            <w:szCs w:val="21"/>
          </w:rPr>
          <w:t>N, Part Ⅰ: Insulation and Electrical, Thermal Decomposition Properties</w:t>
        </w:r>
      </w:hyperlink>
      <w:r w:rsidRPr="003D69A1">
        <w:rPr>
          <w:rFonts w:ascii="Times New Roman" w:hAnsi="Times New Roman" w:cs="Times New Roman"/>
          <w:color w:val="333333"/>
          <w:szCs w:val="21"/>
        </w:rPr>
        <w:t>[J]. Transactions of China Electrotechnical Society, 2021, 36(17): 3535-3552.</w:t>
      </w:r>
    </w:p>
    <w:p w14:paraId="48719918"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11</w:t>
      </w:r>
      <w:r w:rsidRPr="003D69A1">
        <w:rPr>
          <w:rFonts w:ascii="Times New Roman" w:hAnsiTheme="minorEastAsia" w:cs="Times New Roman"/>
          <w:color w:val="333333"/>
          <w:szCs w:val="21"/>
        </w:rPr>
        <w:t>）唐念</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熊嘉宇</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周永言</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王凯</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张博雅</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李兴文</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孙东伟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环保气体</w:t>
      </w:r>
      <w:r w:rsidRPr="003D69A1">
        <w:rPr>
          <w:rFonts w:ascii="Times New Roman" w:hAnsi="Times New Roman" w:cs="Times New Roman"/>
          <w:color w:val="333333"/>
          <w:szCs w:val="21"/>
        </w:rPr>
        <w:t>HFO-1336mzz(E)</w:t>
      </w:r>
      <w:r w:rsidRPr="003D69A1">
        <w:rPr>
          <w:rFonts w:ascii="Times New Roman" w:hAnsiTheme="minorEastAsia" w:cs="Times New Roman"/>
          <w:color w:val="333333"/>
          <w:szCs w:val="21"/>
        </w:rPr>
        <w:t>及其混合气体的绝缘性能研究</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36(13): 2871-2879. </w:t>
      </w:r>
    </w:p>
    <w:p w14:paraId="490AFDE4"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Tang Nian, Xiong Jiayu, Zhou Yongyan, Wang Kai, Zhang Boya, Li Xingwen, Sun Dongwei.</w:t>
      </w:r>
      <w:hyperlink r:id="rId86" w:history="1">
        <w:r w:rsidRPr="003D69A1">
          <w:rPr>
            <w:rStyle w:val="a3"/>
            <w:rFonts w:ascii="Times New Roman" w:hAnsi="Times New Roman" w:cs="Times New Roman"/>
            <w:szCs w:val="21"/>
          </w:rPr>
          <w:t xml:space="preserve"> Insulation Performance of Environmental-Friendly Gas HFO-1336mzz(E) and Its Mixtures</w:t>
        </w:r>
      </w:hyperlink>
      <w:r w:rsidRPr="003D69A1">
        <w:rPr>
          <w:rFonts w:ascii="Times New Roman" w:hAnsi="Times New Roman" w:cs="Times New Roman"/>
          <w:color w:val="333333"/>
          <w:szCs w:val="21"/>
        </w:rPr>
        <w:t>. Transactions of China Electrotechnical Society, 2021, 36(13): 2871-2879.</w:t>
      </w:r>
    </w:p>
    <w:p w14:paraId="45BAFB4E" w14:textId="77777777" w:rsidR="00A70FCE" w:rsidRPr="003D69A1" w:rsidRDefault="008701BB" w:rsidP="003D69A1">
      <w:pPr>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12</w:t>
      </w:r>
      <w:r>
        <w:rPr>
          <w:rFonts w:ascii="Times New Roman" w:hAnsiTheme="minorEastAsia" w:cs="Times New Roman" w:hint="eastAsia"/>
          <w:color w:val="333333"/>
          <w:szCs w:val="21"/>
        </w:rPr>
        <w:t>）</w:t>
      </w:r>
      <w:r w:rsidR="00A70FCE" w:rsidRPr="003D69A1">
        <w:rPr>
          <w:rFonts w:ascii="Times New Roman" w:hAnsiTheme="minorEastAsia" w:cs="Times New Roman"/>
          <w:color w:val="333333"/>
          <w:szCs w:val="21"/>
        </w:rPr>
        <w:t>郑含博</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李金恒</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刘洋</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崔耀辉</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平原</w:t>
      </w:r>
      <w:r w:rsidR="00A70FCE" w:rsidRPr="003D69A1">
        <w:rPr>
          <w:rFonts w:ascii="Times New Roman" w:hAnsi="Times New Roman" w:cs="Times New Roman"/>
          <w:color w:val="333333"/>
          <w:szCs w:val="21"/>
        </w:rPr>
        <w:t xml:space="preserve">. </w:t>
      </w:r>
      <w:hyperlink r:id="rId87" w:history="1">
        <w:r w:rsidR="00A70FCE" w:rsidRPr="003D69A1">
          <w:rPr>
            <w:rStyle w:val="a3"/>
            <w:rFonts w:ascii="Times New Roman" w:hAnsiTheme="minorEastAsia" w:cs="Times New Roman"/>
            <w:szCs w:val="21"/>
          </w:rPr>
          <w:t>基于改进</w:t>
        </w:r>
        <w:r w:rsidR="00A70FCE" w:rsidRPr="003D69A1">
          <w:rPr>
            <w:rStyle w:val="a3"/>
            <w:rFonts w:ascii="Times New Roman" w:hAnsi="Times New Roman" w:cs="Times New Roman"/>
            <w:szCs w:val="21"/>
          </w:rPr>
          <w:t>YOLOv3</w:t>
        </w:r>
        <w:r w:rsidR="00A70FCE" w:rsidRPr="003D69A1">
          <w:rPr>
            <w:rStyle w:val="a3"/>
            <w:rFonts w:ascii="Times New Roman" w:hAnsiTheme="minorEastAsia" w:cs="Times New Roman"/>
            <w:szCs w:val="21"/>
          </w:rPr>
          <w:t>的电力设备红外目标检测模型</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2021, 36(7): 1389-1398. Zheng Hanbo, Li Jinheng, Liu Yang, Cui Yaohui, Ping Yuan. Infrared Object Detection Model for Power Equipment Based on Improved YOLOv3. Transactions of China Electrotechnical Society, 2021, 36(7): 1389-1398.</w:t>
      </w:r>
    </w:p>
    <w:p w14:paraId="3147B342" w14:textId="77777777" w:rsidR="00A70FCE" w:rsidRPr="003D69A1" w:rsidRDefault="008701BB" w:rsidP="003D69A1">
      <w:pPr>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13</w:t>
      </w:r>
      <w:r>
        <w:rPr>
          <w:rFonts w:ascii="Times New Roman" w:hAnsiTheme="minorEastAsia" w:cs="Times New Roman" w:hint="eastAsia"/>
          <w:color w:val="333333"/>
          <w:szCs w:val="21"/>
        </w:rPr>
        <w:t>）</w:t>
      </w:r>
      <w:r w:rsidR="00A70FCE" w:rsidRPr="003D69A1">
        <w:rPr>
          <w:rFonts w:ascii="Times New Roman" w:hAnsiTheme="minorEastAsia" w:cs="Times New Roman"/>
          <w:color w:val="333333"/>
          <w:szCs w:val="21"/>
        </w:rPr>
        <w:t>范贤浩</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刘捷丰</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张镱议</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王子潇</w:t>
      </w:r>
      <w:r w:rsidR="00A70FCE" w:rsidRPr="003D69A1">
        <w:rPr>
          <w:rFonts w:ascii="Times New Roman" w:hAnsi="Times New Roman" w:cs="Times New Roman"/>
          <w:color w:val="333333"/>
          <w:szCs w:val="21"/>
        </w:rPr>
        <w:t xml:space="preserve">. </w:t>
      </w:r>
      <w:hyperlink r:id="rId88" w:history="1">
        <w:r w:rsidR="00A70FCE" w:rsidRPr="003D69A1">
          <w:rPr>
            <w:rStyle w:val="a3"/>
            <w:rFonts w:ascii="Times New Roman" w:hAnsiTheme="minorEastAsia" w:cs="Times New Roman"/>
            <w:szCs w:val="21"/>
          </w:rPr>
          <w:t>融合频域介电谱及支持向量机的变压器油浸纸绝缘老化状态评估</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36(10): 2161-2168. </w:t>
      </w:r>
    </w:p>
    <w:p w14:paraId="26B4AF3D" w14:textId="77777777" w:rsidR="00A70FCE" w:rsidRPr="003D69A1" w:rsidRDefault="00A70FCE"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Fan Xianhao, Liu Jiefeng, Zhang Yiyi, Wang Zixiao. Aging Evaluation of Transformer Oil-Immersed Insulation Combining Frequency Domain Spectroscopy and Support Vector Machine. Transactions of China Electrotechnical Society, 2021, 36(10): 2161-2168.</w:t>
      </w:r>
    </w:p>
    <w:p w14:paraId="7CB37CD7" w14:textId="77777777" w:rsidR="00FB33E4" w:rsidRPr="003D69A1" w:rsidRDefault="008701BB" w:rsidP="003D69A1">
      <w:pPr>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14</w:t>
      </w:r>
      <w:r>
        <w:rPr>
          <w:rFonts w:ascii="Times New Roman" w:hAnsiTheme="minorEastAsia" w:cs="Times New Roman" w:hint="eastAsia"/>
          <w:color w:val="333333"/>
          <w:szCs w:val="21"/>
        </w:rPr>
        <w:t>）</w:t>
      </w:r>
      <w:r w:rsidR="00FB33E4" w:rsidRPr="003D69A1">
        <w:rPr>
          <w:rFonts w:ascii="Times New Roman" w:hAnsiTheme="minorEastAsia" w:cs="Times New Roman"/>
          <w:color w:val="333333"/>
          <w:szCs w:val="21"/>
        </w:rPr>
        <w:t>崔芮华</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李泽</w:t>
      </w:r>
      <w:r w:rsidR="00FB33E4" w:rsidRPr="003D69A1">
        <w:rPr>
          <w:rFonts w:ascii="Times New Roman" w:hAnsi="Times New Roman" w:cs="Times New Roman"/>
          <w:color w:val="333333"/>
          <w:szCs w:val="21"/>
        </w:rPr>
        <w:t xml:space="preserve">, </w:t>
      </w:r>
      <w:r w:rsidR="00FB33E4" w:rsidRPr="003D69A1">
        <w:rPr>
          <w:rFonts w:ascii="Times New Roman" w:hAnsiTheme="minorEastAsia" w:cs="Times New Roman"/>
          <w:color w:val="333333"/>
          <w:szCs w:val="21"/>
        </w:rPr>
        <w:t>佟德栓</w:t>
      </w:r>
      <w:r w:rsidR="00FB33E4" w:rsidRPr="003D69A1">
        <w:rPr>
          <w:rFonts w:ascii="Times New Roman" w:hAnsi="Times New Roman" w:cs="Times New Roman"/>
          <w:color w:val="333333"/>
          <w:szCs w:val="21"/>
        </w:rPr>
        <w:t xml:space="preserve">. </w:t>
      </w:r>
      <w:hyperlink r:id="rId89" w:history="1">
        <w:r w:rsidR="00FB33E4" w:rsidRPr="003D69A1">
          <w:rPr>
            <w:rStyle w:val="a3"/>
            <w:rFonts w:ascii="Times New Roman" w:hAnsiTheme="minorEastAsia" w:cs="Times New Roman"/>
            <w:szCs w:val="21"/>
          </w:rPr>
          <w:t>基于三维熵距和熵空间的航空电弧故障检测与分类技术</w:t>
        </w:r>
      </w:hyperlink>
      <w:r w:rsidR="00FB33E4" w:rsidRPr="003D69A1">
        <w:rPr>
          <w:rFonts w:ascii="Times New Roman" w:hAnsi="Times New Roman" w:cs="Times New Roman"/>
          <w:color w:val="333333"/>
          <w:szCs w:val="21"/>
        </w:rPr>
        <w:t xml:space="preserve">[J]. </w:t>
      </w:r>
      <w:r w:rsidR="00FB33E4" w:rsidRPr="003D69A1">
        <w:rPr>
          <w:rFonts w:ascii="Times New Roman" w:hAnsiTheme="minorEastAsia" w:cs="Times New Roman"/>
          <w:color w:val="333333"/>
          <w:szCs w:val="21"/>
        </w:rPr>
        <w:t>电工技术学报</w:t>
      </w:r>
      <w:r w:rsidR="00FB33E4" w:rsidRPr="003D69A1">
        <w:rPr>
          <w:rFonts w:ascii="Times New Roman" w:hAnsi="Times New Roman" w:cs="Times New Roman"/>
          <w:color w:val="333333"/>
          <w:szCs w:val="21"/>
        </w:rPr>
        <w:t xml:space="preserve">, 2021, 36(4): 869-880. </w:t>
      </w:r>
    </w:p>
    <w:p w14:paraId="0CC94177" w14:textId="77777777" w:rsidR="00756052" w:rsidRPr="003D69A1" w:rsidRDefault="00FB33E4"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Cui Ruihua, Li Ze, Tong Deshuan. Arc Fault Detection and Classification Based on Three-Dimensional Entropy Distance and Entropy Space in Aviation Power System. Transactions of China Electrotechnical Society, 2021, 36(4): 869-880.</w:t>
      </w:r>
    </w:p>
    <w:p w14:paraId="1FE1215D"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1</w:t>
      </w:r>
      <w:r w:rsidR="008701BB">
        <w:rPr>
          <w:rFonts w:ascii="Times New Roman" w:hAnsi="Times New Roman" w:cs="Times New Roman" w:hint="eastAsia"/>
          <w:color w:val="333333"/>
          <w:szCs w:val="21"/>
        </w:rPr>
        <w:t>5</w:t>
      </w:r>
      <w:r w:rsidRPr="003D69A1">
        <w:rPr>
          <w:rFonts w:ascii="Times New Roman" w:hAnsiTheme="minorEastAsia" w:cs="Times New Roman"/>
          <w:color w:val="333333"/>
          <w:szCs w:val="21"/>
        </w:rPr>
        <w:t>）李祎</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张晓星</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傅明利</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肖淞</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唐炬</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田双双</w:t>
      </w:r>
      <w:r w:rsidRPr="003D69A1">
        <w:rPr>
          <w:rFonts w:ascii="Times New Roman" w:hAnsi="Times New Roman" w:cs="Times New Roman"/>
          <w:color w:val="333333"/>
          <w:szCs w:val="21"/>
        </w:rPr>
        <w:t xml:space="preserve">. </w:t>
      </w:r>
      <w:r w:rsidRPr="003D69A1">
        <w:rPr>
          <w:rFonts w:ascii="Times New Roman" w:hAnsiTheme="minorEastAsia" w:cs="Times New Roman"/>
          <w:color w:val="333333"/>
          <w:szCs w:val="21"/>
        </w:rPr>
        <w:t>环保绝缘气体</w:t>
      </w:r>
      <w:r w:rsidRPr="003D69A1">
        <w:rPr>
          <w:rFonts w:ascii="Times New Roman" w:hAnsi="Times New Roman" w:cs="Times New Roman"/>
          <w:color w:val="333333"/>
          <w:szCs w:val="21"/>
        </w:rPr>
        <w:t>C</w:t>
      </w:r>
      <w:r w:rsidRPr="003D69A1">
        <w:rPr>
          <w:rFonts w:ascii="Times New Roman" w:hAnsi="Times New Roman" w:cs="Times New Roman"/>
          <w:color w:val="333333"/>
          <w:szCs w:val="21"/>
          <w:vertAlign w:val="subscript"/>
        </w:rPr>
        <w:t>4</w:t>
      </w:r>
      <w:r w:rsidRPr="003D69A1">
        <w:rPr>
          <w:rFonts w:ascii="Times New Roman" w:hAnsi="Times New Roman" w:cs="Times New Roman"/>
          <w:color w:val="333333"/>
          <w:szCs w:val="21"/>
        </w:rPr>
        <w:t>F</w:t>
      </w:r>
      <w:r w:rsidRPr="003D69A1">
        <w:rPr>
          <w:rFonts w:ascii="Times New Roman" w:hAnsi="Times New Roman" w:cs="Times New Roman"/>
          <w:color w:val="333333"/>
          <w:szCs w:val="21"/>
          <w:vertAlign w:val="subscript"/>
        </w:rPr>
        <w:t>7</w:t>
      </w:r>
      <w:r w:rsidRPr="003D69A1">
        <w:rPr>
          <w:rFonts w:ascii="Times New Roman" w:hAnsi="Times New Roman" w:cs="Times New Roman"/>
          <w:color w:val="333333"/>
          <w:szCs w:val="21"/>
        </w:rPr>
        <w:t>N</w:t>
      </w:r>
      <w:r w:rsidRPr="003D69A1">
        <w:rPr>
          <w:rFonts w:ascii="Times New Roman" w:hAnsiTheme="minorEastAsia" w:cs="Times New Roman"/>
          <w:color w:val="333333"/>
          <w:szCs w:val="21"/>
        </w:rPr>
        <w:t>研究及应用进展</w:t>
      </w:r>
      <w:r w:rsidRPr="003D69A1">
        <w:rPr>
          <w:rFonts w:ascii="Times New Roman" w:hAnsi="Times New Roman" w:cs="Times New Roman"/>
          <w:color w:val="333333"/>
          <w:szCs w:val="21"/>
        </w:rPr>
        <w:t>Ⅱ</w:t>
      </w:r>
      <w:r w:rsidRPr="003D69A1">
        <w:rPr>
          <w:rFonts w:ascii="Times New Roman" w:hAnsiTheme="minorEastAsia" w:cs="Times New Roman"/>
          <w:color w:val="333333"/>
          <w:szCs w:val="21"/>
        </w:rPr>
        <w:t>：相容性、安全性及设备研发</w:t>
      </w:r>
      <w:r w:rsidRPr="003D69A1">
        <w:rPr>
          <w:rFonts w:ascii="Times New Roman" w:hAnsi="Times New Roman" w:cs="Times New Roman"/>
          <w:color w:val="333333"/>
          <w:szCs w:val="21"/>
        </w:rPr>
        <w:t xml:space="preserve">[J]. </w:t>
      </w:r>
      <w:r w:rsidRPr="003D69A1">
        <w:rPr>
          <w:rFonts w:ascii="Times New Roman" w:hAnsiTheme="minorEastAsia" w:cs="Times New Roman"/>
          <w:color w:val="333333"/>
          <w:szCs w:val="21"/>
        </w:rPr>
        <w:t>电工技术学报</w:t>
      </w:r>
      <w:r w:rsidRPr="003D69A1">
        <w:rPr>
          <w:rFonts w:ascii="Times New Roman" w:hAnsi="Times New Roman" w:cs="Times New Roman"/>
          <w:color w:val="333333"/>
          <w:szCs w:val="21"/>
        </w:rPr>
        <w:t xml:space="preserve">, 2021, 36(21): 4567-4579. </w:t>
      </w:r>
    </w:p>
    <w:p w14:paraId="1AC9A9EE"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Li Yi, Zhang Xiaoxing, Fu Mingli, Xiao Song, Tang Ju, Tian Shuangshuang.</w:t>
      </w:r>
      <w:hyperlink r:id="rId90" w:history="1">
        <w:r w:rsidRPr="003D69A1">
          <w:rPr>
            <w:rStyle w:val="a3"/>
            <w:rFonts w:ascii="Times New Roman" w:hAnsi="Times New Roman" w:cs="Times New Roman"/>
            <w:szCs w:val="21"/>
          </w:rPr>
          <w:t xml:space="preserve"> Research and Application Progress of Eco-Friendly Gas Insulating Medium C</w:t>
        </w:r>
        <w:r w:rsidRPr="003D69A1">
          <w:rPr>
            <w:rStyle w:val="a3"/>
            <w:rFonts w:ascii="Times New Roman" w:hAnsi="Times New Roman" w:cs="Times New Roman"/>
            <w:szCs w:val="21"/>
            <w:vertAlign w:val="subscript"/>
          </w:rPr>
          <w:t>4</w:t>
        </w:r>
        <w:r w:rsidRPr="003D69A1">
          <w:rPr>
            <w:rStyle w:val="a3"/>
            <w:rFonts w:ascii="Times New Roman" w:hAnsi="Times New Roman" w:cs="Times New Roman"/>
            <w:szCs w:val="21"/>
          </w:rPr>
          <w:t>F</w:t>
        </w:r>
        <w:r w:rsidRPr="003D69A1">
          <w:rPr>
            <w:rStyle w:val="a3"/>
            <w:rFonts w:ascii="Times New Roman" w:hAnsi="Times New Roman" w:cs="Times New Roman"/>
            <w:szCs w:val="21"/>
            <w:vertAlign w:val="subscript"/>
          </w:rPr>
          <w:t>7</w:t>
        </w:r>
        <w:r w:rsidRPr="003D69A1">
          <w:rPr>
            <w:rStyle w:val="a3"/>
            <w:rFonts w:ascii="Times New Roman" w:hAnsi="Times New Roman" w:cs="Times New Roman"/>
            <w:szCs w:val="21"/>
          </w:rPr>
          <w:t xml:space="preserve">N, Part II: Material Compatibility, Safety and </w:t>
        </w:r>
        <w:r w:rsidRPr="003D69A1">
          <w:rPr>
            <w:rStyle w:val="a3"/>
            <w:rFonts w:ascii="Times New Roman" w:hAnsi="Times New Roman" w:cs="Times New Roman"/>
            <w:szCs w:val="21"/>
          </w:rPr>
          <w:lastRenderedPageBreak/>
          <w:t>Equipment Developmen</w:t>
        </w:r>
        <w:r w:rsidRPr="003D69A1">
          <w:rPr>
            <w:rFonts w:ascii="Times New Roman" w:hAnsi="Times New Roman" w:cs="Times New Roman"/>
            <w:color w:val="333333"/>
            <w:szCs w:val="21"/>
          </w:rPr>
          <w:t>[J]</w:t>
        </w:r>
      </w:hyperlink>
      <w:r w:rsidRPr="003D69A1">
        <w:rPr>
          <w:rFonts w:ascii="Times New Roman" w:hAnsi="Times New Roman" w:cs="Times New Roman"/>
          <w:color w:val="333333"/>
          <w:szCs w:val="21"/>
        </w:rPr>
        <w:t>. Transactions of China Electrotechnical Society, 2021, 36(21): 4567-4579.</w:t>
      </w:r>
    </w:p>
    <w:p w14:paraId="4588CB54" w14:textId="77777777" w:rsidR="00756052"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16</w:t>
      </w:r>
      <w:r>
        <w:rPr>
          <w:rFonts w:ascii="Times New Roman" w:hAnsiTheme="minorEastAsia" w:cs="Times New Roman" w:hint="eastAsia"/>
          <w:color w:val="333333"/>
          <w:szCs w:val="21"/>
        </w:rPr>
        <w:t>）</w:t>
      </w:r>
      <w:r w:rsidR="00506473" w:rsidRPr="003D69A1">
        <w:rPr>
          <w:rFonts w:ascii="Times New Roman" w:hAnsiTheme="minorEastAsia" w:cs="Times New Roman"/>
          <w:color w:val="333333"/>
          <w:szCs w:val="21"/>
        </w:rPr>
        <w:t>周朕蕊</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韩冬</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赵明月</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张国强</w:t>
      </w:r>
      <w:r w:rsidR="00506473" w:rsidRPr="003D69A1">
        <w:rPr>
          <w:rFonts w:ascii="Times New Roman" w:hAnsi="Times New Roman" w:cs="Times New Roman"/>
          <w:color w:val="333333"/>
          <w:szCs w:val="21"/>
        </w:rPr>
        <w:t xml:space="preserve">. </w:t>
      </w:r>
      <w:hyperlink r:id="rId91" w:history="1">
        <w:r w:rsidR="00506473" w:rsidRPr="003D69A1">
          <w:rPr>
            <w:rStyle w:val="a3"/>
            <w:rFonts w:ascii="Times New Roman" w:hAnsi="Times New Roman" w:cs="Times New Roman"/>
            <w:szCs w:val="21"/>
          </w:rPr>
          <w:t>SF</w:t>
        </w:r>
        <w:r w:rsidR="00506473" w:rsidRPr="003D69A1">
          <w:rPr>
            <w:rStyle w:val="a3"/>
            <w:rFonts w:ascii="Times New Roman" w:hAnsi="Times New Roman" w:cs="Times New Roman"/>
            <w:szCs w:val="21"/>
            <w:vertAlign w:val="subscript"/>
          </w:rPr>
          <w:t>6</w:t>
        </w:r>
        <w:r w:rsidR="00506473" w:rsidRPr="003D69A1">
          <w:rPr>
            <w:rStyle w:val="a3"/>
            <w:rFonts w:ascii="Times New Roman" w:hAnsiTheme="minorEastAsia" w:cs="Times New Roman"/>
            <w:szCs w:val="21"/>
          </w:rPr>
          <w:t>替代气体分解特性的研究综述</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2020, 35(23): 4998-5014. Zhou Zhenrui, Han Dong, Zhao Mingyue, Zhang Guoqiang. Review on Decomposition Characteristics of SF</w:t>
      </w:r>
      <w:r w:rsidR="00506473" w:rsidRPr="003D69A1">
        <w:rPr>
          <w:rFonts w:ascii="Times New Roman" w:hAnsi="Times New Roman" w:cs="Times New Roman"/>
          <w:color w:val="333333"/>
          <w:szCs w:val="21"/>
          <w:vertAlign w:val="subscript"/>
        </w:rPr>
        <w:t>6</w:t>
      </w:r>
      <w:r w:rsidR="00506473" w:rsidRPr="003D69A1">
        <w:rPr>
          <w:rFonts w:ascii="Times New Roman" w:hAnsi="Times New Roman" w:cs="Times New Roman"/>
          <w:color w:val="333333"/>
          <w:szCs w:val="21"/>
        </w:rPr>
        <w:t xml:space="preserve"> Alternative Gases. Transactions of China Electrotechnical Society, 2020, 35(23): 4998-5014.</w:t>
      </w:r>
    </w:p>
    <w:p w14:paraId="2BED3460" w14:textId="77777777" w:rsidR="00506473"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 xml:space="preserve">17) </w:t>
      </w:r>
      <w:r w:rsidR="00506473" w:rsidRPr="003D69A1">
        <w:rPr>
          <w:rFonts w:ascii="Times New Roman" w:hAnsiTheme="minorEastAsia" w:cs="Times New Roman"/>
          <w:color w:val="333333"/>
          <w:szCs w:val="21"/>
        </w:rPr>
        <w:t>邹阳</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周求宽</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刘明军</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唐志国</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张达</w:t>
      </w:r>
      <w:r w:rsidR="00506473" w:rsidRPr="003D69A1">
        <w:rPr>
          <w:rFonts w:ascii="Times New Roman" w:hAnsi="Times New Roman" w:cs="Times New Roman"/>
          <w:color w:val="333333"/>
          <w:szCs w:val="21"/>
        </w:rPr>
        <w:t xml:space="preserve">. </w:t>
      </w:r>
      <w:hyperlink r:id="rId92" w:history="1">
        <w:r w:rsidR="00506473" w:rsidRPr="003D69A1">
          <w:rPr>
            <w:rStyle w:val="a3"/>
            <w:rFonts w:ascii="Times New Roman" w:hAnsiTheme="minorEastAsia" w:cs="Times New Roman"/>
            <w:szCs w:val="21"/>
          </w:rPr>
          <w:t>局部放电特高频检测装置抗电磁干扰性能的量化评估方法研究</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xml:space="preserve">, 2020, 35(10): 2275-2282. </w:t>
      </w:r>
    </w:p>
    <w:p w14:paraId="45FF1F11" w14:textId="77777777" w:rsidR="00506473" w:rsidRPr="003D69A1" w:rsidRDefault="00506473" w:rsidP="008701BB">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Zou Yang, Zhou Qiukuan, Liu Mingjun, Tang Zhiguo, Zhang Da. Research on Quantitative Evaluation on Anti-Electromagnetic Interference Capability of Ultra High Frequency Partial Discharge Detection Instrument. Transactions of China Electrotechnical Society, 2020, 35(10): 2275-2282.</w:t>
      </w:r>
    </w:p>
    <w:p w14:paraId="6757A0FF" w14:textId="77777777" w:rsidR="00506473"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 xml:space="preserve">18) </w:t>
      </w:r>
      <w:r w:rsidR="00506473" w:rsidRPr="003D69A1">
        <w:rPr>
          <w:rFonts w:ascii="Times New Roman" w:hAnsiTheme="minorEastAsia" w:cs="Times New Roman"/>
          <w:color w:val="333333"/>
          <w:szCs w:val="21"/>
        </w:rPr>
        <w:t>刘校销</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郑涛</w:t>
      </w:r>
      <w:r w:rsidR="00506473" w:rsidRPr="003D69A1">
        <w:rPr>
          <w:rFonts w:ascii="Times New Roman" w:hAnsi="Times New Roman" w:cs="Times New Roman"/>
          <w:color w:val="333333"/>
          <w:szCs w:val="21"/>
        </w:rPr>
        <w:t xml:space="preserve">, </w:t>
      </w:r>
      <w:r w:rsidR="00506473" w:rsidRPr="003D69A1">
        <w:rPr>
          <w:rFonts w:ascii="Times New Roman" w:hAnsiTheme="minorEastAsia" w:cs="Times New Roman"/>
          <w:color w:val="333333"/>
          <w:szCs w:val="21"/>
        </w:rPr>
        <w:t>黄婷</w:t>
      </w:r>
      <w:r w:rsidR="00506473" w:rsidRPr="003D69A1">
        <w:rPr>
          <w:rFonts w:ascii="Times New Roman" w:hAnsi="Times New Roman" w:cs="Times New Roman"/>
          <w:color w:val="333333"/>
          <w:szCs w:val="21"/>
        </w:rPr>
        <w:t xml:space="preserve">. </w:t>
      </w:r>
      <w:hyperlink r:id="rId93" w:history="1">
        <w:r w:rsidR="00506473" w:rsidRPr="003D69A1">
          <w:rPr>
            <w:rStyle w:val="a3"/>
            <w:rFonts w:ascii="Times New Roman" w:hAnsiTheme="minorEastAsia" w:cs="Times New Roman"/>
            <w:szCs w:val="21"/>
          </w:rPr>
          <w:t>基于等效漏电感参数辨识的磁控式并联电抗器匝间故障保护方案</w:t>
        </w:r>
      </w:hyperlink>
      <w:r w:rsidR="00506473" w:rsidRPr="003D69A1">
        <w:rPr>
          <w:rFonts w:ascii="Times New Roman" w:hAnsi="Times New Roman" w:cs="Times New Roman"/>
          <w:color w:val="333333"/>
          <w:szCs w:val="21"/>
        </w:rPr>
        <w:t xml:space="preserve">[J]. </w:t>
      </w:r>
      <w:r w:rsidR="00506473" w:rsidRPr="003D69A1">
        <w:rPr>
          <w:rFonts w:ascii="Times New Roman" w:hAnsiTheme="minorEastAsia" w:cs="Times New Roman"/>
          <w:color w:val="333333"/>
          <w:szCs w:val="21"/>
        </w:rPr>
        <w:t>电工技术学报</w:t>
      </w:r>
      <w:r w:rsidR="00506473" w:rsidRPr="003D69A1">
        <w:rPr>
          <w:rFonts w:ascii="Times New Roman" w:hAnsi="Times New Roman" w:cs="Times New Roman"/>
          <w:color w:val="333333"/>
          <w:szCs w:val="21"/>
        </w:rPr>
        <w:t>, 2020, 35(1): 134-145. Liu Xiaoxiao, Zheng Tao, Huang Ting. Protection Scheme Based on the Identification of Equivalent Leakage Inductance Against Turn-to-Turn Fault of Magnetically Controlled Shunt Reactor. Transactions of China Electrotechnical Society, 2020, 35(1): 134-145.</w:t>
      </w:r>
    </w:p>
    <w:p w14:paraId="27C83DF7" w14:textId="77777777" w:rsidR="00506473"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19</w:t>
      </w:r>
      <w:r w:rsidR="00A70FCE" w:rsidRPr="003D69A1">
        <w:rPr>
          <w:rFonts w:ascii="Times New Roman" w:hAnsiTheme="minorEastAsia" w:cs="Times New Roman"/>
          <w:color w:val="333333"/>
          <w:szCs w:val="21"/>
        </w:rPr>
        <w:t>孙丙香</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任鹏博</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陈育哲</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崔正韬</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姜久春</w:t>
      </w:r>
      <w:r w:rsidR="00A70FCE" w:rsidRPr="003D69A1">
        <w:rPr>
          <w:rFonts w:ascii="Times New Roman" w:hAnsi="Times New Roman" w:cs="Times New Roman"/>
          <w:color w:val="333333"/>
          <w:szCs w:val="21"/>
        </w:rPr>
        <w:t>.</w:t>
      </w:r>
      <w:hyperlink r:id="rId94" w:history="1">
        <w:r w:rsidR="00A70FCE" w:rsidRPr="003D69A1">
          <w:rPr>
            <w:rStyle w:val="a3"/>
            <w:rFonts w:ascii="Times New Roman" w:hAnsi="Times New Roman" w:cs="Times New Roman"/>
            <w:szCs w:val="21"/>
          </w:rPr>
          <w:t xml:space="preserve"> </w:t>
        </w:r>
        <w:r w:rsidR="00A70FCE" w:rsidRPr="003D69A1">
          <w:rPr>
            <w:rStyle w:val="a3"/>
            <w:rFonts w:ascii="Times New Roman" w:hAnsiTheme="minorEastAsia" w:cs="Times New Roman"/>
            <w:szCs w:val="21"/>
          </w:rPr>
          <w:t>锂离子电池在不同区间下的衰退影响因素分析及任意区间的老化趋势预测</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2021, 36(3): 666-674. Sun Bingxiang, Ren Pengbo, Chen Yuzhe, Cui Zhengtao, Jiang Jiuchun. Analysis of Influencing Factors of Degradation under Different Interval Stress and Prediction of Aging Trend in Any Interval for Lithium-Ion Battery. Transactions of China Electrotechnical Society, 2021, 36(3): 666-674.</w:t>
      </w:r>
    </w:p>
    <w:p w14:paraId="47FDF2B7" w14:textId="77777777" w:rsidR="00A70FCE" w:rsidRPr="003D69A1" w:rsidRDefault="008701BB" w:rsidP="003D69A1">
      <w:pPr>
        <w:pStyle w:val="a4"/>
        <w:ind w:leftChars="-202" w:left="-107" w:rightChars="-230" w:right="-483" w:hangingChars="151" w:hanging="317"/>
        <w:rPr>
          <w:rFonts w:ascii="Times New Roman" w:hAnsi="Times New Roman" w:cs="Times New Roman"/>
          <w:color w:val="333333"/>
          <w:szCs w:val="21"/>
        </w:rPr>
      </w:pPr>
      <w:r>
        <w:rPr>
          <w:rFonts w:ascii="Times New Roman" w:hAnsiTheme="minorEastAsia" w:cs="Times New Roman" w:hint="eastAsia"/>
          <w:color w:val="333333"/>
          <w:szCs w:val="21"/>
        </w:rPr>
        <w:t>20)</w:t>
      </w:r>
      <w:r w:rsidR="00A70FCE" w:rsidRPr="003D69A1">
        <w:rPr>
          <w:rFonts w:ascii="Times New Roman" w:hAnsiTheme="minorEastAsia" w:cs="Times New Roman"/>
          <w:color w:val="333333"/>
          <w:szCs w:val="21"/>
        </w:rPr>
        <w:t>谢文超</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赵延明</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方紫微</w:t>
      </w:r>
      <w:r w:rsidR="00A70FCE" w:rsidRPr="003D69A1">
        <w:rPr>
          <w:rFonts w:ascii="Times New Roman" w:hAnsi="Times New Roman" w:cs="Times New Roman"/>
          <w:color w:val="333333"/>
          <w:szCs w:val="21"/>
        </w:rPr>
        <w:t xml:space="preserve">, </w:t>
      </w:r>
      <w:r w:rsidR="00A70FCE" w:rsidRPr="003D69A1">
        <w:rPr>
          <w:rFonts w:ascii="Times New Roman" w:hAnsiTheme="minorEastAsia" w:cs="Times New Roman"/>
          <w:color w:val="333333"/>
          <w:szCs w:val="21"/>
        </w:rPr>
        <w:t>刘树立</w:t>
      </w:r>
      <w:r w:rsidR="00A70FCE" w:rsidRPr="003D69A1">
        <w:rPr>
          <w:rFonts w:ascii="Times New Roman" w:hAnsi="Times New Roman" w:cs="Times New Roman"/>
          <w:color w:val="333333"/>
          <w:szCs w:val="21"/>
        </w:rPr>
        <w:t xml:space="preserve">. </w:t>
      </w:r>
      <w:hyperlink r:id="rId95" w:history="1">
        <w:r w:rsidR="00A70FCE" w:rsidRPr="003D69A1">
          <w:rPr>
            <w:rStyle w:val="a3"/>
            <w:rFonts w:ascii="Times New Roman" w:hAnsiTheme="minorEastAsia" w:cs="Times New Roman"/>
            <w:szCs w:val="21"/>
          </w:rPr>
          <w:t>带可变遗忘因子递推最小二乘法的超级电容模组等效模型参数辨识方法</w:t>
        </w:r>
      </w:hyperlink>
      <w:r w:rsidR="00A70FCE" w:rsidRPr="003D69A1">
        <w:rPr>
          <w:rFonts w:ascii="Times New Roman" w:hAnsi="Times New Roman" w:cs="Times New Roman"/>
          <w:color w:val="333333"/>
          <w:szCs w:val="21"/>
        </w:rPr>
        <w:t xml:space="preserve">[J]. </w:t>
      </w:r>
      <w:r w:rsidR="00A70FCE" w:rsidRPr="003D69A1">
        <w:rPr>
          <w:rFonts w:ascii="Times New Roman" w:hAnsiTheme="minorEastAsia" w:cs="Times New Roman"/>
          <w:color w:val="333333"/>
          <w:szCs w:val="21"/>
        </w:rPr>
        <w:t>电工技术学报</w:t>
      </w:r>
      <w:r w:rsidR="00A70FCE" w:rsidRPr="003D69A1">
        <w:rPr>
          <w:rFonts w:ascii="Times New Roman" w:hAnsi="Times New Roman" w:cs="Times New Roman"/>
          <w:color w:val="333333"/>
          <w:szCs w:val="21"/>
        </w:rPr>
        <w:t xml:space="preserve">, 2021, 36(5): 996-1005. </w:t>
      </w:r>
    </w:p>
    <w:p w14:paraId="745522FB" w14:textId="77777777" w:rsidR="00A70FCE" w:rsidRPr="003D69A1" w:rsidRDefault="00A70FCE" w:rsidP="008701BB">
      <w:pPr>
        <w:pStyle w:val="a4"/>
        <w:ind w:leftChars="-52" w:left="-109" w:rightChars="-230" w:right="-483" w:firstLineChars="0" w:firstLine="0"/>
        <w:rPr>
          <w:rFonts w:ascii="Times New Roman" w:hAnsi="Times New Roman" w:cs="Times New Roman"/>
          <w:color w:val="333333"/>
          <w:szCs w:val="21"/>
        </w:rPr>
      </w:pPr>
      <w:r w:rsidRPr="003D69A1">
        <w:rPr>
          <w:rFonts w:ascii="Times New Roman" w:hAnsi="Times New Roman" w:cs="Times New Roman"/>
          <w:color w:val="333333"/>
          <w:szCs w:val="21"/>
        </w:rPr>
        <w:t>Xie Wenchao, Zhao Yanming, Fang Ziwei, Liu Shuli. Variable Forgetting Factor Recursive Least Squales Based Parameter Identification Method for the Equivalent Circuit Model of the Supercapacitor Cell Module. Transactions of China Electrotechnical Society, 2021, 36(5): 996-1005.</w:t>
      </w:r>
    </w:p>
    <w:p w14:paraId="012BE27C" w14:textId="77777777" w:rsidR="00A70FCE" w:rsidRPr="003D69A1" w:rsidRDefault="00A70FCE" w:rsidP="003D69A1">
      <w:pPr>
        <w:pStyle w:val="a4"/>
        <w:ind w:leftChars="-202" w:left="-107" w:rightChars="-230" w:right="-483" w:hangingChars="151" w:hanging="317"/>
        <w:rPr>
          <w:rFonts w:ascii="Times New Roman" w:hAnsi="Times New Roman" w:cs="Times New Roman"/>
          <w:color w:val="333333"/>
          <w:szCs w:val="21"/>
        </w:rPr>
      </w:pPr>
    </w:p>
    <w:p w14:paraId="0B9C66B9" w14:textId="726D47EB" w:rsidR="003D69A1" w:rsidRPr="00313DB4" w:rsidRDefault="003D69A1" w:rsidP="00313DB4">
      <w:pPr>
        <w:pStyle w:val="a4"/>
        <w:numPr>
          <w:ilvl w:val="0"/>
          <w:numId w:val="3"/>
        </w:numPr>
        <w:ind w:rightChars="-230" w:right="-483" w:firstLineChars="0"/>
        <w:rPr>
          <w:rFonts w:ascii="Times New Roman" w:hAnsiTheme="minorEastAsia" w:cs="Times New Roman"/>
          <w:b/>
          <w:color w:val="FF0000"/>
          <w:sz w:val="32"/>
          <w:szCs w:val="32"/>
        </w:rPr>
      </w:pPr>
      <w:r w:rsidRPr="00313DB4">
        <w:rPr>
          <w:rFonts w:ascii="Times New Roman" w:hAnsiTheme="minorEastAsia" w:cs="Times New Roman"/>
          <w:b/>
          <w:color w:val="FF0000"/>
          <w:sz w:val="32"/>
          <w:szCs w:val="32"/>
        </w:rPr>
        <w:t>电力电子方向</w:t>
      </w:r>
    </w:p>
    <w:p w14:paraId="0A1D791D"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1</w:t>
      </w:r>
      <w:r w:rsidRPr="003D69A1">
        <w:rPr>
          <w:rFonts w:ascii="Times New Roman" w:hAnsiTheme="minorEastAsia" w:cs="Times New Roman"/>
          <w:szCs w:val="21"/>
        </w:rPr>
        <w:t>）曹文远</w:t>
      </w:r>
      <w:r w:rsidRPr="003D69A1">
        <w:rPr>
          <w:rFonts w:ascii="Times New Roman" w:hAnsi="Times New Roman" w:cs="Times New Roman"/>
          <w:szCs w:val="21"/>
        </w:rPr>
        <w:t xml:space="preserve">, </w:t>
      </w:r>
      <w:r w:rsidRPr="003D69A1">
        <w:rPr>
          <w:rFonts w:ascii="Times New Roman" w:hAnsiTheme="minorEastAsia" w:cs="Times New Roman"/>
          <w:szCs w:val="21"/>
        </w:rPr>
        <w:t>韩民晓</w:t>
      </w:r>
      <w:r w:rsidRPr="003D69A1">
        <w:rPr>
          <w:rFonts w:ascii="Times New Roman" w:hAnsi="Times New Roman" w:cs="Times New Roman"/>
          <w:szCs w:val="21"/>
        </w:rPr>
        <w:t xml:space="preserve">, </w:t>
      </w:r>
      <w:r w:rsidRPr="003D69A1">
        <w:rPr>
          <w:rFonts w:ascii="Times New Roman" w:hAnsiTheme="minorEastAsia" w:cs="Times New Roman"/>
          <w:szCs w:val="21"/>
        </w:rPr>
        <w:t>谢文强</w:t>
      </w:r>
      <w:r w:rsidRPr="003D69A1">
        <w:rPr>
          <w:rFonts w:ascii="Times New Roman" w:hAnsi="Times New Roman" w:cs="Times New Roman"/>
          <w:szCs w:val="21"/>
        </w:rPr>
        <w:t xml:space="preserve">, </w:t>
      </w:r>
      <w:r w:rsidRPr="003D69A1">
        <w:rPr>
          <w:rFonts w:ascii="Times New Roman" w:hAnsiTheme="minorEastAsia" w:cs="Times New Roman"/>
          <w:szCs w:val="21"/>
        </w:rPr>
        <w:t>李蕊</w:t>
      </w:r>
      <w:r w:rsidRPr="003D69A1">
        <w:rPr>
          <w:rFonts w:ascii="Times New Roman" w:hAnsi="Times New Roman" w:cs="Times New Roman"/>
          <w:szCs w:val="21"/>
        </w:rPr>
        <w:t xml:space="preserve">, </w:t>
      </w:r>
      <w:r w:rsidRPr="003D69A1">
        <w:rPr>
          <w:rFonts w:ascii="Times New Roman" w:hAnsiTheme="minorEastAsia" w:cs="Times New Roman"/>
          <w:szCs w:val="21"/>
        </w:rPr>
        <w:t>袁栋</w:t>
      </w:r>
      <w:r w:rsidRPr="003D69A1">
        <w:rPr>
          <w:rFonts w:ascii="Times New Roman" w:hAnsi="Times New Roman" w:cs="Times New Roman"/>
          <w:szCs w:val="21"/>
        </w:rPr>
        <w:t xml:space="preserve">. </w:t>
      </w:r>
      <w:hyperlink r:id="rId96" w:history="1">
        <w:r w:rsidRPr="003D69A1">
          <w:rPr>
            <w:rStyle w:val="a3"/>
            <w:rFonts w:ascii="Times New Roman" w:hAnsiTheme="minorEastAsia" w:cs="Times New Roman"/>
            <w:szCs w:val="21"/>
          </w:rPr>
          <w:t>基于扰动观测器的电压源型逆变器负载电流前馈控制及参数设计方法</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35(4): 862-873. Cao Wenyuan, Han Minxiao, Xie Wenqiang, Li Rui, Yuan Dong. A Disturbance-Observer-Based Load Current Feedforward Control and Parameter Design Method for Voltage-Sourced Inverter[J]. Transactions of China Electrotechnical Society, 2020, 35(4): 862-873.</w:t>
      </w:r>
    </w:p>
    <w:p w14:paraId="27BC0B77"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2) </w:t>
      </w:r>
      <w:r w:rsidRPr="003D69A1">
        <w:rPr>
          <w:rFonts w:ascii="Times New Roman" w:hAnsiTheme="minorEastAsia" w:cs="Times New Roman"/>
          <w:szCs w:val="21"/>
        </w:rPr>
        <w:t>杨博</w:t>
      </w:r>
      <w:r w:rsidRPr="003D69A1">
        <w:rPr>
          <w:rFonts w:ascii="Times New Roman" w:hAnsi="Times New Roman" w:cs="Times New Roman"/>
          <w:szCs w:val="21"/>
        </w:rPr>
        <w:t xml:space="preserve">, </w:t>
      </w:r>
      <w:r w:rsidRPr="003D69A1">
        <w:rPr>
          <w:rFonts w:ascii="Times New Roman" w:hAnsiTheme="minorEastAsia" w:cs="Times New Roman"/>
          <w:szCs w:val="21"/>
        </w:rPr>
        <w:t>葛琼璇</w:t>
      </w:r>
      <w:r w:rsidRPr="003D69A1">
        <w:rPr>
          <w:rFonts w:ascii="Times New Roman" w:hAnsi="Times New Roman" w:cs="Times New Roman"/>
          <w:szCs w:val="21"/>
        </w:rPr>
        <w:t xml:space="preserve">, </w:t>
      </w:r>
      <w:r w:rsidRPr="003D69A1">
        <w:rPr>
          <w:rFonts w:ascii="Times New Roman" w:hAnsiTheme="minorEastAsia" w:cs="Times New Roman"/>
          <w:szCs w:val="21"/>
        </w:rPr>
        <w:t>赵鲁</w:t>
      </w:r>
      <w:r w:rsidRPr="003D69A1">
        <w:rPr>
          <w:rFonts w:ascii="Times New Roman" w:hAnsi="Times New Roman" w:cs="Times New Roman"/>
          <w:szCs w:val="21"/>
        </w:rPr>
        <w:t xml:space="preserve">, </w:t>
      </w:r>
      <w:r w:rsidRPr="003D69A1">
        <w:rPr>
          <w:rFonts w:ascii="Times New Roman" w:hAnsiTheme="minorEastAsia" w:cs="Times New Roman"/>
          <w:szCs w:val="21"/>
        </w:rPr>
        <w:t>周志达</w:t>
      </w:r>
      <w:r w:rsidRPr="003D69A1">
        <w:rPr>
          <w:rFonts w:ascii="Times New Roman" w:hAnsi="Times New Roman" w:cs="Times New Roman"/>
          <w:szCs w:val="21"/>
        </w:rPr>
        <w:t xml:space="preserve">. </w:t>
      </w:r>
      <w:hyperlink r:id="rId97" w:history="1">
        <w:r w:rsidRPr="003D69A1">
          <w:rPr>
            <w:rStyle w:val="a3"/>
            <w:rFonts w:ascii="Times New Roman" w:hAnsiTheme="minorEastAsia" w:cs="Times New Roman"/>
            <w:szCs w:val="21"/>
          </w:rPr>
          <w:t>基于输入串联输出并联的双向全桥串联谐振</w:t>
        </w:r>
        <w:r w:rsidRPr="003D69A1">
          <w:rPr>
            <w:rStyle w:val="a3"/>
            <w:rFonts w:ascii="Times New Roman" w:hAnsi="Times New Roman" w:cs="Times New Roman"/>
            <w:szCs w:val="21"/>
          </w:rPr>
          <w:t>DC-DC</w:t>
        </w:r>
        <w:r w:rsidRPr="003D69A1">
          <w:rPr>
            <w:rStyle w:val="a3"/>
            <w:rFonts w:ascii="Times New Roman" w:hAnsiTheme="minorEastAsia" w:cs="Times New Roman"/>
            <w:szCs w:val="21"/>
          </w:rPr>
          <w:t>变换器系统控制策略研究</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35(12): 2574-2584. Yang Bo, Ge Qiongxuan, Zhao Lu, Zhou Zhida. Control Strategy of Dual Bridge Series Resonant DC-DC Converter System Based on Input Series Output Parallel Connection[J]. Transactions of China Electrotechnical Society, 2020, 35(12): 2574-2584.</w:t>
      </w:r>
    </w:p>
    <w:p w14:paraId="74109FB8"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3) </w:t>
      </w:r>
      <w:r w:rsidRPr="003D69A1">
        <w:rPr>
          <w:rFonts w:ascii="Times New Roman" w:hAnsiTheme="minorEastAsia" w:cs="Times New Roman"/>
          <w:szCs w:val="21"/>
        </w:rPr>
        <w:t>王莉娜</w:t>
      </w:r>
      <w:r w:rsidRPr="003D69A1">
        <w:rPr>
          <w:rFonts w:ascii="Times New Roman" w:hAnsi="Times New Roman" w:cs="Times New Roman"/>
          <w:szCs w:val="21"/>
        </w:rPr>
        <w:t xml:space="preserve">, </w:t>
      </w:r>
      <w:r w:rsidRPr="003D69A1">
        <w:rPr>
          <w:rFonts w:ascii="Times New Roman" w:hAnsiTheme="minorEastAsia" w:cs="Times New Roman"/>
          <w:szCs w:val="21"/>
        </w:rPr>
        <w:t>马浩博</w:t>
      </w:r>
      <w:r w:rsidRPr="003D69A1">
        <w:rPr>
          <w:rFonts w:ascii="Times New Roman" w:hAnsi="Times New Roman" w:cs="Times New Roman"/>
          <w:szCs w:val="21"/>
        </w:rPr>
        <w:t xml:space="preserve">, </w:t>
      </w:r>
      <w:r w:rsidRPr="003D69A1">
        <w:rPr>
          <w:rFonts w:ascii="Times New Roman" w:hAnsiTheme="minorEastAsia" w:cs="Times New Roman"/>
          <w:szCs w:val="21"/>
        </w:rPr>
        <w:t>袁恺</w:t>
      </w:r>
      <w:r w:rsidRPr="003D69A1">
        <w:rPr>
          <w:rFonts w:ascii="Times New Roman" w:hAnsi="Times New Roman" w:cs="Times New Roman"/>
          <w:szCs w:val="21"/>
        </w:rPr>
        <w:t xml:space="preserve">, </w:t>
      </w:r>
      <w:r w:rsidRPr="003D69A1">
        <w:rPr>
          <w:rFonts w:ascii="Times New Roman" w:hAnsiTheme="minorEastAsia" w:cs="Times New Roman"/>
          <w:szCs w:val="21"/>
        </w:rPr>
        <w:t>刘壮</w:t>
      </w:r>
      <w:r w:rsidRPr="003D69A1">
        <w:rPr>
          <w:rFonts w:ascii="Times New Roman" w:hAnsi="Times New Roman" w:cs="Times New Roman"/>
          <w:szCs w:val="21"/>
        </w:rPr>
        <w:t xml:space="preserve">, </w:t>
      </w:r>
      <w:r w:rsidRPr="003D69A1">
        <w:rPr>
          <w:rFonts w:ascii="Times New Roman" w:hAnsiTheme="minorEastAsia" w:cs="Times New Roman"/>
          <w:szCs w:val="21"/>
        </w:rPr>
        <w:t>邱宏程</w:t>
      </w:r>
      <w:r w:rsidRPr="003D69A1">
        <w:rPr>
          <w:rFonts w:ascii="Times New Roman" w:hAnsi="Times New Roman" w:cs="Times New Roman"/>
          <w:szCs w:val="21"/>
        </w:rPr>
        <w:t>.</w:t>
      </w:r>
      <w:hyperlink r:id="rId98" w:history="1">
        <w:r w:rsidRPr="003D69A1">
          <w:rPr>
            <w:rStyle w:val="a3"/>
            <w:rFonts w:ascii="Times New Roman" w:hAnsi="Times New Roman" w:cs="Times New Roman"/>
            <w:szCs w:val="21"/>
          </w:rPr>
          <w:t xml:space="preserve"> SiC MOSFET</w:t>
        </w:r>
        <w:r w:rsidRPr="003D69A1">
          <w:rPr>
            <w:rStyle w:val="a3"/>
            <w:rFonts w:ascii="Times New Roman" w:hAnsiTheme="minorEastAsia" w:cs="Times New Roman"/>
            <w:szCs w:val="21"/>
          </w:rPr>
          <w:t>半桥电路开关瞬态过电流、过电压建模与影响因素分析</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35(17): 3652-3665. Wang Lina, Ma Haobo, Yuan Kai, Liu Zhuang, Qiu Hongcheng. Modeling and Influencing Factor Analysis of SiC MOSFET Half-Bridge Circuit Switching Transient Overcurrent and Overvoltage[J]. Transactions of China Electrotechnical Society, 2020, 35(17): 3652-3665.</w:t>
      </w:r>
    </w:p>
    <w:p w14:paraId="3CCC42FA"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4) </w:t>
      </w:r>
      <w:r w:rsidRPr="003D69A1">
        <w:rPr>
          <w:rFonts w:ascii="Times New Roman" w:hAnsiTheme="minorEastAsia" w:cs="Times New Roman"/>
          <w:szCs w:val="21"/>
        </w:rPr>
        <w:t>张建忠</w:t>
      </w:r>
      <w:r w:rsidRPr="003D69A1">
        <w:rPr>
          <w:rFonts w:ascii="Times New Roman" w:hAnsi="Times New Roman" w:cs="Times New Roman"/>
          <w:szCs w:val="21"/>
        </w:rPr>
        <w:t xml:space="preserve">, </w:t>
      </w:r>
      <w:r w:rsidRPr="003D69A1">
        <w:rPr>
          <w:rFonts w:ascii="Times New Roman" w:hAnsiTheme="minorEastAsia" w:cs="Times New Roman"/>
          <w:szCs w:val="21"/>
        </w:rPr>
        <w:t>吴海富</w:t>
      </w:r>
      <w:r w:rsidRPr="003D69A1">
        <w:rPr>
          <w:rFonts w:ascii="Times New Roman" w:hAnsi="Times New Roman" w:cs="Times New Roman"/>
          <w:szCs w:val="21"/>
        </w:rPr>
        <w:t xml:space="preserve">, </w:t>
      </w:r>
      <w:r w:rsidRPr="003D69A1">
        <w:rPr>
          <w:rFonts w:ascii="Times New Roman" w:hAnsiTheme="minorEastAsia" w:cs="Times New Roman"/>
          <w:szCs w:val="21"/>
        </w:rPr>
        <w:t>张雅倩</w:t>
      </w:r>
      <w:r w:rsidRPr="003D69A1">
        <w:rPr>
          <w:rFonts w:ascii="Times New Roman" w:hAnsi="Times New Roman" w:cs="Times New Roman"/>
          <w:szCs w:val="21"/>
        </w:rPr>
        <w:t xml:space="preserve">, </w:t>
      </w:r>
      <w:r w:rsidRPr="003D69A1">
        <w:rPr>
          <w:rFonts w:ascii="Times New Roman" w:hAnsiTheme="minorEastAsia" w:cs="Times New Roman"/>
          <w:szCs w:val="21"/>
        </w:rPr>
        <w:t>胡路才</w:t>
      </w:r>
      <w:r w:rsidRPr="003D69A1">
        <w:rPr>
          <w:rFonts w:ascii="Times New Roman" w:hAnsi="Times New Roman" w:cs="Times New Roman"/>
          <w:szCs w:val="21"/>
        </w:rPr>
        <w:t xml:space="preserve">. </w:t>
      </w:r>
      <w:hyperlink r:id="rId99" w:history="1">
        <w:r w:rsidRPr="003D69A1">
          <w:rPr>
            <w:rStyle w:val="a3"/>
            <w:rFonts w:ascii="Times New Roman" w:hAnsiTheme="minorEastAsia" w:cs="Times New Roman"/>
            <w:szCs w:val="21"/>
          </w:rPr>
          <w:t>一种</w:t>
        </w:r>
        <w:r w:rsidRPr="003D69A1">
          <w:rPr>
            <w:rStyle w:val="a3"/>
            <w:rFonts w:ascii="Times New Roman" w:hAnsi="Times New Roman" w:cs="Times New Roman"/>
            <w:szCs w:val="21"/>
          </w:rPr>
          <w:t>SiC MOSFET</w:t>
        </w:r>
        <w:r w:rsidRPr="003D69A1">
          <w:rPr>
            <w:rStyle w:val="a3"/>
            <w:rFonts w:ascii="Times New Roman" w:hAnsiTheme="minorEastAsia" w:cs="Times New Roman"/>
            <w:szCs w:val="21"/>
          </w:rPr>
          <w:t>谐振门极驱动电路</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35(16): 3453-3459. Zhang Jianzhong, Wu Haifu, Zhang Yaqian, Hu Lucai. A Resonant Gate Driver for SiC MOSFET[J]. Transactions of China Electrotechnical Society, 2020, 35(16): 3453-3459.</w:t>
      </w:r>
    </w:p>
    <w:p w14:paraId="03324D10"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lastRenderedPageBreak/>
        <w:t xml:space="preserve">5) </w:t>
      </w:r>
      <w:r w:rsidRPr="003D69A1">
        <w:rPr>
          <w:rFonts w:ascii="Times New Roman" w:hAnsiTheme="minorEastAsia" w:cs="Times New Roman"/>
          <w:szCs w:val="21"/>
        </w:rPr>
        <w:t>吴理豪</w:t>
      </w:r>
      <w:r w:rsidRPr="003D69A1">
        <w:rPr>
          <w:rFonts w:ascii="Times New Roman" w:hAnsi="Times New Roman" w:cs="Times New Roman"/>
          <w:szCs w:val="21"/>
        </w:rPr>
        <w:t xml:space="preserve">, </w:t>
      </w:r>
      <w:r w:rsidRPr="003D69A1">
        <w:rPr>
          <w:rFonts w:ascii="Times New Roman" w:hAnsiTheme="minorEastAsia" w:cs="Times New Roman"/>
          <w:szCs w:val="21"/>
        </w:rPr>
        <w:t>张波</w:t>
      </w:r>
      <w:r w:rsidRPr="003D69A1">
        <w:rPr>
          <w:rFonts w:ascii="Times New Roman" w:hAnsi="Times New Roman" w:cs="Times New Roman"/>
          <w:szCs w:val="21"/>
        </w:rPr>
        <w:t xml:space="preserve">. </w:t>
      </w:r>
      <w:hyperlink r:id="rId100" w:history="1">
        <w:r w:rsidRPr="003D69A1">
          <w:rPr>
            <w:rStyle w:val="a3"/>
            <w:rFonts w:ascii="Times New Roman" w:hAnsiTheme="minorEastAsia" w:cs="Times New Roman"/>
            <w:szCs w:val="21"/>
          </w:rPr>
          <w:t>电动汽车静态无线充电技术研究综述（上篇）</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35(6): 1153-1165. Wu Lihao, Zhang Bo. Overview of Static Wireless Charging Technology for Electric Vehicles: Part Ⅰ[J]. Transactions of China Electrotechnical Society, 2020, 35(6): 1153-1165.</w:t>
      </w:r>
    </w:p>
    <w:p w14:paraId="3BC302EE"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6) </w:t>
      </w:r>
      <w:r w:rsidRPr="003D69A1">
        <w:rPr>
          <w:rFonts w:ascii="Times New Roman" w:hAnsiTheme="minorEastAsia" w:cs="Times New Roman"/>
          <w:szCs w:val="21"/>
        </w:rPr>
        <w:t>吴理豪</w:t>
      </w:r>
      <w:r w:rsidRPr="003D69A1">
        <w:rPr>
          <w:rFonts w:ascii="Times New Roman" w:hAnsi="Times New Roman" w:cs="Times New Roman"/>
          <w:szCs w:val="21"/>
        </w:rPr>
        <w:t xml:space="preserve">, </w:t>
      </w:r>
      <w:r w:rsidRPr="003D69A1">
        <w:rPr>
          <w:rFonts w:ascii="Times New Roman" w:hAnsiTheme="minorEastAsia" w:cs="Times New Roman"/>
          <w:szCs w:val="21"/>
        </w:rPr>
        <w:t>张波</w:t>
      </w:r>
      <w:r w:rsidRPr="003D69A1">
        <w:rPr>
          <w:rFonts w:ascii="Times New Roman" w:hAnsi="Times New Roman" w:cs="Times New Roman"/>
          <w:szCs w:val="21"/>
        </w:rPr>
        <w:t xml:space="preserve">. </w:t>
      </w:r>
      <w:hyperlink r:id="rId101" w:history="1">
        <w:r w:rsidRPr="003D69A1">
          <w:rPr>
            <w:rStyle w:val="a3"/>
            <w:rFonts w:ascii="Times New Roman" w:hAnsiTheme="minorEastAsia" w:cs="Times New Roman"/>
            <w:szCs w:val="21"/>
          </w:rPr>
          <w:t>电动汽车静态无线充电技术研究综述（下篇）</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35(8): 1662-1678. Wu Lihao, Zhang Bo. Overview of Static Wireless Charging Technology for Electric Vehicles</w:t>
      </w:r>
      <w:r w:rsidRPr="003D69A1">
        <w:rPr>
          <w:rFonts w:ascii="Times New Roman" w:hAnsiTheme="minorEastAsia" w:cs="Times New Roman"/>
          <w:szCs w:val="21"/>
        </w:rPr>
        <w:t>：</w:t>
      </w:r>
      <w:r w:rsidRPr="003D69A1">
        <w:rPr>
          <w:rFonts w:ascii="Times New Roman" w:hAnsi="Times New Roman" w:cs="Times New Roman"/>
          <w:szCs w:val="21"/>
        </w:rPr>
        <w:t>Part Ⅱ[J]. Transactions of China Electrotechnical Society, 2020, 35(8): 1662-1678.</w:t>
      </w:r>
    </w:p>
    <w:p w14:paraId="43542D12"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7) </w:t>
      </w:r>
      <w:r w:rsidRPr="003D69A1">
        <w:rPr>
          <w:rFonts w:ascii="Times New Roman" w:hAnsiTheme="minorEastAsia" w:cs="Times New Roman"/>
          <w:szCs w:val="21"/>
        </w:rPr>
        <w:t>沈栋</w:t>
      </w:r>
      <w:r w:rsidRPr="003D69A1">
        <w:rPr>
          <w:rFonts w:ascii="Times New Roman" w:hAnsi="Times New Roman" w:cs="Times New Roman"/>
          <w:szCs w:val="21"/>
        </w:rPr>
        <w:t xml:space="preserve">, </w:t>
      </w:r>
      <w:r w:rsidRPr="003D69A1">
        <w:rPr>
          <w:rFonts w:ascii="Times New Roman" w:hAnsiTheme="minorEastAsia" w:cs="Times New Roman"/>
          <w:szCs w:val="21"/>
        </w:rPr>
        <w:t>杜贵平</w:t>
      </w:r>
      <w:r w:rsidRPr="003D69A1">
        <w:rPr>
          <w:rFonts w:ascii="Times New Roman" w:hAnsi="Times New Roman" w:cs="Times New Roman"/>
          <w:szCs w:val="21"/>
        </w:rPr>
        <w:t xml:space="preserve">, </w:t>
      </w:r>
      <w:r w:rsidRPr="003D69A1">
        <w:rPr>
          <w:rFonts w:ascii="Times New Roman" w:hAnsiTheme="minorEastAsia" w:cs="Times New Roman"/>
          <w:szCs w:val="21"/>
        </w:rPr>
        <w:t>丘东元</w:t>
      </w:r>
      <w:r w:rsidRPr="003D69A1">
        <w:rPr>
          <w:rFonts w:ascii="Times New Roman" w:hAnsi="Times New Roman" w:cs="Times New Roman"/>
          <w:szCs w:val="21"/>
        </w:rPr>
        <w:t xml:space="preserve">, </w:t>
      </w:r>
      <w:r w:rsidRPr="003D69A1">
        <w:rPr>
          <w:rFonts w:ascii="Times New Roman" w:hAnsiTheme="minorEastAsia" w:cs="Times New Roman"/>
          <w:szCs w:val="21"/>
        </w:rPr>
        <w:t>张波</w:t>
      </w:r>
      <w:r w:rsidRPr="003D69A1">
        <w:rPr>
          <w:rFonts w:ascii="Times New Roman" w:hAnsi="Times New Roman" w:cs="Times New Roman"/>
          <w:szCs w:val="21"/>
        </w:rPr>
        <w:t xml:space="preserve">. </w:t>
      </w:r>
      <w:hyperlink r:id="rId102" w:history="1">
        <w:r w:rsidRPr="003D69A1">
          <w:rPr>
            <w:rStyle w:val="a3"/>
            <w:rFonts w:ascii="Times New Roman" w:hAnsiTheme="minorEastAsia" w:cs="Times New Roman"/>
            <w:szCs w:val="21"/>
          </w:rPr>
          <w:t>无线电能传输系统电磁兼容研究现况及发展趋势</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2020, 35(13): 2855-2869. Shen Dong, Du Guiping, Qiu Dongyuan, Zhang Bo. Research Status and Development Trend of Electromagnetic Compatibility of Wireless Power Transmission System[J]. Transactions of China Electrotechnical Society, 2020, 35(13): 2855-2869.</w:t>
      </w:r>
    </w:p>
    <w:p w14:paraId="0F51D665"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8) </w:t>
      </w:r>
      <w:r w:rsidRPr="003D69A1">
        <w:rPr>
          <w:rFonts w:ascii="Times New Roman" w:hAnsiTheme="minorEastAsia" w:cs="Times New Roman"/>
          <w:szCs w:val="21"/>
        </w:rPr>
        <w:t>谭平安</w:t>
      </w:r>
      <w:r w:rsidRPr="003D69A1">
        <w:rPr>
          <w:rFonts w:ascii="Times New Roman" w:hAnsi="Times New Roman" w:cs="Times New Roman"/>
          <w:szCs w:val="21"/>
        </w:rPr>
        <w:t xml:space="preserve">, </w:t>
      </w:r>
      <w:r w:rsidRPr="003D69A1">
        <w:rPr>
          <w:rFonts w:ascii="Times New Roman" w:hAnsiTheme="minorEastAsia" w:cs="Times New Roman"/>
          <w:szCs w:val="21"/>
        </w:rPr>
        <w:t>廖佳威</w:t>
      </w:r>
      <w:r w:rsidRPr="003D69A1">
        <w:rPr>
          <w:rFonts w:ascii="Times New Roman" w:hAnsi="Times New Roman" w:cs="Times New Roman"/>
          <w:szCs w:val="21"/>
        </w:rPr>
        <w:t xml:space="preserve">, </w:t>
      </w:r>
      <w:r w:rsidRPr="003D69A1">
        <w:rPr>
          <w:rFonts w:ascii="Times New Roman" w:hAnsiTheme="minorEastAsia" w:cs="Times New Roman"/>
          <w:szCs w:val="21"/>
        </w:rPr>
        <w:t>谭廷玉</w:t>
      </w:r>
      <w:r w:rsidRPr="003D69A1">
        <w:rPr>
          <w:rFonts w:ascii="Times New Roman" w:hAnsi="Times New Roman" w:cs="Times New Roman"/>
          <w:szCs w:val="21"/>
        </w:rPr>
        <w:t xml:space="preserve">, </w:t>
      </w:r>
      <w:r w:rsidRPr="003D69A1">
        <w:rPr>
          <w:rFonts w:ascii="Times New Roman" w:hAnsiTheme="minorEastAsia" w:cs="Times New Roman"/>
          <w:szCs w:val="21"/>
        </w:rPr>
        <w:t>宋彬</w:t>
      </w:r>
      <w:r w:rsidRPr="003D69A1">
        <w:rPr>
          <w:rFonts w:ascii="Times New Roman" w:hAnsi="Times New Roman" w:cs="Times New Roman"/>
          <w:szCs w:val="21"/>
        </w:rPr>
        <w:t xml:space="preserve">, </w:t>
      </w:r>
      <w:r w:rsidRPr="003D69A1">
        <w:rPr>
          <w:rFonts w:ascii="Times New Roman" w:hAnsiTheme="minorEastAsia" w:cs="Times New Roman"/>
          <w:szCs w:val="21"/>
        </w:rPr>
        <w:t>邓怡萌</w:t>
      </w:r>
      <w:r w:rsidRPr="003D69A1">
        <w:rPr>
          <w:rFonts w:ascii="Times New Roman" w:hAnsi="Times New Roman" w:cs="Times New Roman"/>
          <w:szCs w:val="21"/>
        </w:rPr>
        <w:t xml:space="preserve">. </w:t>
      </w:r>
      <w:hyperlink r:id="rId103" w:history="1">
        <w:r w:rsidRPr="003D69A1">
          <w:rPr>
            <w:rStyle w:val="a3"/>
            <w:rFonts w:ascii="Times New Roman" w:hAnsiTheme="minorEastAsia" w:cs="Times New Roman"/>
            <w:szCs w:val="21"/>
          </w:rPr>
          <w:t>基于发射侧</w:t>
        </w:r>
        <w:r w:rsidRPr="003D69A1">
          <w:rPr>
            <w:rStyle w:val="a3"/>
            <w:rFonts w:ascii="Times New Roman" w:hAnsi="Times New Roman" w:cs="Times New Roman"/>
            <w:szCs w:val="21"/>
          </w:rPr>
          <w:t>T/F</w:t>
        </w:r>
        <w:r w:rsidRPr="003D69A1">
          <w:rPr>
            <w:rStyle w:val="a3"/>
            <w:rFonts w:ascii="Times New Roman" w:hAnsiTheme="minorEastAsia" w:cs="Times New Roman"/>
            <w:szCs w:val="21"/>
          </w:rPr>
          <w:t>变结构补偿网络的恒压</w:t>
        </w:r>
        <w:r w:rsidRPr="003D69A1">
          <w:rPr>
            <w:rStyle w:val="a3"/>
            <w:rFonts w:ascii="Times New Roman" w:hAnsi="Times New Roman" w:cs="Times New Roman"/>
            <w:szCs w:val="21"/>
          </w:rPr>
          <w:t>/</w:t>
        </w:r>
        <w:r w:rsidRPr="003D69A1">
          <w:rPr>
            <w:rStyle w:val="a3"/>
            <w:rFonts w:ascii="Times New Roman" w:hAnsiTheme="minorEastAsia" w:cs="Times New Roman"/>
            <w:szCs w:val="21"/>
          </w:rPr>
          <w:t>恒流无线充电系统</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36(2): 248-257. Tan Ping'an, Liao Jiawei, Tan Tingyu, Song Bin, Deng Yimeng. Constant Voltage/Constant Current Wireless Charging System Based on T/F Variable Structure Compensation Network of Transmitter-Side[J]. Transactions of China Electrotechnical Society, 2021, 36(2): 248-257.</w:t>
      </w:r>
    </w:p>
    <w:p w14:paraId="519AA5C6"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9) </w:t>
      </w:r>
      <w:r w:rsidRPr="003D69A1">
        <w:rPr>
          <w:rFonts w:ascii="Times New Roman" w:hAnsiTheme="minorEastAsia" w:cs="Times New Roman"/>
          <w:szCs w:val="21"/>
        </w:rPr>
        <w:t>刘宇嫣</w:t>
      </w:r>
      <w:r w:rsidRPr="003D69A1">
        <w:rPr>
          <w:rFonts w:ascii="Times New Roman" w:hAnsi="Times New Roman" w:cs="Times New Roman"/>
          <w:szCs w:val="21"/>
        </w:rPr>
        <w:t xml:space="preserve">, </w:t>
      </w:r>
      <w:r w:rsidRPr="003D69A1">
        <w:rPr>
          <w:rFonts w:ascii="Times New Roman" w:hAnsiTheme="minorEastAsia" w:cs="Times New Roman"/>
          <w:szCs w:val="21"/>
        </w:rPr>
        <w:t>杨中平</w:t>
      </w:r>
      <w:r w:rsidRPr="003D69A1">
        <w:rPr>
          <w:rFonts w:ascii="Times New Roman" w:hAnsi="Times New Roman" w:cs="Times New Roman"/>
          <w:szCs w:val="21"/>
        </w:rPr>
        <w:t xml:space="preserve">, </w:t>
      </w:r>
      <w:r w:rsidRPr="003D69A1">
        <w:rPr>
          <w:rFonts w:ascii="Times New Roman" w:hAnsiTheme="minorEastAsia" w:cs="Times New Roman"/>
          <w:szCs w:val="21"/>
        </w:rPr>
        <w:t>林飞</w:t>
      </w:r>
      <w:r w:rsidRPr="003D69A1">
        <w:rPr>
          <w:rFonts w:ascii="Times New Roman" w:hAnsi="Times New Roman" w:cs="Times New Roman"/>
          <w:szCs w:val="21"/>
        </w:rPr>
        <w:t xml:space="preserve">, </w:t>
      </w:r>
      <w:r w:rsidRPr="003D69A1">
        <w:rPr>
          <w:rFonts w:ascii="Times New Roman" w:hAnsiTheme="minorEastAsia" w:cs="Times New Roman"/>
          <w:szCs w:val="21"/>
        </w:rPr>
        <w:t>方晓春</w:t>
      </w:r>
      <w:r w:rsidRPr="003D69A1">
        <w:rPr>
          <w:rFonts w:ascii="Times New Roman" w:hAnsi="Times New Roman" w:cs="Times New Roman"/>
          <w:szCs w:val="21"/>
        </w:rPr>
        <w:t xml:space="preserve">, </w:t>
      </w:r>
      <w:r w:rsidRPr="003D69A1">
        <w:rPr>
          <w:rFonts w:ascii="Times New Roman" w:hAnsiTheme="minorEastAsia" w:cs="Times New Roman"/>
          <w:szCs w:val="21"/>
        </w:rPr>
        <w:t>孙湖</w:t>
      </w:r>
      <w:r w:rsidRPr="003D69A1">
        <w:rPr>
          <w:rFonts w:ascii="Times New Roman" w:hAnsi="Times New Roman" w:cs="Times New Roman"/>
          <w:szCs w:val="21"/>
        </w:rPr>
        <w:t xml:space="preserve">. </w:t>
      </w:r>
      <w:hyperlink r:id="rId104" w:history="1">
        <w:r w:rsidRPr="003D69A1">
          <w:rPr>
            <w:rStyle w:val="a3"/>
            <w:rFonts w:ascii="Times New Roman" w:hAnsiTheme="minorEastAsia" w:cs="Times New Roman"/>
            <w:szCs w:val="21"/>
          </w:rPr>
          <w:t>城轨地面式混合储能系统自适应能量管理与容量优化配置研究</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36(23): 4874-4884. Liu Yuyan, Yang Zhongping, Lin Fei, Fang Xiaochun, Sun Hu. Study on Adaptive Energy Management and Optimal Capacity Configuration of Urban Rail Ground Hybrid Energy Storage System[J]. Transactions of China Electrotechnical Society, 2021, 36(23): 4874-4884.</w:t>
      </w:r>
    </w:p>
    <w:p w14:paraId="34D688E7"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10) </w:t>
      </w:r>
      <w:r w:rsidRPr="003D69A1">
        <w:rPr>
          <w:rFonts w:ascii="Times New Roman" w:hAnsiTheme="minorEastAsia" w:cs="Times New Roman"/>
          <w:szCs w:val="21"/>
        </w:rPr>
        <w:t>赵进国</w:t>
      </w:r>
      <w:r w:rsidRPr="003D69A1">
        <w:rPr>
          <w:rFonts w:ascii="Times New Roman" w:hAnsi="Times New Roman" w:cs="Times New Roman"/>
          <w:szCs w:val="21"/>
        </w:rPr>
        <w:t xml:space="preserve">, </w:t>
      </w:r>
      <w:r w:rsidRPr="003D69A1">
        <w:rPr>
          <w:rFonts w:ascii="Times New Roman" w:hAnsiTheme="minorEastAsia" w:cs="Times New Roman"/>
          <w:szCs w:val="21"/>
        </w:rPr>
        <w:t>赵晋斌</w:t>
      </w:r>
      <w:r w:rsidRPr="003D69A1">
        <w:rPr>
          <w:rFonts w:ascii="Times New Roman" w:hAnsi="Times New Roman" w:cs="Times New Roman"/>
          <w:szCs w:val="21"/>
        </w:rPr>
        <w:t xml:space="preserve">, </w:t>
      </w:r>
      <w:r w:rsidRPr="003D69A1">
        <w:rPr>
          <w:rFonts w:ascii="Times New Roman" w:hAnsiTheme="minorEastAsia" w:cs="Times New Roman"/>
          <w:szCs w:val="21"/>
        </w:rPr>
        <w:t>张俊伟</w:t>
      </w:r>
      <w:r w:rsidRPr="003D69A1">
        <w:rPr>
          <w:rFonts w:ascii="Times New Roman" w:hAnsi="Times New Roman" w:cs="Times New Roman"/>
          <w:szCs w:val="21"/>
        </w:rPr>
        <w:t xml:space="preserve">, </w:t>
      </w:r>
      <w:r w:rsidRPr="003D69A1">
        <w:rPr>
          <w:rFonts w:ascii="Times New Roman" w:hAnsiTheme="minorEastAsia" w:cs="Times New Roman"/>
          <w:szCs w:val="21"/>
        </w:rPr>
        <w:t>毛玲</w:t>
      </w:r>
      <w:r w:rsidRPr="003D69A1">
        <w:rPr>
          <w:rFonts w:ascii="Times New Roman" w:hAnsi="Times New Roman" w:cs="Times New Roman"/>
          <w:szCs w:val="21"/>
        </w:rPr>
        <w:t xml:space="preserve">, </w:t>
      </w:r>
      <w:r w:rsidRPr="003D69A1">
        <w:rPr>
          <w:rFonts w:ascii="Times New Roman" w:hAnsiTheme="minorEastAsia" w:cs="Times New Roman"/>
          <w:szCs w:val="21"/>
        </w:rPr>
        <w:t>屈克庆</w:t>
      </w:r>
      <w:r w:rsidRPr="003D69A1">
        <w:rPr>
          <w:rFonts w:ascii="Times New Roman" w:hAnsi="Times New Roman" w:cs="Times New Roman"/>
          <w:szCs w:val="21"/>
        </w:rPr>
        <w:t xml:space="preserve">. </w:t>
      </w:r>
      <w:hyperlink r:id="rId105" w:history="1">
        <w:r w:rsidRPr="003D69A1">
          <w:rPr>
            <w:rStyle w:val="a3"/>
            <w:rFonts w:ascii="Times New Roman" w:hAnsiTheme="minorEastAsia" w:cs="Times New Roman"/>
            <w:szCs w:val="21"/>
          </w:rPr>
          <w:t>无线电能传输系统中有源阻抗匹配网络断续电流模式最大效率跟踪研究</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2022, 37(1): 24-35. Zhao Jinguo, Zhao Jinbin, Zhang Junwei, Mao Ling, Qu Keqing. Maximum Efficiency Tracking Study of Active Impedance Matching Network Discontinous Current Mode in Wireless Power Transfer System[J]. Transactions of China Electrotechnical Society, 2022, 37(1): 24-35.</w:t>
      </w:r>
    </w:p>
    <w:p w14:paraId="254ED5F1"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11) </w:t>
      </w:r>
      <w:r w:rsidRPr="003D69A1">
        <w:rPr>
          <w:rFonts w:ascii="Times New Roman" w:hAnsiTheme="minorEastAsia" w:cs="Times New Roman"/>
          <w:szCs w:val="21"/>
        </w:rPr>
        <w:t>何杰</w:t>
      </w:r>
      <w:r w:rsidRPr="003D69A1">
        <w:rPr>
          <w:rFonts w:ascii="Times New Roman" w:hAnsi="Times New Roman" w:cs="Times New Roman"/>
          <w:szCs w:val="21"/>
        </w:rPr>
        <w:t xml:space="preserve">, </w:t>
      </w:r>
      <w:r w:rsidRPr="003D69A1">
        <w:rPr>
          <w:rFonts w:ascii="Times New Roman" w:hAnsiTheme="minorEastAsia" w:cs="Times New Roman"/>
          <w:szCs w:val="21"/>
        </w:rPr>
        <w:t>刘钰山</w:t>
      </w:r>
      <w:r w:rsidRPr="003D69A1">
        <w:rPr>
          <w:rFonts w:ascii="Times New Roman" w:hAnsi="Times New Roman" w:cs="Times New Roman"/>
          <w:szCs w:val="21"/>
        </w:rPr>
        <w:t xml:space="preserve">, </w:t>
      </w:r>
      <w:r w:rsidRPr="003D69A1">
        <w:rPr>
          <w:rFonts w:ascii="Times New Roman" w:hAnsiTheme="minorEastAsia" w:cs="Times New Roman"/>
          <w:szCs w:val="21"/>
        </w:rPr>
        <w:t>毕大强</w:t>
      </w:r>
      <w:r w:rsidRPr="003D69A1">
        <w:rPr>
          <w:rFonts w:ascii="Times New Roman" w:hAnsi="Times New Roman" w:cs="Times New Roman"/>
          <w:szCs w:val="21"/>
        </w:rPr>
        <w:t xml:space="preserve">, </w:t>
      </w:r>
      <w:r w:rsidRPr="003D69A1">
        <w:rPr>
          <w:rFonts w:ascii="Times New Roman" w:hAnsiTheme="minorEastAsia" w:cs="Times New Roman"/>
          <w:szCs w:val="21"/>
        </w:rPr>
        <w:t>李晓</w:t>
      </w:r>
      <w:r w:rsidRPr="003D69A1">
        <w:rPr>
          <w:rFonts w:ascii="Times New Roman" w:hAnsi="Times New Roman" w:cs="Times New Roman"/>
          <w:szCs w:val="21"/>
        </w:rPr>
        <w:t xml:space="preserve">. </w:t>
      </w:r>
      <w:hyperlink r:id="rId106" w:history="1">
        <w:r w:rsidRPr="003D69A1">
          <w:rPr>
            <w:rStyle w:val="a3"/>
            <w:rFonts w:ascii="Times New Roman" w:hAnsiTheme="minorEastAsia" w:cs="Times New Roman"/>
            <w:szCs w:val="21"/>
          </w:rPr>
          <w:t>电压探头对宽禁带器件高频暂态电压精确测量的影响</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36(2): 362-372. He Jie, Liu Yushan, Bi Daqiang, Li Xiao. Impacts of Voltage Probes for Accurate Measurement of High-Frequency Transient Voltage of Wide-Bandgap Devices[J]. Transactions of China Electrotechnical Society, 2021, 36(2): 362-372.</w:t>
      </w:r>
    </w:p>
    <w:p w14:paraId="5C725817"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12) </w:t>
      </w:r>
      <w:r w:rsidRPr="003D69A1">
        <w:rPr>
          <w:rFonts w:ascii="Times New Roman" w:hAnsiTheme="minorEastAsia" w:cs="Times New Roman"/>
          <w:szCs w:val="21"/>
        </w:rPr>
        <w:t>贾圣钰</w:t>
      </w:r>
      <w:r w:rsidRPr="003D69A1">
        <w:rPr>
          <w:rFonts w:ascii="Times New Roman" w:hAnsi="Times New Roman" w:cs="Times New Roman"/>
          <w:szCs w:val="21"/>
        </w:rPr>
        <w:t xml:space="preserve">, </w:t>
      </w:r>
      <w:r w:rsidRPr="003D69A1">
        <w:rPr>
          <w:rFonts w:ascii="Times New Roman" w:hAnsiTheme="minorEastAsia" w:cs="Times New Roman"/>
          <w:szCs w:val="21"/>
        </w:rPr>
        <w:t>赵争鸣</w:t>
      </w:r>
      <w:r w:rsidRPr="003D69A1">
        <w:rPr>
          <w:rFonts w:ascii="Times New Roman" w:hAnsi="Times New Roman" w:cs="Times New Roman"/>
          <w:szCs w:val="21"/>
        </w:rPr>
        <w:t xml:space="preserve">, </w:t>
      </w:r>
      <w:r w:rsidRPr="003D69A1">
        <w:rPr>
          <w:rFonts w:ascii="Times New Roman" w:hAnsiTheme="minorEastAsia" w:cs="Times New Roman"/>
          <w:szCs w:val="21"/>
        </w:rPr>
        <w:t>施博辰</w:t>
      </w:r>
      <w:r w:rsidRPr="003D69A1">
        <w:rPr>
          <w:rFonts w:ascii="Times New Roman" w:hAnsi="Times New Roman" w:cs="Times New Roman"/>
          <w:szCs w:val="21"/>
        </w:rPr>
        <w:t xml:space="preserve">, </w:t>
      </w:r>
      <w:r w:rsidRPr="003D69A1">
        <w:rPr>
          <w:rFonts w:ascii="Times New Roman" w:hAnsiTheme="minorEastAsia" w:cs="Times New Roman"/>
          <w:szCs w:val="21"/>
        </w:rPr>
        <w:t>朱义诚</w:t>
      </w:r>
      <w:r w:rsidRPr="003D69A1">
        <w:rPr>
          <w:rFonts w:ascii="Times New Roman" w:hAnsi="Times New Roman" w:cs="Times New Roman"/>
          <w:szCs w:val="21"/>
        </w:rPr>
        <w:t xml:space="preserve">. </w:t>
      </w:r>
      <w:hyperlink r:id="rId107" w:history="1">
        <w:r w:rsidRPr="003D69A1">
          <w:rPr>
            <w:rStyle w:val="a3"/>
            <w:rFonts w:ascii="Times New Roman" w:hAnsiTheme="minorEastAsia" w:cs="Times New Roman"/>
            <w:szCs w:val="21"/>
          </w:rPr>
          <w:t>电力电子系统电磁干扰数值建模分析</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36(11): 2383-2393. Jia Shengyu, Zhao Zhengming, Shi Bochen, Zhu Yicheng. Numerical Modeling and Analysis of Electromagnetic Interference in Power Electronics Systems[J]. Transactions of China Electrotechnical Society, 2021, 36(11): 2383-2393.</w:t>
      </w:r>
    </w:p>
    <w:p w14:paraId="29AA4685"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13) </w:t>
      </w:r>
      <w:r w:rsidRPr="003D69A1">
        <w:rPr>
          <w:rFonts w:ascii="Times New Roman" w:hAnsiTheme="minorEastAsia" w:cs="Times New Roman"/>
          <w:szCs w:val="21"/>
        </w:rPr>
        <w:t>宋清超</w:t>
      </w:r>
      <w:r w:rsidRPr="003D69A1">
        <w:rPr>
          <w:rFonts w:ascii="Times New Roman" w:hAnsi="Times New Roman" w:cs="Times New Roman"/>
          <w:szCs w:val="21"/>
        </w:rPr>
        <w:t xml:space="preserve">, </w:t>
      </w:r>
      <w:r w:rsidRPr="003D69A1">
        <w:rPr>
          <w:rFonts w:ascii="Times New Roman" w:hAnsiTheme="minorEastAsia" w:cs="Times New Roman"/>
          <w:szCs w:val="21"/>
        </w:rPr>
        <w:t>陈家伟</w:t>
      </w:r>
      <w:r w:rsidRPr="003D69A1">
        <w:rPr>
          <w:rFonts w:ascii="Times New Roman" w:hAnsi="Times New Roman" w:cs="Times New Roman"/>
          <w:szCs w:val="21"/>
        </w:rPr>
        <w:t xml:space="preserve">, </w:t>
      </w:r>
      <w:r w:rsidRPr="003D69A1">
        <w:rPr>
          <w:rFonts w:ascii="Times New Roman" w:hAnsiTheme="minorEastAsia" w:cs="Times New Roman"/>
          <w:szCs w:val="21"/>
        </w:rPr>
        <w:t>蔡坤城</w:t>
      </w:r>
      <w:r w:rsidRPr="003D69A1">
        <w:rPr>
          <w:rFonts w:ascii="Times New Roman" w:hAnsi="Times New Roman" w:cs="Times New Roman"/>
          <w:szCs w:val="21"/>
        </w:rPr>
        <w:t xml:space="preserve">, </w:t>
      </w:r>
      <w:r w:rsidRPr="003D69A1">
        <w:rPr>
          <w:rFonts w:ascii="Times New Roman" w:hAnsiTheme="minorEastAsia" w:cs="Times New Roman"/>
          <w:szCs w:val="21"/>
        </w:rPr>
        <w:t>陈杰</w:t>
      </w:r>
      <w:r w:rsidRPr="003D69A1">
        <w:rPr>
          <w:rFonts w:ascii="Times New Roman" w:hAnsi="Times New Roman" w:cs="Times New Roman"/>
          <w:szCs w:val="21"/>
        </w:rPr>
        <w:t xml:space="preserve">. </w:t>
      </w:r>
      <w:hyperlink r:id="rId108" w:history="1">
        <w:r w:rsidRPr="003D69A1">
          <w:rPr>
            <w:rStyle w:val="a3"/>
            <w:rFonts w:ascii="Times New Roman" w:hAnsiTheme="minorEastAsia" w:cs="Times New Roman"/>
            <w:szCs w:val="21"/>
          </w:rPr>
          <w:t>多电飞机用燃料电池</w:t>
        </w:r>
        <w:r w:rsidRPr="003D69A1">
          <w:rPr>
            <w:rStyle w:val="a3"/>
            <w:rFonts w:ascii="Times New Roman" w:hAnsi="Times New Roman" w:cs="Times New Roman"/>
            <w:szCs w:val="21"/>
          </w:rPr>
          <w:t>-</w:t>
        </w:r>
        <w:r w:rsidRPr="003D69A1">
          <w:rPr>
            <w:rStyle w:val="a3"/>
            <w:rFonts w:ascii="Times New Roman" w:hAnsiTheme="minorEastAsia" w:cs="Times New Roman"/>
            <w:szCs w:val="21"/>
          </w:rPr>
          <w:t>蓄电池</w:t>
        </w:r>
        <w:r w:rsidRPr="003D69A1">
          <w:rPr>
            <w:rStyle w:val="a3"/>
            <w:rFonts w:ascii="Times New Roman" w:hAnsi="Times New Roman" w:cs="Times New Roman"/>
            <w:szCs w:val="21"/>
          </w:rPr>
          <w:t>-</w:t>
        </w:r>
        <w:r w:rsidRPr="003D69A1">
          <w:rPr>
            <w:rStyle w:val="a3"/>
            <w:rFonts w:ascii="Times New Roman" w:hAnsiTheme="minorEastAsia" w:cs="Times New Roman"/>
            <w:szCs w:val="21"/>
          </w:rPr>
          <w:t>超级电容混合供电系统的高可靠动态功率分配技术</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2022, 37(2): 445-458. Song Qingchao, Chen Jiawei, Cai Kuncheng, Chen Jie. A Highly Reliable Power Allocation Technology for the Fuel Cell-Battery-Supercapacitor Hybrid Power Supply System of a More Electric Aircraft[J]. Transactions of China Electrotechnical Society, 2022, 37(2): 445-458.</w:t>
      </w:r>
    </w:p>
    <w:p w14:paraId="04601FD5"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14) </w:t>
      </w:r>
      <w:r w:rsidRPr="003D69A1">
        <w:rPr>
          <w:rFonts w:ascii="Times New Roman" w:hAnsiTheme="minorEastAsia" w:cs="Times New Roman"/>
          <w:szCs w:val="21"/>
        </w:rPr>
        <w:t>张辉</w:t>
      </w:r>
      <w:r w:rsidRPr="003D69A1">
        <w:rPr>
          <w:rFonts w:ascii="Times New Roman" w:hAnsi="Times New Roman" w:cs="Times New Roman"/>
          <w:szCs w:val="21"/>
        </w:rPr>
        <w:t xml:space="preserve">, </w:t>
      </w:r>
      <w:r w:rsidRPr="003D69A1">
        <w:rPr>
          <w:rFonts w:ascii="Times New Roman" w:hAnsiTheme="minorEastAsia" w:cs="Times New Roman"/>
          <w:szCs w:val="21"/>
        </w:rPr>
        <w:t>梁誉馨</w:t>
      </w:r>
      <w:r w:rsidRPr="003D69A1">
        <w:rPr>
          <w:rFonts w:ascii="Times New Roman" w:hAnsi="Times New Roman" w:cs="Times New Roman"/>
          <w:szCs w:val="21"/>
        </w:rPr>
        <w:t xml:space="preserve">, </w:t>
      </w:r>
      <w:r w:rsidRPr="003D69A1">
        <w:rPr>
          <w:rFonts w:ascii="Times New Roman" w:hAnsiTheme="minorEastAsia" w:cs="Times New Roman"/>
          <w:szCs w:val="21"/>
        </w:rPr>
        <w:t>孙凯</w:t>
      </w:r>
      <w:r w:rsidRPr="003D69A1">
        <w:rPr>
          <w:rFonts w:ascii="Times New Roman" w:hAnsi="Times New Roman" w:cs="Times New Roman"/>
          <w:szCs w:val="21"/>
        </w:rPr>
        <w:t xml:space="preserve">, </w:t>
      </w:r>
      <w:r w:rsidRPr="003D69A1">
        <w:rPr>
          <w:rFonts w:ascii="Times New Roman" w:hAnsiTheme="minorEastAsia" w:cs="Times New Roman"/>
          <w:szCs w:val="21"/>
        </w:rPr>
        <w:t>陈欢</w:t>
      </w:r>
      <w:r w:rsidRPr="003D69A1">
        <w:rPr>
          <w:rFonts w:ascii="Times New Roman" w:hAnsi="Times New Roman" w:cs="Times New Roman"/>
          <w:szCs w:val="21"/>
        </w:rPr>
        <w:t xml:space="preserve">, </w:t>
      </w:r>
      <w:r w:rsidRPr="003D69A1">
        <w:rPr>
          <w:rFonts w:ascii="Times New Roman" w:hAnsiTheme="minorEastAsia" w:cs="Times New Roman"/>
          <w:szCs w:val="21"/>
        </w:rPr>
        <w:t>杜明桥</w:t>
      </w:r>
      <w:r w:rsidRPr="003D69A1">
        <w:rPr>
          <w:rFonts w:ascii="Times New Roman" w:hAnsi="Times New Roman" w:cs="Times New Roman"/>
          <w:szCs w:val="21"/>
        </w:rPr>
        <w:t xml:space="preserve">. </w:t>
      </w:r>
      <w:hyperlink r:id="rId109" w:history="1">
        <w:r w:rsidRPr="003D69A1">
          <w:rPr>
            <w:rStyle w:val="a3"/>
            <w:rFonts w:ascii="Times New Roman" w:hAnsiTheme="minorEastAsia" w:cs="Times New Roman"/>
            <w:szCs w:val="21"/>
          </w:rPr>
          <w:t>直流微电网中多端口隔离型</w:t>
        </w:r>
        <w:r w:rsidRPr="003D69A1">
          <w:rPr>
            <w:rStyle w:val="a3"/>
            <w:rFonts w:ascii="Times New Roman" w:hAnsi="Times New Roman" w:cs="Times New Roman"/>
            <w:szCs w:val="21"/>
          </w:rPr>
          <w:t>DC-DC</w:t>
        </w:r>
        <w:r w:rsidRPr="003D69A1">
          <w:rPr>
            <w:rStyle w:val="a3"/>
            <w:rFonts w:ascii="Times New Roman" w:hAnsiTheme="minorEastAsia" w:cs="Times New Roman"/>
            <w:szCs w:val="21"/>
          </w:rPr>
          <w:t>变换器的改进虚拟电容控制策略</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36(2): 292-304. Zhang Hui, Liang Yuxin, Sun Kai, Chen Huan, Du Mingqiao. Improved Virtual Capacitor Control Strategy of Multi-Port Isolated DC-DC Converter in DC Microgrid[J]. Transactions of China Electrotechnical Society, 2021, 36(2): 292-304.</w:t>
      </w:r>
    </w:p>
    <w:p w14:paraId="76B1D4BD"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15) </w:t>
      </w:r>
      <w:r w:rsidRPr="003D69A1">
        <w:rPr>
          <w:rFonts w:ascii="Times New Roman" w:hAnsiTheme="minorEastAsia" w:cs="Times New Roman"/>
          <w:szCs w:val="21"/>
        </w:rPr>
        <w:t>谢宗奎</w:t>
      </w:r>
      <w:r w:rsidRPr="003D69A1">
        <w:rPr>
          <w:rFonts w:ascii="Times New Roman" w:hAnsi="Times New Roman" w:cs="Times New Roman"/>
          <w:szCs w:val="21"/>
        </w:rPr>
        <w:t xml:space="preserve">, </w:t>
      </w:r>
      <w:r w:rsidRPr="003D69A1">
        <w:rPr>
          <w:rFonts w:ascii="Times New Roman" w:hAnsiTheme="minorEastAsia" w:cs="Times New Roman"/>
          <w:szCs w:val="21"/>
        </w:rPr>
        <w:t>柯俊吉</w:t>
      </w:r>
      <w:r w:rsidRPr="003D69A1">
        <w:rPr>
          <w:rFonts w:ascii="Times New Roman" w:hAnsi="Times New Roman" w:cs="Times New Roman"/>
          <w:szCs w:val="21"/>
        </w:rPr>
        <w:t xml:space="preserve">, </w:t>
      </w:r>
      <w:r w:rsidRPr="003D69A1">
        <w:rPr>
          <w:rFonts w:ascii="Times New Roman" w:hAnsiTheme="minorEastAsia" w:cs="Times New Roman"/>
          <w:szCs w:val="21"/>
        </w:rPr>
        <w:t>赵志斌</w:t>
      </w:r>
      <w:r w:rsidRPr="003D69A1">
        <w:rPr>
          <w:rFonts w:ascii="Times New Roman" w:hAnsi="Times New Roman" w:cs="Times New Roman"/>
          <w:szCs w:val="21"/>
        </w:rPr>
        <w:t xml:space="preserve">, </w:t>
      </w:r>
      <w:r w:rsidRPr="003D69A1">
        <w:rPr>
          <w:rFonts w:ascii="Times New Roman" w:hAnsiTheme="minorEastAsia" w:cs="Times New Roman"/>
          <w:szCs w:val="21"/>
        </w:rPr>
        <w:t>黄华震</w:t>
      </w:r>
      <w:r w:rsidRPr="003D69A1">
        <w:rPr>
          <w:rFonts w:ascii="Times New Roman" w:hAnsi="Times New Roman" w:cs="Times New Roman"/>
          <w:szCs w:val="21"/>
        </w:rPr>
        <w:t xml:space="preserve">, </w:t>
      </w:r>
      <w:r w:rsidRPr="003D69A1">
        <w:rPr>
          <w:rFonts w:ascii="Times New Roman" w:hAnsiTheme="minorEastAsia" w:cs="Times New Roman"/>
          <w:szCs w:val="21"/>
        </w:rPr>
        <w:t>崔翔</w:t>
      </w:r>
      <w:r w:rsidRPr="003D69A1">
        <w:rPr>
          <w:rFonts w:ascii="Times New Roman" w:hAnsi="Times New Roman" w:cs="Times New Roman"/>
          <w:szCs w:val="21"/>
        </w:rPr>
        <w:t xml:space="preserve">. </w:t>
      </w:r>
      <w:hyperlink r:id="rId110" w:history="1">
        <w:r w:rsidRPr="003D69A1">
          <w:rPr>
            <w:rStyle w:val="a3"/>
            <w:rFonts w:ascii="Times New Roman" w:hAnsiTheme="minorEastAsia" w:cs="Times New Roman"/>
            <w:szCs w:val="21"/>
          </w:rPr>
          <w:t>碳化硅</w:t>
        </w:r>
        <w:r w:rsidRPr="003D69A1">
          <w:rPr>
            <w:rStyle w:val="a3"/>
            <w:rFonts w:ascii="Times New Roman" w:hAnsi="Times New Roman" w:cs="Times New Roman"/>
            <w:szCs w:val="21"/>
          </w:rPr>
          <w:t>MOSFET</w:t>
        </w:r>
        <w:r w:rsidRPr="003D69A1">
          <w:rPr>
            <w:rStyle w:val="a3"/>
            <w:rFonts w:ascii="Times New Roman" w:hAnsiTheme="minorEastAsia" w:cs="Times New Roman"/>
            <w:szCs w:val="21"/>
          </w:rPr>
          <w:t>换流回路杂散电感提取方法的优化</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xml:space="preserve">, 2018, 33(21): 4919-4918. Xie Zongkui, Ke Junji, Zhao Zhibin, Huang Huazhen, Cui Xiang. </w:t>
      </w:r>
      <w:r w:rsidRPr="003D69A1">
        <w:rPr>
          <w:rFonts w:ascii="Times New Roman" w:hAnsi="Times New Roman" w:cs="Times New Roman"/>
          <w:szCs w:val="21"/>
        </w:rPr>
        <w:lastRenderedPageBreak/>
        <w:t>Optimized Extraction Method of Stray Inductance in Commutation Path for Silicon Carbide MOSFET[J]. Transactions of China Electrotechnical Society, 2018, 33(21): 4919-4918.</w:t>
      </w:r>
    </w:p>
    <w:p w14:paraId="1F3B56DD"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16) </w:t>
      </w:r>
      <w:r w:rsidRPr="003D69A1">
        <w:rPr>
          <w:rFonts w:ascii="Times New Roman" w:hAnsiTheme="minorEastAsia" w:cs="Times New Roman"/>
          <w:szCs w:val="21"/>
        </w:rPr>
        <w:t>庄桂元</w:t>
      </w:r>
      <w:r w:rsidRPr="003D69A1">
        <w:rPr>
          <w:rFonts w:ascii="Times New Roman" w:hAnsi="Times New Roman" w:cs="Times New Roman"/>
          <w:szCs w:val="21"/>
        </w:rPr>
        <w:t xml:space="preserve">, </w:t>
      </w:r>
      <w:r w:rsidRPr="003D69A1">
        <w:rPr>
          <w:rFonts w:ascii="Times New Roman" w:hAnsiTheme="minorEastAsia" w:cs="Times New Roman"/>
          <w:szCs w:val="21"/>
        </w:rPr>
        <w:t>张兴</w:t>
      </w:r>
      <w:r w:rsidRPr="003D69A1">
        <w:rPr>
          <w:rFonts w:ascii="Times New Roman" w:hAnsi="Times New Roman" w:cs="Times New Roman"/>
          <w:szCs w:val="21"/>
        </w:rPr>
        <w:t xml:space="preserve">, </w:t>
      </w:r>
      <w:r w:rsidRPr="003D69A1">
        <w:rPr>
          <w:rFonts w:ascii="Times New Roman" w:hAnsiTheme="minorEastAsia" w:cs="Times New Roman"/>
          <w:szCs w:val="21"/>
        </w:rPr>
        <w:t>刘威</w:t>
      </w:r>
      <w:r w:rsidRPr="003D69A1">
        <w:rPr>
          <w:rFonts w:ascii="Times New Roman" w:hAnsi="Times New Roman" w:cs="Times New Roman"/>
          <w:szCs w:val="21"/>
        </w:rPr>
        <w:t xml:space="preserve">, </w:t>
      </w:r>
      <w:r w:rsidRPr="003D69A1">
        <w:rPr>
          <w:rFonts w:ascii="Times New Roman" w:hAnsiTheme="minorEastAsia" w:cs="Times New Roman"/>
          <w:szCs w:val="21"/>
        </w:rPr>
        <w:t>庄加才</w:t>
      </w:r>
      <w:r w:rsidRPr="003D69A1">
        <w:rPr>
          <w:rFonts w:ascii="Times New Roman" w:hAnsi="Times New Roman" w:cs="Times New Roman"/>
          <w:szCs w:val="21"/>
        </w:rPr>
        <w:t xml:space="preserve">. </w:t>
      </w:r>
      <w:hyperlink r:id="rId111" w:history="1">
        <w:r w:rsidRPr="003D69A1">
          <w:rPr>
            <w:rStyle w:val="a3"/>
            <w:rFonts w:ascii="Times New Roman" w:hAnsiTheme="minorEastAsia" w:cs="Times New Roman"/>
            <w:szCs w:val="21"/>
          </w:rPr>
          <w:t>带飞跨电容的三电平拓扑中</w:t>
        </w:r>
        <w:r w:rsidRPr="003D69A1">
          <w:rPr>
            <w:rStyle w:val="a3"/>
            <w:rFonts w:ascii="Times New Roman" w:hAnsi="Times New Roman" w:cs="Times New Roman"/>
            <w:szCs w:val="21"/>
          </w:rPr>
          <w:t>SiC MOSFET</w:t>
        </w:r>
        <w:r w:rsidRPr="003D69A1">
          <w:rPr>
            <w:rStyle w:val="a3"/>
            <w:rFonts w:ascii="Times New Roman" w:hAnsiTheme="minorEastAsia" w:cs="Times New Roman"/>
            <w:szCs w:val="21"/>
          </w:rPr>
          <w:t>过电压与过电流保护</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36(2): 341-351. Zhuang Guiyuan, Zhang Xing, Liu Wei, Zhuang Jiacai. Overvoltage and Overcurrent Protection of SiC MOSFET in Three-Level Topology with Flying Capacitor[J]. Transactions of China Electrotechnical Society, 2021, 36(2): 341-351.</w:t>
      </w:r>
    </w:p>
    <w:p w14:paraId="42802E08"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17) </w:t>
      </w:r>
      <w:r w:rsidRPr="003D69A1">
        <w:rPr>
          <w:rFonts w:ascii="Times New Roman" w:hAnsiTheme="minorEastAsia" w:cs="Times New Roman"/>
          <w:szCs w:val="21"/>
        </w:rPr>
        <w:t>张军</w:t>
      </w:r>
      <w:r w:rsidRPr="003D69A1">
        <w:rPr>
          <w:rFonts w:ascii="Times New Roman" w:hAnsi="Times New Roman" w:cs="Times New Roman"/>
          <w:szCs w:val="21"/>
        </w:rPr>
        <w:t xml:space="preserve">, </w:t>
      </w:r>
      <w:r w:rsidRPr="003D69A1">
        <w:rPr>
          <w:rFonts w:ascii="Times New Roman" w:hAnsiTheme="minorEastAsia" w:cs="Times New Roman"/>
          <w:szCs w:val="21"/>
        </w:rPr>
        <w:t>张犁</w:t>
      </w:r>
      <w:r w:rsidRPr="003D69A1">
        <w:rPr>
          <w:rFonts w:ascii="Times New Roman" w:hAnsi="Times New Roman" w:cs="Times New Roman"/>
          <w:szCs w:val="21"/>
        </w:rPr>
        <w:t xml:space="preserve">, </w:t>
      </w:r>
      <w:r w:rsidRPr="003D69A1">
        <w:rPr>
          <w:rFonts w:ascii="Times New Roman" w:hAnsiTheme="minorEastAsia" w:cs="Times New Roman"/>
          <w:szCs w:val="21"/>
        </w:rPr>
        <w:t>成瑜</w:t>
      </w:r>
      <w:r w:rsidRPr="003D69A1">
        <w:rPr>
          <w:rFonts w:ascii="Times New Roman" w:hAnsi="Times New Roman" w:cs="Times New Roman"/>
          <w:szCs w:val="21"/>
        </w:rPr>
        <w:t xml:space="preserve">. </w:t>
      </w:r>
      <w:hyperlink r:id="rId112" w:history="1">
        <w:r w:rsidRPr="003D69A1">
          <w:rPr>
            <w:rStyle w:val="a3"/>
            <w:rFonts w:ascii="Times New Roman" w:hAnsi="Times New Roman" w:cs="Times New Roman"/>
            <w:szCs w:val="21"/>
          </w:rPr>
          <w:t>IGBT</w:t>
        </w:r>
        <w:r w:rsidRPr="003D69A1">
          <w:rPr>
            <w:rStyle w:val="a3"/>
            <w:rFonts w:ascii="Times New Roman" w:hAnsiTheme="minorEastAsia" w:cs="Times New Roman"/>
            <w:szCs w:val="21"/>
          </w:rPr>
          <w:t>模块寿命评估研究综述</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36(12): 2560-2575. Zhang Jun, Zhang Li, Cheng Yu. Review of the Lifetime Evaluation for the IGBT Module[J]. Transactions of China Electrotechnical Society, 2021, 36(12): 2560-2575.</w:t>
      </w:r>
    </w:p>
    <w:p w14:paraId="4A72C944"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18) </w:t>
      </w:r>
      <w:r w:rsidRPr="003D69A1">
        <w:rPr>
          <w:rFonts w:ascii="Times New Roman" w:hAnsiTheme="minorEastAsia" w:cs="Times New Roman"/>
          <w:szCs w:val="21"/>
        </w:rPr>
        <w:t>邹军</w:t>
      </w:r>
      <w:r w:rsidRPr="003D69A1">
        <w:rPr>
          <w:rFonts w:ascii="Times New Roman" w:hAnsi="Times New Roman" w:cs="Times New Roman"/>
          <w:szCs w:val="21"/>
        </w:rPr>
        <w:t xml:space="preserve">, </w:t>
      </w:r>
      <w:r w:rsidRPr="003D69A1">
        <w:rPr>
          <w:rFonts w:ascii="Times New Roman" w:hAnsiTheme="minorEastAsia" w:cs="Times New Roman"/>
          <w:szCs w:val="21"/>
        </w:rPr>
        <w:t>吴红飞</w:t>
      </w:r>
      <w:r w:rsidRPr="003D69A1">
        <w:rPr>
          <w:rFonts w:ascii="Times New Roman" w:hAnsi="Times New Roman" w:cs="Times New Roman"/>
          <w:szCs w:val="21"/>
        </w:rPr>
        <w:t xml:space="preserve">, </w:t>
      </w:r>
      <w:r w:rsidRPr="003D69A1">
        <w:rPr>
          <w:rFonts w:ascii="Times New Roman" w:hAnsiTheme="minorEastAsia" w:cs="Times New Roman"/>
          <w:szCs w:val="21"/>
        </w:rPr>
        <w:t>刘越</w:t>
      </w:r>
      <w:r w:rsidRPr="003D69A1">
        <w:rPr>
          <w:rFonts w:ascii="Times New Roman" w:hAnsi="Times New Roman" w:cs="Times New Roman"/>
          <w:szCs w:val="21"/>
        </w:rPr>
        <w:t xml:space="preserve">, </w:t>
      </w:r>
      <w:r w:rsidRPr="003D69A1">
        <w:rPr>
          <w:rFonts w:ascii="Times New Roman" w:hAnsiTheme="minorEastAsia" w:cs="Times New Roman"/>
          <w:szCs w:val="21"/>
        </w:rPr>
        <w:t>葛子贤</w:t>
      </w:r>
      <w:r w:rsidRPr="003D69A1">
        <w:rPr>
          <w:rFonts w:ascii="Times New Roman" w:hAnsi="Times New Roman" w:cs="Times New Roman"/>
          <w:szCs w:val="21"/>
        </w:rPr>
        <w:t xml:space="preserve">, </w:t>
      </w:r>
      <w:r w:rsidRPr="003D69A1">
        <w:rPr>
          <w:rFonts w:ascii="Times New Roman" w:hAnsiTheme="minorEastAsia" w:cs="Times New Roman"/>
          <w:szCs w:val="21"/>
        </w:rPr>
        <w:t>杨柳</w:t>
      </w:r>
      <w:r w:rsidRPr="003D69A1">
        <w:rPr>
          <w:rFonts w:ascii="Times New Roman" w:hAnsi="Times New Roman" w:cs="Times New Roman"/>
          <w:szCs w:val="21"/>
        </w:rPr>
        <w:t xml:space="preserve">. </w:t>
      </w:r>
      <w:hyperlink r:id="rId113" w:history="1">
        <w:r w:rsidRPr="003D69A1">
          <w:rPr>
            <w:rStyle w:val="a3"/>
            <w:rFonts w:ascii="Times New Roman" w:hAnsiTheme="minorEastAsia" w:cs="Times New Roman"/>
            <w:szCs w:val="21"/>
          </w:rPr>
          <w:t>基于低高度平面电感的</w:t>
        </w:r>
        <w:r w:rsidRPr="003D69A1">
          <w:rPr>
            <w:rStyle w:val="a3"/>
            <w:rFonts w:ascii="Times New Roman" w:hAnsi="Times New Roman" w:cs="Times New Roman"/>
            <w:szCs w:val="21"/>
          </w:rPr>
          <w:t>GaN-Si</w:t>
        </w:r>
        <w:r w:rsidRPr="003D69A1">
          <w:rPr>
            <w:rStyle w:val="a3"/>
            <w:rFonts w:ascii="Times New Roman" w:hAnsiTheme="minorEastAsia" w:cs="Times New Roman"/>
            <w:szCs w:val="21"/>
          </w:rPr>
          <w:t>混合型图腾柱无桥功率因数校正器</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2021, 36(20): 4265-4273. Zou Jun, Wu Hongfei, Liu Yue, Ge Zixian, Yang Liu. Hybrid Totem-Pole Bridgeless Power Factor Corrector Converter with GaN HEMT and Si Diode Based on Low Profile Planar Inductor[J]. Transactions of China Electrotechnical Society, 2021, 36(20): 4265-4273.</w:t>
      </w:r>
    </w:p>
    <w:p w14:paraId="309FFFCF" w14:textId="77777777" w:rsidR="003D69A1" w:rsidRP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19) </w:t>
      </w:r>
      <w:r w:rsidRPr="003D69A1">
        <w:rPr>
          <w:rFonts w:ascii="Times New Roman" w:hAnsiTheme="minorEastAsia" w:cs="Times New Roman"/>
          <w:szCs w:val="21"/>
        </w:rPr>
        <w:t>王奉献</w:t>
      </w:r>
      <w:r w:rsidRPr="003D69A1">
        <w:rPr>
          <w:rFonts w:ascii="Times New Roman" w:hAnsi="Times New Roman" w:cs="Times New Roman"/>
          <w:szCs w:val="21"/>
        </w:rPr>
        <w:t xml:space="preserve">, </w:t>
      </w:r>
      <w:r w:rsidRPr="003D69A1">
        <w:rPr>
          <w:rFonts w:ascii="Times New Roman" w:hAnsiTheme="minorEastAsia" w:cs="Times New Roman"/>
          <w:szCs w:val="21"/>
        </w:rPr>
        <w:t>张献</w:t>
      </w:r>
      <w:r w:rsidRPr="003D69A1">
        <w:rPr>
          <w:rFonts w:ascii="Times New Roman" w:hAnsi="Times New Roman" w:cs="Times New Roman"/>
          <w:szCs w:val="21"/>
        </w:rPr>
        <w:t xml:space="preserve">, </w:t>
      </w:r>
      <w:r w:rsidRPr="003D69A1">
        <w:rPr>
          <w:rFonts w:ascii="Times New Roman" w:hAnsiTheme="minorEastAsia" w:cs="Times New Roman"/>
          <w:szCs w:val="21"/>
        </w:rPr>
        <w:t>杨庆新</w:t>
      </w:r>
      <w:r w:rsidRPr="003D69A1">
        <w:rPr>
          <w:rFonts w:ascii="Times New Roman" w:hAnsi="Times New Roman" w:cs="Times New Roman"/>
          <w:szCs w:val="21"/>
        </w:rPr>
        <w:t xml:space="preserve">, </w:t>
      </w:r>
      <w:r w:rsidRPr="003D69A1">
        <w:rPr>
          <w:rFonts w:ascii="Times New Roman" w:hAnsiTheme="minorEastAsia" w:cs="Times New Roman"/>
          <w:szCs w:val="21"/>
        </w:rPr>
        <w:t>沙琳</w:t>
      </w:r>
      <w:r w:rsidRPr="003D69A1">
        <w:rPr>
          <w:rFonts w:ascii="Times New Roman" w:hAnsi="Times New Roman" w:cs="Times New Roman"/>
          <w:szCs w:val="21"/>
        </w:rPr>
        <w:t xml:space="preserve">, </w:t>
      </w:r>
      <w:r w:rsidRPr="003D69A1">
        <w:rPr>
          <w:rFonts w:ascii="Times New Roman" w:hAnsiTheme="minorEastAsia" w:cs="Times New Roman"/>
          <w:szCs w:val="21"/>
        </w:rPr>
        <w:t>任年振</w:t>
      </w:r>
      <w:r w:rsidRPr="003D69A1">
        <w:rPr>
          <w:rFonts w:ascii="Times New Roman" w:hAnsi="Times New Roman" w:cs="Times New Roman"/>
          <w:szCs w:val="21"/>
        </w:rPr>
        <w:t xml:space="preserve">, </w:t>
      </w:r>
      <w:r w:rsidRPr="003D69A1">
        <w:rPr>
          <w:rFonts w:ascii="Times New Roman" w:hAnsiTheme="minorEastAsia" w:cs="Times New Roman"/>
          <w:szCs w:val="21"/>
        </w:rPr>
        <w:t>付志远</w:t>
      </w:r>
      <w:r w:rsidRPr="003D69A1">
        <w:rPr>
          <w:rFonts w:ascii="Times New Roman" w:hAnsi="Times New Roman" w:cs="Times New Roman"/>
          <w:szCs w:val="21"/>
        </w:rPr>
        <w:t xml:space="preserve">. </w:t>
      </w:r>
      <w:hyperlink r:id="rId114" w:history="1">
        <w:r w:rsidRPr="003D69A1">
          <w:rPr>
            <w:rStyle w:val="a3"/>
            <w:rFonts w:ascii="Times New Roman" w:hAnsiTheme="minorEastAsia" w:cs="Times New Roman"/>
            <w:szCs w:val="21"/>
          </w:rPr>
          <w:t>基于相差调控的无线电能传输系统耦合机构结构电磁力的平抑</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2022, 37(1): 141-151. Wang Fengxian, Zhang Xian, Yang Qingxin, Sha Lin, Ren Nianzhen, Fu Zhiyuan. Electromagnetic Force Suppression of the Coupling Mechanism Structure of WPT System Based on Phase Difference Control[J]. Transactions of China Electrotechnical Society, 2022, 37(1): 141-151.</w:t>
      </w:r>
    </w:p>
    <w:p w14:paraId="05257455" w14:textId="7AC7C281" w:rsidR="003D69A1" w:rsidRDefault="003D69A1" w:rsidP="003D69A1">
      <w:pPr>
        <w:ind w:leftChars="-202" w:left="-107" w:rightChars="-230" w:right="-483" w:hangingChars="151" w:hanging="317"/>
        <w:rPr>
          <w:rFonts w:ascii="Times New Roman" w:hAnsi="Times New Roman" w:cs="Times New Roman"/>
          <w:szCs w:val="21"/>
        </w:rPr>
      </w:pPr>
      <w:r w:rsidRPr="003D69A1">
        <w:rPr>
          <w:rFonts w:ascii="Times New Roman" w:hAnsi="Times New Roman" w:cs="Times New Roman"/>
          <w:szCs w:val="21"/>
        </w:rPr>
        <w:t xml:space="preserve">20) </w:t>
      </w:r>
      <w:r w:rsidRPr="003D69A1">
        <w:rPr>
          <w:rFonts w:ascii="Times New Roman" w:hAnsiTheme="minorEastAsia" w:cs="Times New Roman"/>
          <w:szCs w:val="21"/>
        </w:rPr>
        <w:t>崔淑梅</w:t>
      </w:r>
      <w:r w:rsidRPr="003D69A1">
        <w:rPr>
          <w:rFonts w:ascii="Times New Roman" w:hAnsi="Times New Roman" w:cs="Times New Roman"/>
          <w:szCs w:val="21"/>
        </w:rPr>
        <w:t xml:space="preserve">, </w:t>
      </w:r>
      <w:r w:rsidRPr="003D69A1">
        <w:rPr>
          <w:rFonts w:ascii="Times New Roman" w:hAnsiTheme="minorEastAsia" w:cs="Times New Roman"/>
          <w:szCs w:val="21"/>
        </w:rPr>
        <w:t>宋贝贝</w:t>
      </w:r>
      <w:r w:rsidRPr="003D69A1">
        <w:rPr>
          <w:rFonts w:ascii="Times New Roman" w:hAnsi="Times New Roman" w:cs="Times New Roman"/>
          <w:szCs w:val="21"/>
        </w:rPr>
        <w:t xml:space="preserve">, </w:t>
      </w:r>
      <w:r w:rsidRPr="003D69A1">
        <w:rPr>
          <w:rFonts w:ascii="Times New Roman" w:hAnsiTheme="minorEastAsia" w:cs="Times New Roman"/>
          <w:szCs w:val="21"/>
        </w:rPr>
        <w:t>王志远</w:t>
      </w:r>
      <w:r w:rsidRPr="003D69A1">
        <w:rPr>
          <w:rFonts w:ascii="Times New Roman" w:hAnsi="Times New Roman" w:cs="Times New Roman"/>
          <w:szCs w:val="21"/>
        </w:rPr>
        <w:t xml:space="preserve">. </w:t>
      </w:r>
      <w:hyperlink r:id="rId115" w:history="1">
        <w:r w:rsidRPr="003D69A1">
          <w:rPr>
            <w:rStyle w:val="a3"/>
            <w:rFonts w:ascii="Times New Roman" w:hAnsiTheme="minorEastAsia" w:cs="Times New Roman"/>
            <w:szCs w:val="21"/>
          </w:rPr>
          <w:t>电动汽车动态无线供电磁耦合机构研究综述</w:t>
        </w:r>
      </w:hyperlink>
      <w:r w:rsidRPr="003D69A1">
        <w:rPr>
          <w:rFonts w:ascii="Times New Roman" w:hAnsi="Times New Roman" w:cs="Times New Roman"/>
          <w:szCs w:val="21"/>
        </w:rPr>
        <w:t xml:space="preserve">[J]. </w:t>
      </w:r>
      <w:r w:rsidRPr="003D69A1">
        <w:rPr>
          <w:rFonts w:ascii="Times New Roman" w:hAnsiTheme="minorEastAsia" w:cs="Times New Roman"/>
          <w:szCs w:val="21"/>
        </w:rPr>
        <w:t>电工技术学报</w:t>
      </w:r>
      <w:r w:rsidRPr="003D69A1">
        <w:rPr>
          <w:rFonts w:ascii="Times New Roman" w:hAnsi="Times New Roman" w:cs="Times New Roman"/>
          <w:szCs w:val="21"/>
        </w:rPr>
        <w:t>, 2022, 37(3): 537-554. Cui Shumei, Song Beibei, Wang Zhiyuan. Overview of Magnetic Coupler for Electric Vehicles Dynamic Wireless Charging. Transactions of China Electrotechnical Society, 2022, 37(3): 537-554.</w:t>
      </w:r>
    </w:p>
    <w:p w14:paraId="5C7DD4E9" w14:textId="77777777" w:rsidR="002A2B44" w:rsidRPr="003D69A1" w:rsidRDefault="002A2B44" w:rsidP="003D69A1">
      <w:pPr>
        <w:ind w:leftChars="-202" w:left="-107" w:rightChars="-230" w:right="-483" w:hangingChars="151" w:hanging="317"/>
        <w:rPr>
          <w:rFonts w:ascii="Times New Roman" w:hAnsi="Times New Roman" w:cs="Times New Roman"/>
          <w:szCs w:val="21"/>
        </w:rPr>
      </w:pPr>
    </w:p>
    <w:p w14:paraId="644F7098" w14:textId="673DF283" w:rsidR="00313DB4" w:rsidRDefault="00313DB4" w:rsidP="00313DB4">
      <w:pPr>
        <w:pStyle w:val="a4"/>
        <w:numPr>
          <w:ilvl w:val="0"/>
          <w:numId w:val="3"/>
        </w:numPr>
        <w:ind w:left="0" w:rightChars="-230" w:right="-483" w:firstLineChars="0" w:hanging="426"/>
        <w:rPr>
          <w:rFonts w:ascii="Times New Roman" w:hAnsiTheme="minorEastAsia" w:cs="Times New Roman"/>
          <w:b/>
          <w:color w:val="FF0000"/>
          <w:sz w:val="36"/>
          <w:szCs w:val="36"/>
        </w:rPr>
      </w:pPr>
      <w:r w:rsidRPr="00313DB4">
        <w:rPr>
          <w:rFonts w:ascii="Times New Roman" w:hAnsiTheme="minorEastAsia" w:cs="Times New Roman" w:hint="eastAsia"/>
          <w:b/>
          <w:color w:val="FF0000"/>
          <w:sz w:val="36"/>
          <w:szCs w:val="36"/>
        </w:rPr>
        <w:t>电能存储与应用</w:t>
      </w:r>
    </w:p>
    <w:p w14:paraId="4BDC9108"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1</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李奇</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赵淑丹</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蒲雨辰</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陈维荣</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于瑾</w:t>
      </w:r>
      <w:r w:rsidRPr="002A2B44">
        <w:rPr>
          <w:rFonts w:ascii="Times New Roman" w:hAnsiTheme="minorEastAsia" w:cs="Times New Roman"/>
          <w:color w:val="333333"/>
          <w:szCs w:val="21"/>
        </w:rPr>
        <w:t xml:space="preserve">. </w:t>
      </w:r>
      <w:hyperlink r:id="rId116" w:history="1">
        <w:r w:rsidRPr="002A2B44">
          <w:rPr>
            <w:rStyle w:val="a3"/>
            <w:rFonts w:ascii="Times New Roman" w:hAnsiTheme="minorEastAsia" w:cs="Times New Roman"/>
            <w:szCs w:val="21"/>
          </w:rPr>
          <w:t>考虑电氢耦合的混合储能微电网容量配置优</w:t>
        </w:r>
        <w:r w:rsidRPr="002A2B44">
          <w:rPr>
            <w:rFonts w:ascii="Times New Roman" w:hAnsiTheme="minorEastAsia" w:cs="Times New Roman"/>
            <w:color w:val="333333"/>
            <w:szCs w:val="21"/>
          </w:rPr>
          <w:t>化</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36(3): 486-495. Li Qi, Zhao Shudan, Pu Yuchen, Chen Weirong, Yu Jin. Capacity Optimization of Hybrid Energy Storage Microgrid Considering Electricity-Hydrogen Coupling. Transactions of China Electrotechnical Society, 2021, 36(3): 486-495.</w:t>
      </w:r>
    </w:p>
    <w:p w14:paraId="67B4CD4D"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2</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李建林</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牛萌</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周喜超</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修晓青</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周京华</w:t>
      </w:r>
      <w:r w:rsidRPr="002A2B44">
        <w:rPr>
          <w:rFonts w:ascii="Times New Roman" w:hAnsiTheme="minorEastAsia" w:cs="Times New Roman"/>
          <w:color w:val="333333"/>
          <w:szCs w:val="21"/>
        </w:rPr>
        <w:t xml:space="preserve">. </w:t>
      </w:r>
      <w:hyperlink r:id="rId117" w:history="1">
        <w:r w:rsidRPr="002A2B44">
          <w:rPr>
            <w:rStyle w:val="a3"/>
            <w:rFonts w:ascii="Times New Roman" w:hAnsiTheme="minorEastAsia" w:cs="Times New Roman"/>
            <w:szCs w:val="21"/>
          </w:rPr>
          <w:t>能源互联网中微能源系统储能容量规划及投资效益分析</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35(4): 874-884. Li Jianlin, Niu Meng, Zhou Xichao, Xiu Xiaoqing, Zhou Jinghua. Energy Storage Capacity Planning and Investment Benefit Analysis of Micro-Energy System in Energy Interconnection. Transactions of China Electrotechnical Society, 2020, 35(4): 874-884.</w:t>
      </w:r>
    </w:p>
    <w:p w14:paraId="1E34E44F"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3</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颜湘武</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宋子君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崔森</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孙颖</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李铁成</w:t>
      </w:r>
      <w:r w:rsidRPr="002A2B44">
        <w:rPr>
          <w:rFonts w:ascii="Times New Roman" w:hAnsiTheme="minorEastAsia" w:cs="Times New Roman"/>
          <w:color w:val="333333"/>
          <w:szCs w:val="21"/>
        </w:rPr>
        <w:t xml:space="preserve">. </w:t>
      </w:r>
      <w:hyperlink r:id="rId118" w:history="1">
        <w:r w:rsidRPr="002A2B44">
          <w:rPr>
            <w:rStyle w:val="a3"/>
            <w:rFonts w:ascii="Times New Roman" w:hAnsiTheme="minorEastAsia" w:cs="Times New Roman"/>
            <w:szCs w:val="21"/>
          </w:rPr>
          <w:t>基于变功率点跟踪和超级电容器储能协调控制的双馈风电机组一次调频策略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35(3): 530-541. Yan Xiangwu, Song Zijun, Cui Sen, Sun Ying, Li Tiecheng. Primary Frequency Regulation Strategy of Doubly-Fed Wind Turbine Based on Variable Power Point Tracking and Supercapacitor Energy Storage. Transactions of China Electrotechnical Society, 2020, 35(3): 530-541.</w:t>
      </w:r>
    </w:p>
    <w:p w14:paraId="6E275C4D"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4</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金红洋</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滕云</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冷欧阳</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张铁岩</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陈哲</w:t>
      </w:r>
      <w:r w:rsidRPr="002A2B44">
        <w:rPr>
          <w:rFonts w:ascii="Times New Roman" w:hAnsiTheme="minorEastAsia" w:cs="Times New Roman"/>
          <w:color w:val="333333"/>
          <w:szCs w:val="21"/>
        </w:rPr>
        <w:t xml:space="preserve">. </w:t>
      </w:r>
      <w:hyperlink r:id="rId119" w:history="1">
        <w:r w:rsidRPr="002A2B44">
          <w:rPr>
            <w:rStyle w:val="a3"/>
            <w:rFonts w:ascii="Times New Roman" w:hAnsiTheme="minorEastAsia" w:cs="Times New Roman"/>
            <w:szCs w:val="21"/>
          </w:rPr>
          <w:t>基于源荷不确定性状态感知的无废城市多能源协调储能模型</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35(13): 2830-2842. Jin Hongyang, Teng Yun, Leng Ouyang, Zhang Tieyan, Chen Zhe. Multi-Energy Coordinated Energy Storage Model in Zero-Waste Cities Based on Situation Awareness of Source and Load Uncertainty. Transactions of China Electrotechnical Society, 2020, 35(13): 2830-2842.</w:t>
      </w:r>
    </w:p>
    <w:p w14:paraId="770CD940"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5</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刘炜</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吴拓剑</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禹皓元</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张戬</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张丽</w:t>
      </w:r>
      <w:r w:rsidRPr="002A2B44">
        <w:rPr>
          <w:rFonts w:ascii="Times New Roman" w:hAnsiTheme="minorEastAsia" w:cs="Times New Roman"/>
          <w:color w:val="333333"/>
          <w:szCs w:val="21"/>
        </w:rPr>
        <w:t xml:space="preserve">. </w:t>
      </w:r>
      <w:hyperlink r:id="rId120" w:history="1">
        <w:r w:rsidRPr="002A2B44">
          <w:rPr>
            <w:rStyle w:val="a3"/>
            <w:rFonts w:ascii="Times New Roman" w:hAnsiTheme="minorEastAsia" w:cs="Times New Roman"/>
            <w:szCs w:val="21"/>
          </w:rPr>
          <w:t>直流牵引供电系统地面储能装置建模与仿真分析</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w:t>
      </w:r>
      <w:r w:rsidRPr="002A2B44">
        <w:rPr>
          <w:rFonts w:ascii="Times New Roman" w:hAnsiTheme="minorEastAsia" w:cs="Times New Roman"/>
          <w:color w:val="333333"/>
          <w:szCs w:val="21"/>
        </w:rPr>
        <w:lastRenderedPageBreak/>
        <w:t>学报</w:t>
      </w:r>
      <w:r w:rsidRPr="002A2B44">
        <w:rPr>
          <w:rFonts w:ascii="Times New Roman" w:hAnsiTheme="minorEastAsia" w:cs="Times New Roman"/>
          <w:color w:val="333333"/>
          <w:szCs w:val="21"/>
        </w:rPr>
        <w:t>, 2020, 35(19): 4207-4215. Liu Wei, Wu Tuojian, Yu Haoyuan, Zhang Jian, Zhang Li. Modeling and Simulation of Way-Side Energy Storage Devices in DC Traction Power Supply System. Transactions of China Electrotechnical Society, 2020, 35(19): 4207-4215.</w:t>
      </w:r>
    </w:p>
    <w:p w14:paraId="42F76004"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6</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郑浩</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谢丽蓉</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叶林</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路朋</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王凯丰</w:t>
      </w:r>
      <w:r w:rsidRPr="002A2B44">
        <w:rPr>
          <w:rFonts w:ascii="Times New Roman" w:hAnsiTheme="minorEastAsia" w:cs="Times New Roman"/>
          <w:color w:val="333333"/>
          <w:szCs w:val="21"/>
        </w:rPr>
        <w:t xml:space="preserve">. </w:t>
      </w:r>
      <w:hyperlink r:id="rId121" w:history="1">
        <w:r w:rsidRPr="002A2B44">
          <w:rPr>
            <w:rStyle w:val="a3"/>
            <w:rFonts w:ascii="Times New Roman" w:hAnsiTheme="minorEastAsia" w:cs="Times New Roman"/>
            <w:szCs w:val="21"/>
          </w:rPr>
          <w:t>考虑光伏双评价指标的混合储能平滑出力波动策略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36(9): 1805-1817. Zheng Hao, Xie Lirong, Ye Lin, Lu Peng, Wang Kaifeng. Hybrid Energy Storage Smoothing Output Fluctuation Strategy Considering Photovoltaic Dual Evaluation Indicators. Transactions of China Electrotechnical Society, 2021, 36(9): 1805-1817.</w:t>
      </w:r>
    </w:p>
    <w:p w14:paraId="4E8D78AF" w14:textId="77777777" w:rsidR="00313DB4" w:rsidRPr="00313DB4" w:rsidRDefault="00313DB4" w:rsidP="00313DB4">
      <w:pPr>
        <w:ind w:rightChars="-230" w:right="-483"/>
        <w:rPr>
          <w:rFonts w:ascii="Times New Roman" w:hAnsiTheme="minorEastAsia" w:cs="Times New Roman"/>
          <w:b/>
          <w:color w:val="FF0000"/>
          <w:sz w:val="36"/>
          <w:szCs w:val="36"/>
        </w:rPr>
      </w:pPr>
    </w:p>
    <w:p w14:paraId="08EC82FA" w14:textId="77777777" w:rsidR="00A70FCE" w:rsidRPr="008701BB" w:rsidRDefault="003D69A1" w:rsidP="008701BB">
      <w:pPr>
        <w:pStyle w:val="a4"/>
        <w:ind w:leftChars="-202" w:left="122" w:rightChars="-230" w:right="-483" w:hangingChars="151" w:hanging="546"/>
        <w:rPr>
          <w:rFonts w:ascii="Times New Roman" w:hAnsi="Times New Roman" w:cs="Times New Roman"/>
          <w:b/>
          <w:color w:val="FF0000"/>
          <w:sz w:val="36"/>
          <w:szCs w:val="36"/>
        </w:rPr>
      </w:pPr>
      <w:r w:rsidRPr="008701BB">
        <w:rPr>
          <w:rFonts w:ascii="Times New Roman" w:hAnsi="Times New Roman" w:cs="Times New Roman"/>
          <w:b/>
          <w:color w:val="FF0000"/>
          <w:sz w:val="36"/>
          <w:szCs w:val="36"/>
        </w:rPr>
        <w:t>8.</w:t>
      </w:r>
      <w:r w:rsidR="008701BB">
        <w:rPr>
          <w:rFonts w:ascii="Times New Roman" w:hAnsi="Times New Roman" w:cs="Times New Roman" w:hint="eastAsia"/>
          <w:b/>
          <w:color w:val="FF0000"/>
          <w:sz w:val="36"/>
          <w:szCs w:val="36"/>
        </w:rPr>
        <w:t xml:space="preserve"> </w:t>
      </w:r>
      <w:r w:rsidRPr="008701BB">
        <w:rPr>
          <w:rFonts w:ascii="Times New Roman" w:hAnsiTheme="minorEastAsia" w:cs="Times New Roman"/>
          <w:b/>
          <w:color w:val="FF0000"/>
          <w:sz w:val="36"/>
          <w:szCs w:val="36"/>
        </w:rPr>
        <w:t>生物电磁技术</w:t>
      </w:r>
    </w:p>
    <w:p w14:paraId="746956BB"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1) </w:t>
      </w:r>
      <w:r w:rsidR="00584570" w:rsidRPr="00AF2EAA">
        <w:rPr>
          <w:rFonts w:ascii="Times New Roman" w:hAnsi="Verdana" w:cs="Times New Roman"/>
          <w:color w:val="333333"/>
          <w:szCs w:val="21"/>
        </w:rPr>
        <w:t>杨帆</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余晓</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刘黎</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王少华</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韩升</w:t>
      </w:r>
      <w:r w:rsidR="00584570" w:rsidRPr="00AF2EAA">
        <w:rPr>
          <w:rFonts w:ascii="Times New Roman" w:hAnsi="Times New Roman" w:cs="Times New Roman"/>
          <w:color w:val="333333"/>
          <w:szCs w:val="21"/>
        </w:rPr>
        <w:t xml:space="preserve">. </w:t>
      </w:r>
      <w:hyperlink r:id="rId122" w:history="1">
        <w:r w:rsidR="00584570" w:rsidRPr="00AF2EAA">
          <w:rPr>
            <w:rStyle w:val="a3"/>
            <w:rFonts w:ascii="Times New Roman" w:hAnsi="Verdana" w:cs="Times New Roman"/>
            <w:szCs w:val="21"/>
          </w:rPr>
          <w:t>基于太赫兹时域光谱技术的皮肤水分含量评</w:t>
        </w:r>
      </w:hyperlink>
      <w:r w:rsidR="00584570" w:rsidRPr="00AF2EAA">
        <w:rPr>
          <w:rFonts w:ascii="Times New Roman" w:hAnsi="Verdana" w:cs="Times New Roman"/>
          <w:color w:val="333333"/>
          <w:szCs w:val="21"/>
        </w:rPr>
        <w:t>估</w:t>
      </w:r>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xml:space="preserve">, 2021, 36(4): 777-786. </w:t>
      </w:r>
    </w:p>
    <w:p w14:paraId="083140B1" w14:textId="77777777" w:rsidR="003D69A1" w:rsidRPr="00AF2EAA" w:rsidRDefault="00584570"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Yang Fan, Yu Xiao, Liu Li, Wang Shaohua, Han Sheng. Water Content Evaluation of Skin Tissue Based on Terahertz Time Domain Spectroscopy. Transactions of China Electrotechnical Society, 2021, 36(4): 777-786.</w:t>
      </w:r>
    </w:p>
    <w:p w14:paraId="648B8A69"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2) </w:t>
      </w:r>
      <w:r w:rsidR="00584570" w:rsidRPr="00AF2EAA">
        <w:rPr>
          <w:rFonts w:ascii="Times New Roman" w:hAnsi="Verdana" w:cs="Times New Roman"/>
          <w:color w:val="333333"/>
          <w:szCs w:val="21"/>
        </w:rPr>
        <w:t>冯传林</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郁彪</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方彦雯</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方志财</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张欣</w:t>
      </w:r>
      <w:r w:rsidR="00584570" w:rsidRPr="00AF2EAA">
        <w:rPr>
          <w:rFonts w:ascii="Times New Roman" w:hAnsi="Times New Roman" w:cs="Times New Roman"/>
          <w:color w:val="333333"/>
          <w:szCs w:val="21"/>
        </w:rPr>
        <w:t>.</w:t>
      </w:r>
      <w:hyperlink r:id="rId123" w:history="1">
        <w:r w:rsidR="00584570" w:rsidRPr="00AF2EAA">
          <w:rPr>
            <w:rStyle w:val="a3"/>
            <w:rFonts w:ascii="Times New Roman" w:hAnsi="Times New Roman" w:cs="Times New Roman"/>
            <w:szCs w:val="21"/>
          </w:rPr>
          <w:t xml:space="preserve"> </w:t>
        </w:r>
        <w:r w:rsidR="00584570" w:rsidRPr="00AF2EAA">
          <w:rPr>
            <w:rStyle w:val="a3"/>
            <w:rFonts w:ascii="Times New Roman" w:hAnsi="Verdana" w:cs="Times New Roman"/>
            <w:szCs w:val="21"/>
          </w:rPr>
          <w:t>磁场影响血糖和糖尿病并发症研究进展</w:t>
        </w:r>
      </w:hyperlink>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xml:space="preserve">, 2021, 36(4): 693-704. </w:t>
      </w:r>
    </w:p>
    <w:p w14:paraId="5849BC41" w14:textId="77777777" w:rsidR="00584570" w:rsidRPr="00AF2EAA" w:rsidRDefault="00584570"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Feng Chuanlin, Yu Biao, Fang Yanwen, Fang Zhicai, Zhang Xin. Research Progress of the Effects of Magnetic Field on Blood Glucose and Diabetic Complications. Transactions of China Electrotechnical Society, 2021, 36(4): 693-704.</w:t>
      </w:r>
    </w:p>
    <w:p w14:paraId="1FC7E8D9"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3) </w:t>
      </w:r>
      <w:r w:rsidR="00584570" w:rsidRPr="00AF2EAA">
        <w:rPr>
          <w:rFonts w:ascii="Times New Roman" w:hAnsi="Verdana" w:cs="Times New Roman"/>
          <w:color w:val="333333"/>
          <w:szCs w:val="21"/>
        </w:rPr>
        <w:t>苑曦宸</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张彬</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孟智悦</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王建萍</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尹大川</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商澎</w:t>
      </w:r>
      <w:r w:rsidR="00584570" w:rsidRPr="00AF2EAA">
        <w:rPr>
          <w:rFonts w:ascii="Times New Roman" w:hAnsi="Times New Roman" w:cs="Times New Roman"/>
          <w:color w:val="333333"/>
          <w:szCs w:val="21"/>
        </w:rPr>
        <w:t xml:space="preserve">. </w:t>
      </w:r>
      <w:hyperlink r:id="rId124" w:history="1">
        <w:r w:rsidR="00584570" w:rsidRPr="00AF2EAA">
          <w:rPr>
            <w:rStyle w:val="a3"/>
            <w:rFonts w:ascii="Times New Roman" w:hAnsi="Verdana" w:cs="Times New Roman"/>
            <w:szCs w:val="21"/>
          </w:rPr>
          <w:t>磁场促进生物体内氧气利用的机制及其医学应用</w:t>
        </w:r>
      </w:hyperlink>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2021, 36(4): 676-684.</w:t>
      </w:r>
    </w:p>
    <w:p w14:paraId="533CA180" w14:textId="77777777" w:rsidR="00584570" w:rsidRPr="00AF2EAA" w:rsidRDefault="00584570" w:rsidP="00AF2EAA">
      <w:pPr>
        <w:pStyle w:val="a4"/>
        <w:ind w:leftChars="-102" w:left="-109" w:rightChars="-230" w:right="-483" w:hangingChars="50" w:hanging="105"/>
        <w:rPr>
          <w:rFonts w:ascii="Times New Roman" w:hAnsi="Times New Roman" w:cs="Times New Roman"/>
          <w:color w:val="333333"/>
          <w:szCs w:val="21"/>
        </w:rPr>
      </w:pPr>
      <w:r w:rsidRPr="00AF2EAA">
        <w:rPr>
          <w:rFonts w:ascii="Times New Roman" w:hAnsi="Times New Roman" w:cs="Times New Roman"/>
          <w:color w:val="333333"/>
          <w:szCs w:val="21"/>
        </w:rPr>
        <w:t xml:space="preserve"> Yuan Xichen, ; Zhang Bin, ;Meng Zhiyue, ; Wang Jianping, ; Yin Dachuan, ;Shang Peng. Mechanism of Magnetic Field Promoting Oxygen Utilization in Organism and Its Medical Application. Transactions of China Electrotechnical Society, 2021, 36(4): 676-684.</w:t>
      </w:r>
    </w:p>
    <w:p w14:paraId="580C8F14"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4) </w:t>
      </w:r>
      <w:r w:rsidR="00584570" w:rsidRPr="00AF2EAA">
        <w:rPr>
          <w:rFonts w:ascii="Times New Roman" w:hAnsi="Verdana" w:cs="Times New Roman"/>
          <w:color w:val="333333"/>
          <w:szCs w:val="21"/>
        </w:rPr>
        <w:t>米彦</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陈嘉诚</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许宁</w:t>
      </w:r>
      <w:r w:rsidR="00584570" w:rsidRPr="00AF2EAA">
        <w:rPr>
          <w:rFonts w:ascii="Times New Roman" w:hAnsi="Times New Roman" w:cs="Times New Roman"/>
          <w:color w:val="333333"/>
          <w:szCs w:val="21"/>
        </w:rPr>
        <w:t xml:space="preserve">, </w:t>
      </w:r>
      <w:r w:rsidR="00584570" w:rsidRPr="00AF2EAA">
        <w:rPr>
          <w:rFonts w:ascii="Times New Roman" w:hAnsi="Verdana" w:cs="Times New Roman"/>
          <w:color w:val="333333"/>
          <w:szCs w:val="21"/>
        </w:rPr>
        <w:t>戴锦炎</w:t>
      </w:r>
      <w:r w:rsidR="00584570" w:rsidRPr="00AF2EAA">
        <w:rPr>
          <w:rFonts w:ascii="Times New Roman" w:hAnsi="Times New Roman" w:cs="Times New Roman"/>
          <w:color w:val="333333"/>
          <w:szCs w:val="21"/>
        </w:rPr>
        <w:t xml:space="preserve">. </w:t>
      </w:r>
      <w:hyperlink r:id="rId125" w:history="1">
        <w:r w:rsidR="00584570" w:rsidRPr="00AF2EAA">
          <w:rPr>
            <w:rStyle w:val="a3"/>
            <w:rFonts w:ascii="Times New Roman" w:hAnsi="Verdana" w:cs="Times New Roman"/>
            <w:szCs w:val="21"/>
          </w:rPr>
          <w:t>基于辅助充电支路的模块化多电平变换器结构高频纳秒脉冲发生器</w:t>
        </w:r>
      </w:hyperlink>
      <w:r w:rsidR="00584570" w:rsidRPr="00AF2EAA">
        <w:rPr>
          <w:rFonts w:ascii="Times New Roman" w:hAnsi="Times New Roman" w:cs="Times New Roman"/>
          <w:color w:val="333333"/>
          <w:szCs w:val="21"/>
        </w:rPr>
        <w:t xml:space="preserve">[J]. </w:t>
      </w:r>
      <w:r w:rsidR="00584570" w:rsidRPr="00AF2EAA">
        <w:rPr>
          <w:rFonts w:ascii="Times New Roman" w:hAnsi="Verdana" w:cs="Times New Roman"/>
          <w:color w:val="333333"/>
          <w:szCs w:val="21"/>
        </w:rPr>
        <w:t>电工技术学报</w:t>
      </w:r>
      <w:r w:rsidR="00584570" w:rsidRPr="00AF2EAA">
        <w:rPr>
          <w:rFonts w:ascii="Times New Roman" w:hAnsi="Times New Roman" w:cs="Times New Roman"/>
          <w:color w:val="333333"/>
          <w:szCs w:val="21"/>
        </w:rPr>
        <w:t xml:space="preserve">, 2021, 36(2): 435-444. </w:t>
      </w:r>
    </w:p>
    <w:p w14:paraId="74D9DB76" w14:textId="77777777" w:rsidR="00584570" w:rsidRPr="00AF2EAA" w:rsidRDefault="00584570"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Mi Yan, Chen Jiacheng, Xu Ning, Dai Jinyan. High Frequency Nanosecond Pulse Generator Based on Modular Multilevel Converter Structure with Auxiliary Charging Branch. Transactions of China Electrotechnical Society, 2021, 36(2): 435-444.</w:t>
      </w:r>
    </w:p>
    <w:p w14:paraId="64C53EF7"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5) </w:t>
      </w:r>
      <w:r w:rsidRPr="00AF2EAA">
        <w:rPr>
          <w:rFonts w:ascii="Times New Roman" w:hAnsi="Verdana" w:cs="Times New Roman"/>
          <w:color w:val="333333"/>
          <w:szCs w:val="21"/>
        </w:rPr>
        <w:t>张帅</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许家悦</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李梦迪</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赵明康</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徐桂芝</w:t>
      </w:r>
      <w:r w:rsidRPr="00AF2EAA">
        <w:rPr>
          <w:rFonts w:ascii="Times New Roman" w:hAnsi="Times New Roman" w:cs="Times New Roman"/>
          <w:color w:val="333333"/>
          <w:szCs w:val="21"/>
        </w:rPr>
        <w:t xml:space="preserve">. </w:t>
      </w:r>
      <w:hyperlink r:id="rId126" w:history="1">
        <w:r w:rsidRPr="00526819">
          <w:rPr>
            <w:rStyle w:val="a3"/>
            <w:rFonts w:ascii="Times New Roman" w:hAnsi="Verdana" w:cs="Times New Roman"/>
            <w:szCs w:val="21"/>
          </w:rPr>
          <w:t>基于皮层神经元模型的经颅磁声电刺激神经网络放电活动仿真分析</w:t>
        </w:r>
      </w:hyperlink>
      <w:r w:rsidRPr="00AF2EAA">
        <w:rPr>
          <w:rFonts w:ascii="Times New Roman" w:hAnsi="Times New Roman" w:cs="Times New Roman"/>
          <w:color w:val="333333"/>
          <w:szCs w:val="21"/>
        </w:rPr>
        <w:t xml:space="preserve">[J]. </w:t>
      </w:r>
      <w:r w:rsidRPr="00AF2EAA">
        <w:rPr>
          <w:rFonts w:ascii="Times New Roman" w:hAnsi="Verdana" w:cs="Times New Roman"/>
          <w:color w:val="333333"/>
          <w:szCs w:val="21"/>
        </w:rPr>
        <w:t>电工技术学报</w:t>
      </w:r>
      <w:r w:rsidRPr="00AF2EAA">
        <w:rPr>
          <w:rFonts w:ascii="Times New Roman" w:hAnsi="Times New Roman" w:cs="Times New Roman"/>
          <w:color w:val="333333"/>
          <w:szCs w:val="21"/>
        </w:rPr>
        <w:t xml:space="preserve">, 2021, 36(18): 3851-3859. </w:t>
      </w:r>
      <w:r>
        <w:rPr>
          <w:rFonts w:ascii="Times New Roman" w:hAnsi="Times New Roman" w:cs="Times New Roman" w:hint="eastAsia"/>
          <w:color w:val="333333"/>
          <w:szCs w:val="21"/>
        </w:rPr>
        <w:t xml:space="preserve"> </w:t>
      </w:r>
    </w:p>
    <w:p w14:paraId="7E0D88BB" w14:textId="77777777" w:rsidR="00AF2EAA" w:rsidRPr="00AF2EAA" w:rsidRDefault="00AF2EAA"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Zhang Shuai, Xu Jiayue, Li Mengdi, Zhao Mingkang, Xu Guizhi. Simulation of the Discharge Activity of Neural Network under Transcranial Magneto-Acousto-Electrical Stimulation Based on Cortical Neuron Model. Transactions of China Electrotechnical Society, 2021, 36(18): 3851-3859.</w:t>
      </w:r>
    </w:p>
    <w:p w14:paraId="68436990" w14:textId="77777777" w:rsidR="00AF2EAA" w:rsidRDefault="00AF2EAA" w:rsidP="00AF2EAA">
      <w:pPr>
        <w:pStyle w:val="a4"/>
        <w:ind w:leftChars="-202" w:left="-107" w:rightChars="-230" w:right="-483" w:hangingChars="151" w:hanging="317"/>
        <w:rPr>
          <w:rFonts w:ascii="Times New Roman" w:hAnsi="Times New Roman" w:cs="Times New Roman"/>
          <w:color w:val="333333"/>
          <w:szCs w:val="21"/>
        </w:rPr>
      </w:pPr>
      <w:r>
        <w:rPr>
          <w:rFonts w:ascii="Times New Roman" w:hAnsi="Verdana" w:cs="Times New Roman" w:hint="eastAsia"/>
          <w:color w:val="333333"/>
          <w:szCs w:val="21"/>
        </w:rPr>
        <w:t xml:space="preserve">6) </w:t>
      </w:r>
      <w:r w:rsidRPr="00AF2EAA">
        <w:rPr>
          <w:rFonts w:ascii="Times New Roman" w:hAnsi="Verdana" w:cs="Times New Roman"/>
          <w:color w:val="333333"/>
          <w:szCs w:val="21"/>
        </w:rPr>
        <w:t>胡亚楠</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包家立</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朱金俊</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朱朝阳</w:t>
      </w:r>
      <w:r w:rsidRPr="00AF2EAA">
        <w:rPr>
          <w:rFonts w:ascii="Times New Roman" w:hAnsi="Times New Roman" w:cs="Times New Roman"/>
          <w:color w:val="333333"/>
          <w:szCs w:val="21"/>
        </w:rPr>
        <w:t xml:space="preserve">, </w:t>
      </w:r>
      <w:r w:rsidRPr="00AF2EAA">
        <w:rPr>
          <w:rFonts w:ascii="Times New Roman" w:hAnsi="Verdana" w:cs="Times New Roman"/>
          <w:color w:val="333333"/>
          <w:szCs w:val="21"/>
        </w:rPr>
        <w:t>岑泽南</w:t>
      </w:r>
      <w:r w:rsidRPr="00AF2EAA">
        <w:rPr>
          <w:rFonts w:ascii="Times New Roman" w:hAnsi="Times New Roman" w:cs="Times New Roman"/>
          <w:color w:val="333333"/>
          <w:szCs w:val="21"/>
        </w:rPr>
        <w:t xml:space="preserve">. </w:t>
      </w:r>
      <w:hyperlink r:id="rId127" w:history="1">
        <w:r w:rsidRPr="00AF2EAA">
          <w:rPr>
            <w:rStyle w:val="a3"/>
            <w:rFonts w:ascii="Times New Roman" w:hAnsi="Verdana" w:cs="Times New Roman"/>
            <w:szCs w:val="21"/>
          </w:rPr>
          <w:t>纳秒电脉冲对肝脏组织不可逆电穿孔消融区分布的时域有限差分法仿真</w:t>
        </w:r>
      </w:hyperlink>
      <w:r w:rsidRPr="00AF2EAA">
        <w:rPr>
          <w:rFonts w:ascii="Times New Roman" w:hAnsi="Times New Roman" w:cs="Times New Roman"/>
          <w:color w:val="333333"/>
          <w:szCs w:val="21"/>
        </w:rPr>
        <w:t xml:space="preserve">[J]. </w:t>
      </w:r>
      <w:r w:rsidRPr="00AF2EAA">
        <w:rPr>
          <w:rFonts w:ascii="Times New Roman" w:hAnsi="Verdana" w:cs="Times New Roman"/>
          <w:color w:val="333333"/>
          <w:szCs w:val="21"/>
        </w:rPr>
        <w:t>电工技术学报</w:t>
      </w:r>
      <w:r w:rsidRPr="00AF2EAA">
        <w:rPr>
          <w:rFonts w:ascii="Times New Roman" w:hAnsi="Times New Roman" w:cs="Times New Roman"/>
          <w:color w:val="333333"/>
          <w:szCs w:val="21"/>
        </w:rPr>
        <w:t xml:space="preserve">, 2021, 36(18): 3841-3850. </w:t>
      </w:r>
    </w:p>
    <w:p w14:paraId="7D35AE6C" w14:textId="77777777" w:rsidR="00AF2EAA" w:rsidRPr="00AF2EAA" w:rsidRDefault="00AF2EAA" w:rsidP="00AF2EAA">
      <w:pPr>
        <w:pStyle w:val="a4"/>
        <w:ind w:leftChars="-52" w:left="-109" w:rightChars="-230" w:right="-483" w:firstLineChars="0" w:firstLine="0"/>
        <w:rPr>
          <w:rFonts w:ascii="Times New Roman" w:hAnsi="Times New Roman" w:cs="Times New Roman"/>
          <w:color w:val="333333"/>
          <w:szCs w:val="21"/>
        </w:rPr>
      </w:pPr>
      <w:r w:rsidRPr="00AF2EAA">
        <w:rPr>
          <w:rFonts w:ascii="Times New Roman" w:hAnsi="Times New Roman" w:cs="Times New Roman"/>
          <w:color w:val="333333"/>
          <w:szCs w:val="21"/>
        </w:rPr>
        <w:t>Hu Yanan, Bao Jiali, Zhu Jinjun, Zhu Chaoyang, Cen Zenan. The Finite Difference Time Domain Simulation of the Distribution of Irreversible Electroporation Ablation Area in Liver Tissue by Nanosecond Electrical Pulse. Transactions of China Electrotechnical Society, 2021, 36(18): 3841-3850.</w:t>
      </w:r>
    </w:p>
    <w:p w14:paraId="0F7161C5" w14:textId="77777777" w:rsidR="00AF2EAA" w:rsidRPr="00AF2EAA" w:rsidRDefault="00AF2EAA" w:rsidP="00AF2EAA">
      <w:pPr>
        <w:pStyle w:val="a4"/>
        <w:ind w:leftChars="-202" w:left="-107" w:rightChars="-230" w:right="-483" w:hangingChars="151" w:hanging="317"/>
        <w:rPr>
          <w:rFonts w:ascii="Times New Roman" w:hAnsi="Times New Roman" w:cs="Times New Roman"/>
          <w:color w:val="333333"/>
          <w:szCs w:val="21"/>
        </w:rPr>
      </w:pPr>
    </w:p>
    <w:p w14:paraId="0BC071DA" w14:textId="77777777" w:rsidR="00584570" w:rsidRPr="003D69A1" w:rsidRDefault="00584570" w:rsidP="00584570">
      <w:pPr>
        <w:pStyle w:val="a4"/>
        <w:ind w:leftChars="-202" w:left="-106" w:rightChars="-230" w:right="-483" w:hangingChars="151" w:hanging="318"/>
        <w:rPr>
          <w:rFonts w:ascii="Times New Roman" w:hAnsi="Times New Roman" w:cs="Times New Roman"/>
          <w:b/>
          <w:color w:val="FF0000"/>
          <w:szCs w:val="21"/>
        </w:rPr>
      </w:pPr>
    </w:p>
    <w:p w14:paraId="70DC5CE8" w14:textId="469A91C7" w:rsidR="00756052" w:rsidRPr="00313DB4" w:rsidRDefault="00756052" w:rsidP="008701BB">
      <w:pPr>
        <w:pStyle w:val="a4"/>
        <w:numPr>
          <w:ilvl w:val="0"/>
          <w:numId w:val="4"/>
        </w:numPr>
        <w:ind w:leftChars="-202" w:left="122" w:rightChars="-230" w:right="-483" w:hangingChars="151" w:hanging="546"/>
        <w:rPr>
          <w:rFonts w:ascii="Times New Roman" w:hAnsi="Times New Roman" w:cs="Times New Roman"/>
          <w:b/>
          <w:color w:val="FF0000"/>
          <w:sz w:val="36"/>
          <w:szCs w:val="36"/>
        </w:rPr>
      </w:pPr>
      <w:r w:rsidRPr="008701BB">
        <w:rPr>
          <w:rFonts w:ascii="Times New Roman" w:hAnsiTheme="minorEastAsia" w:cs="Times New Roman"/>
          <w:b/>
          <w:color w:val="FF0000"/>
          <w:sz w:val="36"/>
          <w:szCs w:val="36"/>
        </w:rPr>
        <w:lastRenderedPageBreak/>
        <w:t>脉冲功率与等离子体</w:t>
      </w:r>
    </w:p>
    <w:p w14:paraId="50E530A2" w14:textId="77777777" w:rsidR="002A6D3C" w:rsidRPr="008701BB" w:rsidRDefault="002A6D3C" w:rsidP="008701BB">
      <w:pPr>
        <w:pStyle w:val="a4"/>
        <w:numPr>
          <w:ilvl w:val="0"/>
          <w:numId w:val="6"/>
        </w:numPr>
        <w:ind w:rightChars="-230" w:right="-483" w:firstLineChars="0"/>
        <w:rPr>
          <w:rFonts w:ascii="Times New Roman" w:hAnsi="Times New Roman" w:cs="Times New Roman"/>
          <w:color w:val="333333"/>
          <w:szCs w:val="21"/>
        </w:rPr>
      </w:pPr>
      <w:r w:rsidRPr="008701BB">
        <w:rPr>
          <w:rFonts w:ascii="Times New Roman" w:hAnsiTheme="minorEastAsia" w:cs="Times New Roman"/>
          <w:color w:val="333333"/>
          <w:szCs w:val="21"/>
        </w:rPr>
        <w:t>夏文杰</w:t>
      </w:r>
      <w:r w:rsidRPr="008701BB">
        <w:rPr>
          <w:rFonts w:ascii="Times New Roman" w:hAnsi="Times New Roman" w:cs="Times New Roman"/>
          <w:color w:val="333333"/>
          <w:szCs w:val="21"/>
        </w:rPr>
        <w:t xml:space="preserve">, </w:t>
      </w:r>
      <w:r w:rsidRPr="008701BB">
        <w:rPr>
          <w:rFonts w:ascii="Times New Roman" w:hAnsiTheme="minorEastAsia" w:cs="Times New Roman"/>
          <w:color w:val="333333"/>
          <w:szCs w:val="21"/>
        </w:rPr>
        <w:t>刘定新</w:t>
      </w:r>
      <w:r w:rsidRPr="008701BB">
        <w:rPr>
          <w:rFonts w:ascii="Times New Roman" w:hAnsi="Times New Roman" w:cs="Times New Roman"/>
          <w:color w:val="333333"/>
          <w:szCs w:val="21"/>
        </w:rPr>
        <w:t>.</w:t>
      </w:r>
      <w:hyperlink r:id="rId128" w:history="1">
        <w:r w:rsidRPr="008701BB">
          <w:rPr>
            <w:rStyle w:val="a3"/>
            <w:rFonts w:ascii="Times New Roman" w:hAnsi="Times New Roman" w:cs="Times New Roman"/>
            <w:szCs w:val="21"/>
          </w:rPr>
          <w:t xml:space="preserve"> Ar</w:t>
        </w:r>
        <w:r w:rsidRPr="008701BB">
          <w:rPr>
            <w:rStyle w:val="a3"/>
            <w:rFonts w:ascii="Times New Roman" w:hAnsiTheme="minorEastAsia" w:cs="Times New Roman"/>
            <w:szCs w:val="21"/>
          </w:rPr>
          <w:t>等离子体射流处理乙醇水溶液的放电特性及灭菌效应</w:t>
        </w:r>
      </w:hyperlink>
      <w:r w:rsidRPr="008701BB">
        <w:rPr>
          <w:rFonts w:ascii="Times New Roman" w:hAnsi="Times New Roman" w:cs="Times New Roman"/>
          <w:color w:val="333333"/>
          <w:szCs w:val="21"/>
        </w:rPr>
        <w:t xml:space="preserve">[J]. </w:t>
      </w:r>
      <w:r w:rsidRPr="008701BB">
        <w:rPr>
          <w:rFonts w:ascii="Times New Roman" w:hAnsiTheme="minorEastAsia" w:cs="Times New Roman"/>
          <w:color w:val="333333"/>
          <w:szCs w:val="21"/>
        </w:rPr>
        <w:t>电工技术学报</w:t>
      </w:r>
      <w:r w:rsidRPr="008701BB">
        <w:rPr>
          <w:rFonts w:ascii="Times New Roman" w:hAnsi="Times New Roman" w:cs="Times New Roman"/>
          <w:color w:val="333333"/>
          <w:szCs w:val="21"/>
        </w:rPr>
        <w:t xml:space="preserve">, 2021, 36(4): 765-776. </w:t>
      </w:r>
    </w:p>
    <w:p w14:paraId="0387968A" w14:textId="77777777" w:rsidR="002A6D3C" w:rsidRPr="003D69A1" w:rsidRDefault="002A6D3C" w:rsidP="008701BB">
      <w:pPr>
        <w:ind w:leftChars="-52" w:left="-109" w:rightChars="-230" w:right="-483"/>
        <w:rPr>
          <w:rFonts w:ascii="Times New Roman" w:hAnsi="Times New Roman" w:cs="Times New Roman"/>
          <w:b/>
          <w:color w:val="FF0000"/>
          <w:szCs w:val="21"/>
        </w:rPr>
      </w:pPr>
      <w:r w:rsidRPr="003D69A1">
        <w:rPr>
          <w:rFonts w:ascii="Times New Roman" w:hAnsi="Times New Roman" w:cs="Times New Roman"/>
          <w:color w:val="333333"/>
          <w:szCs w:val="21"/>
        </w:rPr>
        <w:t>Xia Wenjie, Liu Dingxin. Discharge Characteristics and Bactericidal Effect of Ar Plasma Jet Treating Ethanol Aqueous Solution[J]. Transactions of China Electrotechnical Society, 2021, 36(4): 765-776.</w:t>
      </w:r>
    </w:p>
    <w:p w14:paraId="03A6DDE4"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2</w:t>
      </w:r>
      <w:r w:rsidR="00756052" w:rsidRPr="003D69A1">
        <w:rPr>
          <w:rFonts w:ascii="Times New Roman" w:hAnsiTheme="minorEastAsia" w:cs="Times New Roman"/>
          <w:color w:val="333333"/>
          <w:szCs w:val="21"/>
        </w:rPr>
        <w:t>）徐晗</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陈泽煜</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刘定新</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大气压冷等离子体处理水溶液：液相活性粒子检测方法综述</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xml:space="preserve">, 2020, 35(17): 3561-3582. </w:t>
      </w:r>
    </w:p>
    <w:p w14:paraId="339B1852"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 xml:space="preserve">Xu Han, Chen Zeyu, Liu Dingxin. </w:t>
      </w:r>
      <w:hyperlink r:id="rId129" w:history="1">
        <w:r w:rsidRPr="003D69A1">
          <w:rPr>
            <w:rStyle w:val="a3"/>
            <w:rFonts w:ascii="Times New Roman" w:hAnsi="Times New Roman" w:cs="Times New Roman"/>
            <w:szCs w:val="21"/>
          </w:rPr>
          <w:t>Aqueous Solutions Treated by Cold Atmospheric Plasmas: a Review of the Detection Methods of Aqueous Reactive Species</w:t>
        </w:r>
      </w:hyperlink>
      <w:r w:rsidRPr="003D69A1">
        <w:rPr>
          <w:rFonts w:ascii="Times New Roman" w:hAnsi="Times New Roman" w:cs="Times New Roman"/>
          <w:color w:val="333333"/>
          <w:szCs w:val="21"/>
        </w:rPr>
        <w:t>[J]. Transactions of China Electrotechnical Society, 2020, 35(17): 3561-3582.</w:t>
      </w:r>
    </w:p>
    <w:p w14:paraId="6000C6DF"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18DA44FC"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3</w:t>
      </w:r>
      <w:r w:rsidR="00756052" w:rsidRPr="003D69A1">
        <w:rPr>
          <w:rFonts w:ascii="Times New Roman" w:hAnsiTheme="minorEastAsia" w:cs="Times New Roman"/>
          <w:color w:val="333333"/>
          <w:szCs w:val="21"/>
        </w:rPr>
        <w:t>）夏文杰</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刘定新</w:t>
      </w:r>
      <w:r w:rsidR="00756052" w:rsidRPr="003D69A1">
        <w:rPr>
          <w:rFonts w:ascii="Times New Roman" w:hAnsi="Times New Roman" w:cs="Times New Roman"/>
          <w:color w:val="333333"/>
          <w:szCs w:val="21"/>
        </w:rPr>
        <w:t>. Ar</w:t>
      </w:r>
      <w:r w:rsidR="00756052" w:rsidRPr="003D69A1">
        <w:rPr>
          <w:rFonts w:ascii="Times New Roman" w:hAnsiTheme="minorEastAsia" w:cs="Times New Roman"/>
          <w:color w:val="333333"/>
          <w:szCs w:val="21"/>
        </w:rPr>
        <w:t>等离子体射流处理乙醇水溶液的放电特性及灭菌效应</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xml:space="preserve">, 2021, 36(4): 765-776. </w:t>
      </w:r>
    </w:p>
    <w:p w14:paraId="08954793"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Xia Wenjie, Liu Dingxin.</w:t>
      </w:r>
      <w:hyperlink r:id="rId130" w:history="1">
        <w:r w:rsidRPr="003D69A1">
          <w:rPr>
            <w:rStyle w:val="a3"/>
            <w:rFonts w:ascii="Times New Roman" w:hAnsi="Times New Roman" w:cs="Times New Roman"/>
            <w:szCs w:val="21"/>
          </w:rPr>
          <w:t xml:space="preserve"> Discharge Characteristics and Bactericidal Effect of Ar Plasma Jet Treating Ethanol Aqueous Solution</w:t>
        </w:r>
      </w:hyperlink>
      <w:r w:rsidRPr="003D69A1">
        <w:rPr>
          <w:rFonts w:ascii="Times New Roman" w:hAnsi="Times New Roman" w:cs="Times New Roman"/>
          <w:color w:val="333333"/>
          <w:szCs w:val="21"/>
        </w:rPr>
        <w:t>[J]. Transactions of China Electrotechnical Society, 2021, 36(4): 765-776.</w:t>
      </w:r>
    </w:p>
    <w:p w14:paraId="61E78594"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09FC5AEE"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4</w:t>
      </w:r>
      <w:r w:rsidR="00756052" w:rsidRPr="003D69A1">
        <w:rPr>
          <w:rFonts w:ascii="Times New Roman" w:hAnsiTheme="minorEastAsia" w:cs="Times New Roman"/>
          <w:color w:val="333333"/>
          <w:szCs w:val="21"/>
        </w:rPr>
        <w:t>）王瑞雪</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李忠文</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虎攀</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杨亚文</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夏章川</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低温等离子体化学毒剂洗消技术研究进展</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xml:space="preserve">, 2021, 36(13): 2767-2781. </w:t>
      </w:r>
    </w:p>
    <w:p w14:paraId="31391FF9" w14:textId="77777777" w:rsidR="00756052" w:rsidRPr="003D69A1" w:rsidRDefault="00756052" w:rsidP="008701BB">
      <w:pPr>
        <w:ind w:leftChars="-52" w:left="-109" w:rightChars="-230" w:right="-483"/>
        <w:rPr>
          <w:rFonts w:ascii="Times New Roman" w:hAnsi="Times New Roman" w:cs="Times New Roman"/>
          <w:color w:val="333333"/>
          <w:szCs w:val="21"/>
        </w:rPr>
      </w:pPr>
      <w:r w:rsidRPr="003D69A1">
        <w:rPr>
          <w:rFonts w:ascii="Times New Roman" w:hAnsi="Times New Roman" w:cs="Times New Roman"/>
          <w:color w:val="333333"/>
          <w:szCs w:val="21"/>
        </w:rPr>
        <w:t>Wang Ruixue, Li Zhongwen, Hu Pan, Yang Yawen, Xia Zhangchuan.</w:t>
      </w:r>
      <w:hyperlink r:id="rId131" w:history="1">
        <w:r w:rsidRPr="003D69A1">
          <w:rPr>
            <w:rStyle w:val="a3"/>
            <w:rFonts w:ascii="Times New Roman" w:hAnsi="Times New Roman" w:cs="Times New Roman"/>
            <w:szCs w:val="21"/>
          </w:rPr>
          <w:t xml:space="preserve"> Review of Research Progress of Plasma Chemical Warfare Agents Degradation</w:t>
        </w:r>
      </w:hyperlink>
      <w:r w:rsidRPr="003D69A1">
        <w:rPr>
          <w:rFonts w:ascii="Times New Roman" w:hAnsi="Times New Roman" w:cs="Times New Roman"/>
          <w:color w:val="333333"/>
          <w:szCs w:val="21"/>
        </w:rPr>
        <w:t>[J]. Transactions of China Electrotechnical Society, 2021, 36(13): 2767-2781.</w:t>
      </w:r>
    </w:p>
    <w:p w14:paraId="778C602E" w14:textId="77777777" w:rsidR="00756052" w:rsidRPr="003D69A1" w:rsidRDefault="00756052" w:rsidP="003D69A1">
      <w:pPr>
        <w:ind w:leftChars="-202" w:left="-107" w:rightChars="-230" w:right="-483" w:hangingChars="151" w:hanging="317"/>
        <w:rPr>
          <w:rFonts w:ascii="Times New Roman" w:hAnsi="Times New Roman" w:cs="Times New Roman"/>
          <w:color w:val="333333"/>
          <w:szCs w:val="21"/>
        </w:rPr>
      </w:pPr>
    </w:p>
    <w:p w14:paraId="5F52C4E9" w14:textId="77777777" w:rsidR="00756052" w:rsidRPr="003D69A1" w:rsidRDefault="002A6D3C"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5</w:t>
      </w:r>
      <w:r w:rsidR="00756052" w:rsidRPr="003D69A1">
        <w:rPr>
          <w:rFonts w:ascii="Times New Roman" w:hAnsiTheme="minorEastAsia" w:cs="Times New Roman"/>
          <w:color w:val="333333"/>
          <w:szCs w:val="21"/>
        </w:rPr>
        <w:t>）詹振宇</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阮浩鸥</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律方成</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刘伟</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李志兵</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谢庆</w:t>
      </w:r>
      <w:r w:rsidR="00756052" w:rsidRPr="003D69A1">
        <w:rPr>
          <w:rFonts w:ascii="Times New Roman" w:hAnsi="Times New Roman" w:cs="Times New Roman"/>
          <w:color w:val="333333"/>
          <w:szCs w:val="21"/>
        </w:rPr>
        <w:t xml:space="preserve">. </w:t>
      </w:r>
      <w:r w:rsidR="00756052" w:rsidRPr="003D69A1">
        <w:rPr>
          <w:rFonts w:ascii="Times New Roman" w:hAnsiTheme="minorEastAsia" w:cs="Times New Roman"/>
          <w:color w:val="333333"/>
          <w:szCs w:val="21"/>
        </w:rPr>
        <w:t>等离子体氟化改性环氧树脂及其在</w:t>
      </w:r>
      <w:r w:rsidR="00756052" w:rsidRPr="003D69A1">
        <w:rPr>
          <w:rFonts w:ascii="Times New Roman" w:hAnsi="Times New Roman" w:cs="Times New Roman"/>
          <w:color w:val="333333"/>
          <w:szCs w:val="21"/>
        </w:rPr>
        <w:t>C</w:t>
      </w:r>
      <w:r w:rsidR="00756052" w:rsidRPr="003D69A1">
        <w:rPr>
          <w:rFonts w:ascii="Times New Roman" w:hAnsi="Times New Roman" w:cs="Times New Roman"/>
          <w:color w:val="333333"/>
          <w:szCs w:val="21"/>
          <w:vertAlign w:val="subscript"/>
        </w:rPr>
        <w:t>4</w:t>
      </w:r>
      <w:r w:rsidR="00756052" w:rsidRPr="003D69A1">
        <w:rPr>
          <w:rFonts w:ascii="Times New Roman" w:hAnsi="Times New Roman" w:cs="Times New Roman"/>
          <w:color w:val="333333"/>
          <w:szCs w:val="21"/>
        </w:rPr>
        <w:t>F</w:t>
      </w:r>
      <w:r w:rsidR="00756052" w:rsidRPr="003D69A1">
        <w:rPr>
          <w:rFonts w:ascii="Times New Roman" w:hAnsi="Times New Roman" w:cs="Times New Roman"/>
          <w:color w:val="333333"/>
          <w:szCs w:val="21"/>
          <w:vertAlign w:val="subscript"/>
        </w:rPr>
        <w:t>7</w:t>
      </w:r>
      <w:r w:rsidR="00756052" w:rsidRPr="003D69A1">
        <w:rPr>
          <w:rFonts w:ascii="Times New Roman" w:hAnsi="Times New Roman" w:cs="Times New Roman"/>
          <w:color w:val="333333"/>
          <w:szCs w:val="21"/>
        </w:rPr>
        <w:t>N/CO</w:t>
      </w:r>
      <w:r w:rsidR="00756052" w:rsidRPr="003D69A1">
        <w:rPr>
          <w:rFonts w:ascii="Times New Roman" w:hAnsi="Times New Roman" w:cs="Times New Roman"/>
          <w:color w:val="333333"/>
          <w:szCs w:val="21"/>
          <w:vertAlign w:val="subscript"/>
        </w:rPr>
        <w:t>2</w:t>
      </w:r>
      <w:r w:rsidR="00756052" w:rsidRPr="003D69A1">
        <w:rPr>
          <w:rFonts w:ascii="Times New Roman" w:hAnsiTheme="minorEastAsia" w:cs="Times New Roman"/>
          <w:color w:val="333333"/>
          <w:szCs w:val="21"/>
        </w:rPr>
        <w:t>混合气体中电气性能研究</w:t>
      </w:r>
      <w:r w:rsidR="00756052" w:rsidRPr="003D69A1">
        <w:rPr>
          <w:rFonts w:ascii="Times New Roman" w:hAnsi="Times New Roman" w:cs="Times New Roman"/>
          <w:color w:val="333333"/>
          <w:szCs w:val="21"/>
        </w:rPr>
        <w:t xml:space="preserve">[J]. </w:t>
      </w:r>
      <w:r w:rsidR="00756052" w:rsidRPr="003D69A1">
        <w:rPr>
          <w:rFonts w:ascii="Times New Roman" w:hAnsiTheme="minorEastAsia" w:cs="Times New Roman"/>
          <w:color w:val="333333"/>
          <w:szCs w:val="21"/>
        </w:rPr>
        <w:t>电工技术学报</w:t>
      </w:r>
      <w:r w:rsidR="00756052" w:rsidRPr="003D69A1">
        <w:rPr>
          <w:rFonts w:ascii="Times New Roman" w:hAnsi="Times New Roman" w:cs="Times New Roman"/>
          <w:color w:val="333333"/>
          <w:szCs w:val="21"/>
        </w:rPr>
        <w:t>, 2020, 35(8): 1787-1798.</w:t>
      </w:r>
    </w:p>
    <w:p w14:paraId="055916C2" w14:textId="625DC6D5" w:rsidR="00756052" w:rsidRDefault="00756052" w:rsidP="003D69A1">
      <w:pPr>
        <w:ind w:leftChars="-202" w:left="-107" w:rightChars="-230" w:right="-483" w:hangingChars="151" w:hanging="317"/>
        <w:rPr>
          <w:rFonts w:ascii="Times New Roman" w:hAnsi="Times New Roman" w:cs="Times New Roman"/>
          <w:color w:val="333333"/>
          <w:szCs w:val="21"/>
        </w:rPr>
      </w:pPr>
      <w:r w:rsidRPr="003D69A1">
        <w:rPr>
          <w:rFonts w:ascii="Times New Roman" w:hAnsi="Times New Roman" w:cs="Times New Roman"/>
          <w:color w:val="333333"/>
          <w:szCs w:val="21"/>
        </w:rPr>
        <w:t xml:space="preserve"> </w:t>
      </w:r>
      <w:r w:rsidR="008701BB">
        <w:rPr>
          <w:rFonts w:ascii="Times New Roman" w:hAnsi="Times New Roman" w:cs="Times New Roman" w:hint="eastAsia"/>
          <w:color w:val="333333"/>
          <w:szCs w:val="21"/>
        </w:rPr>
        <w:t xml:space="preserve">  </w:t>
      </w:r>
      <w:r w:rsidRPr="003D69A1">
        <w:rPr>
          <w:rFonts w:ascii="Times New Roman" w:hAnsi="Times New Roman" w:cs="Times New Roman"/>
          <w:color w:val="333333"/>
          <w:szCs w:val="21"/>
        </w:rPr>
        <w:t xml:space="preserve">Zhan Zhenyu, Ruan Haoou, Lü Fangcheng, Liu Wei, Li Zhibing, Xie Qing. </w:t>
      </w:r>
      <w:hyperlink r:id="rId132" w:history="1">
        <w:r w:rsidRPr="003D69A1">
          <w:rPr>
            <w:rStyle w:val="a3"/>
            <w:rFonts w:ascii="Times New Roman" w:hAnsi="Times New Roman" w:cs="Times New Roman"/>
            <w:szCs w:val="21"/>
          </w:rPr>
          <w:t>Plasma Fluorinated Epoxy Resin and Its Insulation Properties in C</w:t>
        </w:r>
        <w:r w:rsidRPr="003D69A1">
          <w:rPr>
            <w:rStyle w:val="a3"/>
            <w:rFonts w:ascii="Times New Roman" w:hAnsi="Times New Roman" w:cs="Times New Roman"/>
            <w:szCs w:val="21"/>
            <w:vertAlign w:val="subscript"/>
          </w:rPr>
          <w:t>4</w:t>
        </w:r>
        <w:r w:rsidRPr="003D69A1">
          <w:rPr>
            <w:rStyle w:val="a3"/>
            <w:rFonts w:ascii="Times New Roman" w:hAnsi="Times New Roman" w:cs="Times New Roman"/>
            <w:szCs w:val="21"/>
          </w:rPr>
          <w:t>F</w:t>
        </w:r>
        <w:r w:rsidRPr="003D69A1">
          <w:rPr>
            <w:rStyle w:val="a3"/>
            <w:rFonts w:ascii="Times New Roman" w:hAnsi="Times New Roman" w:cs="Times New Roman"/>
            <w:szCs w:val="21"/>
            <w:vertAlign w:val="subscript"/>
          </w:rPr>
          <w:t>7</w:t>
        </w:r>
        <w:r w:rsidRPr="003D69A1">
          <w:rPr>
            <w:rStyle w:val="a3"/>
            <w:rFonts w:ascii="Times New Roman" w:hAnsi="Times New Roman" w:cs="Times New Roman"/>
            <w:szCs w:val="21"/>
          </w:rPr>
          <w:t>N/CO</w:t>
        </w:r>
        <w:r w:rsidRPr="003D69A1">
          <w:rPr>
            <w:rStyle w:val="a3"/>
            <w:rFonts w:ascii="Times New Roman" w:hAnsi="Times New Roman" w:cs="Times New Roman"/>
            <w:szCs w:val="21"/>
            <w:vertAlign w:val="subscript"/>
          </w:rPr>
          <w:t>2</w:t>
        </w:r>
        <w:r w:rsidRPr="003D69A1">
          <w:rPr>
            <w:rStyle w:val="a3"/>
            <w:rFonts w:ascii="Times New Roman" w:hAnsi="Times New Roman" w:cs="Times New Roman"/>
            <w:szCs w:val="21"/>
          </w:rPr>
          <w:t xml:space="preserve"> Mixed Gas.</w:t>
        </w:r>
      </w:hyperlink>
      <w:r w:rsidRPr="003D69A1">
        <w:rPr>
          <w:rFonts w:ascii="Times New Roman" w:hAnsi="Times New Roman" w:cs="Times New Roman"/>
          <w:color w:val="333333"/>
          <w:szCs w:val="21"/>
        </w:rPr>
        <w:t xml:space="preserve"> Transactions of China Electrotechnical Society, 2020, 35(8): 1787-1798.</w:t>
      </w:r>
    </w:p>
    <w:p w14:paraId="42A1D190" w14:textId="77777777" w:rsidR="002A2B44" w:rsidRPr="003D69A1" w:rsidRDefault="002A2B44" w:rsidP="003D69A1">
      <w:pPr>
        <w:ind w:leftChars="-202" w:left="-107" w:rightChars="-230" w:right="-483" w:hangingChars="151" w:hanging="317"/>
        <w:rPr>
          <w:rFonts w:ascii="Times New Roman" w:hAnsi="Times New Roman" w:cs="Times New Roman"/>
          <w:szCs w:val="21"/>
        </w:rPr>
      </w:pPr>
    </w:p>
    <w:p w14:paraId="4C52E0F5" w14:textId="77777777" w:rsidR="00EF4F76" w:rsidRPr="008701BB" w:rsidRDefault="00EF4F76" w:rsidP="00EF4F76">
      <w:pPr>
        <w:pStyle w:val="a4"/>
        <w:numPr>
          <w:ilvl w:val="0"/>
          <w:numId w:val="4"/>
        </w:numPr>
        <w:ind w:leftChars="-202" w:left="122" w:rightChars="-230" w:right="-483" w:hangingChars="151" w:hanging="546"/>
        <w:rPr>
          <w:rFonts w:ascii="Times New Roman" w:hAnsi="Times New Roman" w:cs="Times New Roman"/>
          <w:b/>
          <w:color w:val="FF0000"/>
          <w:sz w:val="36"/>
          <w:szCs w:val="36"/>
        </w:rPr>
      </w:pPr>
      <w:r>
        <w:rPr>
          <w:rFonts w:ascii="Times New Roman" w:hAnsiTheme="minorEastAsia" w:cs="Times New Roman" w:hint="eastAsia"/>
          <w:b/>
          <w:color w:val="FF0000"/>
          <w:sz w:val="36"/>
          <w:szCs w:val="36"/>
        </w:rPr>
        <w:t>新能源发电</w:t>
      </w:r>
    </w:p>
    <w:p w14:paraId="43E7919C"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1</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王涛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诸自强</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年珩</w:t>
      </w:r>
      <w:r w:rsidRPr="002A2B44">
        <w:rPr>
          <w:rFonts w:ascii="Times New Roman" w:hAnsiTheme="minorEastAsia" w:cs="Times New Roman"/>
          <w:color w:val="333333"/>
          <w:szCs w:val="21"/>
        </w:rPr>
        <w:t xml:space="preserve">. </w:t>
      </w:r>
      <w:hyperlink r:id="rId133" w:history="1">
        <w:r w:rsidRPr="002A2B44">
          <w:rPr>
            <w:rStyle w:val="a3"/>
            <w:rFonts w:ascii="Times New Roman" w:hAnsiTheme="minorEastAsia" w:cs="Times New Roman"/>
            <w:szCs w:val="21"/>
          </w:rPr>
          <w:t>非理想电网下双馈风力发电系统运行技术综述</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35(3): 455-471. Wang Tao, Zhu Ziqiang, Nian Heng. Review of Operation Technology of Doubly-Fed Induction Generator-Based Wind Power System under Nonideal Grid Conditions. Transactions of China Electrotechnical Society, 2020, 35(3): 455-471.</w:t>
      </w:r>
    </w:p>
    <w:p w14:paraId="25C9F4A0"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2</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柯德平</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冯帅帅</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刘福锁</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常海军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孙元章</w:t>
      </w:r>
      <w:r w:rsidRPr="002A2B44">
        <w:rPr>
          <w:rFonts w:ascii="Times New Roman" w:hAnsiTheme="minorEastAsia" w:cs="Times New Roman"/>
          <w:color w:val="333333"/>
          <w:szCs w:val="21"/>
        </w:rPr>
        <w:t xml:space="preserve">. </w:t>
      </w:r>
      <w:hyperlink r:id="rId134" w:history="1">
        <w:r w:rsidRPr="002A2B44">
          <w:rPr>
            <w:rStyle w:val="a3"/>
            <w:rFonts w:ascii="Times New Roman" w:hAnsiTheme="minorEastAsia" w:cs="Times New Roman"/>
            <w:szCs w:val="21"/>
          </w:rPr>
          <w:t>新能源发电调控参与的送端电网直流闭锁紧急频率控制策略快速优化</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2022, 37(5): 1204-1218. Ke Deping, Feng Shuaishuai, Liu Fusuo, Chang Haijun, Sun Yuanzhang. Rapid Optimization for Emergent Frequency Control Strategy with the Power Regulation of Renewable Energy during the Loss of DC Connection. Transactions of China Electrotechnical Society, 2022, 37(5): 1204-1218.</w:t>
      </w:r>
    </w:p>
    <w:p w14:paraId="4FBA67A1"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3</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薛世伟</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贾清泉</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李盼</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梁纪峰</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耿亮</w:t>
      </w:r>
      <w:r w:rsidRPr="002A2B44">
        <w:rPr>
          <w:rFonts w:ascii="Times New Roman" w:hAnsiTheme="minorEastAsia" w:cs="Times New Roman"/>
          <w:color w:val="333333"/>
          <w:szCs w:val="21"/>
        </w:rPr>
        <w:t xml:space="preserve">. </w:t>
      </w:r>
      <w:hyperlink r:id="rId135" w:history="1">
        <w:r w:rsidRPr="002A2B44">
          <w:rPr>
            <w:rStyle w:val="a3"/>
            <w:rFonts w:ascii="Times New Roman" w:hAnsiTheme="minorEastAsia" w:cs="Times New Roman"/>
            <w:szCs w:val="21"/>
          </w:rPr>
          <w:t>提高组串光伏发电效率的直流动态重构控制策略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36(9): 1761-1770. Xue Shiwei, Jia Qingquan, Li Pan, Liang Jifeng, Geng Liang. Efficiency Improvement Control Strategy for Photovoltaic Generation Through DC Dynamic Reconfiguration. Transactions of China Electrotechnical Society, 2021, 36(9): 1761-1770.</w:t>
      </w:r>
    </w:p>
    <w:p w14:paraId="3D266C99"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lastRenderedPageBreak/>
        <w:t>4</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沈小军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聂聪颖</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吕洪</w:t>
      </w:r>
      <w:r w:rsidRPr="002A2B44">
        <w:rPr>
          <w:rFonts w:ascii="Times New Roman" w:hAnsiTheme="minorEastAsia" w:cs="Times New Roman"/>
          <w:color w:val="333333"/>
          <w:szCs w:val="21"/>
        </w:rPr>
        <w:t xml:space="preserve">. </w:t>
      </w:r>
      <w:hyperlink r:id="rId136" w:history="1">
        <w:r w:rsidRPr="002A2B44">
          <w:rPr>
            <w:rStyle w:val="a3"/>
            <w:rFonts w:ascii="Times New Roman" w:hAnsiTheme="minorEastAsia" w:cs="Times New Roman"/>
            <w:szCs w:val="21"/>
          </w:rPr>
          <w:t>计及电热特性的离网型风电制氢碱性电解槽阵列优化控制策略</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36(3): 463-472. Shen Xiaojun, Nie Congying, L</w:t>
      </w:r>
      <w:r w:rsidRPr="002A2B44">
        <w:rPr>
          <w:rFonts w:ascii="Times New Roman" w:hAnsiTheme="minorEastAsia" w:cs="Times New Roman"/>
          <w:color w:val="333333"/>
          <w:szCs w:val="21"/>
        </w:rPr>
        <w:t>ü</w:t>
      </w:r>
      <w:r w:rsidRPr="002A2B44">
        <w:rPr>
          <w:rFonts w:ascii="Times New Roman" w:hAnsiTheme="minorEastAsia" w:cs="Times New Roman"/>
          <w:color w:val="333333"/>
          <w:szCs w:val="21"/>
        </w:rPr>
        <w:t xml:space="preserve"> Hong. Coordination Control Strategy of Wind Power-Hydrogen Alkaline Electrolyzer Bank Considering Electrothermal Characteristics. Transactions of China Electrotechnical Society, 2021, 36(3): 463-472.</w:t>
      </w:r>
    </w:p>
    <w:p w14:paraId="0620ECA6"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5</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时珉</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许可</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王珏</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尹瑞</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张沛</w:t>
      </w:r>
      <w:r w:rsidRPr="002A2B44">
        <w:rPr>
          <w:rFonts w:ascii="Times New Roman" w:hAnsiTheme="minorEastAsia" w:cs="Times New Roman"/>
          <w:color w:val="333333"/>
          <w:szCs w:val="21"/>
        </w:rPr>
        <w:t xml:space="preserve">. </w:t>
      </w:r>
      <w:hyperlink r:id="rId137" w:history="1">
        <w:r w:rsidRPr="002A2B44">
          <w:rPr>
            <w:rStyle w:val="a3"/>
            <w:rFonts w:ascii="Times New Roman" w:hAnsiTheme="minorEastAsia" w:cs="Times New Roman"/>
            <w:szCs w:val="21"/>
          </w:rPr>
          <w:t>基于灰色关联分析和</w:t>
        </w:r>
        <w:r w:rsidRPr="002A2B44">
          <w:rPr>
            <w:rStyle w:val="a3"/>
            <w:rFonts w:ascii="Times New Roman" w:hAnsiTheme="minorEastAsia" w:cs="Times New Roman"/>
            <w:szCs w:val="21"/>
          </w:rPr>
          <w:t>GeoMAN</w:t>
        </w:r>
        <w:r w:rsidRPr="002A2B44">
          <w:rPr>
            <w:rStyle w:val="a3"/>
            <w:rFonts w:ascii="Times New Roman" w:hAnsiTheme="minorEastAsia" w:cs="Times New Roman"/>
            <w:szCs w:val="21"/>
          </w:rPr>
          <w:t>模型的光伏发电功率短期预测</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36(11): 2298-2305. Shi Min, Wang Jue, Yin Rui, Zhang Pei. Short-Term Photovoltaic Power Forecast Basedon Grey Relational Analysis and GeoMANModel. Transactions of China Electrotechnical Society, 2021, 36(11): 2298-2305.</w:t>
      </w:r>
    </w:p>
    <w:p w14:paraId="38233F39"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6</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徐可寒</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张哲</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刘慧媛</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刘玮</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敖健永</w:t>
      </w:r>
      <w:r w:rsidRPr="002A2B44">
        <w:rPr>
          <w:rFonts w:ascii="Times New Roman" w:hAnsiTheme="minorEastAsia" w:cs="Times New Roman"/>
          <w:color w:val="333333"/>
          <w:szCs w:val="21"/>
        </w:rPr>
        <w:t xml:space="preserve">. </w:t>
      </w:r>
      <w:hyperlink r:id="rId138" w:history="1">
        <w:r w:rsidRPr="002A2B44">
          <w:rPr>
            <w:rStyle w:val="a3"/>
            <w:rFonts w:ascii="Times New Roman" w:hAnsiTheme="minorEastAsia" w:cs="Times New Roman"/>
            <w:szCs w:val="21"/>
          </w:rPr>
          <w:t>光伏电源故障特性研究及影响因素分析</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2020, 35(2): 359-371. Xu Kehan, Zhang Zhe, Liu Huiyuan, Liu Wei, Ao Jianyong. Study on Fault Characteristics and Its Related Impact Factors of Photovoltaic Generator. Transactions of China Electrotechnical Society, 2020, 35(2): 359-371.</w:t>
      </w:r>
    </w:p>
    <w:p w14:paraId="3B3D39E9" w14:textId="77777777" w:rsidR="002A2B44" w:rsidRPr="002A2B44" w:rsidRDefault="002A2B44" w:rsidP="002A2B44">
      <w:pPr>
        <w:ind w:leftChars="-202" w:left="-107" w:rightChars="-230" w:right="-483" w:hangingChars="151" w:hanging="317"/>
        <w:rPr>
          <w:rFonts w:ascii="Times New Roman" w:hAnsiTheme="minorEastAsia" w:cs="Times New Roman"/>
          <w:color w:val="333333"/>
          <w:szCs w:val="21"/>
        </w:rPr>
      </w:pPr>
      <w:r w:rsidRPr="002A2B44">
        <w:rPr>
          <w:rFonts w:ascii="Times New Roman" w:hAnsiTheme="minorEastAsia" w:cs="Times New Roman" w:hint="eastAsia"/>
          <w:color w:val="333333"/>
          <w:szCs w:val="21"/>
        </w:rPr>
        <w:t>7</w:t>
      </w:r>
      <w:r w:rsidRPr="002A2B44">
        <w:rPr>
          <w:rFonts w:ascii="Times New Roman" w:hAnsiTheme="minorEastAsia" w:cs="Times New Roman" w:hint="eastAsia"/>
          <w:color w:val="333333"/>
          <w:szCs w:val="21"/>
        </w:rPr>
        <w:t>）</w:t>
      </w:r>
      <w:r w:rsidRPr="002A2B44">
        <w:rPr>
          <w:rFonts w:ascii="Times New Roman" w:hAnsiTheme="minorEastAsia" w:cs="Times New Roman"/>
          <w:color w:val="333333"/>
          <w:szCs w:val="21"/>
        </w:rPr>
        <w:t>李争</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张蕊</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孙鹤旭</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张文达</w:t>
      </w:r>
      <w:r w:rsidRPr="002A2B44">
        <w:rPr>
          <w:rFonts w:ascii="Times New Roman" w:hAnsiTheme="minorEastAsia" w:cs="Times New Roman"/>
          <w:color w:val="333333"/>
          <w:szCs w:val="21"/>
        </w:rPr>
        <w:t xml:space="preserve">, </w:t>
      </w:r>
      <w:r w:rsidRPr="002A2B44">
        <w:rPr>
          <w:rFonts w:ascii="Times New Roman" w:hAnsiTheme="minorEastAsia" w:cs="Times New Roman"/>
          <w:color w:val="333333"/>
          <w:szCs w:val="21"/>
        </w:rPr>
        <w:t>梅春晓</w:t>
      </w:r>
      <w:r w:rsidRPr="002A2B44">
        <w:rPr>
          <w:rFonts w:ascii="Times New Roman" w:hAnsiTheme="minorEastAsia" w:cs="Times New Roman"/>
          <w:color w:val="333333"/>
          <w:szCs w:val="21"/>
        </w:rPr>
        <w:t xml:space="preserve">. </w:t>
      </w:r>
      <w:hyperlink r:id="rId139" w:history="1">
        <w:r w:rsidRPr="002A2B44">
          <w:rPr>
            <w:rStyle w:val="a3"/>
          </w:rPr>
          <w:t>可再生能源多能互补制</w:t>
        </w:r>
        <w:r w:rsidRPr="002A2B44">
          <w:rPr>
            <w:rStyle w:val="a3"/>
          </w:rPr>
          <w:t>-</w:t>
        </w:r>
        <w:r w:rsidRPr="002A2B44">
          <w:rPr>
            <w:rStyle w:val="a3"/>
          </w:rPr>
          <w:t>储</w:t>
        </w:r>
        <w:r w:rsidRPr="002A2B44">
          <w:rPr>
            <w:rStyle w:val="a3"/>
          </w:rPr>
          <w:t>-</w:t>
        </w:r>
        <w:r w:rsidRPr="002A2B44">
          <w:rPr>
            <w:rStyle w:val="a3"/>
          </w:rPr>
          <w:t>运氢关键技术综述</w:t>
        </w:r>
      </w:hyperlink>
      <w:r w:rsidRPr="002A2B44">
        <w:rPr>
          <w:rFonts w:ascii="Times New Roman" w:hAnsiTheme="minorEastAsia" w:cs="Times New Roman"/>
          <w:color w:val="333333"/>
          <w:szCs w:val="21"/>
        </w:rPr>
        <w:t xml:space="preserve">[J]. </w:t>
      </w:r>
      <w:r w:rsidRPr="002A2B44">
        <w:rPr>
          <w:rFonts w:ascii="Times New Roman" w:hAnsiTheme="minorEastAsia" w:cs="Times New Roman"/>
          <w:color w:val="333333"/>
          <w:szCs w:val="21"/>
        </w:rPr>
        <w:t>电工技术学报</w:t>
      </w:r>
      <w:r w:rsidRPr="002A2B44">
        <w:rPr>
          <w:rFonts w:ascii="Times New Roman" w:hAnsiTheme="minorEastAsia" w:cs="Times New Roman"/>
          <w:color w:val="333333"/>
          <w:szCs w:val="21"/>
        </w:rPr>
        <w:t>, 2021, 36(3): 446-462. Li Zheng, Zhang Rui, Sun Hexu, Zhang Wenda, Mei Chunxiao. Review on Key Technologies of Hydrogen Generation, Storage and Transportation Based on Multi-Energy Complementary Renewable Energy. Transactions of China Electrotechnical Society, 2021, 36(3): 446-462.</w:t>
      </w:r>
    </w:p>
    <w:p w14:paraId="45CACA79" w14:textId="3EF45AC2" w:rsidR="00756052" w:rsidRDefault="00756052" w:rsidP="003D69A1">
      <w:pPr>
        <w:pStyle w:val="a4"/>
        <w:ind w:leftChars="-202" w:left="-106" w:rightChars="-230" w:right="-483" w:hangingChars="151" w:hanging="318"/>
        <w:rPr>
          <w:rFonts w:ascii="Times New Roman" w:hAnsi="Times New Roman" w:cs="Times New Roman"/>
          <w:b/>
          <w:color w:val="FF0000"/>
          <w:szCs w:val="21"/>
        </w:rPr>
      </w:pPr>
    </w:p>
    <w:p w14:paraId="3F4A8A16" w14:textId="29A03E04" w:rsidR="00414FF5" w:rsidRDefault="00414FF5" w:rsidP="003D69A1">
      <w:pPr>
        <w:pStyle w:val="a4"/>
        <w:ind w:leftChars="-202" w:left="-106" w:rightChars="-230" w:right="-483" w:hangingChars="151" w:hanging="318"/>
        <w:rPr>
          <w:rFonts w:ascii="Times New Roman" w:hAnsi="Times New Roman" w:cs="Times New Roman"/>
          <w:b/>
          <w:color w:val="FF0000"/>
          <w:szCs w:val="21"/>
        </w:rPr>
      </w:pPr>
    </w:p>
    <w:p w14:paraId="0377F8FF" w14:textId="77777777" w:rsidR="00414FF5" w:rsidRPr="00414FF5" w:rsidRDefault="00414FF5" w:rsidP="003D69A1">
      <w:pPr>
        <w:pStyle w:val="a4"/>
        <w:ind w:leftChars="-202" w:left="-106" w:rightChars="-230" w:right="-483" w:hangingChars="151" w:hanging="318"/>
        <w:rPr>
          <w:rFonts w:ascii="Times New Roman" w:hAnsi="Times New Roman" w:cs="Times New Roman"/>
          <w:b/>
          <w:color w:val="FF0000"/>
          <w:szCs w:val="21"/>
        </w:rPr>
      </w:pPr>
    </w:p>
    <w:sectPr w:rsidR="00414FF5" w:rsidRPr="00414FF5" w:rsidSect="00AB4B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3A3E4" w14:textId="77777777" w:rsidR="005D6C0F" w:rsidRDefault="005D6C0F" w:rsidP="003F67DC">
      <w:r>
        <w:separator/>
      </w:r>
    </w:p>
  </w:endnote>
  <w:endnote w:type="continuationSeparator" w:id="0">
    <w:p w14:paraId="1C704FB9" w14:textId="77777777" w:rsidR="005D6C0F" w:rsidRDefault="005D6C0F" w:rsidP="003F6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75D25" w14:textId="77777777" w:rsidR="005D6C0F" w:rsidRDefault="005D6C0F" w:rsidP="003F67DC">
      <w:r>
        <w:separator/>
      </w:r>
    </w:p>
  </w:footnote>
  <w:footnote w:type="continuationSeparator" w:id="0">
    <w:p w14:paraId="066D2873" w14:textId="77777777" w:rsidR="005D6C0F" w:rsidRDefault="005D6C0F" w:rsidP="003F6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5B8"/>
    <w:multiLevelType w:val="hybridMultilevel"/>
    <w:tmpl w:val="9486676C"/>
    <w:lvl w:ilvl="0" w:tplc="2DBCD7B2">
      <w:start w:val="1"/>
      <w:numFmt w:val="decimal"/>
      <w:lvlText w:val="%1."/>
      <w:lvlJc w:val="left"/>
      <w:pPr>
        <w:ind w:left="440" w:hanging="440"/>
      </w:pPr>
      <w:rPr>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231C15"/>
    <w:multiLevelType w:val="hybridMultilevel"/>
    <w:tmpl w:val="7876ACB4"/>
    <w:lvl w:ilvl="0" w:tplc="4BE4C6F0">
      <w:start w:val="1"/>
      <w:numFmt w:val="decimal"/>
      <w:lvlText w:val="%1)"/>
      <w:lvlJc w:val="left"/>
      <w:pPr>
        <w:ind w:left="-64" w:hanging="360"/>
      </w:pPr>
      <w:rPr>
        <w:rFonts w:hint="default"/>
      </w:rPr>
    </w:lvl>
    <w:lvl w:ilvl="1" w:tplc="04090019" w:tentative="1">
      <w:start w:val="1"/>
      <w:numFmt w:val="lowerLetter"/>
      <w:lvlText w:val="%2)"/>
      <w:lvlJc w:val="left"/>
      <w:pPr>
        <w:ind w:left="416" w:hanging="420"/>
      </w:pPr>
    </w:lvl>
    <w:lvl w:ilvl="2" w:tplc="0409001B" w:tentative="1">
      <w:start w:val="1"/>
      <w:numFmt w:val="lowerRoman"/>
      <w:lvlText w:val="%3."/>
      <w:lvlJc w:val="right"/>
      <w:pPr>
        <w:ind w:left="836" w:hanging="420"/>
      </w:pPr>
    </w:lvl>
    <w:lvl w:ilvl="3" w:tplc="0409000F" w:tentative="1">
      <w:start w:val="1"/>
      <w:numFmt w:val="decimal"/>
      <w:lvlText w:val="%4."/>
      <w:lvlJc w:val="left"/>
      <w:pPr>
        <w:ind w:left="1256" w:hanging="420"/>
      </w:pPr>
    </w:lvl>
    <w:lvl w:ilvl="4" w:tplc="04090019" w:tentative="1">
      <w:start w:val="1"/>
      <w:numFmt w:val="lowerLetter"/>
      <w:lvlText w:val="%5)"/>
      <w:lvlJc w:val="left"/>
      <w:pPr>
        <w:ind w:left="1676" w:hanging="420"/>
      </w:pPr>
    </w:lvl>
    <w:lvl w:ilvl="5" w:tplc="0409001B" w:tentative="1">
      <w:start w:val="1"/>
      <w:numFmt w:val="lowerRoman"/>
      <w:lvlText w:val="%6."/>
      <w:lvlJc w:val="right"/>
      <w:pPr>
        <w:ind w:left="2096" w:hanging="420"/>
      </w:pPr>
    </w:lvl>
    <w:lvl w:ilvl="6" w:tplc="0409000F" w:tentative="1">
      <w:start w:val="1"/>
      <w:numFmt w:val="decimal"/>
      <w:lvlText w:val="%7."/>
      <w:lvlJc w:val="left"/>
      <w:pPr>
        <w:ind w:left="2516" w:hanging="420"/>
      </w:pPr>
    </w:lvl>
    <w:lvl w:ilvl="7" w:tplc="04090019" w:tentative="1">
      <w:start w:val="1"/>
      <w:numFmt w:val="lowerLetter"/>
      <w:lvlText w:val="%8)"/>
      <w:lvlJc w:val="left"/>
      <w:pPr>
        <w:ind w:left="2936" w:hanging="420"/>
      </w:pPr>
    </w:lvl>
    <w:lvl w:ilvl="8" w:tplc="0409001B" w:tentative="1">
      <w:start w:val="1"/>
      <w:numFmt w:val="lowerRoman"/>
      <w:lvlText w:val="%9."/>
      <w:lvlJc w:val="right"/>
      <w:pPr>
        <w:ind w:left="3356" w:hanging="420"/>
      </w:pPr>
    </w:lvl>
  </w:abstractNum>
  <w:abstractNum w:abstractNumId="2" w15:restartNumberingAfterBreak="0">
    <w:nsid w:val="476F3438"/>
    <w:multiLevelType w:val="hybridMultilevel"/>
    <w:tmpl w:val="AAA63974"/>
    <w:lvl w:ilvl="0" w:tplc="A880D5C8">
      <w:start w:val="1"/>
      <w:numFmt w:val="decimal"/>
      <w:pStyle w:val="references"/>
      <w:lvlText w:val="%1."/>
      <w:lvlJc w:val="left"/>
      <w:pPr>
        <w:ind w:left="420" w:hanging="420"/>
      </w:pPr>
      <w:rPr>
        <w:rFonts w:hint="eastAsia"/>
        <w:b w:val="0"/>
        <w:i w:val="0"/>
        <w:snapToGrid/>
        <w:color w:val="auto"/>
        <w:spacing w:val="0"/>
        <w:w w:val="100"/>
        <w:kern w:val="0"/>
        <w:position w:val="0"/>
        <w:sz w:val="21"/>
        <w:szCs w:val="18"/>
        <w:u w:val="none"/>
        <w:effect w:val="none"/>
        <w:em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779429F"/>
    <w:multiLevelType w:val="hybridMultilevel"/>
    <w:tmpl w:val="A20C469A"/>
    <w:lvl w:ilvl="0" w:tplc="6FC8D442">
      <w:start w:val="5"/>
      <w:numFmt w:val="decimal"/>
      <w:lvlText w:val="%1"/>
      <w:lvlJc w:val="left"/>
      <w:pPr>
        <w:ind w:left="2345" w:hanging="360"/>
      </w:pPr>
      <w:rPr>
        <w:rFonts w:hint="default"/>
      </w:rPr>
    </w:lvl>
    <w:lvl w:ilvl="1" w:tplc="04090019" w:tentative="1">
      <w:start w:val="1"/>
      <w:numFmt w:val="lowerLetter"/>
      <w:lvlText w:val="%2)"/>
      <w:lvlJc w:val="left"/>
      <w:pPr>
        <w:ind w:left="2825" w:hanging="420"/>
      </w:pPr>
    </w:lvl>
    <w:lvl w:ilvl="2" w:tplc="0409001B" w:tentative="1">
      <w:start w:val="1"/>
      <w:numFmt w:val="lowerRoman"/>
      <w:lvlText w:val="%3."/>
      <w:lvlJc w:val="right"/>
      <w:pPr>
        <w:ind w:left="3245" w:hanging="420"/>
      </w:pPr>
    </w:lvl>
    <w:lvl w:ilvl="3" w:tplc="0409000F" w:tentative="1">
      <w:start w:val="1"/>
      <w:numFmt w:val="decimal"/>
      <w:lvlText w:val="%4."/>
      <w:lvlJc w:val="left"/>
      <w:pPr>
        <w:ind w:left="3665" w:hanging="420"/>
      </w:pPr>
    </w:lvl>
    <w:lvl w:ilvl="4" w:tplc="04090019" w:tentative="1">
      <w:start w:val="1"/>
      <w:numFmt w:val="lowerLetter"/>
      <w:lvlText w:val="%5)"/>
      <w:lvlJc w:val="left"/>
      <w:pPr>
        <w:ind w:left="4085" w:hanging="420"/>
      </w:pPr>
    </w:lvl>
    <w:lvl w:ilvl="5" w:tplc="0409001B" w:tentative="1">
      <w:start w:val="1"/>
      <w:numFmt w:val="lowerRoman"/>
      <w:lvlText w:val="%6."/>
      <w:lvlJc w:val="right"/>
      <w:pPr>
        <w:ind w:left="4505" w:hanging="420"/>
      </w:pPr>
    </w:lvl>
    <w:lvl w:ilvl="6" w:tplc="0409000F" w:tentative="1">
      <w:start w:val="1"/>
      <w:numFmt w:val="decimal"/>
      <w:lvlText w:val="%7."/>
      <w:lvlJc w:val="left"/>
      <w:pPr>
        <w:ind w:left="4925" w:hanging="420"/>
      </w:pPr>
    </w:lvl>
    <w:lvl w:ilvl="7" w:tplc="04090019" w:tentative="1">
      <w:start w:val="1"/>
      <w:numFmt w:val="lowerLetter"/>
      <w:lvlText w:val="%8)"/>
      <w:lvlJc w:val="left"/>
      <w:pPr>
        <w:ind w:left="5345" w:hanging="420"/>
      </w:pPr>
    </w:lvl>
    <w:lvl w:ilvl="8" w:tplc="0409001B" w:tentative="1">
      <w:start w:val="1"/>
      <w:numFmt w:val="lowerRoman"/>
      <w:lvlText w:val="%9."/>
      <w:lvlJc w:val="right"/>
      <w:pPr>
        <w:ind w:left="5765" w:hanging="420"/>
      </w:pPr>
    </w:lvl>
  </w:abstractNum>
  <w:abstractNum w:abstractNumId="4" w15:restartNumberingAfterBreak="0">
    <w:nsid w:val="53FF11EE"/>
    <w:multiLevelType w:val="hybridMultilevel"/>
    <w:tmpl w:val="1F4C23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A7E6275"/>
    <w:multiLevelType w:val="hybridMultilevel"/>
    <w:tmpl w:val="22209254"/>
    <w:lvl w:ilvl="0" w:tplc="93AEF69A">
      <w:start w:val="9"/>
      <w:numFmt w:val="decimal"/>
      <w:lvlText w:val="%1."/>
      <w:lvlJc w:val="left"/>
      <w:pPr>
        <w:ind w:left="-491" w:hanging="360"/>
      </w:pPr>
      <w:rPr>
        <w:rFonts w:hint="default"/>
      </w:rPr>
    </w:lvl>
    <w:lvl w:ilvl="1" w:tplc="04090019" w:tentative="1">
      <w:start w:val="1"/>
      <w:numFmt w:val="lowerLetter"/>
      <w:lvlText w:val="%2)"/>
      <w:lvlJc w:val="left"/>
      <w:pPr>
        <w:ind w:left="-11" w:hanging="420"/>
      </w:pPr>
    </w:lvl>
    <w:lvl w:ilvl="2" w:tplc="0409001B" w:tentative="1">
      <w:start w:val="1"/>
      <w:numFmt w:val="lowerRoman"/>
      <w:lvlText w:val="%3."/>
      <w:lvlJc w:val="right"/>
      <w:pPr>
        <w:ind w:left="409" w:hanging="420"/>
      </w:pPr>
    </w:lvl>
    <w:lvl w:ilvl="3" w:tplc="0409000F" w:tentative="1">
      <w:start w:val="1"/>
      <w:numFmt w:val="decimal"/>
      <w:lvlText w:val="%4."/>
      <w:lvlJc w:val="left"/>
      <w:pPr>
        <w:ind w:left="829" w:hanging="420"/>
      </w:pPr>
    </w:lvl>
    <w:lvl w:ilvl="4" w:tplc="04090019" w:tentative="1">
      <w:start w:val="1"/>
      <w:numFmt w:val="lowerLetter"/>
      <w:lvlText w:val="%5)"/>
      <w:lvlJc w:val="left"/>
      <w:pPr>
        <w:ind w:left="1249" w:hanging="420"/>
      </w:pPr>
    </w:lvl>
    <w:lvl w:ilvl="5" w:tplc="0409001B" w:tentative="1">
      <w:start w:val="1"/>
      <w:numFmt w:val="lowerRoman"/>
      <w:lvlText w:val="%6."/>
      <w:lvlJc w:val="right"/>
      <w:pPr>
        <w:ind w:left="1669" w:hanging="420"/>
      </w:pPr>
    </w:lvl>
    <w:lvl w:ilvl="6" w:tplc="0409000F" w:tentative="1">
      <w:start w:val="1"/>
      <w:numFmt w:val="decimal"/>
      <w:lvlText w:val="%7."/>
      <w:lvlJc w:val="left"/>
      <w:pPr>
        <w:ind w:left="2089" w:hanging="420"/>
      </w:pPr>
    </w:lvl>
    <w:lvl w:ilvl="7" w:tplc="04090019" w:tentative="1">
      <w:start w:val="1"/>
      <w:numFmt w:val="lowerLetter"/>
      <w:lvlText w:val="%8)"/>
      <w:lvlJc w:val="left"/>
      <w:pPr>
        <w:ind w:left="2509" w:hanging="420"/>
      </w:pPr>
    </w:lvl>
    <w:lvl w:ilvl="8" w:tplc="0409001B" w:tentative="1">
      <w:start w:val="1"/>
      <w:numFmt w:val="lowerRoman"/>
      <w:lvlText w:val="%9."/>
      <w:lvlJc w:val="right"/>
      <w:pPr>
        <w:ind w:left="2929" w:hanging="420"/>
      </w:pPr>
    </w:lvl>
  </w:abstractNum>
  <w:abstractNum w:abstractNumId="6" w15:restartNumberingAfterBreak="0">
    <w:nsid w:val="607C3953"/>
    <w:multiLevelType w:val="hybridMultilevel"/>
    <w:tmpl w:val="A8C89A4C"/>
    <w:lvl w:ilvl="0" w:tplc="B004023A">
      <w:start w:val="1"/>
      <w:numFmt w:val="decimal"/>
      <w:lvlText w:val="%1)"/>
      <w:lvlJc w:val="left"/>
      <w:pPr>
        <w:ind w:left="-490" w:hanging="360"/>
      </w:pPr>
      <w:rPr>
        <w:rFonts w:ascii="Times New Roman" w:hAnsi="Times New Roman" w:cs="Times New Roman" w:hint="default"/>
        <w:color w:val="auto"/>
        <w:sz w:val="21"/>
      </w:rPr>
    </w:lvl>
    <w:lvl w:ilvl="1" w:tplc="04090019" w:tentative="1">
      <w:start w:val="1"/>
      <w:numFmt w:val="lowerLetter"/>
      <w:lvlText w:val="%2)"/>
      <w:lvlJc w:val="left"/>
      <w:pPr>
        <w:ind w:left="-10" w:hanging="420"/>
      </w:pPr>
    </w:lvl>
    <w:lvl w:ilvl="2" w:tplc="0409001B" w:tentative="1">
      <w:start w:val="1"/>
      <w:numFmt w:val="lowerRoman"/>
      <w:lvlText w:val="%3."/>
      <w:lvlJc w:val="right"/>
      <w:pPr>
        <w:ind w:left="410" w:hanging="420"/>
      </w:pPr>
    </w:lvl>
    <w:lvl w:ilvl="3" w:tplc="0409000F" w:tentative="1">
      <w:start w:val="1"/>
      <w:numFmt w:val="decimal"/>
      <w:lvlText w:val="%4."/>
      <w:lvlJc w:val="left"/>
      <w:pPr>
        <w:ind w:left="830" w:hanging="420"/>
      </w:pPr>
    </w:lvl>
    <w:lvl w:ilvl="4" w:tplc="04090019" w:tentative="1">
      <w:start w:val="1"/>
      <w:numFmt w:val="lowerLetter"/>
      <w:lvlText w:val="%5)"/>
      <w:lvlJc w:val="left"/>
      <w:pPr>
        <w:ind w:left="1250" w:hanging="420"/>
      </w:pPr>
    </w:lvl>
    <w:lvl w:ilvl="5" w:tplc="0409001B" w:tentative="1">
      <w:start w:val="1"/>
      <w:numFmt w:val="lowerRoman"/>
      <w:lvlText w:val="%6."/>
      <w:lvlJc w:val="right"/>
      <w:pPr>
        <w:ind w:left="1670" w:hanging="420"/>
      </w:pPr>
    </w:lvl>
    <w:lvl w:ilvl="6" w:tplc="0409000F" w:tentative="1">
      <w:start w:val="1"/>
      <w:numFmt w:val="decimal"/>
      <w:lvlText w:val="%7."/>
      <w:lvlJc w:val="left"/>
      <w:pPr>
        <w:ind w:left="2090" w:hanging="420"/>
      </w:pPr>
    </w:lvl>
    <w:lvl w:ilvl="7" w:tplc="04090019" w:tentative="1">
      <w:start w:val="1"/>
      <w:numFmt w:val="lowerLetter"/>
      <w:lvlText w:val="%8)"/>
      <w:lvlJc w:val="left"/>
      <w:pPr>
        <w:ind w:left="2510" w:hanging="420"/>
      </w:pPr>
    </w:lvl>
    <w:lvl w:ilvl="8" w:tplc="0409001B" w:tentative="1">
      <w:start w:val="1"/>
      <w:numFmt w:val="lowerRoman"/>
      <w:lvlText w:val="%9."/>
      <w:lvlJc w:val="right"/>
      <w:pPr>
        <w:ind w:left="2930" w:hanging="420"/>
      </w:pPr>
    </w:lvl>
  </w:abstractNum>
  <w:abstractNum w:abstractNumId="7" w15:restartNumberingAfterBreak="0">
    <w:nsid w:val="75A174DF"/>
    <w:multiLevelType w:val="hybridMultilevel"/>
    <w:tmpl w:val="D862BDCC"/>
    <w:lvl w:ilvl="0" w:tplc="CFEADFD0">
      <w:start w:val="5"/>
      <w:numFmt w:val="decimal"/>
      <w:lvlText w:val="%1."/>
      <w:lvlJc w:val="left"/>
      <w:pPr>
        <w:ind w:left="-491" w:hanging="360"/>
      </w:pPr>
      <w:rPr>
        <w:rFonts w:hint="default"/>
      </w:rPr>
    </w:lvl>
    <w:lvl w:ilvl="1" w:tplc="04090019" w:tentative="1">
      <w:start w:val="1"/>
      <w:numFmt w:val="lowerLetter"/>
      <w:lvlText w:val="%2)"/>
      <w:lvlJc w:val="left"/>
      <w:pPr>
        <w:ind w:left="-11" w:hanging="420"/>
      </w:pPr>
    </w:lvl>
    <w:lvl w:ilvl="2" w:tplc="0409001B" w:tentative="1">
      <w:start w:val="1"/>
      <w:numFmt w:val="lowerRoman"/>
      <w:lvlText w:val="%3."/>
      <w:lvlJc w:val="right"/>
      <w:pPr>
        <w:ind w:left="409" w:hanging="420"/>
      </w:pPr>
    </w:lvl>
    <w:lvl w:ilvl="3" w:tplc="0409000F" w:tentative="1">
      <w:start w:val="1"/>
      <w:numFmt w:val="decimal"/>
      <w:lvlText w:val="%4."/>
      <w:lvlJc w:val="left"/>
      <w:pPr>
        <w:ind w:left="829" w:hanging="420"/>
      </w:pPr>
    </w:lvl>
    <w:lvl w:ilvl="4" w:tplc="04090019" w:tentative="1">
      <w:start w:val="1"/>
      <w:numFmt w:val="lowerLetter"/>
      <w:lvlText w:val="%5)"/>
      <w:lvlJc w:val="left"/>
      <w:pPr>
        <w:ind w:left="1249" w:hanging="420"/>
      </w:pPr>
    </w:lvl>
    <w:lvl w:ilvl="5" w:tplc="0409001B" w:tentative="1">
      <w:start w:val="1"/>
      <w:numFmt w:val="lowerRoman"/>
      <w:lvlText w:val="%6."/>
      <w:lvlJc w:val="right"/>
      <w:pPr>
        <w:ind w:left="1669" w:hanging="420"/>
      </w:pPr>
    </w:lvl>
    <w:lvl w:ilvl="6" w:tplc="0409000F" w:tentative="1">
      <w:start w:val="1"/>
      <w:numFmt w:val="decimal"/>
      <w:lvlText w:val="%7."/>
      <w:lvlJc w:val="left"/>
      <w:pPr>
        <w:ind w:left="2089" w:hanging="420"/>
      </w:pPr>
    </w:lvl>
    <w:lvl w:ilvl="7" w:tplc="04090019" w:tentative="1">
      <w:start w:val="1"/>
      <w:numFmt w:val="lowerLetter"/>
      <w:lvlText w:val="%8)"/>
      <w:lvlJc w:val="left"/>
      <w:pPr>
        <w:ind w:left="2509" w:hanging="420"/>
      </w:pPr>
    </w:lvl>
    <w:lvl w:ilvl="8" w:tplc="0409001B" w:tentative="1">
      <w:start w:val="1"/>
      <w:numFmt w:val="lowerRoman"/>
      <w:lvlText w:val="%9."/>
      <w:lvlJc w:val="right"/>
      <w:pPr>
        <w:ind w:left="2929" w:hanging="420"/>
      </w:pPr>
    </w:lvl>
  </w:abstractNum>
  <w:abstractNum w:abstractNumId="8" w15:restartNumberingAfterBreak="0">
    <w:nsid w:val="76A3112F"/>
    <w:multiLevelType w:val="hybridMultilevel"/>
    <w:tmpl w:val="C0A4CFB8"/>
    <w:lvl w:ilvl="0" w:tplc="D396B170">
      <w:start w:val="1"/>
      <w:numFmt w:val="decimal"/>
      <w:lvlText w:val="%1."/>
      <w:lvlJc w:val="left"/>
      <w:pPr>
        <w:ind w:left="360" w:hanging="360"/>
      </w:pPr>
      <w:rPr>
        <w:rFonts w:hint="default"/>
      </w:rPr>
    </w:lvl>
    <w:lvl w:ilvl="1" w:tplc="04090019" w:tentative="1">
      <w:start w:val="1"/>
      <w:numFmt w:val="lowerLetter"/>
      <w:lvlText w:val="%2)"/>
      <w:lvlJc w:val="left"/>
      <w:pPr>
        <w:ind w:left="-10" w:hanging="420"/>
      </w:pPr>
    </w:lvl>
    <w:lvl w:ilvl="2" w:tplc="0409001B" w:tentative="1">
      <w:start w:val="1"/>
      <w:numFmt w:val="lowerRoman"/>
      <w:lvlText w:val="%3."/>
      <w:lvlJc w:val="right"/>
      <w:pPr>
        <w:ind w:left="410" w:hanging="420"/>
      </w:pPr>
    </w:lvl>
    <w:lvl w:ilvl="3" w:tplc="0409000F" w:tentative="1">
      <w:start w:val="1"/>
      <w:numFmt w:val="decimal"/>
      <w:lvlText w:val="%4."/>
      <w:lvlJc w:val="left"/>
      <w:pPr>
        <w:ind w:left="830" w:hanging="420"/>
      </w:pPr>
    </w:lvl>
    <w:lvl w:ilvl="4" w:tplc="04090019" w:tentative="1">
      <w:start w:val="1"/>
      <w:numFmt w:val="lowerLetter"/>
      <w:lvlText w:val="%5)"/>
      <w:lvlJc w:val="left"/>
      <w:pPr>
        <w:ind w:left="1250" w:hanging="420"/>
      </w:pPr>
    </w:lvl>
    <w:lvl w:ilvl="5" w:tplc="0409001B" w:tentative="1">
      <w:start w:val="1"/>
      <w:numFmt w:val="lowerRoman"/>
      <w:lvlText w:val="%6."/>
      <w:lvlJc w:val="right"/>
      <w:pPr>
        <w:ind w:left="1670" w:hanging="420"/>
      </w:pPr>
    </w:lvl>
    <w:lvl w:ilvl="6" w:tplc="0409000F" w:tentative="1">
      <w:start w:val="1"/>
      <w:numFmt w:val="decimal"/>
      <w:lvlText w:val="%7."/>
      <w:lvlJc w:val="left"/>
      <w:pPr>
        <w:ind w:left="2090" w:hanging="420"/>
      </w:pPr>
    </w:lvl>
    <w:lvl w:ilvl="7" w:tplc="04090019" w:tentative="1">
      <w:start w:val="1"/>
      <w:numFmt w:val="lowerLetter"/>
      <w:lvlText w:val="%8)"/>
      <w:lvlJc w:val="left"/>
      <w:pPr>
        <w:ind w:left="2510" w:hanging="420"/>
      </w:pPr>
    </w:lvl>
    <w:lvl w:ilvl="8" w:tplc="0409001B" w:tentative="1">
      <w:start w:val="1"/>
      <w:numFmt w:val="lowerRoman"/>
      <w:lvlText w:val="%9."/>
      <w:lvlJc w:val="right"/>
      <w:pPr>
        <w:ind w:left="2930" w:hanging="420"/>
      </w:pPr>
    </w:lvl>
  </w:abstractNum>
  <w:num w:numId="1" w16cid:durableId="767042086">
    <w:abstractNumId w:val="8"/>
  </w:num>
  <w:num w:numId="2" w16cid:durableId="729576881">
    <w:abstractNumId w:val="3"/>
  </w:num>
  <w:num w:numId="3" w16cid:durableId="1473062789">
    <w:abstractNumId w:val="7"/>
  </w:num>
  <w:num w:numId="4" w16cid:durableId="1857885872">
    <w:abstractNumId w:val="5"/>
  </w:num>
  <w:num w:numId="5" w16cid:durableId="1977755615">
    <w:abstractNumId w:val="6"/>
  </w:num>
  <w:num w:numId="6" w16cid:durableId="387070491">
    <w:abstractNumId w:val="1"/>
  </w:num>
  <w:num w:numId="7" w16cid:durableId="1457984667">
    <w:abstractNumId w:val="2"/>
  </w:num>
  <w:num w:numId="8" w16cid:durableId="733623198">
    <w:abstractNumId w:val="0"/>
  </w:num>
  <w:num w:numId="9" w16cid:durableId="1917475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52"/>
    <w:rsid w:val="00102F88"/>
    <w:rsid w:val="00245BA7"/>
    <w:rsid w:val="002A2B44"/>
    <w:rsid w:val="002A6D3C"/>
    <w:rsid w:val="00313DB4"/>
    <w:rsid w:val="0034463D"/>
    <w:rsid w:val="003D69A1"/>
    <w:rsid w:val="003F67DC"/>
    <w:rsid w:val="004134DC"/>
    <w:rsid w:val="00414FF5"/>
    <w:rsid w:val="0041622A"/>
    <w:rsid w:val="00506473"/>
    <w:rsid w:val="00526819"/>
    <w:rsid w:val="00584570"/>
    <w:rsid w:val="005D6C0F"/>
    <w:rsid w:val="00756052"/>
    <w:rsid w:val="008701BB"/>
    <w:rsid w:val="0088122E"/>
    <w:rsid w:val="00A465F4"/>
    <w:rsid w:val="00A70FCE"/>
    <w:rsid w:val="00A94CBB"/>
    <w:rsid w:val="00AB16B4"/>
    <w:rsid w:val="00AB24F0"/>
    <w:rsid w:val="00AB4B45"/>
    <w:rsid w:val="00AC5C3D"/>
    <w:rsid w:val="00AF2EAA"/>
    <w:rsid w:val="00D03A6D"/>
    <w:rsid w:val="00D15490"/>
    <w:rsid w:val="00EF4F76"/>
    <w:rsid w:val="00FB33E4"/>
    <w:rsid w:val="00FF0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96437"/>
  <w15:docId w15:val="{262F0DE8-4A31-4B16-BA47-4DBA74B9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052"/>
    <w:pPr>
      <w:widowControl w:val="0"/>
      <w:jc w:val="both"/>
    </w:pPr>
  </w:style>
  <w:style w:type="paragraph" w:styleId="1">
    <w:name w:val="heading 1"/>
    <w:basedOn w:val="a"/>
    <w:link w:val="10"/>
    <w:qFormat/>
    <w:rsid w:val="00414FF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qFormat/>
    <w:rsid w:val="00414FF5"/>
    <w:pPr>
      <w:widowControl/>
      <w:spacing w:before="100" w:beforeAutospacing="1" w:after="100" w:afterAutospacing="1"/>
      <w:jc w:val="left"/>
      <w:outlineLvl w:val="1"/>
    </w:pPr>
    <w:rPr>
      <w:rFonts w:ascii="宋体" w:eastAsia="宋体" w:hAnsi="宋体" w:cs="宋体"/>
      <w:b/>
      <w:bCs/>
      <w:kern w:val="0"/>
      <w:sz w:val="36"/>
      <w:szCs w:val="36"/>
    </w:rPr>
  </w:style>
  <w:style w:type="paragraph" w:styleId="9">
    <w:name w:val="heading 9"/>
    <w:basedOn w:val="a"/>
    <w:next w:val="a"/>
    <w:link w:val="90"/>
    <w:uiPriority w:val="9"/>
    <w:unhideWhenUsed/>
    <w:qFormat/>
    <w:rsid w:val="003D69A1"/>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756052"/>
    <w:rPr>
      <w:color w:val="0000FF" w:themeColor="hyperlink"/>
      <w:u w:val="single"/>
    </w:rPr>
  </w:style>
  <w:style w:type="paragraph" w:styleId="a4">
    <w:name w:val="List Paragraph"/>
    <w:basedOn w:val="a"/>
    <w:uiPriority w:val="34"/>
    <w:qFormat/>
    <w:rsid w:val="00756052"/>
    <w:pPr>
      <w:ind w:firstLineChars="200" w:firstLine="420"/>
    </w:pPr>
  </w:style>
  <w:style w:type="character" w:styleId="a5">
    <w:name w:val="FollowedHyperlink"/>
    <w:basedOn w:val="a0"/>
    <w:unhideWhenUsed/>
    <w:rsid w:val="00FB33E4"/>
    <w:rPr>
      <w:color w:val="800080" w:themeColor="followedHyperlink"/>
      <w:u w:val="single"/>
    </w:rPr>
  </w:style>
  <w:style w:type="character" w:customStyle="1" w:styleId="90">
    <w:name w:val="标题 9 字符"/>
    <w:basedOn w:val="a0"/>
    <w:link w:val="9"/>
    <w:uiPriority w:val="9"/>
    <w:rsid w:val="003D69A1"/>
    <w:rPr>
      <w:rFonts w:asciiTheme="majorHAnsi" w:eastAsiaTheme="majorEastAsia" w:hAnsiTheme="majorHAnsi" w:cstheme="majorBidi"/>
      <w:szCs w:val="21"/>
    </w:rPr>
  </w:style>
  <w:style w:type="paragraph" w:styleId="a6">
    <w:name w:val="Intense Quote"/>
    <w:basedOn w:val="a"/>
    <w:next w:val="a"/>
    <w:link w:val="a7"/>
    <w:uiPriority w:val="30"/>
    <w:qFormat/>
    <w:rsid w:val="0088122E"/>
    <w:pPr>
      <w:pBdr>
        <w:bottom w:val="single" w:sz="4" w:space="4" w:color="4F81BD" w:themeColor="accent1"/>
      </w:pBdr>
      <w:spacing w:before="200" w:after="280"/>
      <w:ind w:left="936" w:right="936"/>
    </w:pPr>
    <w:rPr>
      <w:b/>
      <w:bCs/>
      <w:i/>
      <w:iCs/>
      <w:color w:val="4F81BD" w:themeColor="accent1"/>
    </w:rPr>
  </w:style>
  <w:style w:type="character" w:customStyle="1" w:styleId="a7">
    <w:name w:val="明显引用 字符"/>
    <w:basedOn w:val="a0"/>
    <w:link w:val="a6"/>
    <w:uiPriority w:val="30"/>
    <w:rsid w:val="0088122E"/>
    <w:rPr>
      <w:b/>
      <w:bCs/>
      <w:i/>
      <w:iCs/>
      <w:color w:val="4F81BD" w:themeColor="accent1"/>
    </w:rPr>
  </w:style>
  <w:style w:type="paragraph" w:styleId="a8">
    <w:name w:val="header"/>
    <w:basedOn w:val="a"/>
    <w:link w:val="a9"/>
    <w:unhideWhenUsed/>
    <w:rsid w:val="003F67DC"/>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3F67DC"/>
    <w:rPr>
      <w:sz w:val="18"/>
      <w:szCs w:val="18"/>
    </w:rPr>
  </w:style>
  <w:style w:type="paragraph" w:styleId="aa">
    <w:name w:val="footer"/>
    <w:basedOn w:val="a"/>
    <w:link w:val="ab"/>
    <w:unhideWhenUsed/>
    <w:rsid w:val="003F67DC"/>
    <w:pPr>
      <w:tabs>
        <w:tab w:val="center" w:pos="4153"/>
        <w:tab w:val="right" w:pos="8306"/>
      </w:tabs>
      <w:snapToGrid w:val="0"/>
      <w:jc w:val="left"/>
    </w:pPr>
    <w:rPr>
      <w:sz w:val="18"/>
      <w:szCs w:val="18"/>
    </w:rPr>
  </w:style>
  <w:style w:type="character" w:customStyle="1" w:styleId="ab">
    <w:name w:val="页脚 字符"/>
    <w:basedOn w:val="a0"/>
    <w:link w:val="aa"/>
    <w:uiPriority w:val="99"/>
    <w:rsid w:val="003F67DC"/>
    <w:rPr>
      <w:sz w:val="18"/>
      <w:szCs w:val="18"/>
    </w:rPr>
  </w:style>
  <w:style w:type="paragraph" w:customStyle="1" w:styleId="Default">
    <w:name w:val="Default"/>
    <w:rsid w:val="00414FF5"/>
    <w:pPr>
      <w:widowControl w:val="0"/>
      <w:autoSpaceDE w:val="0"/>
      <w:autoSpaceDN w:val="0"/>
      <w:adjustRightInd w:val="0"/>
    </w:pPr>
    <w:rPr>
      <w:rFonts w:ascii="Times New Roman" w:eastAsia="宋体" w:hAnsi="Times New Roman" w:cs="Times New Roman"/>
      <w:color w:val="000000"/>
      <w:kern w:val="0"/>
      <w:sz w:val="24"/>
      <w:szCs w:val="24"/>
    </w:rPr>
  </w:style>
  <w:style w:type="character" w:customStyle="1" w:styleId="10">
    <w:name w:val="标题 1 字符"/>
    <w:basedOn w:val="a0"/>
    <w:link w:val="1"/>
    <w:rsid w:val="00414FF5"/>
    <w:rPr>
      <w:rFonts w:ascii="宋体" w:eastAsia="宋体" w:hAnsi="宋体" w:cs="宋体"/>
      <w:b/>
      <w:bCs/>
      <w:kern w:val="36"/>
      <w:sz w:val="48"/>
      <w:szCs w:val="48"/>
    </w:rPr>
  </w:style>
  <w:style w:type="character" w:customStyle="1" w:styleId="20">
    <w:name w:val="标题 2 字符"/>
    <w:basedOn w:val="a0"/>
    <w:link w:val="2"/>
    <w:rsid w:val="00414FF5"/>
    <w:rPr>
      <w:rFonts w:ascii="宋体" w:eastAsia="宋体" w:hAnsi="宋体" w:cs="宋体"/>
      <w:b/>
      <w:bCs/>
      <w:kern w:val="0"/>
      <w:sz w:val="36"/>
      <w:szCs w:val="36"/>
    </w:rPr>
  </w:style>
  <w:style w:type="character" w:styleId="ac">
    <w:name w:val="Strong"/>
    <w:qFormat/>
    <w:rsid w:val="00414FF5"/>
    <w:rPr>
      <w:b/>
      <w:bCs/>
    </w:rPr>
  </w:style>
  <w:style w:type="character" w:customStyle="1" w:styleId="apple-converted-space">
    <w:name w:val="apple-converted-space"/>
    <w:basedOn w:val="a0"/>
    <w:rsid w:val="00414FF5"/>
  </w:style>
  <w:style w:type="character" w:customStyle="1" w:styleId="authorname">
    <w:name w:val="authorname"/>
    <w:basedOn w:val="a0"/>
    <w:rsid w:val="00414FF5"/>
  </w:style>
  <w:style w:type="character" w:customStyle="1" w:styleId="u-sronly">
    <w:name w:val="u-sronly"/>
    <w:basedOn w:val="a0"/>
    <w:rsid w:val="00414FF5"/>
  </w:style>
  <w:style w:type="character" w:customStyle="1" w:styleId="MemberType">
    <w:name w:val="MemberType"/>
    <w:rsid w:val="00414FF5"/>
    <w:rPr>
      <w:rFonts w:ascii="Times New Roman" w:hAnsi="Times New Roman" w:cs="Times New Roman"/>
      <w:i/>
      <w:iCs/>
      <w:sz w:val="22"/>
      <w:szCs w:val="22"/>
    </w:rPr>
  </w:style>
  <w:style w:type="character" w:customStyle="1" w:styleId="Char">
    <w:name w:val="页眉 Char"/>
    <w:rsid w:val="00414FF5"/>
    <w:rPr>
      <w:kern w:val="2"/>
      <w:sz w:val="18"/>
      <w:szCs w:val="18"/>
    </w:rPr>
  </w:style>
  <w:style w:type="character" w:customStyle="1" w:styleId="Char0">
    <w:name w:val="页脚 Char"/>
    <w:rsid w:val="00414FF5"/>
    <w:rPr>
      <w:kern w:val="2"/>
      <w:sz w:val="18"/>
      <w:szCs w:val="18"/>
    </w:rPr>
  </w:style>
  <w:style w:type="paragraph" w:customStyle="1" w:styleId="references">
    <w:name w:val="references"/>
    <w:basedOn w:val="a"/>
    <w:rsid w:val="00414FF5"/>
    <w:pPr>
      <w:numPr>
        <w:numId w:val="7"/>
      </w:numPr>
    </w:pPr>
    <w:rPr>
      <w:rFonts w:ascii="Times New Roman" w:eastAsia="宋体" w:hAnsi="Times New Roman" w:cs="Times New Roman"/>
      <w:szCs w:val="24"/>
    </w:rPr>
  </w:style>
  <w:style w:type="character" w:styleId="ad">
    <w:name w:val="annotation reference"/>
    <w:rsid w:val="00414FF5"/>
    <w:rPr>
      <w:sz w:val="21"/>
      <w:szCs w:val="21"/>
    </w:rPr>
  </w:style>
  <w:style w:type="paragraph" w:styleId="ae">
    <w:name w:val="annotation text"/>
    <w:basedOn w:val="a"/>
    <w:link w:val="11"/>
    <w:rsid w:val="00414FF5"/>
    <w:pPr>
      <w:jc w:val="left"/>
    </w:pPr>
    <w:rPr>
      <w:rFonts w:ascii="Times New Roman" w:eastAsia="宋体" w:hAnsi="Times New Roman" w:cs="Times New Roman"/>
      <w:szCs w:val="24"/>
    </w:rPr>
  </w:style>
  <w:style w:type="character" w:customStyle="1" w:styleId="af">
    <w:name w:val="批注文字 字符"/>
    <w:basedOn w:val="a0"/>
    <w:uiPriority w:val="99"/>
    <w:semiHidden/>
    <w:rsid w:val="00414FF5"/>
  </w:style>
  <w:style w:type="character" w:customStyle="1" w:styleId="11">
    <w:name w:val="批注文字 字符1"/>
    <w:link w:val="ae"/>
    <w:rsid w:val="00414FF5"/>
    <w:rPr>
      <w:rFonts w:ascii="Times New Roman" w:eastAsia="宋体" w:hAnsi="Times New Roman" w:cs="Times New Roman"/>
      <w:szCs w:val="24"/>
    </w:rPr>
  </w:style>
  <w:style w:type="paragraph" w:styleId="af0">
    <w:name w:val="annotation subject"/>
    <w:basedOn w:val="ae"/>
    <w:next w:val="ae"/>
    <w:link w:val="12"/>
    <w:rsid w:val="00414FF5"/>
    <w:rPr>
      <w:b/>
      <w:bCs/>
    </w:rPr>
  </w:style>
  <w:style w:type="character" w:customStyle="1" w:styleId="af1">
    <w:name w:val="批注主题 字符"/>
    <w:basedOn w:val="af"/>
    <w:uiPriority w:val="99"/>
    <w:semiHidden/>
    <w:rsid w:val="00414FF5"/>
    <w:rPr>
      <w:b/>
      <w:bCs/>
    </w:rPr>
  </w:style>
  <w:style w:type="character" w:customStyle="1" w:styleId="12">
    <w:name w:val="批注主题 字符1"/>
    <w:link w:val="af0"/>
    <w:rsid w:val="00414FF5"/>
    <w:rPr>
      <w:rFonts w:ascii="Times New Roman" w:eastAsia="宋体" w:hAnsi="Times New Roman" w:cs="Times New Roman"/>
      <w:b/>
      <w:bCs/>
      <w:szCs w:val="24"/>
    </w:rPr>
  </w:style>
  <w:style w:type="paragraph" w:styleId="af2">
    <w:name w:val="Balloon Text"/>
    <w:basedOn w:val="a"/>
    <w:link w:val="13"/>
    <w:rsid w:val="00414FF5"/>
    <w:rPr>
      <w:rFonts w:ascii="Times New Roman" w:eastAsia="宋体" w:hAnsi="Times New Roman" w:cs="Times New Roman"/>
      <w:sz w:val="18"/>
      <w:szCs w:val="18"/>
    </w:rPr>
  </w:style>
  <w:style w:type="character" w:customStyle="1" w:styleId="af3">
    <w:name w:val="批注框文本 字符"/>
    <w:basedOn w:val="a0"/>
    <w:uiPriority w:val="99"/>
    <w:semiHidden/>
    <w:rsid w:val="00414FF5"/>
    <w:rPr>
      <w:sz w:val="18"/>
      <w:szCs w:val="18"/>
    </w:rPr>
  </w:style>
  <w:style w:type="character" w:customStyle="1" w:styleId="13">
    <w:name w:val="批注框文本 字符1"/>
    <w:link w:val="af2"/>
    <w:rsid w:val="00414FF5"/>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dgjsxb.ces-transaction.com/CN/abstract/abstract6324.shtml" TargetMode="External"/><Relationship Id="rId21" Type="http://schemas.openxmlformats.org/officeDocument/2006/relationships/hyperlink" Target="http://dgjsxb.ces-transaction.com/CN/10.19595/j.cnki.1000-6753.tces.191369" TargetMode="External"/><Relationship Id="rId42" Type="http://schemas.openxmlformats.org/officeDocument/2006/relationships/hyperlink" Target="http://dgjsxb.ces-transaction.com/CN/abstract/abstract7115.shtml" TargetMode="External"/><Relationship Id="rId63" Type="http://schemas.openxmlformats.org/officeDocument/2006/relationships/hyperlink" Target="http://dgjsxb.ces-transaction.com/CN/abstract/abstract6523.shtml" TargetMode="External"/><Relationship Id="rId84" Type="http://schemas.openxmlformats.org/officeDocument/2006/relationships/hyperlink" Target="http://dgjsxb.ces-transaction.com/CN/10.19595/j.cnki.1000-6753.tces.191612" TargetMode="External"/><Relationship Id="rId138" Type="http://schemas.openxmlformats.org/officeDocument/2006/relationships/hyperlink" Target="http://dgjsxb.ces-transaction.com/CN/abstract/abstract6276.shtml" TargetMode="External"/><Relationship Id="rId107" Type="http://schemas.openxmlformats.org/officeDocument/2006/relationships/hyperlink" Target="http://dgjsxb.ces-transaction.com/CN/abstract/abstract7066.shtml" TargetMode="External"/><Relationship Id="rId11" Type="http://schemas.openxmlformats.org/officeDocument/2006/relationships/hyperlink" Target="http://dgjsxb.ces-transaction.com/CN/10.19595/j.cnki.1000-6753.tces.191617" TargetMode="External"/><Relationship Id="rId32" Type="http://schemas.openxmlformats.org/officeDocument/2006/relationships/hyperlink" Target="https://www.wanfangdata.com.cn/perio/detail.do?perio_id=dgjsxb&amp;perio_title=%E7%94%B5%E5%B7%A5%E6%8A%80%E6%9C%AF%E5%AD%A6%E6%8A%A5&amp;publish_year=2021&amp;issue_num=4&amp;tabId=article" TargetMode="External"/><Relationship Id="rId37" Type="http://schemas.openxmlformats.org/officeDocument/2006/relationships/hyperlink" Target="http://dgjsxb.ces-transaction.com/CN/abstract/abstract6936.shtml" TargetMode="External"/><Relationship Id="rId53" Type="http://schemas.openxmlformats.org/officeDocument/2006/relationships/hyperlink" Target="http://dgjsxb.ces-transaction.com/CN/abstract/abstract6498.shtml" TargetMode="External"/><Relationship Id="rId58" Type="http://schemas.openxmlformats.org/officeDocument/2006/relationships/hyperlink" Target="http://dgjsxb.ces-transaction.com/CN/abstract/abstract6744.shtml" TargetMode="External"/><Relationship Id="rId74" Type="http://schemas.openxmlformats.org/officeDocument/2006/relationships/hyperlink" Target="http://dgjsxb.ces-transaction.com/CN/abstract/abstract7147.shtml" TargetMode="External"/><Relationship Id="rId79" Type="http://schemas.openxmlformats.org/officeDocument/2006/relationships/hyperlink" Target="http://dgjsxb.ces-transaction.com/CN/10.19595/j.cnki.1000-6753.tces.210840" TargetMode="External"/><Relationship Id="rId102" Type="http://schemas.openxmlformats.org/officeDocument/2006/relationships/hyperlink" Target="http://dgjsxb.ces-transaction.com/CN/abstract/abstract6567.shtml" TargetMode="External"/><Relationship Id="rId123" Type="http://schemas.openxmlformats.org/officeDocument/2006/relationships/hyperlink" Target="http://dgjsxb.ces-transaction.com/CN/10.19595/j.cnki.1000-6753.tces.201257" TargetMode="External"/><Relationship Id="rId128" Type="http://schemas.openxmlformats.org/officeDocument/2006/relationships/hyperlink" Target="http://dgjsxb.ces-transaction.com/CN/10.19595/j.cnki.1000-6753.tces.201227" TargetMode="External"/><Relationship Id="rId5" Type="http://schemas.openxmlformats.org/officeDocument/2006/relationships/footnotes" Target="footnotes.xml"/><Relationship Id="rId90" Type="http://schemas.openxmlformats.org/officeDocument/2006/relationships/hyperlink" Target="http://dgjsxb.ces-transaction.com/CN/10.19595/j.cnki.1000-6753.tces.210057" TargetMode="External"/><Relationship Id="rId95" Type="http://schemas.openxmlformats.org/officeDocument/2006/relationships/hyperlink" Target="http://dgjsxb.ces-transaction.com/CN/10.19595/j.cnki.1000-6753.tces.200023" TargetMode="External"/><Relationship Id="rId22" Type="http://schemas.openxmlformats.org/officeDocument/2006/relationships/hyperlink" Target="http://dgjsxb.ces-transaction.com/CN/10.19595/j.cnki.1000-6753.tces.200817" TargetMode="External"/><Relationship Id="rId27" Type="http://schemas.openxmlformats.org/officeDocument/2006/relationships/hyperlink" Target="https://kns.cnki.net/kns8/Detail?sdb=CJFD&amp;sfield=%e4%bd%9c%e8%80%85&amp;skey=%e6%b1%aa%e5%87%a4%e7%bf%94&amp;scode=000036678951&amp;acode=000036678951" TargetMode="External"/><Relationship Id="rId43" Type="http://schemas.openxmlformats.org/officeDocument/2006/relationships/hyperlink" Target="http://dgjsxb.ces-transaction.com/CN/abstract/abstract6807.shtml" TargetMode="External"/><Relationship Id="rId48" Type="http://schemas.openxmlformats.org/officeDocument/2006/relationships/hyperlink" Target="http://dgjsxb.ces-transaction.com/CN/abstract/abstract7034.shtml" TargetMode="External"/><Relationship Id="rId64" Type="http://schemas.openxmlformats.org/officeDocument/2006/relationships/hyperlink" Target="http://dgjsxb.ces-transaction.com/CN/abstract/abstract6310.shtml" TargetMode="External"/><Relationship Id="rId69" Type="http://schemas.openxmlformats.org/officeDocument/2006/relationships/hyperlink" Target="http://dgjsxb.ces-transaction.com/CN/abstract/abstract7471.shtml" TargetMode="External"/><Relationship Id="rId113" Type="http://schemas.openxmlformats.org/officeDocument/2006/relationships/hyperlink" Target="http://dgjsxb.ces-transaction.com/CN/abstract/abstract7283.shtml" TargetMode="External"/><Relationship Id="rId118" Type="http://schemas.openxmlformats.org/officeDocument/2006/relationships/hyperlink" Target="http://dgjsxb.ces-transaction.com/CN/abstract/abstract6292.shtml" TargetMode="External"/><Relationship Id="rId134" Type="http://schemas.openxmlformats.org/officeDocument/2006/relationships/hyperlink" Target="http://dgjsxb.ces-transaction.com/CN/abstract/abstract7524.shtml" TargetMode="External"/><Relationship Id="rId139" Type="http://schemas.openxmlformats.org/officeDocument/2006/relationships/hyperlink" Target="http://dgjsxb.ces-transaction.com/CN/abstract/abstract6840.shtml" TargetMode="External"/><Relationship Id="rId80" Type="http://schemas.openxmlformats.org/officeDocument/2006/relationships/hyperlink" Target="http://dgjsxb.ces-transaction.com/CN/10.19595/j.cnki.1000-6753.tces.210266" TargetMode="External"/><Relationship Id="rId85" Type="http://schemas.openxmlformats.org/officeDocument/2006/relationships/hyperlink" Target="http://dgjsxb.ces-transaction.com/CN/10.19595/j.cnki.1000-6753.tces.210056" TargetMode="External"/><Relationship Id="rId12" Type="http://schemas.openxmlformats.org/officeDocument/2006/relationships/hyperlink" Target="http://dgjsxb.ces-transaction.com/CN/10.19595/j.cnki.1000-6753.tces.190293" TargetMode="External"/><Relationship Id="rId17" Type="http://schemas.openxmlformats.org/officeDocument/2006/relationships/hyperlink" Target="http://dgjsxb.ces-transaction.com/CN/10.19595/j.cnki.1000-6753.tces.201296" TargetMode="External"/><Relationship Id="rId33" Type="http://schemas.openxmlformats.org/officeDocument/2006/relationships/hyperlink" Target="http://dgjsxb.ces-transaction.com/CN/abstract/abstract6800.shtml" TargetMode="External"/><Relationship Id="rId38" Type="http://schemas.openxmlformats.org/officeDocument/2006/relationships/hyperlink" Target="http://dgjsxb.ces-transaction.com/CN/abstract/abstract6946.shtml" TargetMode="External"/><Relationship Id="rId59" Type="http://schemas.openxmlformats.org/officeDocument/2006/relationships/hyperlink" Target="http://dgjsxb.ces-transaction.com/CN/abstract/abstract6496.shtml" TargetMode="External"/><Relationship Id="rId103" Type="http://schemas.openxmlformats.org/officeDocument/2006/relationships/hyperlink" Target="http://dgjsxb.ces-transaction.com/CN/abstract/abstract6820.shtml" TargetMode="External"/><Relationship Id="rId108" Type="http://schemas.openxmlformats.org/officeDocument/2006/relationships/hyperlink" Target="http://dgjsxb.ces-transaction.com/CN/abstract/abstract7416.shtml" TargetMode="External"/><Relationship Id="rId124" Type="http://schemas.openxmlformats.org/officeDocument/2006/relationships/hyperlink" Target="http://dgjsxb.ces-transaction.com/CN/10.19595/j.cnki.1000-6753.tces.201254" TargetMode="External"/><Relationship Id="rId129" Type="http://schemas.openxmlformats.org/officeDocument/2006/relationships/hyperlink" Target="http://dgjsxb.ces-transaction.com/CN/10.19595/j.cnki.1000-6753.tces.200150" TargetMode="External"/><Relationship Id="rId54" Type="http://schemas.openxmlformats.org/officeDocument/2006/relationships/hyperlink" Target="http://dgjsxb.ces-transaction.com/CN/abstract/abstract6453.shtml" TargetMode="External"/><Relationship Id="rId70" Type="http://schemas.openxmlformats.org/officeDocument/2006/relationships/hyperlink" Target="http://dgjsxb.ces-transaction.com/CN/abstract/abstract7050.shtml" TargetMode="External"/><Relationship Id="rId75" Type="http://schemas.openxmlformats.org/officeDocument/2006/relationships/hyperlink" Target="http://dgjsxb.ces-transaction.com/CN/abstract/abstract7307.shtml" TargetMode="External"/><Relationship Id="rId91" Type="http://schemas.openxmlformats.org/officeDocument/2006/relationships/hyperlink" Target="http://dgjsxb.ces-transaction.com/CN/10.19595/j.cnki.1000-6753.tces.191672" TargetMode="External"/><Relationship Id="rId96" Type="http://schemas.openxmlformats.org/officeDocument/2006/relationships/hyperlink" Target="http://dgjsxb.ces-transaction.com/CN/abstract/abstract6323.shtml"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dgjsxb.ces-transaction.com/CN/10.19595/j.cnki.1000-6753.tces.190848" TargetMode="External"/><Relationship Id="rId28" Type="http://schemas.openxmlformats.org/officeDocument/2006/relationships/hyperlink" Target="https://kns.cnki.net/kns8/Detail?sdb=CJFD&amp;sfield=%e4%bd%9c%e8%80%85&amp;skey=%e6%9f%af%e6%a0%8b%e6%a2%81&amp;scode=000024824735&amp;acode=000024824735" TargetMode="External"/><Relationship Id="rId49" Type="http://schemas.openxmlformats.org/officeDocument/2006/relationships/hyperlink" Target="http://dgjsxb.ces-transaction.com/CN/abstract/abstract6923.shtml" TargetMode="External"/><Relationship Id="rId114" Type="http://schemas.openxmlformats.org/officeDocument/2006/relationships/hyperlink" Target="http://dgjsxb.ces-transaction.com/CN/abstract/abstract7390.shtml" TargetMode="External"/><Relationship Id="rId119" Type="http://schemas.openxmlformats.org/officeDocument/2006/relationships/hyperlink" Target="http://dgjsxb.ces-transaction.com/CN/abstract/abstract6565.shtml" TargetMode="External"/><Relationship Id="rId44" Type="http://schemas.openxmlformats.org/officeDocument/2006/relationships/hyperlink" Target="http://dgjsxb.ces-transaction.com/CN/abstract/abstract7140.shtml" TargetMode="External"/><Relationship Id="rId60" Type="http://schemas.openxmlformats.org/officeDocument/2006/relationships/hyperlink" Target="http://dgjsxb.ces-transaction.com/CN/abstract/abstract6364.shtml" TargetMode="External"/><Relationship Id="rId65" Type="http://schemas.openxmlformats.org/officeDocument/2006/relationships/hyperlink" Target="http://dgjsxb.ces-transaction.com/CN/abstract/abstract6309.shtml" TargetMode="External"/><Relationship Id="rId81" Type="http://schemas.openxmlformats.org/officeDocument/2006/relationships/hyperlink" Target="http://dgjsxb.ces-transaction.com/CN/10.19595/j.cnki.1000-6753.tces.201033" TargetMode="External"/><Relationship Id="rId86" Type="http://schemas.openxmlformats.org/officeDocument/2006/relationships/hyperlink" Target="http://dgjsxb.ces-transaction.com/CN/10.19595/j.cnki.1000-6753.tces.210164" TargetMode="External"/><Relationship Id="rId130" Type="http://schemas.openxmlformats.org/officeDocument/2006/relationships/hyperlink" Target="http://dgjsxb.ces-transaction.com/CN/10.19595/j.cnki.1000-6753.tces.201227" TargetMode="External"/><Relationship Id="rId135" Type="http://schemas.openxmlformats.org/officeDocument/2006/relationships/hyperlink" Target="http://dgjsxb.ces-transaction.com/CN/abstract/abstract7009.shtml" TargetMode="External"/><Relationship Id="rId13" Type="http://schemas.openxmlformats.org/officeDocument/2006/relationships/hyperlink" Target="http://dgjsxb.ces-transaction.com/CN/10.19595/j.cnki.1000-6753.tces.191051" TargetMode="External"/><Relationship Id="rId18" Type="http://schemas.openxmlformats.org/officeDocument/2006/relationships/hyperlink" Target="http://dgjsxb.ces-transaction.com/CN/10.19595/j.cnki.1000-6753.tces.201465" TargetMode="External"/><Relationship Id="rId39" Type="http://schemas.openxmlformats.org/officeDocument/2006/relationships/hyperlink" Target="http://dgjsxb.ces-transaction.com/CN/abstract/abstract6958.shtml" TargetMode="External"/><Relationship Id="rId109" Type="http://schemas.openxmlformats.org/officeDocument/2006/relationships/hyperlink" Target="http://dgjsxb.ces-transaction.com/CN/abstract/abstract6824.shtml" TargetMode="External"/><Relationship Id="rId34" Type="http://schemas.openxmlformats.org/officeDocument/2006/relationships/hyperlink" Target="http://dgjsxb.ces-transaction.com/CN/abstract/abstract6953.shtml" TargetMode="External"/><Relationship Id="rId50" Type="http://schemas.openxmlformats.org/officeDocument/2006/relationships/hyperlink" Target="http://dgjsxb.ces-transaction.com/CN/abstract/abstract6928.shtml" TargetMode="External"/><Relationship Id="rId55" Type="http://schemas.openxmlformats.org/officeDocument/2006/relationships/hyperlink" Target="http://dgjsxb.ces-transaction.com/CN/abstract/abstract6391.shtml" TargetMode="External"/><Relationship Id="rId76" Type="http://schemas.openxmlformats.org/officeDocument/2006/relationships/hyperlink" Target="http://dgjsxb.ces-transaction.com/CN/10.19595/j.cnki.1000-6753.tces.201528" TargetMode="External"/><Relationship Id="rId97" Type="http://schemas.openxmlformats.org/officeDocument/2006/relationships/hyperlink" Target="http://dgjsxb.ces-transaction.com/CN/abstract/abstract6541.shtml" TargetMode="External"/><Relationship Id="rId104" Type="http://schemas.openxmlformats.org/officeDocument/2006/relationships/hyperlink" Target="http://dgjsxb.ces-transaction.com/CN/abstract/abstract7339.shtml" TargetMode="External"/><Relationship Id="rId120" Type="http://schemas.openxmlformats.org/officeDocument/2006/relationships/hyperlink" Target="http://dgjsxb.ces-transaction.com/CN/abstract/abstract6696.shtml" TargetMode="External"/><Relationship Id="rId125" Type="http://schemas.openxmlformats.org/officeDocument/2006/relationships/hyperlink" Target="http://dgjsxb.ces-transaction.com/CN/10.19595/j.cnki.1000-6753.tces.201110" TargetMode="External"/><Relationship Id="rId141" Type="http://schemas.openxmlformats.org/officeDocument/2006/relationships/theme" Target="theme/theme1.xml"/><Relationship Id="rId7" Type="http://schemas.openxmlformats.org/officeDocument/2006/relationships/hyperlink" Target="http://dgjsxb.ces-transaction.com/CN/10.19595/j.cnki.1000-6753.tces.190106" TargetMode="External"/><Relationship Id="rId71" Type="http://schemas.openxmlformats.org/officeDocument/2006/relationships/hyperlink" Target="http://dgjsxb.ces-transaction.com/CN/abstract/abstract6522.shtml" TargetMode="External"/><Relationship Id="rId92" Type="http://schemas.openxmlformats.org/officeDocument/2006/relationships/hyperlink" Target="http://dgjsxb.ces-transaction.com/CN/10.19595/j.cnki.1000-6753.tces.190502" TargetMode="External"/><Relationship Id="rId2" Type="http://schemas.openxmlformats.org/officeDocument/2006/relationships/styles" Target="styles.xml"/><Relationship Id="rId29" Type="http://schemas.openxmlformats.org/officeDocument/2006/relationships/hyperlink" Target="http://dgjsxb.ces-transaction.com/CN/abstract/abstract6802.shtml" TargetMode="External"/><Relationship Id="rId24" Type="http://schemas.openxmlformats.org/officeDocument/2006/relationships/hyperlink" Target="http://dgjsxb.ces-transaction.com/CN/10.19595/j.cnki.1000-6753.tces.201350" TargetMode="External"/><Relationship Id="rId40" Type="http://schemas.openxmlformats.org/officeDocument/2006/relationships/hyperlink" Target="http://dgjsxb.ces-transaction.com/CN/abstract/abstract6959.shtml" TargetMode="External"/><Relationship Id="rId45" Type="http://schemas.openxmlformats.org/officeDocument/2006/relationships/hyperlink" Target="http://dgjsxb.ces-transaction.com/CN/abstract/abstract7117.shtml" TargetMode="External"/><Relationship Id="rId66" Type="http://schemas.openxmlformats.org/officeDocument/2006/relationships/hyperlink" Target="http://dgjsxb.ces-transaction.com/CN/abstract/abstract7394.shtml" TargetMode="External"/><Relationship Id="rId87" Type="http://schemas.openxmlformats.org/officeDocument/2006/relationships/hyperlink" Target="http://dgjsxb.ces-transaction.com/CN/10.19595/j.cnki.1000-6753.tces.201324" TargetMode="External"/><Relationship Id="rId110" Type="http://schemas.openxmlformats.org/officeDocument/2006/relationships/hyperlink" Target="http://dgjsxb.ces-transaction.com/CN/abstract/abstract5511.shtml" TargetMode="External"/><Relationship Id="rId115" Type="http://schemas.openxmlformats.org/officeDocument/2006/relationships/hyperlink" Target="http://dgjsxb.ces-transaction.com/CN/abstract/abstract7465.shtml" TargetMode="External"/><Relationship Id="rId131" Type="http://schemas.openxmlformats.org/officeDocument/2006/relationships/hyperlink" Target="http://dgjsxb.ces-transaction.com/CN/10.19595/j.cnki.1000-6753.tces.200091" TargetMode="External"/><Relationship Id="rId136" Type="http://schemas.openxmlformats.org/officeDocument/2006/relationships/hyperlink" Target="http://dgjsxb.ces-transaction.com/CN/abstract/abstract6841.shtml" TargetMode="External"/><Relationship Id="rId61" Type="http://schemas.openxmlformats.org/officeDocument/2006/relationships/hyperlink" Target="http://dgjsxb.ces-transaction.com/CN/abstract/abstract6265.shtml" TargetMode="External"/><Relationship Id="rId82" Type="http://schemas.openxmlformats.org/officeDocument/2006/relationships/hyperlink" Target="http://dgjsxb.ces-transaction.com/CN/10.19595/j.cnki.1000-6753.tces.191567" TargetMode="External"/><Relationship Id="rId19" Type="http://schemas.openxmlformats.org/officeDocument/2006/relationships/hyperlink" Target="http://dgjsxb.ces-transaction.com/CN/10.19595/j.cnki.1000-6753.tces.201543" TargetMode="External"/><Relationship Id="rId14" Type="http://schemas.openxmlformats.org/officeDocument/2006/relationships/hyperlink" Target="http://dgjsxb.ces-transaction.com/CN/10.19595/j.cnki.1000-6753.tces.190603" TargetMode="External"/><Relationship Id="rId30" Type="http://schemas.openxmlformats.org/officeDocument/2006/relationships/hyperlink" Target="http://dgjsxb.ces-transaction.com/CN/abstract/abstract6915.shtml" TargetMode="External"/><Relationship Id="rId35" Type="http://schemas.openxmlformats.org/officeDocument/2006/relationships/hyperlink" Target="http://dgjsxb.ces-transaction.com/CN/abstract/abstract6805.shtml" TargetMode="External"/><Relationship Id="rId56" Type="http://schemas.openxmlformats.org/officeDocument/2006/relationships/hyperlink" Target="http://dgjsxb.ces-transaction.com/CN/abstract/abstract6376.shtml" TargetMode="External"/><Relationship Id="rId77" Type="http://schemas.openxmlformats.org/officeDocument/2006/relationships/hyperlink" Target="http://dgjsxb.ces-transaction.com/CN/10.19595/j.cnki.1000-6753.tces.201003" TargetMode="External"/><Relationship Id="rId100" Type="http://schemas.openxmlformats.org/officeDocument/2006/relationships/hyperlink" Target="http://dgjsxb.ces-transaction.com/CN/abstract/abstract6386.shtml" TargetMode="External"/><Relationship Id="rId105" Type="http://schemas.openxmlformats.org/officeDocument/2006/relationships/hyperlink" Target="http://dgjsxb.ces-transaction.com/CN/abstract/abstract7381.shtml" TargetMode="External"/><Relationship Id="rId126" Type="http://schemas.openxmlformats.org/officeDocument/2006/relationships/hyperlink" Target="http://dgjsxb.ces-transaction.com/CN/10.19595/j.cnki.1000-6753.tces.L90288" TargetMode="External"/><Relationship Id="rId8" Type="http://schemas.openxmlformats.org/officeDocument/2006/relationships/hyperlink" Target="http://dgjsxb.ces-transaction.com/CN/10.19595/j.cnki.1000-6753.tces.190107" TargetMode="External"/><Relationship Id="rId51" Type="http://schemas.openxmlformats.org/officeDocument/2006/relationships/hyperlink" Target="http://dgjsxb.ces-transaction.com/CN/abstract/abstract6956.shtml" TargetMode="External"/><Relationship Id="rId72" Type="http://schemas.openxmlformats.org/officeDocument/2006/relationships/hyperlink" Target="https://kns.cnki.net/KNS8/Detail?sfield=fn&amp;QueryID=5&amp;CurRec=4&amp;recid=&amp;FileName=DGJS202011010&amp;DbName=CJFDLAST2020&amp;DbCode=CJFD&amp;yx=A&amp;pr=&amp;URLID=11.2188.TM.20200408.1151.001" TargetMode="External"/><Relationship Id="rId93" Type="http://schemas.openxmlformats.org/officeDocument/2006/relationships/hyperlink" Target="http://dgjsxb.ces-transaction.com/CN/10.19595/j.cnki.1000-6753.tces.181793" TargetMode="External"/><Relationship Id="rId98" Type="http://schemas.openxmlformats.org/officeDocument/2006/relationships/hyperlink" Target="http://dgjsxb.ces-transaction.com/CN/abstract/abstract6644.shtml" TargetMode="External"/><Relationship Id="rId121" Type="http://schemas.openxmlformats.org/officeDocument/2006/relationships/hyperlink" Target="http://dgjsxb.ces-transaction.com/CN/abstract/abstract7013.shtml" TargetMode="External"/><Relationship Id="rId3" Type="http://schemas.openxmlformats.org/officeDocument/2006/relationships/settings" Target="settings.xml"/><Relationship Id="rId25" Type="http://schemas.openxmlformats.org/officeDocument/2006/relationships/hyperlink" Target="http://dgjsxb.ces-transaction.com/CN/10.19595/j.cnki.1000-6753.tces.210147" TargetMode="External"/><Relationship Id="rId46" Type="http://schemas.openxmlformats.org/officeDocument/2006/relationships/hyperlink" Target="http://dgjsxb.ces-transaction.com/CN/abstract/abstract7210.shtml" TargetMode="External"/><Relationship Id="rId67" Type="http://schemas.openxmlformats.org/officeDocument/2006/relationships/hyperlink" Target="http://dgjsxb.ces-transaction.com/CN/abstract/abstract6729.shtml" TargetMode="External"/><Relationship Id="rId116" Type="http://schemas.openxmlformats.org/officeDocument/2006/relationships/hyperlink" Target="http://dgjsxb.ces-transaction.com/CN/abstract/abstract6843.shtml" TargetMode="External"/><Relationship Id="rId137" Type="http://schemas.openxmlformats.org/officeDocument/2006/relationships/hyperlink" Target="http://dgjsxb.ces-transaction.com/CN/abstract/abstract7058.shtml" TargetMode="External"/><Relationship Id="rId20" Type="http://schemas.openxmlformats.org/officeDocument/2006/relationships/hyperlink" Target="http://dgjsxb.ces-transaction.com/CN/10.19595/j.cnki.1000-6753.tces.L90222" TargetMode="External"/><Relationship Id="rId41" Type="http://schemas.openxmlformats.org/officeDocument/2006/relationships/hyperlink" Target="http://dgjsxb.ces-transaction.com/CN/abstract/abstract7119.shtml" TargetMode="External"/><Relationship Id="rId62" Type="http://schemas.openxmlformats.org/officeDocument/2006/relationships/hyperlink" Target="http://dgjsxb.ces-transaction.com/CN/abstract/abstract6288.shtml" TargetMode="External"/><Relationship Id="rId83" Type="http://schemas.openxmlformats.org/officeDocument/2006/relationships/hyperlink" Target="http://dgjsxb.ces-transaction.com/CN/10.19595/j.cnki.1000-6753.tces.190244" TargetMode="External"/><Relationship Id="rId88" Type="http://schemas.openxmlformats.org/officeDocument/2006/relationships/hyperlink" Target="http://dgjsxb.ces-transaction.com/CN/10.19595/j.cnki.1000-6753.tces.L90036" TargetMode="External"/><Relationship Id="rId111" Type="http://schemas.openxmlformats.org/officeDocument/2006/relationships/hyperlink" Target="http://dgjsxb.ces-transaction.com/CN/abstract/abstract6828.shtml" TargetMode="External"/><Relationship Id="rId132" Type="http://schemas.openxmlformats.org/officeDocument/2006/relationships/hyperlink" Target="http://dgjsxb.ces-transaction.com/CN/10.19595/j.cnki.1000-6753.tces.190848" TargetMode="External"/><Relationship Id="rId15" Type="http://schemas.openxmlformats.org/officeDocument/2006/relationships/hyperlink" Target="http://dgjsxb.ces-transaction.com/CN/10.19595/j.cnki.1000-6753.tces.200099" TargetMode="External"/><Relationship Id="rId36" Type="http://schemas.openxmlformats.org/officeDocument/2006/relationships/hyperlink" Target="http://dgjsxb.ces-transaction.com/CN/abstract/abstract6926.shtml" TargetMode="External"/><Relationship Id="rId57" Type="http://schemas.openxmlformats.org/officeDocument/2006/relationships/hyperlink" Target="http://dgjsxb.ces-transaction.com/CN/abstract/abstract6308.shtml" TargetMode="External"/><Relationship Id="rId106" Type="http://schemas.openxmlformats.org/officeDocument/2006/relationships/hyperlink" Target="http://dgjsxb.ces-transaction.com/CN/abstract/abstract6830.shtml" TargetMode="External"/><Relationship Id="rId127" Type="http://schemas.openxmlformats.org/officeDocument/2006/relationships/hyperlink" Target="http://dgjsxb.ces-transaction.com/CN/10.19595/j.cnki.1000-6753.tces.L90288" TargetMode="External"/><Relationship Id="rId10" Type="http://schemas.openxmlformats.org/officeDocument/2006/relationships/hyperlink" Target="http://dgjsxb.ces-transaction.com/CN/10.19595/j.cnki.1000-6753.tces.191102" TargetMode="External"/><Relationship Id="rId31" Type="http://schemas.openxmlformats.org/officeDocument/2006/relationships/hyperlink" Target="https://www.wanfangdata.com.cn/perio/detail.do?perio_id=dgjsxb&amp;perio_title=%E7%94%B5%E5%B7%A5%E6%8A%80%E6%9C%AF%E5%AD%A6%E6%8A%A5&amp;publish_year=2021&amp;issue_num=4&amp;tabId=article" TargetMode="External"/><Relationship Id="rId52" Type="http://schemas.openxmlformats.org/officeDocument/2006/relationships/hyperlink" Target="http://dgjsxb.ces-transaction.com/CN/abstract/abstract6914.shtml" TargetMode="External"/><Relationship Id="rId73" Type="http://schemas.openxmlformats.org/officeDocument/2006/relationships/hyperlink" Target="http://dgjsxb.ces-transaction.com/CN/abstract/abstract6559.shtml" TargetMode="External"/><Relationship Id="rId78" Type="http://schemas.openxmlformats.org/officeDocument/2006/relationships/hyperlink" Target="http://dgjsxb.ces-transaction.com/CN/10.19595/j.cnki.1000-6753.tces.L90049" TargetMode="External"/><Relationship Id="rId94" Type="http://schemas.openxmlformats.org/officeDocument/2006/relationships/hyperlink" Target="http://dgjsxb.ces-transaction.com/CN/10.19595/j.cnki.1000-6753.tces.200071" TargetMode="External"/><Relationship Id="rId99" Type="http://schemas.openxmlformats.org/officeDocument/2006/relationships/hyperlink" Target="http://dgjsxb.ces-transaction.com/CN/abstract/abstract6625.shtml" TargetMode="External"/><Relationship Id="rId101" Type="http://schemas.openxmlformats.org/officeDocument/2006/relationships/hyperlink" Target="http://dgjsxb.ces-transaction.com/CN/abstract/abstract6455.shtml" TargetMode="External"/><Relationship Id="rId122" Type="http://schemas.openxmlformats.org/officeDocument/2006/relationships/hyperlink" Target="http://dgjsxb.ces-transaction.com/CN/10.19595/j.cnki.1000-6753.tces.191737" TargetMode="External"/><Relationship Id="rId4" Type="http://schemas.openxmlformats.org/officeDocument/2006/relationships/webSettings" Target="webSettings.xml"/><Relationship Id="rId9" Type="http://schemas.openxmlformats.org/officeDocument/2006/relationships/hyperlink" Target="http://dgjsxb.ces-transaction.com/CN/10.19595/j.cnki.1000-6753.tces.200059" TargetMode="External"/><Relationship Id="rId26" Type="http://schemas.openxmlformats.org/officeDocument/2006/relationships/hyperlink" Target="https://kns.cnki.net/kns8/Detail?sdb=CJFD&amp;sfield=%e4%bd%9c%e8%80%85&amp;skey=%e6%9d%8e%e5%ae%b6%e7%a5%a5&amp;scode=000041518153&amp;acode=000041518153" TargetMode="External"/><Relationship Id="rId47" Type="http://schemas.openxmlformats.org/officeDocument/2006/relationships/hyperlink" Target="http://dgjsxb.ces-transaction.com/CN/abstract/abstract7085.shtml" TargetMode="External"/><Relationship Id="rId68" Type="http://schemas.openxmlformats.org/officeDocument/2006/relationships/hyperlink" Target="http://dgjsxb.ces-transaction.com/CN/abstract/abstract7051.shtml" TargetMode="External"/><Relationship Id="rId89" Type="http://schemas.openxmlformats.org/officeDocument/2006/relationships/hyperlink" Target="http://dgjsxb.ces-transaction.com/CN/10.19595/j.cnki.1000-6753.tces.191717" TargetMode="External"/><Relationship Id="rId112" Type="http://schemas.openxmlformats.org/officeDocument/2006/relationships/hyperlink" Target="http://dgjsxb.ces-transaction.com/CN/abstract/abstract7081.shtml" TargetMode="External"/><Relationship Id="rId133" Type="http://schemas.openxmlformats.org/officeDocument/2006/relationships/hyperlink" Target="http://dgjsxb.ces-transaction.com/CN/abstract/abstract6285.shtml" TargetMode="External"/><Relationship Id="rId16" Type="http://schemas.openxmlformats.org/officeDocument/2006/relationships/hyperlink" Target="http://dgjsxb.ces-transaction.com/CN/10.19595/j.cnki.1000-6753.tces.2006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18</Pages>
  <Words>8968</Words>
  <Characters>51124</Characters>
  <Application>Microsoft Office Word</Application>
  <DocSecurity>0</DocSecurity>
  <Lines>426</Lines>
  <Paragraphs>119</Paragraphs>
  <ScaleCrop>false</ScaleCrop>
  <Company/>
  <LinksUpToDate>false</LinksUpToDate>
  <CharactersWithSpaces>59973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Jia Mr.</cp:lastModifiedBy>
  <cp:revision>5</cp:revision>
  <dcterms:created xsi:type="dcterms:W3CDTF">2022-03-25T06:45:00Z</dcterms:created>
  <dcterms:modified xsi:type="dcterms:W3CDTF">2023-05-10T03:41:00Z</dcterms:modified>
</cp:coreProperties>
</file>