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9198330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56F3383" w14:textId="77777777" w:rsidR="002363B2" w:rsidRDefault="002363B2" w:rsidP="002363B2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inline distT="0" distB="0" distL="0" distR="0" wp14:anchorId="2A12427B" wp14:editId="198D3EEE">
                <wp:extent cx="2662558" cy="762000"/>
                <wp:effectExtent l="0" t="0" r="0" b="0"/>
                <wp:docPr id="3" name="图片 3" descr="Q:\Lanxi的备份\数据堂LOGO副本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Q:\Lanxi的备份\数据堂LOGO副本\log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210" t="14733" r="-6210" b="20924"/>
                        <a:stretch/>
                      </pic:blipFill>
                      <pic:spPr bwMode="auto">
                        <a:xfrm>
                          <a:off x="0" y="0"/>
                          <a:ext cx="2755738" cy="788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黑体" w:eastAsia="黑体" w:hAnsi="黑体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6182139" w14:textId="77777777" w:rsidR="002363B2" w:rsidRPr="006778F8" w:rsidRDefault="00DE4AE2" w:rsidP="002363B2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黑体" w:eastAsia="黑体" w:hAnsi="黑体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黑体" w:eastAsia="黑体" w:hAnsi="黑体" w:cstheme="majorBidi" w:hint="eastAsia"/>
                  <w:caps/>
                  <w:color w:val="5B9BD5" w:themeColor="accent1"/>
                  <w:sz w:val="72"/>
                  <w:szCs w:val="72"/>
                </w:rPr>
                <w:t>旅游</w:t>
              </w:r>
              <w:r w:rsidR="008778BE">
                <w:rPr>
                  <w:rFonts w:ascii="黑体" w:eastAsia="黑体" w:hAnsi="黑体" w:cstheme="majorBidi" w:hint="eastAsia"/>
                  <w:caps/>
                  <w:color w:val="5B9BD5" w:themeColor="accent1"/>
                  <w:sz w:val="72"/>
                  <w:szCs w:val="72"/>
                </w:rPr>
                <w:t>交通指数</w:t>
              </w:r>
              <w:r w:rsidR="008778BE">
                <w:rPr>
                  <w:rFonts w:ascii="黑体" w:eastAsia="黑体" w:hAnsi="黑体" w:cstheme="majorBidi"/>
                  <w:caps/>
                  <w:color w:val="5B9BD5" w:themeColor="accent1"/>
                  <w:sz w:val="72"/>
                  <w:szCs w:val="72"/>
                </w:rPr>
                <w:t>分析</w:t>
              </w:r>
              <w:r w:rsidR="00494722">
                <w:rPr>
                  <w:rFonts w:ascii="黑体" w:eastAsia="黑体" w:hAnsi="黑体" w:cstheme="majorBidi"/>
                  <w:caps/>
                  <w:color w:val="5B9BD5" w:themeColor="accent1"/>
                  <w:sz w:val="72"/>
                  <w:szCs w:val="72"/>
                </w:rPr>
                <w:t>方案</w:t>
              </w:r>
            </w:p>
          </w:sdtContent>
        </w:sdt>
        <w:p w14:paraId="16BF727C" w14:textId="77777777" w:rsidR="002363B2" w:rsidRPr="006F2333" w:rsidRDefault="002363B2" w:rsidP="006F2333">
          <w:pPr>
            <w:pStyle w:val="aa"/>
            <w:rPr>
              <w:color w:val="5B9BD5" w:themeColor="accent1"/>
              <w:sz w:val="28"/>
              <w:szCs w:val="28"/>
            </w:rPr>
          </w:pPr>
        </w:p>
        <w:p w14:paraId="4997AC61" w14:textId="77777777" w:rsidR="002363B2" w:rsidRDefault="002363B2" w:rsidP="002363B2">
          <w:pPr>
            <w:widowControl/>
            <w:ind w:firstLine="420"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B3E68F" wp14:editId="42A0DB5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7278370</wp:posOffset>
                    </wp:positionV>
                    <wp:extent cx="5275580" cy="824230"/>
                    <wp:effectExtent l="0" t="0" r="2540" b="254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5580" cy="824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黑体" w:eastAsia="黑体" w:hAnsi="黑体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78811640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D47C9DE" w14:textId="77777777" w:rsidR="00790C58" w:rsidRPr="003B2E9E" w:rsidRDefault="00790C58" w:rsidP="002363B2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rFonts w:ascii="黑体" w:eastAsia="黑体" w:hAnsi="黑体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吴凤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莲</w:t>
                                    </w:r>
                                  </w:p>
                                </w:sdtContent>
                              </w:sdt>
                              <w:p w14:paraId="761833AB" w14:textId="77777777" w:rsidR="00790C58" w:rsidRPr="00CE494C" w:rsidRDefault="00790C58" w:rsidP="002363B2">
                                <w:pPr>
                                  <w:pStyle w:val="aa"/>
                                  <w:jc w:val="center"/>
                                  <w:rPr>
                                    <w:rFonts w:ascii="黑体" w:eastAsia="黑体" w:hAnsi="黑体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数据</w:t>
                                </w:r>
                                <w:r>
                                  <w:rPr>
                                    <w:rFonts w:ascii="黑体" w:eastAsia="黑体" w:hAnsi="黑体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堂（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北京</w:t>
                                </w:r>
                                <w:r>
                                  <w:rPr>
                                    <w:rFonts w:ascii="黑体" w:eastAsia="黑体" w:hAnsi="黑体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）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科技</w:t>
                                </w:r>
                                <w:r>
                                  <w:rPr>
                                    <w:rFonts w:ascii="黑体" w:eastAsia="黑体" w:hAnsi="黑体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股份有限公司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B3E68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364.2pt;margin-top:573.1pt;width:415.4pt;height:64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黑体" w:eastAsia="黑体" w:hAnsi="黑体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78811640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D47C9DE" w14:textId="77777777" w:rsidR="00790C58" w:rsidRPr="003B2E9E" w:rsidRDefault="00790C58" w:rsidP="002363B2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rFonts w:ascii="黑体" w:eastAsia="黑体" w:hAnsi="黑体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吴凤</w:t>
                              </w:r>
                              <w:r>
                                <w:rPr>
                                  <w:rFonts w:ascii="黑体" w:eastAsia="黑体" w:hAnsi="黑体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莲</w:t>
                              </w:r>
                            </w:p>
                          </w:sdtContent>
                        </w:sdt>
                        <w:p w14:paraId="761833AB" w14:textId="77777777" w:rsidR="00790C58" w:rsidRPr="00CE494C" w:rsidRDefault="00790C58" w:rsidP="002363B2">
                          <w:pPr>
                            <w:pStyle w:val="aa"/>
                            <w:jc w:val="center"/>
                            <w:rPr>
                              <w:rFonts w:ascii="黑体" w:eastAsia="黑体" w:hAnsi="黑体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数据</w:t>
                          </w:r>
                          <w:r>
                            <w:rPr>
                              <w:rFonts w:ascii="黑体" w:eastAsia="黑体" w:hAnsi="黑体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堂（</w:t>
                          </w:r>
                          <w:r>
                            <w:rPr>
                              <w:rFonts w:ascii="黑体" w:eastAsia="黑体" w:hAnsi="黑体"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北京</w:t>
                          </w:r>
                          <w:r>
                            <w:rPr>
                              <w:rFonts w:ascii="黑体" w:eastAsia="黑体" w:hAnsi="黑体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）</w:t>
                          </w:r>
                          <w:r>
                            <w:rPr>
                              <w:rFonts w:ascii="黑体" w:eastAsia="黑体" w:hAnsi="黑体"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科技</w:t>
                          </w:r>
                          <w:r>
                            <w:rPr>
                              <w:rFonts w:ascii="黑体" w:eastAsia="黑体" w:hAnsi="黑体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股份有限公司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zh-CN"/>
        </w:rPr>
        <w:id w:val="-205104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BCDAF4" w14:textId="77777777" w:rsidR="00030B1E" w:rsidRPr="007A694C" w:rsidRDefault="00030B1E" w:rsidP="00F20E89">
          <w:pPr>
            <w:widowControl/>
            <w:spacing w:line="240" w:lineRule="exact"/>
            <w:ind w:firstLine="420"/>
            <w:jc w:val="center"/>
            <w:rPr>
              <w:rFonts w:ascii="微软雅黑" w:eastAsia="微软雅黑" w:hAnsi="微软雅黑"/>
              <w:b/>
              <w:sz w:val="24"/>
            </w:rPr>
          </w:pPr>
          <w:r w:rsidRPr="007A694C">
            <w:rPr>
              <w:rFonts w:ascii="微软雅黑" w:eastAsia="微软雅黑" w:hAnsi="微软雅黑"/>
              <w:b/>
              <w:sz w:val="24"/>
              <w:lang w:val="zh-CN"/>
            </w:rPr>
            <w:t>目</w:t>
          </w:r>
          <w:r w:rsidR="007A694C">
            <w:rPr>
              <w:rFonts w:ascii="微软雅黑" w:eastAsia="微软雅黑" w:hAnsi="微软雅黑" w:hint="eastAsia"/>
              <w:b/>
              <w:sz w:val="24"/>
              <w:lang w:val="zh-CN"/>
            </w:rPr>
            <w:t xml:space="preserve">  </w:t>
          </w:r>
          <w:r w:rsidRPr="007A694C">
            <w:rPr>
              <w:rFonts w:ascii="微软雅黑" w:eastAsia="微软雅黑" w:hAnsi="微软雅黑"/>
              <w:b/>
              <w:sz w:val="24"/>
              <w:lang w:val="zh-CN"/>
            </w:rPr>
            <w:t>录</w:t>
          </w:r>
        </w:p>
        <w:p w14:paraId="1A28BB0E" w14:textId="77777777" w:rsidR="00DC78F6" w:rsidRDefault="00030B1E">
          <w:pPr>
            <w:pStyle w:val="10"/>
            <w:tabs>
              <w:tab w:val="left" w:pos="1260"/>
              <w:tab w:val="right" w:leader="dot" w:pos="8302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39309" w:history="1">
            <w:r w:rsidR="00DC78F6" w:rsidRPr="005C7D40">
              <w:rPr>
                <w:rStyle w:val="a9"/>
                <w:noProof/>
              </w:rPr>
              <w:t>1</w:t>
            </w:r>
            <w:r w:rsidR="00DC78F6">
              <w:rPr>
                <w:rFonts w:cstheme="minorBidi"/>
                <w:noProof/>
                <w:kern w:val="2"/>
                <w:sz w:val="21"/>
              </w:rPr>
              <w:tab/>
            </w:r>
            <w:r w:rsidR="00DC78F6" w:rsidRPr="005C7D40">
              <w:rPr>
                <w:rStyle w:val="a9"/>
                <w:rFonts w:hint="eastAsia"/>
                <w:noProof/>
              </w:rPr>
              <w:t>热点城市端午节出行方案</w:t>
            </w:r>
            <w:r w:rsidR="00DC78F6">
              <w:rPr>
                <w:noProof/>
                <w:webHidden/>
              </w:rPr>
              <w:tab/>
            </w:r>
            <w:r w:rsidR="00DC78F6">
              <w:rPr>
                <w:noProof/>
                <w:webHidden/>
              </w:rPr>
              <w:fldChar w:fldCharType="begin"/>
            </w:r>
            <w:r w:rsidR="00DC78F6">
              <w:rPr>
                <w:noProof/>
                <w:webHidden/>
              </w:rPr>
              <w:instrText xml:space="preserve"> PAGEREF _Toc450839309 \h </w:instrText>
            </w:r>
            <w:r w:rsidR="00DC78F6">
              <w:rPr>
                <w:noProof/>
                <w:webHidden/>
              </w:rPr>
            </w:r>
            <w:r w:rsidR="00DC78F6">
              <w:rPr>
                <w:noProof/>
                <w:webHidden/>
              </w:rPr>
              <w:fldChar w:fldCharType="separate"/>
            </w:r>
            <w:r w:rsidR="00DC78F6">
              <w:rPr>
                <w:noProof/>
                <w:webHidden/>
              </w:rPr>
              <w:t>2</w:t>
            </w:r>
            <w:r w:rsidR="00DC78F6">
              <w:rPr>
                <w:noProof/>
                <w:webHidden/>
              </w:rPr>
              <w:fldChar w:fldCharType="end"/>
            </w:r>
          </w:hyperlink>
        </w:p>
        <w:p w14:paraId="279CB798" w14:textId="77777777" w:rsidR="00DC78F6" w:rsidRDefault="005B2E4A">
          <w:pPr>
            <w:pStyle w:val="20"/>
            <w:tabs>
              <w:tab w:val="left" w:pos="1260"/>
              <w:tab w:val="right" w:leader="dot" w:pos="8302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450839310" w:history="1">
            <w:r w:rsidR="00DC78F6" w:rsidRPr="005C7D40">
              <w:rPr>
                <w:rStyle w:val="a9"/>
                <w:rFonts w:cs="宋体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DC78F6">
              <w:rPr>
                <w:rFonts w:cstheme="minorBidi"/>
                <w:noProof/>
                <w:kern w:val="2"/>
                <w:sz w:val="21"/>
              </w:rPr>
              <w:tab/>
            </w:r>
            <w:r w:rsidR="00DC78F6" w:rsidRPr="005C7D40">
              <w:rPr>
                <w:rStyle w:val="a9"/>
                <w:rFonts w:cs="宋体" w:hint="eastAsia"/>
                <w:noProof/>
              </w:rPr>
              <w:t>锁定热点城市</w:t>
            </w:r>
            <w:r w:rsidR="00DC78F6">
              <w:rPr>
                <w:noProof/>
                <w:webHidden/>
              </w:rPr>
              <w:tab/>
            </w:r>
            <w:r w:rsidR="00DC78F6">
              <w:rPr>
                <w:noProof/>
                <w:webHidden/>
              </w:rPr>
              <w:fldChar w:fldCharType="begin"/>
            </w:r>
            <w:r w:rsidR="00DC78F6">
              <w:rPr>
                <w:noProof/>
                <w:webHidden/>
              </w:rPr>
              <w:instrText xml:space="preserve"> PAGEREF _Toc450839310 \h </w:instrText>
            </w:r>
            <w:r w:rsidR="00DC78F6">
              <w:rPr>
                <w:noProof/>
                <w:webHidden/>
              </w:rPr>
            </w:r>
            <w:r w:rsidR="00DC78F6">
              <w:rPr>
                <w:noProof/>
                <w:webHidden/>
              </w:rPr>
              <w:fldChar w:fldCharType="separate"/>
            </w:r>
            <w:r w:rsidR="00DC78F6">
              <w:rPr>
                <w:noProof/>
                <w:webHidden/>
              </w:rPr>
              <w:t>2</w:t>
            </w:r>
            <w:r w:rsidR="00DC78F6">
              <w:rPr>
                <w:noProof/>
                <w:webHidden/>
              </w:rPr>
              <w:fldChar w:fldCharType="end"/>
            </w:r>
          </w:hyperlink>
        </w:p>
        <w:p w14:paraId="423BFBD7" w14:textId="77777777" w:rsidR="00DC78F6" w:rsidRDefault="005B2E4A">
          <w:pPr>
            <w:pStyle w:val="30"/>
            <w:tabs>
              <w:tab w:val="left" w:pos="1680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450839311" w:history="1">
            <w:r w:rsidR="00DC78F6" w:rsidRPr="005C7D40">
              <w:rPr>
                <w:rStyle w:val="a9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</w:t>
            </w:r>
            <w:r w:rsidR="00DC78F6">
              <w:rPr>
                <w:rFonts w:cstheme="minorBidi"/>
                <w:noProof/>
                <w:kern w:val="2"/>
                <w:sz w:val="21"/>
              </w:rPr>
              <w:tab/>
            </w:r>
            <w:r w:rsidR="00DC78F6" w:rsidRPr="005C7D40">
              <w:rPr>
                <w:rStyle w:val="a9"/>
                <w:rFonts w:hint="eastAsia"/>
                <w:noProof/>
              </w:rPr>
              <w:t>热点城市</w:t>
            </w:r>
            <w:r w:rsidR="00DC78F6">
              <w:rPr>
                <w:noProof/>
                <w:webHidden/>
              </w:rPr>
              <w:tab/>
            </w:r>
            <w:r w:rsidR="00DC78F6">
              <w:rPr>
                <w:noProof/>
                <w:webHidden/>
              </w:rPr>
              <w:fldChar w:fldCharType="begin"/>
            </w:r>
            <w:r w:rsidR="00DC78F6">
              <w:rPr>
                <w:noProof/>
                <w:webHidden/>
              </w:rPr>
              <w:instrText xml:space="preserve"> PAGEREF _Toc450839311 \h </w:instrText>
            </w:r>
            <w:r w:rsidR="00DC78F6">
              <w:rPr>
                <w:noProof/>
                <w:webHidden/>
              </w:rPr>
            </w:r>
            <w:r w:rsidR="00DC78F6">
              <w:rPr>
                <w:noProof/>
                <w:webHidden/>
              </w:rPr>
              <w:fldChar w:fldCharType="separate"/>
            </w:r>
            <w:r w:rsidR="00DC78F6">
              <w:rPr>
                <w:noProof/>
                <w:webHidden/>
              </w:rPr>
              <w:t>2</w:t>
            </w:r>
            <w:r w:rsidR="00DC78F6">
              <w:rPr>
                <w:noProof/>
                <w:webHidden/>
              </w:rPr>
              <w:fldChar w:fldCharType="end"/>
            </w:r>
          </w:hyperlink>
        </w:p>
        <w:p w14:paraId="123934BC" w14:textId="77777777" w:rsidR="00DC78F6" w:rsidRDefault="005B2E4A">
          <w:pPr>
            <w:pStyle w:val="30"/>
            <w:tabs>
              <w:tab w:val="left" w:pos="1680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450839312" w:history="1">
            <w:r w:rsidR="00DC78F6" w:rsidRPr="005C7D40">
              <w:rPr>
                <w:rStyle w:val="a9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</w:t>
            </w:r>
            <w:r w:rsidR="00DC78F6">
              <w:rPr>
                <w:rFonts w:cstheme="minorBidi"/>
                <w:noProof/>
                <w:kern w:val="2"/>
                <w:sz w:val="21"/>
              </w:rPr>
              <w:tab/>
            </w:r>
            <w:r w:rsidR="00DC78F6" w:rsidRPr="005C7D40">
              <w:rPr>
                <w:rStyle w:val="a9"/>
                <w:rFonts w:hint="eastAsia"/>
                <w:noProof/>
              </w:rPr>
              <w:t>城市周边高速路出入口</w:t>
            </w:r>
            <w:r w:rsidR="00DC78F6">
              <w:rPr>
                <w:noProof/>
                <w:webHidden/>
              </w:rPr>
              <w:tab/>
            </w:r>
            <w:r w:rsidR="00DC78F6">
              <w:rPr>
                <w:noProof/>
                <w:webHidden/>
              </w:rPr>
              <w:fldChar w:fldCharType="begin"/>
            </w:r>
            <w:r w:rsidR="00DC78F6">
              <w:rPr>
                <w:noProof/>
                <w:webHidden/>
              </w:rPr>
              <w:instrText xml:space="preserve"> PAGEREF _Toc450839312 \h </w:instrText>
            </w:r>
            <w:r w:rsidR="00DC78F6">
              <w:rPr>
                <w:noProof/>
                <w:webHidden/>
              </w:rPr>
            </w:r>
            <w:r w:rsidR="00DC78F6">
              <w:rPr>
                <w:noProof/>
                <w:webHidden/>
              </w:rPr>
              <w:fldChar w:fldCharType="separate"/>
            </w:r>
            <w:r w:rsidR="00DC78F6">
              <w:rPr>
                <w:noProof/>
                <w:webHidden/>
              </w:rPr>
              <w:t>2</w:t>
            </w:r>
            <w:r w:rsidR="00DC78F6">
              <w:rPr>
                <w:noProof/>
                <w:webHidden/>
              </w:rPr>
              <w:fldChar w:fldCharType="end"/>
            </w:r>
          </w:hyperlink>
        </w:p>
        <w:p w14:paraId="37A8CAAB" w14:textId="77777777" w:rsidR="00DC78F6" w:rsidRDefault="005B2E4A">
          <w:pPr>
            <w:pStyle w:val="20"/>
            <w:tabs>
              <w:tab w:val="left" w:pos="1260"/>
              <w:tab w:val="right" w:leader="dot" w:pos="8302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450839313" w:history="1">
            <w:r w:rsidR="00DC78F6" w:rsidRPr="005C7D40">
              <w:rPr>
                <w:rStyle w:val="a9"/>
                <w:rFonts w:cs="宋体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DC78F6">
              <w:rPr>
                <w:rFonts w:cstheme="minorBidi"/>
                <w:noProof/>
                <w:kern w:val="2"/>
                <w:sz w:val="21"/>
              </w:rPr>
              <w:tab/>
            </w:r>
            <w:r w:rsidR="00DC78F6" w:rsidRPr="005C7D40">
              <w:rPr>
                <w:rStyle w:val="a9"/>
                <w:rFonts w:hint="eastAsia"/>
                <w:noProof/>
              </w:rPr>
              <w:t>端午节热点城市出行总流量对比</w:t>
            </w:r>
            <w:r w:rsidR="00DC78F6">
              <w:rPr>
                <w:noProof/>
                <w:webHidden/>
              </w:rPr>
              <w:tab/>
            </w:r>
            <w:r w:rsidR="00DC78F6">
              <w:rPr>
                <w:noProof/>
                <w:webHidden/>
              </w:rPr>
              <w:fldChar w:fldCharType="begin"/>
            </w:r>
            <w:r w:rsidR="00DC78F6">
              <w:rPr>
                <w:noProof/>
                <w:webHidden/>
              </w:rPr>
              <w:instrText xml:space="preserve"> PAGEREF _Toc450839313 \h </w:instrText>
            </w:r>
            <w:r w:rsidR="00DC78F6">
              <w:rPr>
                <w:noProof/>
                <w:webHidden/>
              </w:rPr>
            </w:r>
            <w:r w:rsidR="00DC78F6">
              <w:rPr>
                <w:noProof/>
                <w:webHidden/>
              </w:rPr>
              <w:fldChar w:fldCharType="separate"/>
            </w:r>
            <w:r w:rsidR="00DC78F6">
              <w:rPr>
                <w:noProof/>
                <w:webHidden/>
              </w:rPr>
              <w:t>2</w:t>
            </w:r>
            <w:r w:rsidR="00DC78F6">
              <w:rPr>
                <w:noProof/>
                <w:webHidden/>
              </w:rPr>
              <w:fldChar w:fldCharType="end"/>
            </w:r>
          </w:hyperlink>
        </w:p>
        <w:p w14:paraId="6173C8B4" w14:textId="77777777" w:rsidR="00DC78F6" w:rsidRDefault="005B2E4A">
          <w:pPr>
            <w:pStyle w:val="20"/>
            <w:tabs>
              <w:tab w:val="left" w:pos="1260"/>
              <w:tab w:val="right" w:leader="dot" w:pos="8302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450839314" w:history="1">
            <w:r w:rsidR="00DC78F6" w:rsidRPr="005C7D40">
              <w:rPr>
                <w:rStyle w:val="a9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DC78F6">
              <w:rPr>
                <w:rFonts w:cstheme="minorBidi"/>
                <w:noProof/>
                <w:kern w:val="2"/>
                <w:sz w:val="21"/>
              </w:rPr>
              <w:tab/>
            </w:r>
            <w:r w:rsidR="00DC78F6" w:rsidRPr="005C7D40">
              <w:rPr>
                <w:rStyle w:val="a9"/>
                <w:rFonts w:hint="eastAsia"/>
                <w:noProof/>
              </w:rPr>
              <w:t>端午节期间热点城市的热门到达路线（路线图没有？）</w:t>
            </w:r>
            <w:r w:rsidR="00DC78F6">
              <w:rPr>
                <w:noProof/>
                <w:webHidden/>
              </w:rPr>
              <w:tab/>
            </w:r>
            <w:r w:rsidR="00DC78F6">
              <w:rPr>
                <w:noProof/>
                <w:webHidden/>
              </w:rPr>
              <w:fldChar w:fldCharType="begin"/>
            </w:r>
            <w:r w:rsidR="00DC78F6">
              <w:rPr>
                <w:noProof/>
                <w:webHidden/>
              </w:rPr>
              <w:instrText xml:space="preserve"> PAGEREF _Toc450839314 \h </w:instrText>
            </w:r>
            <w:r w:rsidR="00DC78F6">
              <w:rPr>
                <w:noProof/>
                <w:webHidden/>
              </w:rPr>
            </w:r>
            <w:r w:rsidR="00DC78F6">
              <w:rPr>
                <w:noProof/>
                <w:webHidden/>
              </w:rPr>
              <w:fldChar w:fldCharType="separate"/>
            </w:r>
            <w:r w:rsidR="00DC78F6">
              <w:rPr>
                <w:noProof/>
                <w:webHidden/>
              </w:rPr>
              <w:t>2</w:t>
            </w:r>
            <w:r w:rsidR="00DC78F6">
              <w:rPr>
                <w:noProof/>
                <w:webHidden/>
              </w:rPr>
              <w:fldChar w:fldCharType="end"/>
            </w:r>
          </w:hyperlink>
        </w:p>
        <w:p w14:paraId="31E77F47" w14:textId="77777777" w:rsidR="00DC78F6" w:rsidRDefault="005B2E4A">
          <w:pPr>
            <w:pStyle w:val="20"/>
            <w:tabs>
              <w:tab w:val="left" w:pos="1260"/>
              <w:tab w:val="right" w:leader="dot" w:pos="8302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450839315" w:history="1">
            <w:r w:rsidR="00DC78F6" w:rsidRPr="005C7D40">
              <w:rPr>
                <w:rStyle w:val="a9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DC78F6">
              <w:rPr>
                <w:rFonts w:cstheme="minorBidi"/>
                <w:noProof/>
                <w:kern w:val="2"/>
                <w:sz w:val="21"/>
              </w:rPr>
              <w:tab/>
            </w:r>
            <w:r w:rsidR="00DC78F6" w:rsidRPr="005C7D40">
              <w:rPr>
                <w:rStyle w:val="a9"/>
                <w:rFonts w:hint="eastAsia"/>
                <w:noProof/>
              </w:rPr>
              <w:t>端午节期间热点城市各高速出入口车流量</w:t>
            </w:r>
            <w:r w:rsidR="00DC78F6">
              <w:rPr>
                <w:noProof/>
                <w:webHidden/>
              </w:rPr>
              <w:tab/>
            </w:r>
            <w:r w:rsidR="00DC78F6">
              <w:rPr>
                <w:noProof/>
                <w:webHidden/>
              </w:rPr>
              <w:fldChar w:fldCharType="begin"/>
            </w:r>
            <w:r w:rsidR="00DC78F6">
              <w:rPr>
                <w:noProof/>
                <w:webHidden/>
              </w:rPr>
              <w:instrText xml:space="preserve"> PAGEREF _Toc450839315 \h </w:instrText>
            </w:r>
            <w:r w:rsidR="00DC78F6">
              <w:rPr>
                <w:noProof/>
                <w:webHidden/>
              </w:rPr>
            </w:r>
            <w:r w:rsidR="00DC78F6">
              <w:rPr>
                <w:noProof/>
                <w:webHidden/>
              </w:rPr>
              <w:fldChar w:fldCharType="separate"/>
            </w:r>
            <w:r w:rsidR="00DC78F6">
              <w:rPr>
                <w:noProof/>
                <w:webHidden/>
              </w:rPr>
              <w:t>3</w:t>
            </w:r>
            <w:r w:rsidR="00DC78F6">
              <w:rPr>
                <w:noProof/>
                <w:webHidden/>
              </w:rPr>
              <w:fldChar w:fldCharType="end"/>
            </w:r>
          </w:hyperlink>
        </w:p>
        <w:p w14:paraId="190A9120" w14:textId="77777777" w:rsidR="00DC78F6" w:rsidRDefault="005B2E4A">
          <w:pPr>
            <w:pStyle w:val="20"/>
            <w:tabs>
              <w:tab w:val="left" w:pos="1260"/>
              <w:tab w:val="right" w:leader="dot" w:pos="8302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450839316" w:history="1">
            <w:r w:rsidR="00DC78F6" w:rsidRPr="005C7D40">
              <w:rPr>
                <w:rStyle w:val="a9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DC78F6">
              <w:rPr>
                <w:rFonts w:cstheme="minorBidi"/>
                <w:noProof/>
                <w:kern w:val="2"/>
                <w:sz w:val="21"/>
              </w:rPr>
              <w:tab/>
            </w:r>
            <w:r w:rsidR="00DC78F6" w:rsidRPr="005C7D40">
              <w:rPr>
                <w:rStyle w:val="a9"/>
                <w:rFonts w:hint="eastAsia"/>
                <w:noProof/>
              </w:rPr>
              <w:t>端午节期间各城市</w:t>
            </w:r>
            <w:r w:rsidR="00DC78F6" w:rsidRPr="005C7D40">
              <w:rPr>
                <w:rStyle w:val="a9"/>
                <w:noProof/>
              </w:rPr>
              <w:t>24</w:t>
            </w:r>
            <w:r w:rsidR="00DC78F6" w:rsidRPr="005C7D40">
              <w:rPr>
                <w:rStyle w:val="a9"/>
                <w:rFonts w:hint="eastAsia"/>
                <w:noProof/>
              </w:rPr>
              <w:t>小时交通流量</w:t>
            </w:r>
            <w:r w:rsidR="00DC78F6">
              <w:rPr>
                <w:noProof/>
                <w:webHidden/>
              </w:rPr>
              <w:tab/>
            </w:r>
            <w:r w:rsidR="00DC78F6">
              <w:rPr>
                <w:noProof/>
                <w:webHidden/>
              </w:rPr>
              <w:fldChar w:fldCharType="begin"/>
            </w:r>
            <w:r w:rsidR="00DC78F6">
              <w:rPr>
                <w:noProof/>
                <w:webHidden/>
              </w:rPr>
              <w:instrText xml:space="preserve"> PAGEREF _Toc450839316 \h </w:instrText>
            </w:r>
            <w:r w:rsidR="00DC78F6">
              <w:rPr>
                <w:noProof/>
                <w:webHidden/>
              </w:rPr>
            </w:r>
            <w:r w:rsidR="00DC78F6">
              <w:rPr>
                <w:noProof/>
                <w:webHidden/>
              </w:rPr>
              <w:fldChar w:fldCharType="separate"/>
            </w:r>
            <w:r w:rsidR="00DC78F6">
              <w:rPr>
                <w:noProof/>
                <w:webHidden/>
              </w:rPr>
              <w:t>3</w:t>
            </w:r>
            <w:r w:rsidR="00DC78F6">
              <w:rPr>
                <w:noProof/>
                <w:webHidden/>
              </w:rPr>
              <w:fldChar w:fldCharType="end"/>
            </w:r>
          </w:hyperlink>
        </w:p>
        <w:p w14:paraId="456E334B" w14:textId="77777777" w:rsidR="00030B1E" w:rsidRDefault="00030B1E" w:rsidP="00EA5D52">
          <w:pPr>
            <w:spacing w:line="240" w:lineRule="exact"/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FB2A6B4" w14:textId="77777777" w:rsidR="00F118B2" w:rsidRDefault="00F118B2" w:rsidP="00F20E89">
      <w:pPr>
        <w:widowControl/>
        <w:spacing w:line="240" w:lineRule="exact"/>
        <w:ind w:firstLine="480"/>
        <w:jc w:val="left"/>
        <w:rPr>
          <w:rFonts w:ascii="微软雅黑" w:eastAsia="微软雅黑" w:hAnsi="微软雅黑" w:cstheme="majorBidi"/>
          <w:b/>
          <w:bCs/>
          <w:sz w:val="24"/>
          <w:szCs w:val="32"/>
        </w:rPr>
      </w:pPr>
      <w:r>
        <w:rPr>
          <w:rFonts w:ascii="微软雅黑" w:eastAsia="微软雅黑" w:hAnsi="微软雅黑"/>
          <w:sz w:val="24"/>
        </w:rPr>
        <w:br w:type="page"/>
      </w:r>
    </w:p>
    <w:p w14:paraId="73B214CA" w14:textId="77777777" w:rsidR="00C121FD" w:rsidRDefault="008F150E" w:rsidP="00B135A3">
      <w:pPr>
        <w:pStyle w:val="1"/>
      </w:pPr>
      <w:bookmarkStart w:id="0" w:name="_Toc450839309"/>
      <w:r>
        <w:rPr>
          <w:rFonts w:hint="eastAsia"/>
        </w:rPr>
        <w:lastRenderedPageBreak/>
        <w:t>热点城市</w:t>
      </w:r>
      <w:r>
        <w:t>端午节出行</w:t>
      </w:r>
      <w:r w:rsidR="002B53C2">
        <w:rPr>
          <w:rFonts w:hint="eastAsia"/>
        </w:rPr>
        <w:t>方案</w:t>
      </w:r>
      <w:bookmarkEnd w:id="0"/>
    </w:p>
    <w:p w14:paraId="11D47B94" w14:textId="77777777" w:rsidR="00BD04AC" w:rsidRDefault="008F150E" w:rsidP="00B135A3">
      <w:pPr>
        <w:pStyle w:val="2"/>
        <w:rPr>
          <w:rFonts w:cs="宋体"/>
        </w:rPr>
      </w:pPr>
      <w:bookmarkStart w:id="1" w:name="_Toc450839310"/>
      <w:r>
        <w:rPr>
          <w:rFonts w:cs="宋体" w:hint="eastAsia"/>
        </w:rPr>
        <w:t>锁定</w:t>
      </w:r>
      <w:r>
        <w:rPr>
          <w:rFonts w:cs="宋体"/>
        </w:rPr>
        <w:t>热点城市</w:t>
      </w:r>
      <w:bookmarkEnd w:id="1"/>
    </w:p>
    <w:p w14:paraId="1F95895A" w14:textId="77777777" w:rsidR="00453757" w:rsidRDefault="00453757" w:rsidP="00453757">
      <w:pPr>
        <w:pStyle w:val="3"/>
      </w:pPr>
      <w:bookmarkStart w:id="2" w:name="_Toc450839311"/>
      <w:r>
        <w:rPr>
          <w:rFonts w:hint="eastAsia"/>
        </w:rPr>
        <w:t>热点城市</w:t>
      </w:r>
      <w:bookmarkEnd w:id="2"/>
    </w:p>
    <w:p w14:paraId="46C2F818" w14:textId="77777777" w:rsidR="002C4257" w:rsidRDefault="0083429B" w:rsidP="002C4257">
      <w:pPr>
        <w:ind w:firstLine="420"/>
      </w:pPr>
      <w:r>
        <w:rPr>
          <w:rFonts w:hint="eastAsia"/>
          <w:color w:val="FF0000"/>
        </w:rPr>
        <w:t>河北</w:t>
      </w:r>
      <w:r w:rsidR="008F150E" w:rsidRPr="00211B3C">
        <w:rPr>
          <w:rFonts w:hint="eastAsia"/>
          <w:color w:val="FF0000"/>
        </w:rPr>
        <w:t>、</w:t>
      </w:r>
      <w:r w:rsidR="008F150E" w:rsidRPr="009F2F31">
        <w:t>上海、</w:t>
      </w:r>
      <w:r w:rsidR="008F150E" w:rsidRPr="001B2017">
        <w:rPr>
          <w:strike/>
          <w:color w:val="00B050"/>
        </w:rPr>
        <w:t>广州、深圳</w:t>
      </w:r>
      <w:r w:rsidR="008F150E">
        <w:t>、</w:t>
      </w:r>
      <w:r w:rsidR="008F150E" w:rsidRPr="00211B3C">
        <w:rPr>
          <w:color w:val="00B0F0"/>
        </w:rPr>
        <w:t>成都</w:t>
      </w:r>
      <w:r w:rsidR="00C45361">
        <w:rPr>
          <w:rFonts w:hint="eastAsia"/>
          <w:color w:val="00B0F0"/>
        </w:rPr>
        <w:t>（四川</w:t>
      </w:r>
      <w:r w:rsidR="00C45361">
        <w:rPr>
          <w:color w:val="00B0F0"/>
        </w:rPr>
        <w:t>）</w:t>
      </w:r>
      <w:r w:rsidR="008F150E">
        <w:t>、</w:t>
      </w:r>
      <w:r w:rsidR="008F150E" w:rsidRPr="00211B3C">
        <w:rPr>
          <w:color w:val="0070C0"/>
        </w:rPr>
        <w:t>杭州</w:t>
      </w:r>
      <w:r w:rsidR="00386019">
        <w:rPr>
          <w:rFonts w:hint="eastAsia"/>
          <w:color w:val="0070C0"/>
        </w:rPr>
        <w:t>、</w:t>
      </w:r>
      <w:r w:rsidR="00AF3259">
        <w:t>宁波、舟山市</w:t>
      </w:r>
      <w:r w:rsidR="00C45361">
        <w:rPr>
          <w:rFonts w:hint="eastAsia"/>
        </w:rPr>
        <w:t>（浙江</w:t>
      </w:r>
      <w:r w:rsidR="00C45361">
        <w:t>）</w:t>
      </w:r>
      <w:r w:rsidR="00AF3259">
        <w:rPr>
          <w:rFonts w:hint="eastAsia"/>
        </w:rPr>
        <w:t>、</w:t>
      </w:r>
      <w:r w:rsidR="00386019">
        <w:rPr>
          <w:color w:val="0070C0"/>
        </w:rPr>
        <w:t>苏州</w:t>
      </w:r>
      <w:r w:rsidR="002C4257">
        <w:rPr>
          <w:rFonts w:hint="eastAsia"/>
          <w:color w:val="0070C0"/>
        </w:rPr>
        <w:t>、</w:t>
      </w:r>
      <w:r w:rsidR="002C4257">
        <w:t>南京</w:t>
      </w:r>
    </w:p>
    <w:p w14:paraId="40B4859D" w14:textId="77777777" w:rsidR="008F150E" w:rsidRDefault="00C45361" w:rsidP="008F150E">
      <w:pPr>
        <w:ind w:firstLine="420"/>
      </w:pPr>
      <w:r>
        <w:rPr>
          <w:rFonts w:hint="eastAsia"/>
          <w:color w:val="0070C0"/>
        </w:rPr>
        <w:t>（江苏</w:t>
      </w:r>
      <w:r>
        <w:rPr>
          <w:color w:val="0070C0"/>
        </w:rPr>
        <w:t>）</w:t>
      </w:r>
      <w:r w:rsidR="00386019">
        <w:rPr>
          <w:color w:val="0070C0"/>
        </w:rPr>
        <w:t>、</w:t>
      </w:r>
      <w:r w:rsidR="00267E0D">
        <w:rPr>
          <w:rFonts w:hint="eastAsia"/>
        </w:rPr>
        <w:t>桂林</w:t>
      </w:r>
      <w:r>
        <w:rPr>
          <w:rFonts w:hint="eastAsia"/>
        </w:rPr>
        <w:t>（广西</w:t>
      </w:r>
      <w:r>
        <w:t>）</w:t>
      </w:r>
    </w:p>
    <w:p w14:paraId="6876AA28" w14:textId="77777777" w:rsidR="00453757" w:rsidRDefault="00453757" w:rsidP="00BF6452">
      <w:pPr>
        <w:pStyle w:val="3"/>
        <w:numPr>
          <w:ilvl w:val="0"/>
          <w:numId w:val="0"/>
        </w:numPr>
      </w:pPr>
      <w:bookmarkStart w:id="3" w:name="_Toc450839312"/>
      <w:r>
        <w:rPr>
          <w:rFonts w:hint="eastAsia"/>
        </w:rPr>
        <w:t>城市周边高速路</w:t>
      </w:r>
      <w:r>
        <w:t>出入口</w:t>
      </w:r>
      <w:bookmarkEnd w:id="3"/>
    </w:p>
    <w:p w14:paraId="2B6A9D5E" w14:textId="77777777" w:rsidR="00453757" w:rsidRPr="00453757" w:rsidRDefault="00BB0224" w:rsidP="00BB0224">
      <w:pPr>
        <w:ind w:firstLineChars="95" w:firstLine="199"/>
      </w:pPr>
      <w:r>
        <w:rPr>
          <w:rFonts w:hint="eastAsia"/>
        </w:rPr>
        <w:t>·</w:t>
      </w:r>
      <w:r w:rsidR="00453757">
        <w:t>入口名称</w:t>
      </w:r>
      <w:r w:rsidR="00453757">
        <w:rPr>
          <w:rFonts w:hint="eastAsia"/>
        </w:rPr>
        <w:t>。</w:t>
      </w:r>
    </w:p>
    <w:p w14:paraId="3423FB03" w14:textId="77777777" w:rsidR="008F150E" w:rsidRPr="00C121FD" w:rsidRDefault="008F150E" w:rsidP="00B135A3">
      <w:pPr>
        <w:pStyle w:val="2"/>
        <w:rPr>
          <w:rFonts w:cs="宋体"/>
        </w:rPr>
      </w:pPr>
      <w:bookmarkStart w:id="4" w:name="_Toc450839313"/>
      <w:r>
        <w:rPr>
          <w:rFonts w:hint="eastAsia"/>
        </w:rPr>
        <w:t>端午节</w:t>
      </w:r>
      <w:r w:rsidR="006B6063">
        <w:rPr>
          <w:rFonts w:hint="eastAsia"/>
        </w:rPr>
        <w:t>热点</w:t>
      </w:r>
      <w:r w:rsidR="006B6063">
        <w:t>城市</w:t>
      </w:r>
      <w:r>
        <w:t>出行</w:t>
      </w:r>
      <w:r>
        <w:rPr>
          <w:rFonts w:hint="eastAsia"/>
        </w:rPr>
        <w:t>总</w:t>
      </w:r>
      <w:r>
        <w:t>流量对比</w:t>
      </w:r>
      <w:bookmarkEnd w:id="4"/>
    </w:p>
    <w:p w14:paraId="63617017" w14:textId="77777777" w:rsidR="0073519B" w:rsidRPr="00405963" w:rsidRDefault="008F150E" w:rsidP="00C121FD">
      <w:pPr>
        <w:ind w:firstLine="420"/>
        <w:rPr>
          <w:color w:val="FF0000"/>
        </w:rPr>
      </w:pPr>
      <w:r>
        <w:rPr>
          <w:rFonts w:hint="eastAsia"/>
        </w:rPr>
        <w:t>统计</w:t>
      </w:r>
      <w:r>
        <w:t>热点城市</w:t>
      </w:r>
      <w:r w:rsidR="001F5FD3" w:rsidRPr="001F5FD3">
        <w:rPr>
          <w:rFonts w:hint="eastAsia"/>
          <w:color w:val="FF0000"/>
        </w:rPr>
        <w:t>（没有</w:t>
      </w:r>
      <w:r w:rsidR="001F5FD3" w:rsidRPr="001F5FD3">
        <w:rPr>
          <w:rFonts w:hint="eastAsia"/>
          <w:color w:val="FF0000"/>
        </w:rPr>
        <w:t>2013</w:t>
      </w:r>
      <w:r w:rsidR="001F5FD3" w:rsidRPr="001F5FD3">
        <w:rPr>
          <w:rFonts w:hint="eastAsia"/>
          <w:color w:val="FF0000"/>
        </w:rPr>
        <w:t>数据</w:t>
      </w:r>
      <w:r w:rsidR="001F5FD3" w:rsidRPr="001F5FD3">
        <w:rPr>
          <w:color w:val="FF0000"/>
        </w:rPr>
        <w:t>）</w:t>
      </w:r>
      <w:r w:rsidR="006B6063" w:rsidRPr="001F5FD3">
        <w:rPr>
          <w:rFonts w:hint="eastAsia"/>
          <w:color w:val="FF0000"/>
        </w:rPr>
        <w:t>2013</w:t>
      </w:r>
      <w:r w:rsidR="006B6063">
        <w:t>-</w:t>
      </w:r>
      <w:r w:rsidR="00453757">
        <w:t>2</w:t>
      </w:r>
      <w:r w:rsidR="006B6063">
        <w:t>015</w:t>
      </w:r>
      <w:r w:rsidR="006B6063">
        <w:rPr>
          <w:rFonts w:hint="eastAsia"/>
        </w:rPr>
        <w:t>年</w:t>
      </w:r>
      <w:r>
        <w:t>端午节</w:t>
      </w:r>
      <w:r w:rsidRPr="00B53AF0">
        <w:rPr>
          <w:color w:val="FF0000"/>
        </w:rPr>
        <w:t>前后</w:t>
      </w:r>
      <w:r w:rsidR="00B53AF0" w:rsidRPr="00E61D46">
        <w:rPr>
          <w:rFonts w:hint="eastAsia"/>
          <w:color w:val="FF0000"/>
        </w:rPr>
        <w:t>（？</w:t>
      </w:r>
      <w:r w:rsidR="00B53AF0" w:rsidRPr="00E61D46">
        <w:rPr>
          <w:color w:val="FF0000"/>
        </w:rPr>
        <w:t>）</w:t>
      </w:r>
      <w:r>
        <w:t>各高速路</w:t>
      </w:r>
      <w:r>
        <w:rPr>
          <w:rFonts w:hint="eastAsia"/>
        </w:rPr>
        <w:t>出入</w:t>
      </w:r>
      <w:r>
        <w:t>口</w:t>
      </w:r>
      <w:r w:rsidR="00A24EC6" w:rsidRPr="00405963">
        <w:rPr>
          <w:rFonts w:hint="eastAsia"/>
          <w:color w:val="FF0000"/>
        </w:rPr>
        <w:t>（？</w:t>
      </w:r>
      <w:r w:rsidR="00A24EC6" w:rsidRPr="00405963">
        <w:rPr>
          <w:color w:val="FF0000"/>
        </w:rPr>
        <w:t>）</w:t>
      </w:r>
      <w:r w:rsidRPr="00405963">
        <w:rPr>
          <w:rFonts w:hint="eastAsia"/>
          <w:color w:val="FF0000"/>
        </w:rPr>
        <w:t>车流量</w:t>
      </w:r>
      <w:r w:rsidRPr="00405963">
        <w:rPr>
          <w:color w:val="FF0000"/>
        </w:rPr>
        <w:t>之和。</w:t>
      </w:r>
    </w:p>
    <w:p w14:paraId="2C15FF91" w14:textId="77777777" w:rsidR="006B6063" w:rsidRDefault="006B6063" w:rsidP="00C121FD">
      <w:pPr>
        <w:ind w:firstLine="420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开始</w:t>
      </w:r>
      <w:r>
        <w:t>时间、结束时间、高速路出</w:t>
      </w:r>
      <w:r>
        <w:rPr>
          <w:rFonts w:hint="eastAsia"/>
        </w:rPr>
        <w:t>\</w:t>
      </w:r>
      <w:r>
        <w:rPr>
          <w:rFonts w:hint="eastAsia"/>
        </w:rPr>
        <w:t>入</w:t>
      </w:r>
      <w:r>
        <w:t>口名称</w:t>
      </w:r>
      <w:r w:rsidR="00453757">
        <w:rPr>
          <w:rFonts w:hint="eastAsia"/>
        </w:rPr>
        <w:t>。</w:t>
      </w:r>
      <w:r w:rsidR="001978A8" w:rsidRPr="001978A8">
        <w:rPr>
          <w:rFonts w:hint="eastAsia"/>
          <w:color w:val="FF0000"/>
        </w:rPr>
        <w:t>（需要</w:t>
      </w:r>
      <w:r w:rsidR="001978A8" w:rsidRPr="001978A8">
        <w:rPr>
          <w:color w:val="FF0000"/>
        </w:rPr>
        <w:t>输入吗？）</w:t>
      </w:r>
    </w:p>
    <w:p w14:paraId="62FA3604" w14:textId="77777777" w:rsidR="006B6063" w:rsidRDefault="006B6063" w:rsidP="00C121FD">
      <w:pPr>
        <w:ind w:firstLine="420"/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开始</w:t>
      </w:r>
      <w:r>
        <w:t>时间、结束时间、高速路出</w:t>
      </w:r>
      <w:r>
        <w:rPr>
          <w:rFonts w:hint="eastAsia"/>
        </w:rPr>
        <w:t>\</w:t>
      </w:r>
      <w:r>
        <w:rPr>
          <w:rFonts w:hint="eastAsia"/>
        </w:rPr>
        <w:t>入</w:t>
      </w:r>
      <w:r>
        <w:t>口名称</w:t>
      </w:r>
      <w:r>
        <w:rPr>
          <w:rFonts w:hint="eastAsia"/>
        </w:rPr>
        <w:t>、车</w:t>
      </w:r>
      <w:r>
        <w:t>流量</w:t>
      </w:r>
      <w:r w:rsidR="00453757">
        <w:rPr>
          <w:rFonts w:hint="eastAsia"/>
        </w:rPr>
        <w:t>。</w:t>
      </w:r>
    </w:p>
    <w:p w14:paraId="33F71736" w14:textId="77777777" w:rsidR="00430B18" w:rsidRDefault="00430B18" w:rsidP="00C121FD">
      <w:pPr>
        <w:ind w:firstLine="420"/>
      </w:pPr>
      <w:r>
        <w:rPr>
          <w:rFonts w:hint="eastAsia"/>
        </w:rPr>
        <w:t>软文</w:t>
      </w:r>
      <w:r w:rsidR="002B53C2">
        <w:rPr>
          <w:rFonts w:hint="eastAsia"/>
        </w:rPr>
        <w:t>主题</w:t>
      </w:r>
      <w:r>
        <w:t>：</w:t>
      </w:r>
      <w:r>
        <w:rPr>
          <w:rFonts w:hint="eastAsia"/>
        </w:rPr>
        <w:t>哪</w:t>
      </w:r>
      <w:r>
        <w:t>个城市的人最爱玩？</w:t>
      </w:r>
    </w:p>
    <w:p w14:paraId="294251B4" w14:textId="77777777" w:rsidR="00252418" w:rsidRPr="006B6063" w:rsidRDefault="00252418" w:rsidP="00C121FD">
      <w:pPr>
        <w:ind w:firstLine="420"/>
      </w:pPr>
      <w:r>
        <w:rPr>
          <w:noProof/>
        </w:rPr>
        <w:drawing>
          <wp:inline distT="0" distB="0" distL="0" distR="0" wp14:anchorId="300B2E7C" wp14:editId="38032663">
            <wp:extent cx="5278120" cy="25374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2D1F" w14:textId="77777777" w:rsidR="0004420C" w:rsidRDefault="0004420C" w:rsidP="00B135A3">
      <w:pPr>
        <w:pStyle w:val="2"/>
      </w:pPr>
      <w:bookmarkStart w:id="5" w:name="_Toc450839314"/>
      <w:bookmarkStart w:id="6" w:name="OLE_LINK5"/>
      <w:r>
        <w:rPr>
          <w:rFonts w:hint="eastAsia"/>
        </w:rPr>
        <w:t>端午节期间热点</w:t>
      </w:r>
      <w:r>
        <w:t>城市</w:t>
      </w:r>
      <w:r>
        <w:rPr>
          <w:rFonts w:hint="eastAsia"/>
        </w:rPr>
        <w:t>的</w:t>
      </w:r>
      <w:r>
        <w:t>热门到达路线</w:t>
      </w:r>
      <w:bookmarkEnd w:id="5"/>
    </w:p>
    <w:p w14:paraId="28E0EA16" w14:textId="77777777" w:rsidR="0004420C" w:rsidRDefault="0004420C" w:rsidP="0004420C">
      <w:pPr>
        <w:ind w:firstLine="420"/>
      </w:pPr>
      <w:bookmarkStart w:id="7" w:name="OLE_LINK2"/>
      <w:bookmarkEnd w:id="6"/>
      <w:r>
        <w:rPr>
          <w:rFonts w:hint="eastAsia"/>
        </w:rPr>
        <w:t>统计热点</w:t>
      </w:r>
      <w:r>
        <w:t>城市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t>端午节</w:t>
      </w:r>
      <w:r>
        <w:rPr>
          <w:rFonts w:hint="eastAsia"/>
        </w:rPr>
        <w:t>各</w:t>
      </w:r>
      <w:r>
        <w:t>高速出口频繁到达城市</w:t>
      </w:r>
      <w:r>
        <w:t>T0P5</w:t>
      </w:r>
      <w:r>
        <w:rPr>
          <w:rFonts w:hint="eastAsia"/>
        </w:rPr>
        <w:t>。</w:t>
      </w:r>
      <w:r w:rsidR="00F30993">
        <w:rPr>
          <w:rFonts w:hint="eastAsia"/>
        </w:rPr>
        <w:t>加上比例</w:t>
      </w:r>
    </w:p>
    <w:p w14:paraId="57811027" w14:textId="77777777" w:rsidR="00215EDB" w:rsidRDefault="00215EDB" w:rsidP="00215EDB">
      <w:pPr>
        <w:ind w:firstLine="420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开始</w:t>
      </w:r>
      <w:r>
        <w:t>时间、结束时间、高速路</w:t>
      </w:r>
      <w:r>
        <w:rPr>
          <w:rFonts w:hint="eastAsia"/>
        </w:rPr>
        <w:t>入</w:t>
      </w:r>
      <w:r>
        <w:t>口名称</w:t>
      </w:r>
      <w:r>
        <w:rPr>
          <w:rFonts w:hint="eastAsia"/>
        </w:rPr>
        <w:t>、</w:t>
      </w:r>
      <w:r>
        <w:t>车型：客车</w:t>
      </w:r>
      <w:r>
        <w:rPr>
          <w:rFonts w:hint="eastAsia"/>
        </w:rPr>
        <w:t>。</w:t>
      </w:r>
    </w:p>
    <w:p w14:paraId="0D5590EC" w14:textId="77777777" w:rsidR="00215EDB" w:rsidRPr="00215EDB" w:rsidRDefault="00215EDB" w:rsidP="00215EDB">
      <w:pPr>
        <w:ind w:firstLine="420"/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开始</w:t>
      </w:r>
      <w:r>
        <w:t>时间、结束时间、高速路</w:t>
      </w:r>
      <w:r>
        <w:rPr>
          <w:rFonts w:hint="eastAsia"/>
        </w:rPr>
        <w:t>入</w:t>
      </w:r>
      <w:r>
        <w:t>口名称</w:t>
      </w:r>
      <w:r>
        <w:rPr>
          <w:rFonts w:hint="eastAsia"/>
        </w:rPr>
        <w:t>、</w:t>
      </w:r>
      <w:r>
        <w:t>高速路</w:t>
      </w:r>
      <w:r>
        <w:rPr>
          <w:rFonts w:hint="eastAsia"/>
        </w:rPr>
        <w:t>出口</w:t>
      </w:r>
      <w:r>
        <w:t>口名称</w:t>
      </w:r>
      <w:r>
        <w:rPr>
          <w:rFonts w:hint="eastAsia"/>
        </w:rPr>
        <w:t>TOP5</w:t>
      </w:r>
      <w:r>
        <w:rPr>
          <w:rFonts w:hint="eastAsia"/>
        </w:rPr>
        <w:t>。</w:t>
      </w:r>
    </w:p>
    <w:bookmarkEnd w:id="7"/>
    <w:p w14:paraId="26A55EAA" w14:textId="77777777" w:rsidR="00215EDB" w:rsidRDefault="00215EDB" w:rsidP="0004420C">
      <w:pPr>
        <w:ind w:firstLine="420"/>
      </w:pPr>
      <w:r>
        <w:rPr>
          <w:rFonts w:hint="eastAsia"/>
        </w:rPr>
        <w:t>软文</w:t>
      </w:r>
      <w:r w:rsidR="002B53C2">
        <w:rPr>
          <w:rFonts w:hint="eastAsia"/>
        </w:rPr>
        <w:t>主题</w:t>
      </w:r>
      <w:r>
        <w:t>：北京人都爱</w:t>
      </w:r>
      <w:r>
        <w:rPr>
          <w:rFonts w:hint="eastAsia"/>
        </w:rPr>
        <w:t>开车</w:t>
      </w:r>
      <w:r>
        <w:t>去哪里玩？</w:t>
      </w:r>
    </w:p>
    <w:p w14:paraId="312D6AB0" w14:textId="77777777" w:rsidR="004B3DCD" w:rsidRDefault="004B3DCD" w:rsidP="0004420C">
      <w:pPr>
        <w:ind w:firstLine="420"/>
      </w:pPr>
    </w:p>
    <w:p w14:paraId="3662ADFE" w14:textId="77777777" w:rsidR="00FF6C33" w:rsidRDefault="00FF6C33" w:rsidP="00E826E0">
      <w:pPr>
        <w:pStyle w:val="a4"/>
        <w:numPr>
          <w:ilvl w:val="0"/>
          <w:numId w:val="31"/>
        </w:numPr>
        <w:ind w:firstLineChars="0"/>
        <w:rPr>
          <w:color w:val="00B050"/>
        </w:rPr>
      </w:pPr>
      <w:r>
        <w:rPr>
          <w:rFonts w:hint="eastAsia"/>
          <w:color w:val="00B050"/>
        </w:rPr>
        <w:t>过滤出</w:t>
      </w:r>
      <w:r w:rsidRPr="00254F30">
        <w:rPr>
          <w:color w:val="00B050"/>
        </w:rPr>
        <w:t>客车</w:t>
      </w:r>
      <w:r>
        <w:rPr>
          <w:rFonts w:hint="eastAsia"/>
          <w:color w:val="00B050"/>
        </w:rPr>
        <w:t>记录</w:t>
      </w:r>
    </w:p>
    <w:p w14:paraId="02B9AAC4" w14:textId="77777777" w:rsidR="00CE60EE" w:rsidRDefault="004B3DCD" w:rsidP="00E826E0">
      <w:pPr>
        <w:pStyle w:val="a4"/>
        <w:numPr>
          <w:ilvl w:val="0"/>
          <w:numId w:val="31"/>
        </w:numPr>
        <w:ind w:firstLineChars="0"/>
        <w:rPr>
          <w:color w:val="00B050"/>
        </w:rPr>
      </w:pPr>
      <w:r w:rsidRPr="00254F30">
        <w:rPr>
          <w:rFonts w:hint="eastAsia"/>
          <w:color w:val="00B050"/>
        </w:rPr>
        <w:t>计算出入口</w:t>
      </w:r>
      <w:r w:rsidRPr="00254F30">
        <w:rPr>
          <w:color w:val="00B050"/>
        </w:rPr>
        <w:t>名称、出入口所在城市</w:t>
      </w:r>
      <w:r w:rsidR="00A227E6">
        <w:rPr>
          <w:rFonts w:hint="eastAsia"/>
          <w:color w:val="00B050"/>
        </w:rPr>
        <w:t>：</w:t>
      </w:r>
    </w:p>
    <w:p w14:paraId="27D8CB3D" w14:textId="77777777" w:rsidR="004B3DCD" w:rsidRPr="00254F30" w:rsidRDefault="00FF6C33" w:rsidP="00CE60EE">
      <w:pPr>
        <w:pStyle w:val="a4"/>
        <w:ind w:left="780" w:firstLineChars="0" w:firstLine="0"/>
        <w:rPr>
          <w:color w:val="00B050"/>
        </w:rPr>
      </w:pPr>
      <w:r>
        <w:rPr>
          <w:rFonts w:hint="eastAsia"/>
          <w:color w:val="00B050"/>
        </w:rPr>
        <w:t>（</w:t>
      </w:r>
      <w:bookmarkStart w:id="8" w:name="OLE_LINK1"/>
      <w:r w:rsidR="00982008">
        <w:rPr>
          <w:rFonts w:hint="eastAsia"/>
          <w:color w:val="00B050"/>
        </w:rPr>
        <w:t>入口</w:t>
      </w:r>
      <w:r w:rsidR="00C64995">
        <w:rPr>
          <w:rFonts w:hint="eastAsia"/>
          <w:color w:val="00B050"/>
        </w:rPr>
        <w:t>省</w:t>
      </w:r>
      <w:r w:rsidR="00982008">
        <w:rPr>
          <w:color w:val="00B050"/>
        </w:rPr>
        <w:t>市入口名称，</w:t>
      </w:r>
      <w:r w:rsidR="0028102C">
        <w:rPr>
          <w:color w:val="00B050"/>
        </w:rPr>
        <w:t>出</w:t>
      </w:r>
      <w:r w:rsidR="0028102C">
        <w:rPr>
          <w:rFonts w:hint="eastAsia"/>
          <w:color w:val="00B050"/>
        </w:rPr>
        <w:t>口</w:t>
      </w:r>
      <w:r w:rsidR="00C64995">
        <w:rPr>
          <w:rFonts w:hint="eastAsia"/>
          <w:color w:val="00B050"/>
        </w:rPr>
        <w:t>省</w:t>
      </w:r>
      <w:r w:rsidR="00982008">
        <w:rPr>
          <w:color w:val="00B050"/>
        </w:rPr>
        <w:t>市出口名称，</w:t>
      </w:r>
      <w:r w:rsidR="0028102C">
        <w:rPr>
          <w:rFonts w:hint="eastAsia"/>
          <w:color w:val="00B050"/>
        </w:rPr>
        <w:t>入口</w:t>
      </w:r>
      <w:r w:rsidR="00B10159">
        <w:rPr>
          <w:rFonts w:hint="eastAsia"/>
          <w:color w:val="00B050"/>
        </w:rPr>
        <w:t>省</w:t>
      </w:r>
      <w:r w:rsidR="0028102C">
        <w:rPr>
          <w:color w:val="00B050"/>
        </w:rPr>
        <w:t>市，出口</w:t>
      </w:r>
      <w:r w:rsidR="00B10159">
        <w:rPr>
          <w:rFonts w:hint="eastAsia"/>
          <w:color w:val="00B050"/>
        </w:rPr>
        <w:t>省</w:t>
      </w:r>
      <w:r w:rsidR="0028102C">
        <w:rPr>
          <w:color w:val="00B050"/>
        </w:rPr>
        <w:t>市</w:t>
      </w:r>
      <w:bookmarkEnd w:id="8"/>
      <w:r>
        <w:rPr>
          <w:color w:val="00B050"/>
        </w:rPr>
        <w:t>）</w:t>
      </w:r>
    </w:p>
    <w:p w14:paraId="42F9B92E" w14:textId="77777777" w:rsidR="00E21A87" w:rsidRDefault="00E826E0" w:rsidP="00DC7A5B">
      <w:pPr>
        <w:pStyle w:val="a4"/>
        <w:numPr>
          <w:ilvl w:val="0"/>
          <w:numId w:val="31"/>
        </w:numPr>
        <w:ind w:firstLineChars="0"/>
        <w:rPr>
          <w:color w:val="00B050"/>
        </w:rPr>
      </w:pPr>
      <w:bookmarkStart w:id="9" w:name="OLE_LINK3"/>
      <w:r w:rsidRPr="00254F30">
        <w:rPr>
          <w:rFonts w:hint="eastAsia"/>
          <w:color w:val="00B050"/>
        </w:rPr>
        <w:t>过滤</w:t>
      </w:r>
      <w:r w:rsidRPr="00254F30">
        <w:rPr>
          <w:color w:val="00B050"/>
        </w:rPr>
        <w:t>出</w:t>
      </w:r>
      <w:r w:rsidRPr="00254F30">
        <w:rPr>
          <w:rFonts w:hint="eastAsia"/>
          <w:color w:val="00B050"/>
        </w:rPr>
        <w:t>入口</w:t>
      </w:r>
      <w:r w:rsidRPr="00254F30">
        <w:rPr>
          <w:color w:val="00B050"/>
        </w:rPr>
        <w:t>指定城市</w:t>
      </w:r>
      <w:r w:rsidR="00DC7A5B" w:rsidRPr="00254F30">
        <w:rPr>
          <w:color w:val="00B050"/>
        </w:rPr>
        <w:t>记录</w:t>
      </w:r>
      <w:r w:rsidR="00E21A87">
        <w:rPr>
          <w:rFonts w:hint="eastAsia"/>
          <w:color w:val="00B050"/>
        </w:rPr>
        <w:t xml:space="preserve"> </w:t>
      </w:r>
      <w:r w:rsidR="00DF5577">
        <w:rPr>
          <w:color w:val="00B050"/>
        </w:rPr>
        <w:t>,</w:t>
      </w:r>
      <w:r w:rsidR="00DF5577">
        <w:rPr>
          <w:rFonts w:hint="eastAsia"/>
          <w:color w:val="00B050"/>
        </w:rPr>
        <w:t>并且</w:t>
      </w:r>
      <w:r w:rsidR="00DF5577">
        <w:rPr>
          <w:color w:val="00B050"/>
        </w:rPr>
        <w:t>出口不是当前城市</w:t>
      </w:r>
      <w:r w:rsidR="00E64F42">
        <w:rPr>
          <w:rFonts w:hint="eastAsia"/>
          <w:color w:val="00B050"/>
        </w:rPr>
        <w:t>：</w:t>
      </w:r>
    </w:p>
    <w:p w14:paraId="0141F846" w14:textId="77777777" w:rsidR="00DC7A5B" w:rsidRPr="00254F30" w:rsidRDefault="00E21A87" w:rsidP="00E21A87">
      <w:pPr>
        <w:pStyle w:val="a4"/>
        <w:ind w:left="780" w:firstLineChars="0" w:firstLine="0"/>
        <w:rPr>
          <w:color w:val="00B050"/>
        </w:rPr>
      </w:pPr>
      <w:r>
        <w:rPr>
          <w:rFonts w:hint="eastAsia"/>
          <w:color w:val="00B050"/>
        </w:rPr>
        <w:t>（</w:t>
      </w:r>
      <w:r w:rsidR="009E3C2B">
        <w:rPr>
          <w:rFonts w:hint="eastAsia"/>
          <w:color w:val="00B050"/>
        </w:rPr>
        <w:t>入口省</w:t>
      </w:r>
      <w:r w:rsidR="009E3C2B">
        <w:rPr>
          <w:color w:val="00B050"/>
        </w:rPr>
        <w:t>市入口名称，出</w:t>
      </w:r>
      <w:r w:rsidR="009E3C2B">
        <w:rPr>
          <w:rFonts w:hint="eastAsia"/>
          <w:color w:val="00B050"/>
        </w:rPr>
        <w:t>口省</w:t>
      </w:r>
      <w:r w:rsidR="009E3C2B">
        <w:rPr>
          <w:color w:val="00B050"/>
        </w:rPr>
        <w:t>市出口名称，</w:t>
      </w:r>
      <w:r w:rsidR="009E3C2B">
        <w:rPr>
          <w:rFonts w:hint="eastAsia"/>
          <w:color w:val="00B050"/>
        </w:rPr>
        <w:t>入口省</w:t>
      </w:r>
      <w:r w:rsidR="009E3C2B">
        <w:rPr>
          <w:color w:val="00B050"/>
        </w:rPr>
        <w:t>市，出口</w:t>
      </w:r>
      <w:r w:rsidR="009E3C2B">
        <w:rPr>
          <w:rFonts w:hint="eastAsia"/>
          <w:color w:val="00B050"/>
        </w:rPr>
        <w:t>省</w:t>
      </w:r>
      <w:r w:rsidR="009E3C2B">
        <w:rPr>
          <w:color w:val="00B050"/>
        </w:rPr>
        <w:t>市</w:t>
      </w:r>
      <w:r>
        <w:rPr>
          <w:color w:val="00B050"/>
        </w:rPr>
        <w:t>）</w:t>
      </w:r>
    </w:p>
    <w:bookmarkEnd w:id="9"/>
    <w:p w14:paraId="5ADE51BF" w14:textId="061F35D5" w:rsidR="00D23087" w:rsidRPr="00254F30" w:rsidRDefault="00D23087" w:rsidP="00DC7A5B">
      <w:pPr>
        <w:pStyle w:val="a4"/>
        <w:numPr>
          <w:ilvl w:val="0"/>
          <w:numId w:val="31"/>
        </w:numPr>
        <w:ind w:firstLineChars="0"/>
        <w:rPr>
          <w:color w:val="00B050"/>
        </w:rPr>
      </w:pPr>
      <w:r w:rsidRPr="00254F30">
        <w:rPr>
          <w:color w:val="00B050"/>
        </w:rPr>
        <w:t>M</w:t>
      </w:r>
      <w:r w:rsidRPr="00254F30">
        <w:rPr>
          <w:rFonts w:hint="eastAsia"/>
          <w:color w:val="00B050"/>
        </w:rPr>
        <w:t>ap</w:t>
      </w:r>
      <w:r w:rsidRPr="00254F30">
        <w:rPr>
          <w:color w:val="00B050"/>
        </w:rPr>
        <w:t>=</w:t>
      </w:r>
      <w:r w:rsidR="004E3242" w:rsidRPr="00254F30">
        <w:rPr>
          <w:rFonts w:hint="eastAsia"/>
          <w:color w:val="00B050"/>
        </w:rPr>
        <w:t>&gt;</w:t>
      </w:r>
      <w:r w:rsidRPr="00254F30">
        <w:rPr>
          <w:rFonts w:hint="eastAsia"/>
          <w:color w:val="00B050"/>
        </w:rPr>
        <w:t>(</w:t>
      </w:r>
      <w:r w:rsidR="00F350DC">
        <w:rPr>
          <w:color w:val="00B050"/>
        </w:rPr>
        <w:t>“</w:t>
      </w:r>
      <w:r w:rsidRPr="00254F30">
        <w:rPr>
          <w:rFonts w:hint="eastAsia"/>
          <w:color w:val="00B050"/>
        </w:rPr>
        <w:t>入口</w:t>
      </w:r>
      <w:r w:rsidR="00057853">
        <w:rPr>
          <w:rFonts w:hint="eastAsia"/>
          <w:color w:val="00B050"/>
        </w:rPr>
        <w:t>省</w:t>
      </w:r>
      <w:r w:rsidRPr="00254F30">
        <w:rPr>
          <w:color w:val="00B050"/>
        </w:rPr>
        <w:t>市</w:t>
      </w:r>
      <w:r w:rsidRPr="00254F30">
        <w:rPr>
          <w:rFonts w:hint="eastAsia"/>
          <w:color w:val="00B050"/>
        </w:rPr>
        <w:t>入口</w:t>
      </w:r>
      <w:r w:rsidR="00F350DC">
        <w:rPr>
          <w:color w:val="00B050"/>
        </w:rPr>
        <w:t>名称</w:t>
      </w:r>
      <w:r w:rsidR="004150F6">
        <w:rPr>
          <w:rFonts w:hint="eastAsia"/>
          <w:color w:val="00B050"/>
        </w:rPr>
        <w:t>,</w:t>
      </w:r>
      <w:r w:rsidR="004150F6" w:rsidRPr="004150F6">
        <w:rPr>
          <w:rFonts w:hint="eastAsia"/>
          <w:color w:val="00B050"/>
        </w:rPr>
        <w:t xml:space="preserve"> </w:t>
      </w:r>
      <w:r w:rsidR="004150F6" w:rsidRPr="00254F30">
        <w:rPr>
          <w:rFonts w:hint="eastAsia"/>
          <w:color w:val="00B050"/>
        </w:rPr>
        <w:t>出口</w:t>
      </w:r>
      <w:r w:rsidR="004150F6">
        <w:rPr>
          <w:rFonts w:hint="eastAsia"/>
          <w:color w:val="00B050"/>
        </w:rPr>
        <w:t>省</w:t>
      </w:r>
      <w:r w:rsidR="004150F6">
        <w:rPr>
          <w:color w:val="00B050"/>
        </w:rPr>
        <w:t>市</w:t>
      </w:r>
      <w:r w:rsidR="00F350DC">
        <w:rPr>
          <w:color w:val="00B050"/>
        </w:rPr>
        <w:t>”</w:t>
      </w:r>
      <w:r w:rsidRPr="00254F30">
        <w:rPr>
          <w:color w:val="00B050"/>
        </w:rPr>
        <w:t>，</w:t>
      </w:r>
      <w:r w:rsidRPr="00254F30">
        <w:rPr>
          <w:rFonts w:hint="eastAsia"/>
          <w:color w:val="00B050"/>
        </w:rPr>
        <w:t>1)</w:t>
      </w:r>
    </w:p>
    <w:p w14:paraId="1DF2EEB2" w14:textId="26C39542" w:rsidR="007A0896" w:rsidRPr="00254F30" w:rsidRDefault="007A0896" w:rsidP="00E826E0">
      <w:pPr>
        <w:pStyle w:val="a4"/>
        <w:numPr>
          <w:ilvl w:val="0"/>
          <w:numId w:val="31"/>
        </w:numPr>
        <w:ind w:firstLineChars="0"/>
        <w:rPr>
          <w:color w:val="00B050"/>
        </w:rPr>
      </w:pPr>
      <w:r w:rsidRPr="00254F30">
        <w:rPr>
          <w:rFonts w:hint="eastAsia"/>
          <w:color w:val="00B050"/>
        </w:rPr>
        <w:t>对</w:t>
      </w:r>
      <w:r w:rsidRPr="00254F30">
        <w:rPr>
          <w:color w:val="00B050"/>
        </w:rPr>
        <w:t>出口</w:t>
      </w:r>
      <w:r w:rsidRPr="00254F30">
        <w:rPr>
          <w:color w:val="00B050"/>
        </w:rPr>
        <w:t>reduce</w:t>
      </w:r>
      <w:r w:rsidR="00D44CF2">
        <w:rPr>
          <w:color w:val="00B050"/>
        </w:rPr>
        <w:t>By</w:t>
      </w:r>
      <w:r w:rsidR="0001189B">
        <w:rPr>
          <w:color w:val="00B050"/>
        </w:rPr>
        <w:t>Key</w:t>
      </w:r>
      <w:r w:rsidRPr="00254F30">
        <w:rPr>
          <w:color w:val="00B050"/>
        </w:rPr>
        <w:t>，按</w:t>
      </w:r>
      <w:r w:rsidRPr="00254F30">
        <w:rPr>
          <w:rFonts w:hint="eastAsia"/>
          <w:color w:val="00B050"/>
        </w:rPr>
        <w:t>出口</w:t>
      </w:r>
      <w:r w:rsidRPr="00254F30">
        <w:rPr>
          <w:color w:val="00B050"/>
        </w:rPr>
        <w:t>城市分类</w:t>
      </w:r>
      <w:r w:rsidR="004E3242" w:rsidRPr="00254F30">
        <w:rPr>
          <w:rFonts w:hint="eastAsia"/>
          <w:color w:val="00B050"/>
        </w:rPr>
        <w:t>，出口</w:t>
      </w:r>
      <w:r w:rsidR="004E3242" w:rsidRPr="00254F30">
        <w:rPr>
          <w:color w:val="00B050"/>
        </w:rPr>
        <w:t>城市</w:t>
      </w:r>
      <w:r w:rsidR="004E3242" w:rsidRPr="00254F30">
        <w:rPr>
          <w:rFonts w:hint="eastAsia"/>
          <w:color w:val="00B050"/>
        </w:rPr>
        <w:t>1</w:t>
      </w:r>
      <w:r w:rsidR="004E3242" w:rsidRPr="00254F30">
        <w:rPr>
          <w:color w:val="00B050"/>
        </w:rPr>
        <w:t>+1</w:t>
      </w:r>
    </w:p>
    <w:p w14:paraId="0BBBED99" w14:textId="77777777" w:rsidR="00FE7159" w:rsidRPr="00254F30" w:rsidRDefault="00FE7159" w:rsidP="00FE7159">
      <w:pPr>
        <w:pStyle w:val="a4"/>
        <w:numPr>
          <w:ilvl w:val="0"/>
          <w:numId w:val="31"/>
        </w:numPr>
        <w:ind w:firstLineChars="0"/>
        <w:rPr>
          <w:color w:val="00B050"/>
        </w:rPr>
      </w:pPr>
      <w:bookmarkStart w:id="10" w:name="OLE_LINK4"/>
      <w:r w:rsidRPr="00254F30">
        <w:rPr>
          <w:color w:val="00B050"/>
        </w:rPr>
        <w:lastRenderedPageBreak/>
        <w:t>M</w:t>
      </w:r>
      <w:r w:rsidRPr="00254F30">
        <w:rPr>
          <w:rFonts w:hint="eastAsia"/>
          <w:color w:val="00B050"/>
        </w:rPr>
        <w:t>ap</w:t>
      </w:r>
      <w:r w:rsidRPr="00254F30">
        <w:rPr>
          <w:rFonts w:hint="eastAsia"/>
          <w:color w:val="00B050"/>
        </w:rPr>
        <w:t>分别</w:t>
      </w:r>
      <w:r w:rsidRPr="00254F30">
        <w:rPr>
          <w:color w:val="00B050"/>
        </w:rPr>
        <w:t>统计</w:t>
      </w:r>
      <w:r w:rsidR="005D44EB" w:rsidRPr="00254F30">
        <w:rPr>
          <w:color w:val="00B050"/>
        </w:rPr>
        <w:t>每</w:t>
      </w:r>
      <w:r w:rsidR="005D44EB" w:rsidRPr="00254F30">
        <w:rPr>
          <w:rFonts w:hint="eastAsia"/>
          <w:color w:val="00B050"/>
        </w:rPr>
        <w:t>类</w:t>
      </w:r>
      <w:r w:rsidR="005D44EB" w:rsidRPr="00254F30">
        <w:rPr>
          <w:color w:val="00B050"/>
        </w:rPr>
        <w:t>（</w:t>
      </w:r>
      <w:r w:rsidR="005D44EB" w:rsidRPr="00254F30">
        <w:rPr>
          <w:rFonts w:hint="eastAsia"/>
          <w:color w:val="00B050"/>
        </w:rPr>
        <w:t>每个</w:t>
      </w:r>
      <w:r w:rsidR="005D44EB" w:rsidRPr="00254F30">
        <w:rPr>
          <w:color w:val="00B050"/>
        </w:rPr>
        <w:t>城市）</w:t>
      </w:r>
      <w:r w:rsidRPr="00254F30">
        <w:rPr>
          <w:color w:val="00B050"/>
        </w:rPr>
        <w:t>的</w:t>
      </w:r>
      <w:r w:rsidRPr="00254F30">
        <w:rPr>
          <w:color w:val="00B050"/>
        </w:rPr>
        <w:t>top5</w:t>
      </w:r>
      <w:r w:rsidR="00627F48" w:rsidRPr="00254F30">
        <w:rPr>
          <w:rFonts w:hint="eastAsia"/>
          <w:color w:val="00B050"/>
        </w:rPr>
        <w:t>（拼成字符串</w:t>
      </w:r>
      <w:r w:rsidR="00627F48" w:rsidRPr="00254F30">
        <w:rPr>
          <w:color w:val="00B050"/>
        </w:rPr>
        <w:t>）</w:t>
      </w:r>
    </w:p>
    <w:bookmarkEnd w:id="10"/>
    <w:p w14:paraId="4396AC45" w14:textId="77777777" w:rsidR="00FE7159" w:rsidRPr="00254F30" w:rsidRDefault="00FE7159" w:rsidP="00FE7159">
      <w:pPr>
        <w:pStyle w:val="a4"/>
        <w:numPr>
          <w:ilvl w:val="0"/>
          <w:numId w:val="31"/>
        </w:numPr>
        <w:ind w:firstLineChars="0"/>
        <w:rPr>
          <w:color w:val="00B050"/>
        </w:rPr>
      </w:pPr>
      <w:r w:rsidRPr="00254F30">
        <w:rPr>
          <w:rFonts w:hint="eastAsia"/>
          <w:color w:val="00B050"/>
        </w:rPr>
        <w:t>最后</w:t>
      </w:r>
      <w:r w:rsidR="002567C6" w:rsidRPr="00254F30">
        <w:rPr>
          <w:rFonts w:hint="eastAsia"/>
          <w:color w:val="00B050"/>
        </w:rPr>
        <w:t>flat</w:t>
      </w:r>
      <w:r w:rsidR="002567C6" w:rsidRPr="00254F30">
        <w:rPr>
          <w:color w:val="00B050"/>
        </w:rPr>
        <w:t>map</w:t>
      </w:r>
      <w:r w:rsidR="002567C6" w:rsidRPr="00254F30">
        <w:rPr>
          <w:color w:val="00B050"/>
        </w:rPr>
        <w:t>合并到一起</w:t>
      </w:r>
    </w:p>
    <w:p w14:paraId="065BBAEC" w14:textId="77777777" w:rsidR="0004420C" w:rsidRPr="0004420C" w:rsidRDefault="00215EDB" w:rsidP="0004420C">
      <w:pPr>
        <w:ind w:firstLine="420"/>
      </w:pPr>
      <w:r>
        <w:rPr>
          <w:noProof/>
        </w:rPr>
        <w:drawing>
          <wp:inline distT="0" distB="0" distL="0" distR="0" wp14:anchorId="6BE4678C" wp14:editId="34655FEB">
            <wp:extent cx="481012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99C6" w14:textId="77777777" w:rsidR="006A3B72" w:rsidRDefault="006B6063" w:rsidP="00B135A3">
      <w:pPr>
        <w:pStyle w:val="2"/>
      </w:pPr>
      <w:bookmarkStart w:id="11" w:name="_Toc450839315"/>
      <w:r>
        <w:rPr>
          <w:rFonts w:hint="eastAsia"/>
        </w:rPr>
        <w:t>端午节期间热点</w:t>
      </w:r>
      <w:r>
        <w:t>城市各高速出入口车流量</w:t>
      </w:r>
      <w:bookmarkEnd w:id="11"/>
    </w:p>
    <w:p w14:paraId="18FDF096" w14:textId="1FDFCF55" w:rsidR="00252418" w:rsidRDefault="00252418" w:rsidP="00252418">
      <w:pPr>
        <w:ind w:firstLine="420"/>
      </w:pPr>
      <w:r>
        <w:rPr>
          <w:rFonts w:hint="eastAsia"/>
        </w:rPr>
        <w:t>统计</w:t>
      </w:r>
      <w:r>
        <w:t>热点城市</w:t>
      </w:r>
      <w:r w:rsidR="00BC79ED">
        <w:rPr>
          <w:rFonts w:hint="eastAsia"/>
        </w:rPr>
        <w:t>2014</w:t>
      </w:r>
      <w:r w:rsidR="00BC79ED">
        <w:t>-2</w:t>
      </w:r>
      <w:r>
        <w:t>015</w:t>
      </w:r>
      <w:r>
        <w:rPr>
          <w:rFonts w:hint="eastAsia"/>
        </w:rPr>
        <w:t>年</w:t>
      </w:r>
      <w:r>
        <w:t>端午节前后各高速路</w:t>
      </w:r>
      <w:r>
        <w:rPr>
          <w:rFonts w:hint="eastAsia"/>
        </w:rPr>
        <w:t>出入</w:t>
      </w:r>
      <w:r>
        <w:t>口</w:t>
      </w:r>
      <w:r>
        <w:rPr>
          <w:rFonts w:hint="eastAsia"/>
        </w:rPr>
        <w:t>车流量</w:t>
      </w:r>
      <w:r>
        <w:t>。</w:t>
      </w:r>
    </w:p>
    <w:p w14:paraId="6103720C" w14:textId="77777777" w:rsidR="00252418" w:rsidRDefault="00252418" w:rsidP="00252418">
      <w:pPr>
        <w:ind w:firstLine="420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开始</w:t>
      </w:r>
      <w:r>
        <w:t>时间、结束时间、高速路</w:t>
      </w:r>
      <w:r w:rsidR="0004420C">
        <w:rPr>
          <w:rFonts w:hint="eastAsia"/>
        </w:rPr>
        <w:t>入</w:t>
      </w:r>
      <w:r>
        <w:t>口名称</w:t>
      </w:r>
    </w:p>
    <w:p w14:paraId="5C3B221B" w14:textId="77777777" w:rsidR="00252418" w:rsidRDefault="00252418" w:rsidP="00252418">
      <w:pPr>
        <w:ind w:firstLine="420"/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开始</w:t>
      </w:r>
      <w:r>
        <w:t>时间、结束时间、高速路</w:t>
      </w:r>
      <w:r w:rsidR="0004420C">
        <w:rPr>
          <w:rFonts w:hint="eastAsia"/>
        </w:rPr>
        <w:t>入</w:t>
      </w:r>
      <w:r>
        <w:t>口名称</w:t>
      </w:r>
      <w:r>
        <w:rPr>
          <w:rFonts w:hint="eastAsia"/>
        </w:rPr>
        <w:t>、</w:t>
      </w:r>
      <w:r w:rsidR="003B3554">
        <w:rPr>
          <w:rFonts w:hint="eastAsia"/>
        </w:rPr>
        <w:t>车流量</w:t>
      </w:r>
    </w:p>
    <w:p w14:paraId="6398474A" w14:textId="77777777" w:rsidR="00215EDB" w:rsidRDefault="00215EDB" w:rsidP="00252418">
      <w:pPr>
        <w:ind w:firstLine="420"/>
      </w:pPr>
      <w:r>
        <w:rPr>
          <w:rFonts w:hint="eastAsia"/>
        </w:rPr>
        <w:t>软文</w:t>
      </w:r>
      <w:r w:rsidR="002B53C2">
        <w:rPr>
          <w:rFonts w:hint="eastAsia"/>
        </w:rPr>
        <w:t>主题</w:t>
      </w:r>
      <w:r>
        <w:t>：选择从哪个出口</w:t>
      </w:r>
      <w:r w:rsidR="0073283F">
        <w:rPr>
          <w:rFonts w:hint="eastAsia"/>
        </w:rPr>
        <w:t>出</w:t>
      </w:r>
      <w:r w:rsidR="00457196">
        <w:rPr>
          <w:rFonts w:hint="eastAsia"/>
        </w:rPr>
        <w:t>发</w:t>
      </w:r>
      <w:r>
        <w:t>？</w:t>
      </w:r>
    </w:p>
    <w:p w14:paraId="4B1AEE6F" w14:textId="703872B0" w:rsidR="00B84B8B" w:rsidRPr="00435363" w:rsidRDefault="009525F3" w:rsidP="00B84B8B">
      <w:pPr>
        <w:pStyle w:val="a4"/>
        <w:numPr>
          <w:ilvl w:val="0"/>
          <w:numId w:val="32"/>
        </w:numPr>
        <w:ind w:firstLineChars="0"/>
        <w:rPr>
          <w:strike/>
        </w:rPr>
      </w:pPr>
      <w:r w:rsidRPr="00435363">
        <w:rPr>
          <w:rFonts w:hint="eastAsia"/>
          <w:strike/>
        </w:rPr>
        <w:t>统计</w:t>
      </w:r>
      <w:r w:rsidRPr="00435363">
        <w:rPr>
          <w:strike/>
        </w:rPr>
        <w:t>各个城市的</w:t>
      </w:r>
      <w:r w:rsidR="00B84B8B" w:rsidRPr="00435363">
        <w:rPr>
          <w:strike/>
        </w:rPr>
        <w:t>高速</w:t>
      </w:r>
      <w:r w:rsidR="00B84B8B" w:rsidRPr="00435363">
        <w:rPr>
          <w:rFonts w:hint="eastAsia"/>
          <w:strike/>
        </w:rPr>
        <w:t>线路</w:t>
      </w:r>
      <w:r w:rsidR="001E0704" w:rsidRPr="00435363">
        <w:rPr>
          <w:rFonts w:hint="eastAsia"/>
          <w:strike/>
        </w:rPr>
        <w:t xml:space="preserve"> </w:t>
      </w:r>
      <w:r w:rsidR="001E2F88" w:rsidRPr="00435363">
        <w:rPr>
          <w:strike/>
        </w:rPr>
        <w:t>map</w:t>
      </w:r>
      <w:r w:rsidR="001E2F88" w:rsidRPr="00435363">
        <w:rPr>
          <w:rFonts w:hint="eastAsia"/>
          <w:strike/>
        </w:rPr>
        <w:t>[</w:t>
      </w:r>
      <w:r w:rsidR="001E2F88" w:rsidRPr="00435363">
        <w:rPr>
          <w:strike/>
        </w:rPr>
        <w:t xml:space="preserve">string, </w:t>
      </w:r>
      <w:r w:rsidR="001E2F88" w:rsidRPr="00435363">
        <w:rPr>
          <w:rFonts w:hint="eastAsia"/>
          <w:strike/>
        </w:rPr>
        <w:t>List</w:t>
      </w:r>
      <w:r w:rsidR="001E2F88" w:rsidRPr="00435363">
        <w:rPr>
          <w:rFonts w:hint="eastAsia"/>
          <w:strike/>
        </w:rPr>
        <w:t>（</w:t>
      </w:r>
      <w:r w:rsidR="001E2F88" w:rsidRPr="00435363">
        <w:rPr>
          <w:rFonts w:hint="eastAsia"/>
          <w:strike/>
        </w:rPr>
        <w:t>string</w:t>
      </w:r>
      <w:r w:rsidR="001E2F88" w:rsidRPr="00435363">
        <w:rPr>
          <w:strike/>
        </w:rPr>
        <w:t>）</w:t>
      </w:r>
      <w:r w:rsidR="001E2F88" w:rsidRPr="00435363">
        <w:rPr>
          <w:rFonts w:hint="eastAsia"/>
          <w:strike/>
        </w:rPr>
        <w:t>]</w:t>
      </w:r>
      <w:r w:rsidR="001E2F88" w:rsidRPr="00435363">
        <w:rPr>
          <w:strike/>
        </w:rPr>
        <w:t xml:space="preserve"> </w:t>
      </w:r>
      <w:r w:rsidR="001E2F88" w:rsidRPr="00435363">
        <w:rPr>
          <w:rFonts w:hint="eastAsia"/>
          <w:strike/>
        </w:rPr>
        <w:t>城市</w:t>
      </w:r>
      <w:r w:rsidR="001E2F88" w:rsidRPr="00435363">
        <w:rPr>
          <w:strike/>
        </w:rPr>
        <w:t>名称和</w:t>
      </w:r>
      <w:r w:rsidR="001E2F88" w:rsidRPr="00435363">
        <w:rPr>
          <w:rFonts w:hint="eastAsia"/>
          <w:strike/>
        </w:rPr>
        <w:t>高速</w:t>
      </w:r>
      <w:r w:rsidR="001E2F88" w:rsidRPr="00435363">
        <w:rPr>
          <w:strike/>
        </w:rPr>
        <w:t>线路列表</w:t>
      </w:r>
      <w:r w:rsidR="001E2F88" w:rsidRPr="00435363">
        <w:rPr>
          <w:strike/>
        </w:rPr>
        <w:t xml:space="preserve"> </w:t>
      </w:r>
    </w:p>
    <w:p w14:paraId="1E5512F3" w14:textId="3FD4DEF2" w:rsidR="00B84B8B" w:rsidRPr="00435363" w:rsidRDefault="001E0704" w:rsidP="00B84B8B">
      <w:pPr>
        <w:pStyle w:val="a4"/>
        <w:numPr>
          <w:ilvl w:val="0"/>
          <w:numId w:val="32"/>
        </w:numPr>
        <w:ind w:firstLineChars="0"/>
        <w:rPr>
          <w:strike/>
        </w:rPr>
      </w:pPr>
      <w:r w:rsidRPr="00435363">
        <w:rPr>
          <w:rFonts w:hint="eastAsia"/>
          <w:strike/>
        </w:rPr>
        <w:t>统计</w:t>
      </w:r>
      <w:r w:rsidRPr="00435363">
        <w:rPr>
          <w:strike/>
        </w:rPr>
        <w:t>各个线路的</w:t>
      </w:r>
      <w:r w:rsidRPr="00435363">
        <w:rPr>
          <w:rFonts w:hint="eastAsia"/>
          <w:strike/>
        </w:rPr>
        <w:t>收费站</w:t>
      </w:r>
      <w:r w:rsidRPr="00435363">
        <w:rPr>
          <w:rFonts w:hint="eastAsia"/>
          <w:strike/>
        </w:rPr>
        <w:t xml:space="preserve"> </w:t>
      </w:r>
      <w:r w:rsidR="001E2F88" w:rsidRPr="00435363">
        <w:rPr>
          <w:strike/>
        </w:rPr>
        <w:t xml:space="preserve">map[string, </w:t>
      </w:r>
      <w:r w:rsidR="001E2F88" w:rsidRPr="00435363">
        <w:rPr>
          <w:strike/>
        </w:rPr>
        <w:t>set</w:t>
      </w:r>
      <w:r w:rsidR="001E2F88" w:rsidRPr="00435363">
        <w:rPr>
          <w:rFonts w:hint="eastAsia"/>
          <w:strike/>
        </w:rPr>
        <w:t>（</w:t>
      </w:r>
      <w:r w:rsidR="001E2F88" w:rsidRPr="00435363">
        <w:rPr>
          <w:rFonts w:hint="eastAsia"/>
          <w:strike/>
        </w:rPr>
        <w:t>stirng</w:t>
      </w:r>
      <w:r w:rsidR="001E2F88" w:rsidRPr="00435363">
        <w:rPr>
          <w:strike/>
        </w:rPr>
        <w:t>）</w:t>
      </w:r>
      <w:r w:rsidR="001E2F88" w:rsidRPr="00435363">
        <w:rPr>
          <w:strike/>
        </w:rPr>
        <w:t xml:space="preserve">] </w:t>
      </w:r>
      <w:r w:rsidR="001E2F88" w:rsidRPr="00435363">
        <w:rPr>
          <w:rFonts w:hint="eastAsia"/>
          <w:strike/>
        </w:rPr>
        <w:t>线路</w:t>
      </w:r>
      <w:r w:rsidR="001E2F88" w:rsidRPr="00435363">
        <w:rPr>
          <w:strike/>
        </w:rPr>
        <w:t>名称</w:t>
      </w:r>
      <w:r w:rsidR="001E2F88" w:rsidRPr="00435363">
        <w:rPr>
          <w:rFonts w:hint="eastAsia"/>
          <w:strike/>
        </w:rPr>
        <w:t>和</w:t>
      </w:r>
      <w:r w:rsidR="001E2F88" w:rsidRPr="00435363">
        <w:rPr>
          <w:strike/>
        </w:rPr>
        <w:t>站点名称</w:t>
      </w:r>
    </w:p>
    <w:p w14:paraId="173BD053" w14:textId="45D3B917" w:rsidR="00723C86" w:rsidRDefault="00EB25EA" w:rsidP="00B84B8B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查询</w:t>
      </w:r>
      <w:r w:rsidR="000F42F4">
        <w:rPr>
          <w:rFonts w:hint="eastAsia"/>
        </w:rPr>
        <w:t>sql</w:t>
      </w:r>
      <w:r>
        <w:rPr>
          <w:rFonts w:hint="eastAsia"/>
        </w:rPr>
        <w:t>当前</w:t>
      </w:r>
      <w:r>
        <w:t>城市、当天</w:t>
      </w:r>
      <w:r>
        <w:t xml:space="preserve"> </w:t>
      </w:r>
      <w:r>
        <w:rPr>
          <w:rFonts w:hint="eastAsia"/>
        </w:rPr>
        <w:t>客车数据</w:t>
      </w:r>
    </w:p>
    <w:p w14:paraId="249BDFD0" w14:textId="6C9E2FB0" w:rsidR="00EB25EA" w:rsidRDefault="004F2591" w:rsidP="00B84B8B">
      <w:pPr>
        <w:pStyle w:val="a4"/>
        <w:numPr>
          <w:ilvl w:val="0"/>
          <w:numId w:val="32"/>
        </w:numPr>
        <w:ind w:firstLineChars="0"/>
      </w:pPr>
      <w:r>
        <w:t>M</w:t>
      </w:r>
      <w:r>
        <w:rPr>
          <w:rFonts w:hint="eastAsia"/>
        </w:rPr>
        <w:t>ap</w:t>
      </w:r>
      <w:r>
        <w:t>=</w:t>
      </w:r>
      <w:r>
        <w:rPr>
          <w:rFonts w:hint="eastAsia"/>
        </w:rPr>
        <w:t>》（当前</w:t>
      </w:r>
      <w:r>
        <w:t>省市，收费站</w:t>
      </w:r>
      <w:r>
        <w:rPr>
          <w:rFonts w:hint="eastAsia"/>
        </w:rPr>
        <w:t>编号</w:t>
      </w:r>
      <w:r>
        <w:t>，</w:t>
      </w:r>
      <w:r w:rsidR="002301BD">
        <w:rPr>
          <w:rFonts w:hint="eastAsia"/>
        </w:rPr>
        <w:t>线路</w:t>
      </w:r>
      <w:r w:rsidR="002301BD">
        <w:t>名称，</w:t>
      </w:r>
      <w:r w:rsidR="002301BD">
        <w:rPr>
          <w:rFonts w:hint="eastAsia"/>
        </w:rPr>
        <w:t>线路</w:t>
      </w:r>
      <w:r w:rsidR="002301BD">
        <w:t>代码</w:t>
      </w:r>
      <w:r>
        <w:t>）</w:t>
      </w:r>
    </w:p>
    <w:p w14:paraId="4747ED4F" w14:textId="59AF85D7" w:rsidR="00435363" w:rsidRDefault="00435363" w:rsidP="00B84B8B">
      <w:pPr>
        <w:pStyle w:val="a4"/>
        <w:numPr>
          <w:ilvl w:val="0"/>
          <w:numId w:val="32"/>
        </w:numPr>
        <w:ind w:firstLineChars="0"/>
      </w:pPr>
      <w:r>
        <w:t>F</w:t>
      </w:r>
      <w:r>
        <w:rPr>
          <w:rFonts w:hint="eastAsia"/>
        </w:rPr>
        <w:t>ilter</w:t>
      </w:r>
      <w:r>
        <w:t>=</w:t>
      </w:r>
      <w:r>
        <w:t>》过滤掉非当前城市记录</w:t>
      </w:r>
    </w:p>
    <w:p w14:paraId="3DAE7168" w14:textId="7B0C25A7" w:rsidR="00435363" w:rsidRDefault="00435363" w:rsidP="00B84B8B">
      <w:pPr>
        <w:pStyle w:val="a4"/>
        <w:numPr>
          <w:ilvl w:val="0"/>
          <w:numId w:val="32"/>
        </w:numPr>
        <w:ind w:firstLineChars="0"/>
      </w:pPr>
      <w:r>
        <w:t>Map=</w:t>
      </w:r>
      <w:r>
        <w:t>》</w:t>
      </w:r>
      <w:r w:rsidR="00817CC5">
        <w:rPr>
          <w:rFonts w:hint="eastAsia"/>
        </w:rPr>
        <w:t>（线路</w:t>
      </w:r>
      <w:r w:rsidR="00817CC5">
        <w:t>代码，</w:t>
      </w:r>
      <w:r w:rsidR="00817CC5">
        <w:rPr>
          <w:rFonts w:hint="eastAsia"/>
        </w:rPr>
        <w:t>1</w:t>
      </w:r>
      <w:r w:rsidR="00817CC5">
        <w:t>）</w:t>
      </w:r>
    </w:p>
    <w:p w14:paraId="1C0D65BD" w14:textId="0C093C9F" w:rsidR="00817CC5" w:rsidRDefault="00817CC5" w:rsidP="00B84B8B">
      <w:pPr>
        <w:pStyle w:val="a4"/>
        <w:numPr>
          <w:ilvl w:val="0"/>
          <w:numId w:val="32"/>
        </w:numPr>
        <w:ind w:firstLineChars="0"/>
      </w:pPr>
      <w:r>
        <w:t>R</w:t>
      </w:r>
      <w:r>
        <w:rPr>
          <w:rFonts w:hint="eastAsia"/>
        </w:rPr>
        <w:t>educe</w:t>
      </w:r>
      <w:r>
        <w:t>B</w:t>
      </w:r>
      <w:r>
        <w:rPr>
          <w:rFonts w:hint="eastAsia"/>
        </w:rPr>
        <w:t>y</w:t>
      </w:r>
      <w:r>
        <w:t>Key=</w:t>
      </w:r>
      <w:r>
        <w:t>》</w:t>
      </w:r>
      <w:r>
        <w:rPr>
          <w:rFonts w:hint="eastAsia"/>
        </w:rPr>
        <w:t>（</w:t>
      </w:r>
      <w:r>
        <w:rPr>
          <w:rFonts w:hint="eastAsia"/>
        </w:rPr>
        <w:t>_+_</w:t>
      </w:r>
      <w:r>
        <w:t>）</w:t>
      </w:r>
    </w:p>
    <w:p w14:paraId="59674C91" w14:textId="2B518712" w:rsidR="00817CC5" w:rsidRDefault="00597131" w:rsidP="00B84B8B">
      <w:pPr>
        <w:pStyle w:val="a4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saveastextfile</w:t>
      </w:r>
      <w:bookmarkStart w:id="12" w:name="_GoBack"/>
      <w:bookmarkEnd w:id="12"/>
    </w:p>
    <w:p w14:paraId="63F3C7C9" w14:textId="77777777" w:rsidR="00FB5C6D" w:rsidRDefault="00252418" w:rsidP="00252418">
      <w:pPr>
        <w:ind w:firstLine="420"/>
        <w:rPr>
          <w:rStyle w:val="2Char"/>
        </w:rPr>
      </w:pPr>
      <w:r>
        <w:rPr>
          <w:rFonts w:hint="eastAsia"/>
          <w:noProof/>
        </w:rPr>
        <w:drawing>
          <wp:inline distT="0" distB="0" distL="0" distR="0" wp14:anchorId="301D902A" wp14:editId="79307445">
            <wp:extent cx="5278120" cy="3016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492" w:rsidRPr="009C5492">
        <w:rPr>
          <w:rStyle w:val="2Char"/>
        </w:rPr>
        <w:lastRenderedPageBreak/>
        <w:t xml:space="preserve"> </w:t>
      </w:r>
    </w:p>
    <w:p w14:paraId="1A44450F" w14:textId="77777777" w:rsidR="0004420C" w:rsidRPr="00453757" w:rsidRDefault="0004420C" w:rsidP="0004420C">
      <w:pPr>
        <w:pStyle w:val="2"/>
      </w:pPr>
      <w:bookmarkStart w:id="13" w:name="_Toc450839316"/>
      <w:r w:rsidRPr="00453757">
        <w:rPr>
          <w:rFonts w:hint="eastAsia"/>
        </w:rPr>
        <w:t>端午</w:t>
      </w:r>
      <w:r w:rsidRPr="00453757">
        <w:t>节</w:t>
      </w:r>
      <w:r>
        <w:rPr>
          <w:rFonts w:hint="eastAsia"/>
        </w:rPr>
        <w:t>期间各</w:t>
      </w:r>
      <w:r>
        <w:t>城市</w:t>
      </w:r>
      <w:r>
        <w:rPr>
          <w:rFonts w:hint="eastAsia"/>
        </w:rPr>
        <w:t>24小时</w:t>
      </w:r>
      <w:r>
        <w:t>交通流量</w:t>
      </w:r>
      <w:bookmarkEnd w:id="13"/>
    </w:p>
    <w:p w14:paraId="481A1E86" w14:textId="77777777" w:rsidR="0004420C" w:rsidRDefault="0004420C" w:rsidP="0004420C">
      <w:pPr>
        <w:ind w:firstLine="420"/>
      </w:pPr>
      <w:r>
        <w:rPr>
          <w:rFonts w:hint="eastAsia"/>
        </w:rPr>
        <w:t>统计</w:t>
      </w:r>
      <w:r>
        <w:t>热点城市</w:t>
      </w:r>
      <w:r>
        <w:t>2015</w:t>
      </w:r>
      <w:r>
        <w:rPr>
          <w:rFonts w:hint="eastAsia"/>
        </w:rPr>
        <w:t>年</w:t>
      </w:r>
      <w:r>
        <w:t>端午节各高速路</w:t>
      </w:r>
      <w:r w:rsidRPr="00F83EB3">
        <w:rPr>
          <w:rFonts w:hint="eastAsia"/>
          <w:color w:val="FF0000"/>
        </w:rPr>
        <w:t>出入</w:t>
      </w:r>
      <w:r w:rsidRPr="00F83EB3">
        <w:rPr>
          <w:color w:val="FF0000"/>
        </w:rPr>
        <w:t>口</w:t>
      </w:r>
      <w:r>
        <w:rPr>
          <w:rFonts w:hint="eastAsia"/>
        </w:rPr>
        <w:t>车每小时流量</w:t>
      </w:r>
      <w:r>
        <w:t>之和。</w:t>
      </w:r>
    </w:p>
    <w:p w14:paraId="2D11DEDC" w14:textId="77777777" w:rsidR="0004420C" w:rsidRDefault="0004420C" w:rsidP="0004420C">
      <w:pPr>
        <w:ind w:firstLine="420"/>
      </w:pPr>
      <w:r>
        <w:rPr>
          <w:rFonts w:hint="eastAsia"/>
        </w:rPr>
        <w:t>统计</w:t>
      </w:r>
      <w:r>
        <w:t>热点城市</w:t>
      </w:r>
      <w:r>
        <w:t>2015</w:t>
      </w:r>
      <w:r>
        <w:rPr>
          <w:rFonts w:hint="eastAsia"/>
        </w:rPr>
        <w:t>年</w:t>
      </w:r>
      <w:r>
        <w:t>端午节</w:t>
      </w:r>
      <w:r>
        <w:rPr>
          <w:rFonts w:hint="eastAsia"/>
        </w:rPr>
        <w:t>前</w:t>
      </w:r>
      <w:r>
        <w:t>的周末各高速路</w:t>
      </w:r>
      <w:r>
        <w:rPr>
          <w:rFonts w:hint="eastAsia"/>
        </w:rPr>
        <w:t>出入</w:t>
      </w:r>
      <w:r>
        <w:t>口</w:t>
      </w:r>
      <w:r>
        <w:rPr>
          <w:rFonts w:hint="eastAsia"/>
        </w:rPr>
        <w:t>车每小时流量</w:t>
      </w:r>
      <w:r>
        <w:t>之和。</w:t>
      </w:r>
    </w:p>
    <w:p w14:paraId="219F7225" w14:textId="77777777" w:rsidR="0004420C" w:rsidRDefault="0004420C" w:rsidP="0004420C">
      <w:pPr>
        <w:ind w:firstLine="420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开始</w:t>
      </w:r>
      <w:r>
        <w:t>时间、结束时间、高速路出</w:t>
      </w:r>
      <w:r>
        <w:rPr>
          <w:rFonts w:hint="eastAsia"/>
        </w:rPr>
        <w:t>\</w:t>
      </w:r>
      <w:r>
        <w:rPr>
          <w:rFonts w:hint="eastAsia"/>
        </w:rPr>
        <w:t>入</w:t>
      </w:r>
      <w:r>
        <w:t>口名称</w:t>
      </w:r>
    </w:p>
    <w:p w14:paraId="7CEAAF35" w14:textId="77777777" w:rsidR="0004420C" w:rsidRDefault="0004420C" w:rsidP="0004420C">
      <w:pPr>
        <w:ind w:firstLine="420"/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开始</w:t>
      </w:r>
      <w:r>
        <w:t>时间、结束时间、高速路出</w:t>
      </w:r>
      <w:r>
        <w:rPr>
          <w:rFonts w:hint="eastAsia"/>
        </w:rPr>
        <w:t>\</w:t>
      </w:r>
      <w:r>
        <w:rPr>
          <w:rFonts w:hint="eastAsia"/>
        </w:rPr>
        <w:t>入</w:t>
      </w:r>
      <w:r>
        <w:t>口名称</w:t>
      </w:r>
      <w:r>
        <w:rPr>
          <w:rFonts w:hint="eastAsia"/>
        </w:rPr>
        <w:t>、车</w:t>
      </w:r>
      <w:r>
        <w:t>流量</w:t>
      </w:r>
    </w:p>
    <w:p w14:paraId="5250862E" w14:textId="77777777" w:rsidR="00215EDB" w:rsidRDefault="00215EDB" w:rsidP="0004420C">
      <w:pPr>
        <w:ind w:firstLine="420"/>
      </w:pPr>
      <w:r>
        <w:rPr>
          <w:rFonts w:hint="eastAsia"/>
        </w:rPr>
        <w:t>软文</w:t>
      </w:r>
      <w:r w:rsidR="002B53C2">
        <w:rPr>
          <w:rFonts w:hint="eastAsia"/>
        </w:rPr>
        <w:t>主题</w:t>
      </w:r>
      <w:r>
        <w:t>：什么时间段出发？</w:t>
      </w:r>
      <w:r w:rsidR="00F83EB3">
        <w:rPr>
          <w:rFonts w:hint="eastAsia"/>
        </w:rPr>
        <w:t xml:space="preserve">   </w:t>
      </w:r>
    </w:p>
    <w:p w14:paraId="76386B59" w14:textId="77777777" w:rsidR="0004420C" w:rsidRPr="00C121FD" w:rsidRDefault="0004420C" w:rsidP="0004420C">
      <w:pPr>
        <w:ind w:firstLine="420"/>
      </w:pPr>
      <w:r>
        <w:rPr>
          <w:noProof/>
        </w:rPr>
        <w:drawing>
          <wp:inline distT="0" distB="0" distL="0" distR="0" wp14:anchorId="52E9732D" wp14:editId="60F465C7">
            <wp:extent cx="4724400" cy="2800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30F6" w14:textId="77777777" w:rsidR="0004420C" w:rsidRDefault="0004420C" w:rsidP="0079201A">
      <w:pPr>
        <w:ind w:firstLine="562"/>
        <w:rPr>
          <w:rStyle w:val="2Char"/>
        </w:rPr>
      </w:pPr>
    </w:p>
    <w:sectPr w:rsidR="0004420C" w:rsidSect="002516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1797" w:bottom="851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90F0F" w14:textId="77777777" w:rsidR="005B2E4A" w:rsidRDefault="005B2E4A" w:rsidP="005C0E95">
      <w:pPr>
        <w:ind w:firstLine="420"/>
      </w:pPr>
      <w:r>
        <w:separator/>
      </w:r>
    </w:p>
  </w:endnote>
  <w:endnote w:type="continuationSeparator" w:id="0">
    <w:p w14:paraId="5290C385" w14:textId="77777777" w:rsidR="005B2E4A" w:rsidRDefault="005B2E4A" w:rsidP="005C0E9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92342" w14:textId="77777777" w:rsidR="00790C58" w:rsidRDefault="00790C5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234908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1E2095A" w14:textId="77777777" w:rsidR="00790C58" w:rsidRDefault="00790C58" w:rsidP="00D878E8">
            <w:pPr>
              <w:pStyle w:val="a6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713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713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4A92F" w14:textId="77777777" w:rsidR="00790C58" w:rsidRDefault="00790C5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33B11" w14:textId="77777777" w:rsidR="005B2E4A" w:rsidRDefault="005B2E4A" w:rsidP="005C0E95">
      <w:pPr>
        <w:ind w:firstLine="420"/>
      </w:pPr>
      <w:r>
        <w:separator/>
      </w:r>
    </w:p>
  </w:footnote>
  <w:footnote w:type="continuationSeparator" w:id="0">
    <w:p w14:paraId="2036D393" w14:textId="77777777" w:rsidR="005B2E4A" w:rsidRDefault="005B2E4A" w:rsidP="005C0E9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47052" w14:textId="77777777" w:rsidR="00790C58" w:rsidRDefault="00790C5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8D95D" w14:textId="77777777" w:rsidR="00790C58" w:rsidRPr="00232C3A" w:rsidRDefault="00790C58" w:rsidP="00232C3A">
    <w:pPr>
      <w:spacing w:line="264" w:lineRule="auto"/>
      <w:ind w:firstLine="420"/>
      <w:rPr>
        <w:rFonts w:ascii="微软雅黑" w:eastAsia="微软雅黑" w:hAnsi="微软雅黑"/>
      </w:rPr>
    </w:pPr>
    <w:r>
      <w:rPr>
        <w:noProof/>
      </w:rPr>
      <w:drawing>
        <wp:inline distT="0" distB="0" distL="0" distR="0" wp14:anchorId="565F4751" wp14:editId="203FE1BE">
          <wp:extent cx="1564255" cy="447675"/>
          <wp:effectExtent l="0" t="0" r="0" b="0"/>
          <wp:docPr id="2" name="图片 2" descr="Q:\Lanxi的备份\数据堂LOGO副本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Q:\Lanxi的备份\数据堂LOGO副本\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10" t="14733" r="-6210" b="20924"/>
                  <a:stretch/>
                </pic:blipFill>
                <pic:spPr bwMode="auto">
                  <a:xfrm>
                    <a:off x="0" y="0"/>
                    <a:ext cx="1614116" cy="4619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C3FE67" wp14:editId="7303A11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B63851A" id="矩形 222" o:spid="_x0000_s1026" style="position:absolute;left:0;text-align:left;margin-left:0;margin-top:0;width:580.8pt;height:752.4pt;z-index: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  <w:szCs w:val="20"/>
      </w:rPr>
      <w:t xml:space="preserve">                                     </w:t>
    </w:r>
    <w:r>
      <w:rPr>
        <w:rFonts w:ascii="微软雅黑" w:eastAsia="微软雅黑" w:hAnsi="微软雅黑" w:hint="eastAsia"/>
        <w:sz w:val="20"/>
        <w:szCs w:val="20"/>
      </w:rPr>
      <w:t>专注</w:t>
    </w:r>
    <w:r>
      <w:rPr>
        <w:rFonts w:ascii="微软雅黑" w:eastAsia="微软雅黑" w:hAnsi="微软雅黑"/>
        <w:sz w:val="20"/>
        <w:szCs w:val="20"/>
      </w:rPr>
      <w:t>数据</w:t>
    </w:r>
    <w:r>
      <w:rPr>
        <w:rFonts w:ascii="微软雅黑" w:eastAsia="微软雅黑" w:hAnsi="微软雅黑" w:hint="eastAsia"/>
        <w:sz w:val="20"/>
        <w:szCs w:val="20"/>
      </w:rPr>
      <w:t>·共享</w:t>
    </w:r>
    <w:r>
      <w:rPr>
        <w:rFonts w:ascii="微软雅黑" w:eastAsia="微软雅黑" w:hAnsi="微软雅黑"/>
        <w:sz w:val="20"/>
        <w:szCs w:val="20"/>
      </w:rPr>
      <w:t>价值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A1239" w14:textId="77777777" w:rsidR="00790C58" w:rsidRDefault="00790C5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24D09"/>
    <w:multiLevelType w:val="hybridMultilevel"/>
    <w:tmpl w:val="20A4BA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B27F2F"/>
    <w:multiLevelType w:val="multilevel"/>
    <w:tmpl w:val="34DAE0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3C12684"/>
    <w:multiLevelType w:val="hybridMultilevel"/>
    <w:tmpl w:val="713EB972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>
    <w:nsid w:val="0571794F"/>
    <w:multiLevelType w:val="hybridMultilevel"/>
    <w:tmpl w:val="517453B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6867037"/>
    <w:multiLevelType w:val="hybridMultilevel"/>
    <w:tmpl w:val="6DDAE4C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3EF6EE2"/>
    <w:multiLevelType w:val="hybridMultilevel"/>
    <w:tmpl w:val="2FF431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4286902"/>
    <w:multiLevelType w:val="hybridMultilevel"/>
    <w:tmpl w:val="B93CAA20"/>
    <w:lvl w:ilvl="0" w:tplc="66F2D6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635188"/>
    <w:multiLevelType w:val="hybridMultilevel"/>
    <w:tmpl w:val="399459F6"/>
    <w:lvl w:ilvl="0" w:tplc="04090015">
      <w:start w:val="1"/>
      <w:numFmt w:val="upperLetter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8">
    <w:nsid w:val="193D6397"/>
    <w:multiLevelType w:val="hybridMultilevel"/>
    <w:tmpl w:val="CCF8FC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A8F2732"/>
    <w:multiLevelType w:val="hybridMultilevel"/>
    <w:tmpl w:val="E5AA6F1E"/>
    <w:lvl w:ilvl="0" w:tplc="04090009">
      <w:start w:val="1"/>
      <w:numFmt w:val="bullet"/>
      <w:lvlText w:val="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10">
    <w:nsid w:val="203A047D"/>
    <w:multiLevelType w:val="hybridMultilevel"/>
    <w:tmpl w:val="D2AA43E6"/>
    <w:lvl w:ilvl="0" w:tplc="04090009">
      <w:start w:val="1"/>
      <w:numFmt w:val="bullet"/>
      <w:lvlText w:val="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11">
    <w:nsid w:val="21EC0E22"/>
    <w:multiLevelType w:val="hybridMultilevel"/>
    <w:tmpl w:val="C9ECE5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C057A9D"/>
    <w:multiLevelType w:val="hybridMultilevel"/>
    <w:tmpl w:val="713EB972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>
    <w:nsid w:val="322E5340"/>
    <w:multiLevelType w:val="hybridMultilevel"/>
    <w:tmpl w:val="0B700B68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4E457E0"/>
    <w:multiLevelType w:val="hybridMultilevel"/>
    <w:tmpl w:val="713EB972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5">
    <w:nsid w:val="46033474"/>
    <w:multiLevelType w:val="hybridMultilevel"/>
    <w:tmpl w:val="713EB972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6">
    <w:nsid w:val="471A0634"/>
    <w:multiLevelType w:val="hybridMultilevel"/>
    <w:tmpl w:val="BBE4B90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A060C76"/>
    <w:multiLevelType w:val="hybridMultilevel"/>
    <w:tmpl w:val="713EB972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8">
    <w:nsid w:val="4EB40452"/>
    <w:multiLevelType w:val="hybridMultilevel"/>
    <w:tmpl w:val="D480BBCA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9">
    <w:nsid w:val="538D0832"/>
    <w:multiLevelType w:val="hybridMultilevel"/>
    <w:tmpl w:val="0B700B68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0A20319"/>
    <w:multiLevelType w:val="hybridMultilevel"/>
    <w:tmpl w:val="22FA4D8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66A92D1E"/>
    <w:multiLevelType w:val="hybridMultilevel"/>
    <w:tmpl w:val="713EB972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2">
    <w:nsid w:val="6905213B"/>
    <w:multiLevelType w:val="hybridMultilevel"/>
    <w:tmpl w:val="399459F6"/>
    <w:lvl w:ilvl="0" w:tplc="04090015">
      <w:start w:val="1"/>
      <w:numFmt w:val="upperLetter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3">
    <w:nsid w:val="769E4B8A"/>
    <w:multiLevelType w:val="hybridMultilevel"/>
    <w:tmpl w:val="E02A69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ECE6A6E"/>
    <w:multiLevelType w:val="hybridMultilevel"/>
    <w:tmpl w:val="713EB972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20"/>
  </w:num>
  <w:num w:numId="5">
    <w:abstractNumId w:val="12"/>
  </w:num>
  <w:num w:numId="6">
    <w:abstractNumId w:val="4"/>
  </w:num>
  <w:num w:numId="7">
    <w:abstractNumId w:val="14"/>
  </w:num>
  <w:num w:numId="8">
    <w:abstractNumId w:val="3"/>
  </w:num>
  <w:num w:numId="9">
    <w:abstractNumId w:val="15"/>
  </w:num>
  <w:num w:numId="10">
    <w:abstractNumId w:val="21"/>
  </w:num>
  <w:num w:numId="11">
    <w:abstractNumId w:val="17"/>
  </w:num>
  <w:num w:numId="12">
    <w:abstractNumId w:val="24"/>
  </w:num>
  <w:num w:numId="13">
    <w:abstractNumId w:val="19"/>
  </w:num>
  <w:num w:numId="14">
    <w:abstractNumId w:val="10"/>
  </w:num>
  <w:num w:numId="15">
    <w:abstractNumId w:val="13"/>
  </w:num>
  <w:num w:numId="16">
    <w:abstractNumId w:val="18"/>
  </w:num>
  <w:num w:numId="17">
    <w:abstractNumId w:val="22"/>
  </w:num>
  <w:num w:numId="18">
    <w:abstractNumId w:val="9"/>
  </w:num>
  <w:num w:numId="19">
    <w:abstractNumId w:val="7"/>
  </w:num>
  <w:num w:numId="20">
    <w:abstractNumId w:val="0"/>
  </w:num>
  <w:num w:numId="21">
    <w:abstractNumId w:val="23"/>
  </w:num>
  <w:num w:numId="22">
    <w:abstractNumId w:val="16"/>
  </w:num>
  <w:num w:numId="23">
    <w:abstractNumId w:val="1"/>
  </w:num>
  <w:num w:numId="24">
    <w:abstractNumId w:val="1"/>
  </w:num>
  <w:num w:numId="25">
    <w:abstractNumId w:val="2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6"/>
  </w:num>
  <w:num w:numId="32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05"/>
    <w:rsid w:val="000070FA"/>
    <w:rsid w:val="0001189B"/>
    <w:rsid w:val="00012317"/>
    <w:rsid w:val="00027F69"/>
    <w:rsid w:val="000303CE"/>
    <w:rsid w:val="00030B1E"/>
    <w:rsid w:val="00030EEA"/>
    <w:rsid w:val="0003476D"/>
    <w:rsid w:val="0003549E"/>
    <w:rsid w:val="00040F6B"/>
    <w:rsid w:val="00041D09"/>
    <w:rsid w:val="000422D8"/>
    <w:rsid w:val="00043360"/>
    <w:rsid w:val="0004420C"/>
    <w:rsid w:val="0004526B"/>
    <w:rsid w:val="00051633"/>
    <w:rsid w:val="00051B28"/>
    <w:rsid w:val="0005236A"/>
    <w:rsid w:val="000548FD"/>
    <w:rsid w:val="0005542A"/>
    <w:rsid w:val="00057853"/>
    <w:rsid w:val="00057E95"/>
    <w:rsid w:val="000716A1"/>
    <w:rsid w:val="00073C60"/>
    <w:rsid w:val="00076C37"/>
    <w:rsid w:val="00091BA5"/>
    <w:rsid w:val="000925C8"/>
    <w:rsid w:val="000934C3"/>
    <w:rsid w:val="000939AF"/>
    <w:rsid w:val="000A5D6B"/>
    <w:rsid w:val="000B1D83"/>
    <w:rsid w:val="000B356B"/>
    <w:rsid w:val="000B4BE1"/>
    <w:rsid w:val="000B6493"/>
    <w:rsid w:val="000B74C2"/>
    <w:rsid w:val="000C1DE6"/>
    <w:rsid w:val="000C43E3"/>
    <w:rsid w:val="000C5C94"/>
    <w:rsid w:val="000C74BC"/>
    <w:rsid w:val="000C7580"/>
    <w:rsid w:val="000E1FC6"/>
    <w:rsid w:val="000E2716"/>
    <w:rsid w:val="000E79DD"/>
    <w:rsid w:val="000E7ECC"/>
    <w:rsid w:val="000F060C"/>
    <w:rsid w:val="000F081D"/>
    <w:rsid w:val="000F221D"/>
    <w:rsid w:val="000F39A9"/>
    <w:rsid w:val="000F42F4"/>
    <w:rsid w:val="000F52DA"/>
    <w:rsid w:val="000F5662"/>
    <w:rsid w:val="00101959"/>
    <w:rsid w:val="00103EB9"/>
    <w:rsid w:val="00110F6A"/>
    <w:rsid w:val="00112C69"/>
    <w:rsid w:val="00116DA4"/>
    <w:rsid w:val="00123C81"/>
    <w:rsid w:val="00127D1C"/>
    <w:rsid w:val="00135111"/>
    <w:rsid w:val="00140D0A"/>
    <w:rsid w:val="001444CB"/>
    <w:rsid w:val="00153E7E"/>
    <w:rsid w:val="00156A51"/>
    <w:rsid w:val="00161E03"/>
    <w:rsid w:val="0016638E"/>
    <w:rsid w:val="001706B5"/>
    <w:rsid w:val="00170B97"/>
    <w:rsid w:val="00170ED8"/>
    <w:rsid w:val="00173603"/>
    <w:rsid w:val="0017523C"/>
    <w:rsid w:val="00177559"/>
    <w:rsid w:val="00181C56"/>
    <w:rsid w:val="00182005"/>
    <w:rsid w:val="001857DF"/>
    <w:rsid w:val="00187D40"/>
    <w:rsid w:val="00190C8D"/>
    <w:rsid w:val="00192163"/>
    <w:rsid w:val="001926A0"/>
    <w:rsid w:val="00196A94"/>
    <w:rsid w:val="001978A8"/>
    <w:rsid w:val="001A3122"/>
    <w:rsid w:val="001A3B36"/>
    <w:rsid w:val="001B0BE8"/>
    <w:rsid w:val="001B2017"/>
    <w:rsid w:val="001B20F8"/>
    <w:rsid w:val="001B464E"/>
    <w:rsid w:val="001C4C6F"/>
    <w:rsid w:val="001D0655"/>
    <w:rsid w:val="001D3665"/>
    <w:rsid w:val="001E0704"/>
    <w:rsid w:val="001E23E4"/>
    <w:rsid w:val="001E2F88"/>
    <w:rsid w:val="001E3F0E"/>
    <w:rsid w:val="001E6DA6"/>
    <w:rsid w:val="001F5627"/>
    <w:rsid w:val="001F5FD3"/>
    <w:rsid w:val="001F6B75"/>
    <w:rsid w:val="001F6BB6"/>
    <w:rsid w:val="001F71E8"/>
    <w:rsid w:val="001F780D"/>
    <w:rsid w:val="00204DF6"/>
    <w:rsid w:val="0020753F"/>
    <w:rsid w:val="00211B3C"/>
    <w:rsid w:val="00215EDB"/>
    <w:rsid w:val="0021781D"/>
    <w:rsid w:val="0022195E"/>
    <w:rsid w:val="002223C7"/>
    <w:rsid w:val="002228D7"/>
    <w:rsid w:val="0022296F"/>
    <w:rsid w:val="00226943"/>
    <w:rsid w:val="002301BD"/>
    <w:rsid w:val="00232C3A"/>
    <w:rsid w:val="002331CD"/>
    <w:rsid w:val="0023615D"/>
    <w:rsid w:val="002363B2"/>
    <w:rsid w:val="00237560"/>
    <w:rsid w:val="00237BD7"/>
    <w:rsid w:val="00243A8E"/>
    <w:rsid w:val="00245F9A"/>
    <w:rsid w:val="00247E24"/>
    <w:rsid w:val="0025169A"/>
    <w:rsid w:val="00251D72"/>
    <w:rsid w:val="00252418"/>
    <w:rsid w:val="002540A3"/>
    <w:rsid w:val="00254F30"/>
    <w:rsid w:val="002567C6"/>
    <w:rsid w:val="0025730F"/>
    <w:rsid w:val="00267E0D"/>
    <w:rsid w:val="0027066B"/>
    <w:rsid w:val="002722EA"/>
    <w:rsid w:val="00272B88"/>
    <w:rsid w:val="0027442E"/>
    <w:rsid w:val="00276219"/>
    <w:rsid w:val="0028102C"/>
    <w:rsid w:val="00287B32"/>
    <w:rsid w:val="0029200E"/>
    <w:rsid w:val="002924DD"/>
    <w:rsid w:val="00293E1C"/>
    <w:rsid w:val="002A64FE"/>
    <w:rsid w:val="002B02C4"/>
    <w:rsid w:val="002B1D6C"/>
    <w:rsid w:val="002B1D89"/>
    <w:rsid w:val="002B3477"/>
    <w:rsid w:val="002B39DB"/>
    <w:rsid w:val="002B53C2"/>
    <w:rsid w:val="002C4257"/>
    <w:rsid w:val="002C6D35"/>
    <w:rsid w:val="002C727F"/>
    <w:rsid w:val="002D06AA"/>
    <w:rsid w:val="002D5C7B"/>
    <w:rsid w:val="002D6810"/>
    <w:rsid w:val="002D70D0"/>
    <w:rsid w:val="002E2778"/>
    <w:rsid w:val="002E2E99"/>
    <w:rsid w:val="002E6FB8"/>
    <w:rsid w:val="002E77D0"/>
    <w:rsid w:val="002F78B4"/>
    <w:rsid w:val="0030261F"/>
    <w:rsid w:val="00302830"/>
    <w:rsid w:val="003118B5"/>
    <w:rsid w:val="00312391"/>
    <w:rsid w:val="003127F3"/>
    <w:rsid w:val="003135FD"/>
    <w:rsid w:val="00330FF6"/>
    <w:rsid w:val="00332D88"/>
    <w:rsid w:val="00333FC7"/>
    <w:rsid w:val="00334632"/>
    <w:rsid w:val="0033715B"/>
    <w:rsid w:val="00341E65"/>
    <w:rsid w:val="00344F7A"/>
    <w:rsid w:val="003454CA"/>
    <w:rsid w:val="00345D3F"/>
    <w:rsid w:val="003469BE"/>
    <w:rsid w:val="0035162B"/>
    <w:rsid w:val="003565E9"/>
    <w:rsid w:val="00360338"/>
    <w:rsid w:val="00360F79"/>
    <w:rsid w:val="003632EC"/>
    <w:rsid w:val="0037610E"/>
    <w:rsid w:val="00376411"/>
    <w:rsid w:val="00376D37"/>
    <w:rsid w:val="00377086"/>
    <w:rsid w:val="00377AFE"/>
    <w:rsid w:val="003828EE"/>
    <w:rsid w:val="00386019"/>
    <w:rsid w:val="00395384"/>
    <w:rsid w:val="00396664"/>
    <w:rsid w:val="003A2CC7"/>
    <w:rsid w:val="003B1C47"/>
    <w:rsid w:val="003B2E9E"/>
    <w:rsid w:val="003B3554"/>
    <w:rsid w:val="003B6B61"/>
    <w:rsid w:val="003B7149"/>
    <w:rsid w:val="003C1C74"/>
    <w:rsid w:val="003C561C"/>
    <w:rsid w:val="003D0892"/>
    <w:rsid w:val="003D2A00"/>
    <w:rsid w:val="003D3172"/>
    <w:rsid w:val="003D54B1"/>
    <w:rsid w:val="003D73BB"/>
    <w:rsid w:val="003D7D2F"/>
    <w:rsid w:val="003E469D"/>
    <w:rsid w:val="003E5A62"/>
    <w:rsid w:val="003E7D92"/>
    <w:rsid w:val="003F07F6"/>
    <w:rsid w:val="003F6A05"/>
    <w:rsid w:val="00404470"/>
    <w:rsid w:val="00405963"/>
    <w:rsid w:val="004120F7"/>
    <w:rsid w:val="004128DB"/>
    <w:rsid w:val="004129E9"/>
    <w:rsid w:val="004150F6"/>
    <w:rsid w:val="00417607"/>
    <w:rsid w:val="004201C3"/>
    <w:rsid w:val="00421439"/>
    <w:rsid w:val="00427453"/>
    <w:rsid w:val="004309BE"/>
    <w:rsid w:val="00430B18"/>
    <w:rsid w:val="00433DE1"/>
    <w:rsid w:val="00434928"/>
    <w:rsid w:val="00435363"/>
    <w:rsid w:val="00435446"/>
    <w:rsid w:val="00435D25"/>
    <w:rsid w:val="00435D9C"/>
    <w:rsid w:val="00446DB7"/>
    <w:rsid w:val="00451C3B"/>
    <w:rsid w:val="00453757"/>
    <w:rsid w:val="004555AA"/>
    <w:rsid w:val="00455F68"/>
    <w:rsid w:val="00457196"/>
    <w:rsid w:val="004647C8"/>
    <w:rsid w:val="0047053D"/>
    <w:rsid w:val="00472337"/>
    <w:rsid w:val="00472A24"/>
    <w:rsid w:val="004806F3"/>
    <w:rsid w:val="004841C0"/>
    <w:rsid w:val="00484800"/>
    <w:rsid w:val="00486085"/>
    <w:rsid w:val="0049106B"/>
    <w:rsid w:val="0049434C"/>
    <w:rsid w:val="00494722"/>
    <w:rsid w:val="00495BC5"/>
    <w:rsid w:val="00496DA3"/>
    <w:rsid w:val="004A22E3"/>
    <w:rsid w:val="004A5F9B"/>
    <w:rsid w:val="004B0860"/>
    <w:rsid w:val="004B0C51"/>
    <w:rsid w:val="004B1AC0"/>
    <w:rsid w:val="004B3DCD"/>
    <w:rsid w:val="004B4E7D"/>
    <w:rsid w:val="004B4F6F"/>
    <w:rsid w:val="004B6C4E"/>
    <w:rsid w:val="004B74A1"/>
    <w:rsid w:val="004C75AE"/>
    <w:rsid w:val="004D316E"/>
    <w:rsid w:val="004D41B1"/>
    <w:rsid w:val="004D5F10"/>
    <w:rsid w:val="004E2357"/>
    <w:rsid w:val="004E3242"/>
    <w:rsid w:val="004E3944"/>
    <w:rsid w:val="004E65B1"/>
    <w:rsid w:val="004F09C5"/>
    <w:rsid w:val="004F1439"/>
    <w:rsid w:val="004F2591"/>
    <w:rsid w:val="004F2D03"/>
    <w:rsid w:val="004F369C"/>
    <w:rsid w:val="00504207"/>
    <w:rsid w:val="00506342"/>
    <w:rsid w:val="00507DBE"/>
    <w:rsid w:val="005112D6"/>
    <w:rsid w:val="005168C6"/>
    <w:rsid w:val="00520A46"/>
    <w:rsid w:val="005223BC"/>
    <w:rsid w:val="00531DA4"/>
    <w:rsid w:val="0055069B"/>
    <w:rsid w:val="00552977"/>
    <w:rsid w:val="00552AFE"/>
    <w:rsid w:val="005605D4"/>
    <w:rsid w:val="0056296C"/>
    <w:rsid w:val="00563663"/>
    <w:rsid w:val="00564141"/>
    <w:rsid w:val="005644DE"/>
    <w:rsid w:val="005658DE"/>
    <w:rsid w:val="0057525E"/>
    <w:rsid w:val="00577580"/>
    <w:rsid w:val="005800DE"/>
    <w:rsid w:val="005815F5"/>
    <w:rsid w:val="00581D9D"/>
    <w:rsid w:val="00582F1E"/>
    <w:rsid w:val="00583B9A"/>
    <w:rsid w:val="0058598C"/>
    <w:rsid w:val="00586587"/>
    <w:rsid w:val="00594F01"/>
    <w:rsid w:val="00597131"/>
    <w:rsid w:val="005A0C5D"/>
    <w:rsid w:val="005A7CA4"/>
    <w:rsid w:val="005B2E4A"/>
    <w:rsid w:val="005B63B6"/>
    <w:rsid w:val="005C0E95"/>
    <w:rsid w:val="005C1805"/>
    <w:rsid w:val="005C1943"/>
    <w:rsid w:val="005C3AF7"/>
    <w:rsid w:val="005C6629"/>
    <w:rsid w:val="005D2501"/>
    <w:rsid w:val="005D44EB"/>
    <w:rsid w:val="005D5ED4"/>
    <w:rsid w:val="005D704D"/>
    <w:rsid w:val="005E1A96"/>
    <w:rsid w:val="005E30F8"/>
    <w:rsid w:val="005E3DBA"/>
    <w:rsid w:val="005F1BD6"/>
    <w:rsid w:val="005F6236"/>
    <w:rsid w:val="005F647A"/>
    <w:rsid w:val="005F77E7"/>
    <w:rsid w:val="00601561"/>
    <w:rsid w:val="00604BCF"/>
    <w:rsid w:val="0060696E"/>
    <w:rsid w:val="00606CBF"/>
    <w:rsid w:val="0060797B"/>
    <w:rsid w:val="00611AC4"/>
    <w:rsid w:val="00612B94"/>
    <w:rsid w:val="00613966"/>
    <w:rsid w:val="0061488A"/>
    <w:rsid w:val="006206DE"/>
    <w:rsid w:val="00624744"/>
    <w:rsid w:val="00627A01"/>
    <w:rsid w:val="00627F48"/>
    <w:rsid w:val="006330FA"/>
    <w:rsid w:val="00635A39"/>
    <w:rsid w:val="00636774"/>
    <w:rsid w:val="00640117"/>
    <w:rsid w:val="00640543"/>
    <w:rsid w:val="00641B07"/>
    <w:rsid w:val="006440E4"/>
    <w:rsid w:val="0064560A"/>
    <w:rsid w:val="006532C8"/>
    <w:rsid w:val="00657CE1"/>
    <w:rsid w:val="00660D6F"/>
    <w:rsid w:val="0066431C"/>
    <w:rsid w:val="00664D7E"/>
    <w:rsid w:val="006724C2"/>
    <w:rsid w:val="0067376D"/>
    <w:rsid w:val="006811E3"/>
    <w:rsid w:val="006914DB"/>
    <w:rsid w:val="006970DF"/>
    <w:rsid w:val="006A3B72"/>
    <w:rsid w:val="006A3D8A"/>
    <w:rsid w:val="006A6330"/>
    <w:rsid w:val="006B1FCA"/>
    <w:rsid w:val="006B4256"/>
    <w:rsid w:val="006B6063"/>
    <w:rsid w:val="006C48E1"/>
    <w:rsid w:val="006C606E"/>
    <w:rsid w:val="006D1334"/>
    <w:rsid w:val="006D2E13"/>
    <w:rsid w:val="006D3E1A"/>
    <w:rsid w:val="006D443F"/>
    <w:rsid w:val="006D64AD"/>
    <w:rsid w:val="006D7428"/>
    <w:rsid w:val="006D7F3B"/>
    <w:rsid w:val="006E1DF2"/>
    <w:rsid w:val="006E3A12"/>
    <w:rsid w:val="006E4310"/>
    <w:rsid w:val="006E4BF2"/>
    <w:rsid w:val="006F2333"/>
    <w:rsid w:val="006F3922"/>
    <w:rsid w:val="007038CF"/>
    <w:rsid w:val="00703E3C"/>
    <w:rsid w:val="00704FBD"/>
    <w:rsid w:val="00706B83"/>
    <w:rsid w:val="007070B9"/>
    <w:rsid w:val="00713D1B"/>
    <w:rsid w:val="00714AFC"/>
    <w:rsid w:val="0072233D"/>
    <w:rsid w:val="00723C86"/>
    <w:rsid w:val="00727FC4"/>
    <w:rsid w:val="00732408"/>
    <w:rsid w:val="0073283F"/>
    <w:rsid w:val="00734D0B"/>
    <w:rsid w:val="00734F36"/>
    <w:rsid w:val="0073519B"/>
    <w:rsid w:val="00735C3E"/>
    <w:rsid w:val="007369B4"/>
    <w:rsid w:val="007402B9"/>
    <w:rsid w:val="00742F33"/>
    <w:rsid w:val="0074426C"/>
    <w:rsid w:val="00747A3C"/>
    <w:rsid w:val="00750E91"/>
    <w:rsid w:val="00750FE2"/>
    <w:rsid w:val="0075282B"/>
    <w:rsid w:val="007564F1"/>
    <w:rsid w:val="0077358B"/>
    <w:rsid w:val="007744EA"/>
    <w:rsid w:val="00774EE1"/>
    <w:rsid w:val="00780A35"/>
    <w:rsid w:val="00781F59"/>
    <w:rsid w:val="0078208F"/>
    <w:rsid w:val="00782A52"/>
    <w:rsid w:val="007832D7"/>
    <w:rsid w:val="00783E2E"/>
    <w:rsid w:val="00784507"/>
    <w:rsid w:val="00784B0E"/>
    <w:rsid w:val="00790C58"/>
    <w:rsid w:val="0079201A"/>
    <w:rsid w:val="00796D0D"/>
    <w:rsid w:val="00797D8E"/>
    <w:rsid w:val="007A0896"/>
    <w:rsid w:val="007A4FD8"/>
    <w:rsid w:val="007A694C"/>
    <w:rsid w:val="007B0182"/>
    <w:rsid w:val="007B3DD8"/>
    <w:rsid w:val="007B60E1"/>
    <w:rsid w:val="007B61EF"/>
    <w:rsid w:val="007C0723"/>
    <w:rsid w:val="007C0986"/>
    <w:rsid w:val="007C2F69"/>
    <w:rsid w:val="007C35EB"/>
    <w:rsid w:val="007C408F"/>
    <w:rsid w:val="007C40B8"/>
    <w:rsid w:val="007E2EB2"/>
    <w:rsid w:val="007E41D6"/>
    <w:rsid w:val="007E4DEE"/>
    <w:rsid w:val="007E631D"/>
    <w:rsid w:val="007F4644"/>
    <w:rsid w:val="0080299F"/>
    <w:rsid w:val="008041C5"/>
    <w:rsid w:val="00804568"/>
    <w:rsid w:val="0081091F"/>
    <w:rsid w:val="00811784"/>
    <w:rsid w:val="00817CC5"/>
    <w:rsid w:val="00817EA7"/>
    <w:rsid w:val="008203F8"/>
    <w:rsid w:val="00821882"/>
    <w:rsid w:val="008227DA"/>
    <w:rsid w:val="00827200"/>
    <w:rsid w:val="0083429B"/>
    <w:rsid w:val="00837FFC"/>
    <w:rsid w:val="0084178A"/>
    <w:rsid w:val="00842573"/>
    <w:rsid w:val="0084358B"/>
    <w:rsid w:val="0084685F"/>
    <w:rsid w:val="00850EDA"/>
    <w:rsid w:val="0085175B"/>
    <w:rsid w:val="00860081"/>
    <w:rsid w:val="00873C7F"/>
    <w:rsid w:val="008778BE"/>
    <w:rsid w:val="00882F97"/>
    <w:rsid w:val="008931F1"/>
    <w:rsid w:val="008A291B"/>
    <w:rsid w:val="008A407A"/>
    <w:rsid w:val="008A4165"/>
    <w:rsid w:val="008A598C"/>
    <w:rsid w:val="008A606C"/>
    <w:rsid w:val="008B09DD"/>
    <w:rsid w:val="008B3E80"/>
    <w:rsid w:val="008B59CE"/>
    <w:rsid w:val="008B6326"/>
    <w:rsid w:val="008C2111"/>
    <w:rsid w:val="008C44AA"/>
    <w:rsid w:val="008C458A"/>
    <w:rsid w:val="008C74C4"/>
    <w:rsid w:val="008D646F"/>
    <w:rsid w:val="008E3309"/>
    <w:rsid w:val="008E42F7"/>
    <w:rsid w:val="008E6DB6"/>
    <w:rsid w:val="008F150E"/>
    <w:rsid w:val="008F6935"/>
    <w:rsid w:val="008F7F43"/>
    <w:rsid w:val="009007C8"/>
    <w:rsid w:val="00903F92"/>
    <w:rsid w:val="009040B5"/>
    <w:rsid w:val="00907079"/>
    <w:rsid w:val="00910990"/>
    <w:rsid w:val="009113E6"/>
    <w:rsid w:val="0091193A"/>
    <w:rsid w:val="00914E42"/>
    <w:rsid w:val="00917597"/>
    <w:rsid w:val="0092258A"/>
    <w:rsid w:val="00927EA7"/>
    <w:rsid w:val="009311BC"/>
    <w:rsid w:val="00931F78"/>
    <w:rsid w:val="00932EBC"/>
    <w:rsid w:val="00934C4A"/>
    <w:rsid w:val="00935895"/>
    <w:rsid w:val="00940AC2"/>
    <w:rsid w:val="00951543"/>
    <w:rsid w:val="009518F6"/>
    <w:rsid w:val="009525F3"/>
    <w:rsid w:val="0095385D"/>
    <w:rsid w:val="009602DB"/>
    <w:rsid w:val="00974AEE"/>
    <w:rsid w:val="009755F8"/>
    <w:rsid w:val="009776AE"/>
    <w:rsid w:val="00982008"/>
    <w:rsid w:val="009843C4"/>
    <w:rsid w:val="00991F84"/>
    <w:rsid w:val="0099618A"/>
    <w:rsid w:val="009A308C"/>
    <w:rsid w:val="009B30C9"/>
    <w:rsid w:val="009B530E"/>
    <w:rsid w:val="009C0DF1"/>
    <w:rsid w:val="009C1F95"/>
    <w:rsid w:val="009C5492"/>
    <w:rsid w:val="009C76B4"/>
    <w:rsid w:val="009D00FB"/>
    <w:rsid w:val="009D4558"/>
    <w:rsid w:val="009D59BD"/>
    <w:rsid w:val="009D6D41"/>
    <w:rsid w:val="009E3C2B"/>
    <w:rsid w:val="009F174D"/>
    <w:rsid w:val="009F2F31"/>
    <w:rsid w:val="00A02DFB"/>
    <w:rsid w:val="00A035FB"/>
    <w:rsid w:val="00A047BF"/>
    <w:rsid w:val="00A07A00"/>
    <w:rsid w:val="00A10696"/>
    <w:rsid w:val="00A227E6"/>
    <w:rsid w:val="00A24EC6"/>
    <w:rsid w:val="00A27208"/>
    <w:rsid w:val="00A324BD"/>
    <w:rsid w:val="00A36333"/>
    <w:rsid w:val="00A36A87"/>
    <w:rsid w:val="00A417E0"/>
    <w:rsid w:val="00A47EE9"/>
    <w:rsid w:val="00A54936"/>
    <w:rsid w:val="00A55427"/>
    <w:rsid w:val="00A55DE5"/>
    <w:rsid w:val="00A57D19"/>
    <w:rsid w:val="00A6077E"/>
    <w:rsid w:val="00A6242E"/>
    <w:rsid w:val="00A643E6"/>
    <w:rsid w:val="00A64DB1"/>
    <w:rsid w:val="00A67DE2"/>
    <w:rsid w:val="00A90D50"/>
    <w:rsid w:val="00A91F47"/>
    <w:rsid w:val="00A9549A"/>
    <w:rsid w:val="00A96509"/>
    <w:rsid w:val="00A96D40"/>
    <w:rsid w:val="00AA2CDE"/>
    <w:rsid w:val="00AA3E8F"/>
    <w:rsid w:val="00AA406E"/>
    <w:rsid w:val="00AB0E9A"/>
    <w:rsid w:val="00AB236B"/>
    <w:rsid w:val="00AB4DC6"/>
    <w:rsid w:val="00AB56D8"/>
    <w:rsid w:val="00AB7BF2"/>
    <w:rsid w:val="00AC1AC0"/>
    <w:rsid w:val="00AC1C14"/>
    <w:rsid w:val="00AC25DC"/>
    <w:rsid w:val="00AC70B2"/>
    <w:rsid w:val="00AD12E5"/>
    <w:rsid w:val="00AD19AD"/>
    <w:rsid w:val="00AD54D0"/>
    <w:rsid w:val="00AD6106"/>
    <w:rsid w:val="00AD68AA"/>
    <w:rsid w:val="00AE2597"/>
    <w:rsid w:val="00AE3D5F"/>
    <w:rsid w:val="00AE5971"/>
    <w:rsid w:val="00AE5D04"/>
    <w:rsid w:val="00AF0A11"/>
    <w:rsid w:val="00AF3259"/>
    <w:rsid w:val="00B01A19"/>
    <w:rsid w:val="00B04B11"/>
    <w:rsid w:val="00B10159"/>
    <w:rsid w:val="00B135A3"/>
    <w:rsid w:val="00B26429"/>
    <w:rsid w:val="00B350D1"/>
    <w:rsid w:val="00B432D4"/>
    <w:rsid w:val="00B52729"/>
    <w:rsid w:val="00B53AF0"/>
    <w:rsid w:val="00B611CE"/>
    <w:rsid w:val="00B62B7F"/>
    <w:rsid w:val="00B63DD9"/>
    <w:rsid w:val="00B643CC"/>
    <w:rsid w:val="00B64CE4"/>
    <w:rsid w:val="00B67F62"/>
    <w:rsid w:val="00B71596"/>
    <w:rsid w:val="00B812FE"/>
    <w:rsid w:val="00B81B29"/>
    <w:rsid w:val="00B82398"/>
    <w:rsid w:val="00B82664"/>
    <w:rsid w:val="00B844B2"/>
    <w:rsid w:val="00B84B8B"/>
    <w:rsid w:val="00B96E28"/>
    <w:rsid w:val="00B97DE4"/>
    <w:rsid w:val="00BA726E"/>
    <w:rsid w:val="00BB0224"/>
    <w:rsid w:val="00BC3D17"/>
    <w:rsid w:val="00BC6374"/>
    <w:rsid w:val="00BC79ED"/>
    <w:rsid w:val="00BD04AC"/>
    <w:rsid w:val="00BD0AE0"/>
    <w:rsid w:val="00BD3660"/>
    <w:rsid w:val="00BD7557"/>
    <w:rsid w:val="00BE0E48"/>
    <w:rsid w:val="00BE1B3A"/>
    <w:rsid w:val="00BE5F68"/>
    <w:rsid w:val="00BE6D45"/>
    <w:rsid w:val="00BF279E"/>
    <w:rsid w:val="00BF3E72"/>
    <w:rsid w:val="00BF468C"/>
    <w:rsid w:val="00BF6452"/>
    <w:rsid w:val="00C05E76"/>
    <w:rsid w:val="00C06BEA"/>
    <w:rsid w:val="00C1032E"/>
    <w:rsid w:val="00C11AB0"/>
    <w:rsid w:val="00C121FD"/>
    <w:rsid w:val="00C2375F"/>
    <w:rsid w:val="00C40B02"/>
    <w:rsid w:val="00C41DA7"/>
    <w:rsid w:val="00C45361"/>
    <w:rsid w:val="00C4573F"/>
    <w:rsid w:val="00C54F51"/>
    <w:rsid w:val="00C550D4"/>
    <w:rsid w:val="00C57840"/>
    <w:rsid w:val="00C64995"/>
    <w:rsid w:val="00C70A80"/>
    <w:rsid w:val="00C71C57"/>
    <w:rsid w:val="00C74AE1"/>
    <w:rsid w:val="00C768D6"/>
    <w:rsid w:val="00C769CA"/>
    <w:rsid w:val="00C92D61"/>
    <w:rsid w:val="00C9730B"/>
    <w:rsid w:val="00C975F8"/>
    <w:rsid w:val="00CA0797"/>
    <w:rsid w:val="00CA46B6"/>
    <w:rsid w:val="00CA504E"/>
    <w:rsid w:val="00CA5332"/>
    <w:rsid w:val="00CA6142"/>
    <w:rsid w:val="00CA7535"/>
    <w:rsid w:val="00CA7BC9"/>
    <w:rsid w:val="00CB0E9E"/>
    <w:rsid w:val="00CB4B16"/>
    <w:rsid w:val="00CC0203"/>
    <w:rsid w:val="00CC5CFA"/>
    <w:rsid w:val="00CC7A65"/>
    <w:rsid w:val="00CD2E20"/>
    <w:rsid w:val="00CE454D"/>
    <w:rsid w:val="00CE525D"/>
    <w:rsid w:val="00CE60EE"/>
    <w:rsid w:val="00CE6594"/>
    <w:rsid w:val="00CF489B"/>
    <w:rsid w:val="00D00DB4"/>
    <w:rsid w:val="00D0104B"/>
    <w:rsid w:val="00D028C0"/>
    <w:rsid w:val="00D05270"/>
    <w:rsid w:val="00D11E67"/>
    <w:rsid w:val="00D13C8E"/>
    <w:rsid w:val="00D15116"/>
    <w:rsid w:val="00D213EA"/>
    <w:rsid w:val="00D23087"/>
    <w:rsid w:val="00D2589C"/>
    <w:rsid w:val="00D34833"/>
    <w:rsid w:val="00D43C94"/>
    <w:rsid w:val="00D43E22"/>
    <w:rsid w:val="00D44CF2"/>
    <w:rsid w:val="00D46C8A"/>
    <w:rsid w:val="00D50224"/>
    <w:rsid w:val="00D54FC1"/>
    <w:rsid w:val="00D57BC9"/>
    <w:rsid w:val="00D70B9B"/>
    <w:rsid w:val="00D711CB"/>
    <w:rsid w:val="00D74B57"/>
    <w:rsid w:val="00D75744"/>
    <w:rsid w:val="00D800CC"/>
    <w:rsid w:val="00D80A12"/>
    <w:rsid w:val="00D81E11"/>
    <w:rsid w:val="00D869F3"/>
    <w:rsid w:val="00D878E8"/>
    <w:rsid w:val="00DA31D1"/>
    <w:rsid w:val="00DA36B2"/>
    <w:rsid w:val="00DA3C2E"/>
    <w:rsid w:val="00DA4613"/>
    <w:rsid w:val="00DA68E1"/>
    <w:rsid w:val="00DA7D53"/>
    <w:rsid w:val="00DB099F"/>
    <w:rsid w:val="00DB1714"/>
    <w:rsid w:val="00DB25D0"/>
    <w:rsid w:val="00DB4958"/>
    <w:rsid w:val="00DC3404"/>
    <w:rsid w:val="00DC4CE2"/>
    <w:rsid w:val="00DC78F6"/>
    <w:rsid w:val="00DC7A5B"/>
    <w:rsid w:val="00DD2079"/>
    <w:rsid w:val="00DD2724"/>
    <w:rsid w:val="00DE1B48"/>
    <w:rsid w:val="00DE1CBF"/>
    <w:rsid w:val="00DE1FB2"/>
    <w:rsid w:val="00DE4AE2"/>
    <w:rsid w:val="00DF0F22"/>
    <w:rsid w:val="00DF489E"/>
    <w:rsid w:val="00DF50F1"/>
    <w:rsid w:val="00DF5577"/>
    <w:rsid w:val="00E007F3"/>
    <w:rsid w:val="00E00F4F"/>
    <w:rsid w:val="00E02459"/>
    <w:rsid w:val="00E0374A"/>
    <w:rsid w:val="00E06E73"/>
    <w:rsid w:val="00E12616"/>
    <w:rsid w:val="00E15C36"/>
    <w:rsid w:val="00E179A3"/>
    <w:rsid w:val="00E215CC"/>
    <w:rsid w:val="00E21A51"/>
    <w:rsid w:val="00E21A87"/>
    <w:rsid w:val="00E21D4D"/>
    <w:rsid w:val="00E2445B"/>
    <w:rsid w:val="00E35466"/>
    <w:rsid w:val="00E368B4"/>
    <w:rsid w:val="00E36D28"/>
    <w:rsid w:val="00E41E45"/>
    <w:rsid w:val="00E43705"/>
    <w:rsid w:val="00E45834"/>
    <w:rsid w:val="00E5511D"/>
    <w:rsid w:val="00E61D46"/>
    <w:rsid w:val="00E63DE0"/>
    <w:rsid w:val="00E64946"/>
    <w:rsid w:val="00E64F42"/>
    <w:rsid w:val="00E74180"/>
    <w:rsid w:val="00E75C77"/>
    <w:rsid w:val="00E826E0"/>
    <w:rsid w:val="00E9184D"/>
    <w:rsid w:val="00EA0266"/>
    <w:rsid w:val="00EA58E3"/>
    <w:rsid w:val="00EA5D52"/>
    <w:rsid w:val="00EB1E42"/>
    <w:rsid w:val="00EB25EA"/>
    <w:rsid w:val="00EB27AE"/>
    <w:rsid w:val="00EB2E56"/>
    <w:rsid w:val="00EC7AC2"/>
    <w:rsid w:val="00ED2521"/>
    <w:rsid w:val="00ED72E1"/>
    <w:rsid w:val="00EE4821"/>
    <w:rsid w:val="00EE51B4"/>
    <w:rsid w:val="00EE6E2E"/>
    <w:rsid w:val="00EF1E8E"/>
    <w:rsid w:val="00EF4DFD"/>
    <w:rsid w:val="00EF5C1B"/>
    <w:rsid w:val="00EF5F79"/>
    <w:rsid w:val="00F03F77"/>
    <w:rsid w:val="00F07348"/>
    <w:rsid w:val="00F078B5"/>
    <w:rsid w:val="00F11778"/>
    <w:rsid w:val="00F118B2"/>
    <w:rsid w:val="00F120CE"/>
    <w:rsid w:val="00F143C7"/>
    <w:rsid w:val="00F17646"/>
    <w:rsid w:val="00F200EC"/>
    <w:rsid w:val="00F20E89"/>
    <w:rsid w:val="00F22514"/>
    <w:rsid w:val="00F25222"/>
    <w:rsid w:val="00F3097D"/>
    <w:rsid w:val="00F30993"/>
    <w:rsid w:val="00F333DE"/>
    <w:rsid w:val="00F34F8A"/>
    <w:rsid w:val="00F350DC"/>
    <w:rsid w:val="00F35524"/>
    <w:rsid w:val="00F50D1E"/>
    <w:rsid w:val="00F53319"/>
    <w:rsid w:val="00F572CB"/>
    <w:rsid w:val="00F600FA"/>
    <w:rsid w:val="00F66188"/>
    <w:rsid w:val="00F70A48"/>
    <w:rsid w:val="00F71419"/>
    <w:rsid w:val="00F7169A"/>
    <w:rsid w:val="00F8126B"/>
    <w:rsid w:val="00F83405"/>
    <w:rsid w:val="00F83EB3"/>
    <w:rsid w:val="00F925EE"/>
    <w:rsid w:val="00F93BE3"/>
    <w:rsid w:val="00F95A29"/>
    <w:rsid w:val="00F967CB"/>
    <w:rsid w:val="00FA1271"/>
    <w:rsid w:val="00FA308D"/>
    <w:rsid w:val="00FA32D8"/>
    <w:rsid w:val="00FA4A20"/>
    <w:rsid w:val="00FB0EE5"/>
    <w:rsid w:val="00FB46E0"/>
    <w:rsid w:val="00FB4B99"/>
    <w:rsid w:val="00FB5C6D"/>
    <w:rsid w:val="00FB667B"/>
    <w:rsid w:val="00FC1218"/>
    <w:rsid w:val="00FC20FD"/>
    <w:rsid w:val="00FC40FB"/>
    <w:rsid w:val="00FC50E6"/>
    <w:rsid w:val="00FC66C4"/>
    <w:rsid w:val="00FC7791"/>
    <w:rsid w:val="00FD0403"/>
    <w:rsid w:val="00FD52DC"/>
    <w:rsid w:val="00FD7AD3"/>
    <w:rsid w:val="00FE40F1"/>
    <w:rsid w:val="00FE6477"/>
    <w:rsid w:val="00FE7159"/>
    <w:rsid w:val="00FE74FB"/>
    <w:rsid w:val="00FF1DD8"/>
    <w:rsid w:val="00F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B9048C"/>
  <w15:docId w15:val="{62896FEB-1E16-4424-B691-2F2CD7B1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4AC"/>
    <w:pPr>
      <w:widowControl w:val="0"/>
      <w:ind w:firstLineChars="200" w:firstLine="200"/>
      <w:jc w:val="both"/>
    </w:pPr>
  </w:style>
  <w:style w:type="paragraph" w:styleId="1">
    <w:name w:val="heading 1"/>
    <w:aliases w:val="标题 1（ZQ）"/>
    <w:basedOn w:val="a0"/>
    <w:link w:val="1Char"/>
    <w:uiPriority w:val="9"/>
    <w:qFormat/>
    <w:rsid w:val="00B135A3"/>
    <w:pPr>
      <w:keepNext/>
      <w:keepLines/>
      <w:numPr>
        <w:numId w:val="1"/>
      </w:numPr>
      <w:adjustRightInd w:val="0"/>
      <w:snapToGrid w:val="0"/>
      <w:spacing w:before="0" w:after="0" w:line="360" w:lineRule="auto"/>
      <w:ind w:firstLineChars="0" w:firstLine="0"/>
      <w:jc w:val="left"/>
    </w:pPr>
    <w:rPr>
      <w:rFonts w:ascii="黑体" w:eastAsia="黑体" w:hAnsi="黑体"/>
      <w:bCs w:val="0"/>
      <w:kern w:val="44"/>
      <w:sz w:val="30"/>
      <w:szCs w:val="44"/>
    </w:rPr>
  </w:style>
  <w:style w:type="paragraph" w:styleId="2">
    <w:name w:val="heading 2"/>
    <w:aliases w:val="标题 2（ZQ）"/>
    <w:basedOn w:val="20"/>
    <w:link w:val="2Char"/>
    <w:uiPriority w:val="9"/>
    <w:unhideWhenUsed/>
    <w:qFormat/>
    <w:rsid w:val="00B135A3"/>
    <w:pPr>
      <w:keepNext/>
      <w:keepLines/>
      <w:numPr>
        <w:ilvl w:val="1"/>
        <w:numId w:val="1"/>
      </w:numPr>
      <w:spacing w:after="0" w:line="360" w:lineRule="auto"/>
      <w:ind w:firstLineChars="0" w:firstLine="0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paragraph" w:styleId="3">
    <w:name w:val="heading 3"/>
    <w:aliases w:val="标题 3（ZQ）"/>
    <w:basedOn w:val="a"/>
    <w:next w:val="a"/>
    <w:link w:val="3Char"/>
    <w:uiPriority w:val="9"/>
    <w:unhideWhenUsed/>
    <w:qFormat/>
    <w:rsid w:val="00B135A3"/>
    <w:pPr>
      <w:keepNext/>
      <w:keepLines/>
      <w:numPr>
        <w:ilvl w:val="2"/>
        <w:numId w:val="1"/>
      </w:numPr>
      <w:spacing w:line="360" w:lineRule="auto"/>
      <w:ind w:left="0" w:firstLineChars="0" w:firstLine="0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aliases w:val="标题 4（ZQ）"/>
    <w:basedOn w:val="a"/>
    <w:next w:val="a"/>
    <w:link w:val="4Char"/>
    <w:uiPriority w:val="9"/>
    <w:unhideWhenUsed/>
    <w:qFormat/>
    <w:rsid w:val="008C458A"/>
    <w:pPr>
      <w:keepNext/>
      <w:keepLines/>
      <w:numPr>
        <w:ilvl w:val="3"/>
        <w:numId w:val="1"/>
      </w:numPr>
      <w:spacing w:line="360" w:lineRule="auto"/>
      <w:ind w:firstLineChars="0" w:firstLine="0"/>
      <w:outlineLvl w:val="3"/>
    </w:pPr>
    <w:rPr>
      <w:rFonts w:ascii="黑体" w:eastAsia="黑体" w:hAnsi="黑体" w:cstheme="majorBidi"/>
      <w:b/>
      <w:bCs/>
      <w:szCs w:val="28"/>
    </w:rPr>
  </w:style>
  <w:style w:type="paragraph" w:styleId="5">
    <w:name w:val="heading 5"/>
    <w:aliases w:val="标题 5（ZQ）"/>
    <w:basedOn w:val="a"/>
    <w:next w:val="a"/>
    <w:link w:val="5Char"/>
    <w:uiPriority w:val="9"/>
    <w:unhideWhenUsed/>
    <w:qFormat/>
    <w:rsid w:val="00C769CA"/>
    <w:pPr>
      <w:keepNext/>
      <w:keepLines/>
      <w:numPr>
        <w:ilvl w:val="4"/>
        <w:numId w:val="1"/>
      </w:numPr>
      <w:spacing w:line="360" w:lineRule="auto"/>
      <w:ind w:firstLineChars="0" w:firstLine="0"/>
      <w:outlineLvl w:val="4"/>
    </w:pPr>
    <w:rPr>
      <w:b/>
      <w:bCs/>
      <w:sz w:val="1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753F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753F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753F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753F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标题 1（ZQ） Char"/>
    <w:basedOn w:val="a1"/>
    <w:link w:val="1"/>
    <w:uiPriority w:val="9"/>
    <w:rsid w:val="00B135A3"/>
    <w:rPr>
      <w:rFonts w:ascii="黑体" w:eastAsia="黑体" w:hAnsi="黑体" w:cstheme="majorBidi"/>
      <w:b/>
      <w:kern w:val="44"/>
      <w:sz w:val="30"/>
      <w:szCs w:val="44"/>
    </w:rPr>
  </w:style>
  <w:style w:type="character" w:customStyle="1" w:styleId="2Char">
    <w:name w:val="标题 2 Char"/>
    <w:aliases w:val="标题 2（ZQ） Char"/>
    <w:basedOn w:val="a1"/>
    <w:link w:val="2"/>
    <w:uiPriority w:val="9"/>
    <w:rsid w:val="00B135A3"/>
    <w:rPr>
      <w:rFonts w:ascii="黑体" w:eastAsia="黑体" w:hAnsi="黑体" w:cstheme="majorBidi"/>
      <w:b/>
      <w:bCs/>
      <w:kern w:val="0"/>
      <w:sz w:val="28"/>
      <w:szCs w:val="32"/>
    </w:rPr>
  </w:style>
  <w:style w:type="paragraph" w:styleId="a4">
    <w:name w:val="List Paragraph"/>
    <w:aliases w:val="符号列表,List Paragraph,彩色列表 - 强调文字颜色 11,符号1.1（天云科技）,列出段落-正文"/>
    <w:basedOn w:val="a"/>
    <w:link w:val="Char"/>
    <w:uiPriority w:val="34"/>
    <w:qFormat/>
    <w:rsid w:val="00187D40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5C0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5C0E9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0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5C0E95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302830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302830"/>
    <w:rPr>
      <w:sz w:val="18"/>
      <w:szCs w:val="18"/>
    </w:rPr>
  </w:style>
  <w:style w:type="table" w:styleId="a8">
    <w:name w:val="Table Grid"/>
    <w:basedOn w:val="a2"/>
    <w:uiPriority w:val="39"/>
    <w:rsid w:val="00103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925C8"/>
    <w:pPr>
      <w:widowControl/>
      <w:spacing w:before="240" w:line="259" w:lineRule="auto"/>
      <w:outlineLvl w:val="9"/>
    </w:pPr>
    <w:rPr>
      <w:rFonts w:asciiTheme="majorHAnsi" w:eastAsiaTheme="majorEastAsia" w:hAnsiTheme="majorHAnsi"/>
      <w:b w:val="0"/>
      <w:bCs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925C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925C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90D50"/>
    <w:pPr>
      <w:widowControl/>
      <w:tabs>
        <w:tab w:val="right" w:leader="dot" w:pos="8302"/>
      </w:tabs>
      <w:spacing w:after="100" w:line="400" w:lineRule="exact"/>
      <w:ind w:left="442"/>
      <w:jc w:val="left"/>
    </w:pPr>
    <w:rPr>
      <w:rFonts w:cs="Times New Roman"/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030B1E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030B1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030B1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030B1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030B1E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030B1E"/>
    <w:pPr>
      <w:ind w:leftChars="1600" w:left="3360"/>
    </w:pPr>
  </w:style>
  <w:style w:type="character" w:styleId="a9">
    <w:name w:val="Hyperlink"/>
    <w:basedOn w:val="a1"/>
    <w:uiPriority w:val="99"/>
    <w:unhideWhenUsed/>
    <w:rsid w:val="00030B1E"/>
    <w:rPr>
      <w:color w:val="0563C1" w:themeColor="hyperlink"/>
      <w:u w:val="single"/>
    </w:rPr>
  </w:style>
  <w:style w:type="paragraph" w:styleId="aa">
    <w:name w:val="No Spacing"/>
    <w:link w:val="Char3"/>
    <w:uiPriority w:val="1"/>
    <w:qFormat/>
    <w:rsid w:val="002363B2"/>
    <w:rPr>
      <w:kern w:val="0"/>
      <w:sz w:val="22"/>
    </w:rPr>
  </w:style>
  <w:style w:type="character" w:customStyle="1" w:styleId="Char3">
    <w:name w:val="无间隔 Char"/>
    <w:basedOn w:val="a1"/>
    <w:link w:val="aa"/>
    <w:uiPriority w:val="1"/>
    <w:rsid w:val="002363B2"/>
    <w:rPr>
      <w:kern w:val="0"/>
      <w:sz w:val="22"/>
    </w:rPr>
  </w:style>
  <w:style w:type="character" w:customStyle="1" w:styleId="3Char">
    <w:name w:val="标题 3 Char"/>
    <w:aliases w:val="标题 3（ZQ） Char"/>
    <w:basedOn w:val="a1"/>
    <w:link w:val="3"/>
    <w:uiPriority w:val="9"/>
    <w:rsid w:val="00B135A3"/>
    <w:rPr>
      <w:rFonts w:eastAsia="黑体"/>
      <w:b/>
      <w:bCs/>
      <w:sz w:val="24"/>
      <w:szCs w:val="32"/>
    </w:rPr>
  </w:style>
  <w:style w:type="character" w:customStyle="1" w:styleId="4Char">
    <w:name w:val="标题 4 Char"/>
    <w:aliases w:val="标题 4（ZQ） Char"/>
    <w:basedOn w:val="a1"/>
    <w:link w:val="4"/>
    <w:uiPriority w:val="9"/>
    <w:rsid w:val="008C458A"/>
    <w:rPr>
      <w:rFonts w:ascii="黑体" w:eastAsia="黑体" w:hAnsi="黑体" w:cstheme="majorBidi"/>
      <w:b/>
      <w:bCs/>
      <w:szCs w:val="28"/>
    </w:rPr>
  </w:style>
  <w:style w:type="character" w:customStyle="1" w:styleId="Char">
    <w:name w:val="列出段落 Char"/>
    <w:aliases w:val="符号列表 Char,List Paragraph Char,彩色列表 - 强调文字颜色 11 Char,符号1.1（天云科技） Char,列出段落-正文 Char"/>
    <w:link w:val="a4"/>
    <w:uiPriority w:val="34"/>
    <w:rsid w:val="009113E6"/>
  </w:style>
  <w:style w:type="paragraph" w:styleId="ab">
    <w:name w:val="table of authorities"/>
    <w:basedOn w:val="a"/>
    <w:next w:val="a"/>
    <w:uiPriority w:val="99"/>
    <w:unhideWhenUsed/>
    <w:rsid w:val="009113E6"/>
    <w:pPr>
      <w:ind w:leftChars="200" w:left="420"/>
    </w:pPr>
  </w:style>
  <w:style w:type="character" w:customStyle="1" w:styleId="5Char">
    <w:name w:val="标题 5 Char"/>
    <w:aliases w:val="标题 5（ZQ） Char"/>
    <w:basedOn w:val="a1"/>
    <w:link w:val="5"/>
    <w:uiPriority w:val="9"/>
    <w:rsid w:val="00C769CA"/>
    <w:rPr>
      <w:b/>
      <w:bCs/>
      <w:sz w:val="18"/>
      <w:szCs w:val="28"/>
    </w:rPr>
  </w:style>
  <w:style w:type="paragraph" w:styleId="a0">
    <w:name w:val="Title"/>
    <w:basedOn w:val="a"/>
    <w:next w:val="a"/>
    <w:link w:val="Char4"/>
    <w:uiPriority w:val="10"/>
    <w:qFormat/>
    <w:rsid w:val="00272B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0"/>
    <w:uiPriority w:val="10"/>
    <w:rsid w:val="00272B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1"/>
    <w:link w:val="6"/>
    <w:uiPriority w:val="9"/>
    <w:semiHidden/>
    <w:rsid w:val="002075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20753F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2075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20753F"/>
    <w:rPr>
      <w:rFonts w:asciiTheme="majorHAnsi" w:eastAsiaTheme="majorEastAsia" w:hAnsiTheme="majorHAnsi" w:cstheme="majorBidi"/>
      <w:szCs w:val="21"/>
    </w:rPr>
  </w:style>
  <w:style w:type="paragraph" w:customStyle="1" w:styleId="ZQ">
    <w:name w:val="表格（ZQ）"/>
    <w:basedOn w:val="a"/>
    <w:link w:val="ZQChar"/>
    <w:qFormat/>
    <w:rsid w:val="00333FC7"/>
    <w:pPr>
      <w:ind w:firstLineChars="0" w:firstLine="0"/>
    </w:pPr>
    <w:rPr>
      <w:rFonts w:ascii="宋体" w:eastAsia="宋体" w:hAnsi="宋体"/>
      <w:sz w:val="18"/>
    </w:rPr>
  </w:style>
  <w:style w:type="paragraph" w:styleId="ac">
    <w:name w:val="Normal (Web)"/>
    <w:basedOn w:val="a"/>
    <w:uiPriority w:val="99"/>
    <w:semiHidden/>
    <w:unhideWhenUsed/>
    <w:rsid w:val="00BD04A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ZQChar">
    <w:name w:val="表格（ZQ） Char"/>
    <w:basedOn w:val="a1"/>
    <w:link w:val="ZQ"/>
    <w:rsid w:val="00333FC7"/>
    <w:rPr>
      <w:rFonts w:ascii="宋体" w:eastAsia="宋体" w:hAnsi="宋体"/>
      <w:sz w:val="18"/>
    </w:rPr>
  </w:style>
  <w:style w:type="character" w:customStyle="1" w:styleId="title46">
    <w:name w:val="title46"/>
    <w:basedOn w:val="a1"/>
    <w:rsid w:val="00494722"/>
  </w:style>
  <w:style w:type="paragraph" w:styleId="ad">
    <w:name w:val="Document Map"/>
    <w:basedOn w:val="a"/>
    <w:link w:val="Char5"/>
    <w:uiPriority w:val="99"/>
    <w:semiHidden/>
    <w:unhideWhenUsed/>
    <w:rsid w:val="00EA5D52"/>
    <w:rPr>
      <w:rFonts w:ascii="Heiti SC Light" w:eastAsia="Heiti SC Light"/>
      <w:sz w:val="24"/>
      <w:szCs w:val="24"/>
    </w:rPr>
  </w:style>
  <w:style w:type="character" w:customStyle="1" w:styleId="Char5">
    <w:name w:val="文档结构图 Char"/>
    <w:basedOn w:val="a1"/>
    <w:link w:val="ad"/>
    <w:uiPriority w:val="99"/>
    <w:semiHidden/>
    <w:rsid w:val="00EA5D52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吴凤莲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7B6EC2-4AD9-4033-9B10-9C07CF7AC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5</Pages>
  <Words>266</Words>
  <Characters>1519</Characters>
  <Application>Microsoft Office Word</Application>
  <DocSecurity>0</DocSecurity>
  <Lines>12</Lines>
  <Paragraphs>3</Paragraphs>
  <ScaleCrop>false</ScaleCrop>
  <Company>pc.com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旅游交通指数分析方案</dc:title>
  <dc:subject/>
  <dc:creator>胡晓敏</dc:creator>
  <cp:keywords/>
  <dc:description/>
  <cp:lastModifiedBy>南成如</cp:lastModifiedBy>
  <cp:revision>71</cp:revision>
  <cp:lastPrinted>2016-04-13T10:51:00Z</cp:lastPrinted>
  <dcterms:created xsi:type="dcterms:W3CDTF">2016-05-11T09:54:00Z</dcterms:created>
  <dcterms:modified xsi:type="dcterms:W3CDTF">2016-05-17T07:35:00Z</dcterms:modified>
</cp:coreProperties>
</file>