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模型评估表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Model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R2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RMSE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MAE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DecisionTree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0.785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175.208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9.851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RandomForest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0.848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123.561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8.384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XGBoost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0.897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83.709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6.061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CatBoost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0.956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35.564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4.44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LGBoost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0.938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50.493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5.577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ANN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0.994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5.215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1.399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