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4B84E" w14:textId="4C00006B" w:rsidR="005D6F6E" w:rsidRDefault="00851A1F">
      <w:r>
        <w:rPr>
          <w:noProof/>
        </w:rPr>
        <w:drawing>
          <wp:inline distT="0" distB="0" distL="0" distR="0" wp14:anchorId="371CF033" wp14:editId="30863DBB">
            <wp:extent cx="5727700" cy="4804410"/>
            <wp:effectExtent l="0" t="0" r="0" b="0"/>
            <wp:docPr id="1" name="Picture 1" descr="A picture containing indoor, decorated, bedclothes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1dbed9527916de191be33a1e36cd4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F6E" w:rsidSect="002746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F6E"/>
    <w:rsid w:val="0027464E"/>
    <w:rsid w:val="005D6F6E"/>
    <w:rsid w:val="0085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C85525F"/>
  <w15:chartTrackingRefBased/>
  <w15:docId w15:val="{FE1E81F5-60EE-BB4C-B6A5-938872491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Фролова Елена Евгеньевна</dc:creator>
  <cp:keywords/>
  <dc:description/>
  <cp:lastModifiedBy>Фролова Елена Евгеньевна</cp:lastModifiedBy>
  <cp:revision>2</cp:revision>
  <dcterms:created xsi:type="dcterms:W3CDTF">2022-03-03T07:23:00Z</dcterms:created>
  <dcterms:modified xsi:type="dcterms:W3CDTF">2022-03-03T07:31:00Z</dcterms:modified>
</cp:coreProperties>
</file>