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01" w:rsidRDefault="00004E01">
      <w:r>
        <w:t>Notes:</w:t>
      </w:r>
    </w:p>
    <w:p w:rsidR="00596E4D" w:rsidRDefault="00596E4D"/>
    <w:p w:rsidR="00596E4D" w:rsidRDefault="00596E4D">
      <w:r>
        <w:t xml:space="preserve">(Last updated 3-28-2019). </w:t>
      </w:r>
    </w:p>
    <w:p w:rsidR="006529FD" w:rsidRDefault="006529FD"/>
    <w:p w:rsidR="006529FD" w:rsidRDefault="006529FD">
      <w:r>
        <w:t xml:space="preserve">Simulated setting: 2 time points, 5 co-exposures at each time point. </w:t>
      </w:r>
    </w:p>
    <w:p w:rsidR="00004E01" w:rsidRDefault="00004E01"/>
    <w:p w:rsidR="00596E4D" w:rsidRDefault="00004E01">
      <w:r>
        <w:t>Run “AnalysisCode_VB_LKMR_NoWarnings2T.R”. I</w:t>
      </w:r>
      <w:r w:rsidR="00596E4D">
        <w:t>n this file, you can set “Scenario1” and “Scenario2” to TRUE/FALSE depending on which true exposure-response function you want to simulate. This file calls the “DataSimulationCode_VB_LKMR2T5M.R” code, and in this file you can change “N” to a different sample size.</w:t>
      </w:r>
    </w:p>
    <w:p w:rsidR="00F86A14" w:rsidRDefault="00F86A14"/>
    <w:p w:rsidR="00F86A14" w:rsidRDefault="00F86A14">
      <w:r>
        <w:t xml:space="preserve">Run “SummaryAnalysis_VB_LKMR2T.R” to output the table comparing estimated </w:t>
      </w:r>
      <w:proofErr w:type="spellStart"/>
      <w:r>
        <w:t>h_hat</w:t>
      </w:r>
      <w:proofErr w:type="spellEnd"/>
      <w:r>
        <w:t xml:space="preserve"> to </w:t>
      </w:r>
      <w:proofErr w:type="spellStart"/>
      <w:r>
        <w:t>true_h</w:t>
      </w:r>
      <w:proofErr w:type="spellEnd"/>
      <w:r>
        <w:t xml:space="preserve">. </w:t>
      </w:r>
    </w:p>
    <w:p w:rsidR="00596E4D" w:rsidRDefault="00596E4D"/>
    <w:p w:rsidR="00596E4D" w:rsidRDefault="00596E4D">
      <w:r>
        <w:t xml:space="preserve">Run “VB_RelativeImportance_5Metals2T.R” to plot the relative importance. The red points are the truth. </w:t>
      </w:r>
    </w:p>
    <w:p w:rsidR="00596E4D" w:rsidRDefault="00596E4D"/>
    <w:p w:rsidR="00596E4D" w:rsidRDefault="00596E4D">
      <w:r>
        <w:t xml:space="preserve">Run “VB_Heatmap_5Metals2T.R” to plot the </w:t>
      </w:r>
      <w:proofErr w:type="spellStart"/>
      <w:r>
        <w:t>heatmap</w:t>
      </w:r>
      <w:proofErr w:type="spellEnd"/>
      <w:r>
        <w:t xml:space="preserve">. It plots the estimated vs. the true </w:t>
      </w:r>
      <w:proofErr w:type="spellStart"/>
      <w:r>
        <w:t>heatmaps</w:t>
      </w:r>
      <w:proofErr w:type="spellEnd"/>
      <w:r>
        <w:t xml:space="preserve">. </w:t>
      </w:r>
    </w:p>
    <w:p w:rsidR="00F86A14" w:rsidRDefault="00F86A14"/>
    <w:p w:rsidR="00F86A14" w:rsidRDefault="00F86A14">
      <w:r>
        <w:t>The f</w:t>
      </w:r>
      <w:r w:rsidR="005927B1">
        <w:t>ollowing pages plot the output for the different scenarios</w:t>
      </w:r>
      <w:r w:rsidR="00515F4D">
        <w:t xml:space="preserve"> described above</w:t>
      </w:r>
      <w:r w:rsidR="005927B1">
        <w:t>:</w:t>
      </w:r>
    </w:p>
    <w:p w:rsidR="005927B1" w:rsidRDefault="005927B1"/>
    <w:p w:rsidR="005927B1" w:rsidRDefault="005927B1">
      <w:r>
        <w:t>Page 2: Scenario 1, N = 300</w:t>
      </w:r>
    </w:p>
    <w:p w:rsidR="005927B1" w:rsidRDefault="005927B1">
      <w:r>
        <w:t>Page 3: Scenario 1, N = 200</w:t>
      </w:r>
    </w:p>
    <w:p w:rsidR="005927B1" w:rsidRDefault="005927B1">
      <w:r>
        <w:t>Page 4: Scenario 1, N = 100</w:t>
      </w:r>
    </w:p>
    <w:p w:rsidR="005927B1" w:rsidRDefault="005927B1">
      <w:r>
        <w:t>Page 5: Scenario 2, N = 300</w:t>
      </w:r>
    </w:p>
    <w:p w:rsidR="005927B1" w:rsidRDefault="005927B1">
      <w:r>
        <w:t>Page 6: Scenario 2, N = 200</w:t>
      </w:r>
    </w:p>
    <w:p w:rsidR="005927B1" w:rsidRDefault="005927B1">
      <w:r>
        <w:t>Page 7: Scenario 2, N = 100</w:t>
      </w:r>
    </w:p>
    <w:p w:rsidR="00596E4D" w:rsidRDefault="00596E4D"/>
    <w:p w:rsidR="00004E01" w:rsidRDefault="00004E01">
      <w:r>
        <w:br w:type="page"/>
      </w:r>
    </w:p>
    <w:p w:rsidR="00E253BB" w:rsidRDefault="00E253BB" w:rsidP="00E253BB">
      <w:r>
        <w:lastRenderedPageBreak/>
        <w:t>N = 300, Scenario 1:</w:t>
      </w:r>
    </w:p>
    <w:p w:rsidR="00E253BB" w:rsidRDefault="00E253BB" w:rsidP="00E253BB"/>
    <w:p w:rsidR="00E253BB" w:rsidRPr="00E253BB" w:rsidRDefault="00E253BB" w:rsidP="00E2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53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253BB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253BB">
        <w:rPr>
          <w:rFonts w:ascii="Lucida Console" w:eastAsia="Times New Roman" w:hAnsi="Lucida Console" w:cs="Courier New"/>
          <w:color w:val="0000FF"/>
          <w:sz w:val="20"/>
          <w:szCs w:val="20"/>
        </w:rPr>
        <w:t>"VB: Intercept, Slope, R^2, RMSE")</w:t>
      </w:r>
    </w:p>
    <w:p w:rsidR="00E253BB" w:rsidRPr="00E253BB" w:rsidRDefault="00E253BB" w:rsidP="00E2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[1] "VB: Intercept, Slope, R^2, RMSE"</w:t>
      </w:r>
    </w:p>
    <w:p w:rsidR="00E253BB" w:rsidRPr="00E253BB" w:rsidRDefault="00E253BB" w:rsidP="00E2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253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E253BB">
        <w:rPr>
          <w:rFonts w:ascii="Lucida Console" w:eastAsia="Times New Roman" w:hAnsi="Lucida Console" w:cs="Courier New"/>
          <w:color w:val="0000FF"/>
          <w:sz w:val="20"/>
          <w:szCs w:val="20"/>
        </w:rPr>
        <w:t>print(</w:t>
      </w:r>
      <w:proofErr w:type="gramEnd"/>
      <w:r w:rsidRPr="00E253BB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round(</w:t>
      </w:r>
      <w:proofErr w:type="spellStart"/>
      <w:r w:rsidRPr="00E253BB">
        <w:rPr>
          <w:rFonts w:ascii="Lucida Console" w:eastAsia="Times New Roman" w:hAnsi="Lucida Console" w:cs="Courier New"/>
          <w:color w:val="0000FF"/>
          <w:sz w:val="20"/>
          <w:szCs w:val="20"/>
        </w:rPr>
        <w:t>Summary.MFVB</w:t>
      </w:r>
      <w:proofErr w:type="spellEnd"/>
      <w:r w:rsidRPr="00E253BB">
        <w:rPr>
          <w:rFonts w:ascii="Lucida Console" w:eastAsia="Times New Roman" w:hAnsi="Lucida Console" w:cs="Courier New"/>
          <w:color w:val="0000FF"/>
          <w:sz w:val="20"/>
          <w:szCs w:val="20"/>
        </w:rPr>
        <w:t>, 2) )</w:t>
      </w:r>
    </w:p>
    <w:p w:rsidR="00E253BB" w:rsidRPr="00E253BB" w:rsidRDefault="00E253BB" w:rsidP="00E2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[</w:t>
      </w:r>
      <w:proofErr w:type="gramStart"/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,1</w:t>
      </w:r>
      <w:proofErr w:type="gramEnd"/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] [</w:t>
      </w:r>
      <w:proofErr w:type="gramStart"/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,2</w:t>
      </w:r>
      <w:proofErr w:type="gramEnd"/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] [</w:t>
      </w:r>
      <w:proofErr w:type="gramStart"/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,3</w:t>
      </w:r>
      <w:proofErr w:type="gramEnd"/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] [</w:t>
      </w:r>
      <w:proofErr w:type="gramStart"/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,4</w:t>
      </w:r>
      <w:proofErr w:type="gramEnd"/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]</w:t>
      </w:r>
    </w:p>
    <w:p w:rsidR="00E253BB" w:rsidRPr="00E253BB" w:rsidRDefault="00E253BB" w:rsidP="00E2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[1,] -0.01 0.00 0.00 0.32</w:t>
      </w:r>
    </w:p>
    <w:p w:rsidR="00E253BB" w:rsidRPr="00E253BB" w:rsidRDefault="00E253BB" w:rsidP="00E253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E253BB">
        <w:rPr>
          <w:rFonts w:ascii="Lucida Console" w:eastAsia="Times New Roman" w:hAnsi="Lucida Console" w:cs="Courier New"/>
          <w:color w:val="000000"/>
          <w:sz w:val="20"/>
          <w:szCs w:val="20"/>
        </w:rPr>
        <w:t>[2,] -0.07 0.96 0.96 0.27</w:t>
      </w:r>
    </w:p>
    <w:p w:rsidR="00E253BB" w:rsidRDefault="00E253BB" w:rsidP="00E253BB"/>
    <w:p w:rsidR="00E253BB" w:rsidRDefault="00E253BB" w:rsidP="00E253BB">
      <w:r>
        <w:rPr>
          <w:noProof/>
        </w:rPr>
        <w:drawing>
          <wp:inline distT="0" distB="0" distL="0" distR="0" wp14:anchorId="27B2F3CC" wp14:editId="199A5672">
            <wp:extent cx="3787140" cy="2314768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8262" cy="231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0B" w:rsidRDefault="00F2190B" w:rsidP="00E253BB">
      <w:r>
        <w:rPr>
          <w:noProof/>
        </w:rPr>
        <w:drawing>
          <wp:inline distT="0" distB="0" distL="0" distR="0" wp14:anchorId="723C2C93" wp14:editId="1C73F98B">
            <wp:extent cx="4297680" cy="4297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6E" w:rsidRDefault="002B4D6E" w:rsidP="00E253BB"/>
    <w:p w:rsidR="002B4D6E" w:rsidRDefault="002B4D6E" w:rsidP="00E253BB">
      <w:r>
        <w:lastRenderedPageBreak/>
        <w:t>N = 200, Scenario 1:</w:t>
      </w:r>
    </w:p>
    <w:p w:rsidR="00F2190B" w:rsidRDefault="00F2190B" w:rsidP="00E253BB"/>
    <w:p w:rsidR="00A11550" w:rsidRDefault="00A11550" w:rsidP="00A115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>"VB: Intercept, Slope, R^2, RMSE")</w:t>
      </w:r>
    </w:p>
    <w:p w:rsidR="00A11550" w:rsidRDefault="00A11550" w:rsidP="00A115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"VB: Intercept, Slope, R^2, RMSE"</w:t>
      </w:r>
    </w:p>
    <w:p w:rsidR="00A11550" w:rsidRDefault="00A11550" w:rsidP="00A11550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round(</w:t>
      </w:r>
      <w:proofErr w:type="spellStart"/>
      <w:r>
        <w:rPr>
          <w:rStyle w:val="gghfmyibcob"/>
          <w:rFonts w:ascii="Lucida Console" w:hAnsi="Lucida Console"/>
          <w:color w:val="0000FF"/>
        </w:rPr>
        <w:t>Summary.MFVB</w:t>
      </w:r>
      <w:proofErr w:type="spellEnd"/>
      <w:r>
        <w:rPr>
          <w:rStyle w:val="gghfmyibcob"/>
          <w:rFonts w:ascii="Lucida Console" w:hAnsi="Lucida Console"/>
          <w:color w:val="0000FF"/>
        </w:rPr>
        <w:t>, 2) )</w:t>
      </w:r>
    </w:p>
    <w:p w:rsidR="00A11550" w:rsidRDefault="00A11550" w:rsidP="00A115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A11550" w:rsidRDefault="00A11550" w:rsidP="00A115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0.03 0.00 0.00 0.39</w:t>
      </w:r>
    </w:p>
    <w:p w:rsidR="00A11550" w:rsidRDefault="00A11550" w:rsidP="00A1155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0.06 0.92 0.92 0.35</w:t>
      </w:r>
    </w:p>
    <w:p w:rsidR="001E5C9D" w:rsidRDefault="001E5C9D"/>
    <w:p w:rsidR="00275A8A" w:rsidRDefault="001E5C9D">
      <w:bookmarkStart w:id="0" w:name="_GoBack"/>
      <w:r>
        <w:rPr>
          <w:noProof/>
        </w:rPr>
        <w:drawing>
          <wp:inline distT="0" distB="0" distL="0" distR="0" wp14:anchorId="16EB4950" wp14:editId="7E2EEDA8">
            <wp:extent cx="3923169" cy="228600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905" cy="229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8731F" w:rsidRDefault="00275A8A">
      <w:r>
        <w:rPr>
          <w:noProof/>
        </w:rPr>
        <w:drawing>
          <wp:inline distT="0" distB="0" distL="0" distR="0" wp14:anchorId="7FA1FBDE" wp14:editId="6A9423BC">
            <wp:extent cx="4358640" cy="435864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31F">
        <w:br w:type="page"/>
      </w:r>
    </w:p>
    <w:p w:rsidR="00F73550" w:rsidRDefault="00F73550" w:rsidP="00E253BB">
      <w:r>
        <w:lastRenderedPageBreak/>
        <w:t>N = 100, Scenario 1:</w:t>
      </w:r>
    </w:p>
    <w:p w:rsidR="00F73550" w:rsidRDefault="00F73550" w:rsidP="00E253BB"/>
    <w:p w:rsidR="00BB037B" w:rsidRDefault="00BB037B" w:rsidP="00BB037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>"VB: Intercept, Slope, R^2, RMSE")</w:t>
      </w:r>
    </w:p>
    <w:p w:rsidR="00BB037B" w:rsidRDefault="00BB037B" w:rsidP="00BB03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"VB: Intercept, Slope, R^2, RMSE"</w:t>
      </w:r>
    </w:p>
    <w:p w:rsidR="00BB037B" w:rsidRDefault="00BB037B" w:rsidP="00BB037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round(</w:t>
      </w:r>
      <w:proofErr w:type="spellStart"/>
      <w:r>
        <w:rPr>
          <w:rStyle w:val="gghfmyibcob"/>
          <w:rFonts w:ascii="Lucida Console" w:hAnsi="Lucida Console"/>
          <w:color w:val="0000FF"/>
        </w:rPr>
        <w:t>Summary.MFVB</w:t>
      </w:r>
      <w:proofErr w:type="spellEnd"/>
      <w:r>
        <w:rPr>
          <w:rStyle w:val="gghfmyibcob"/>
          <w:rFonts w:ascii="Lucida Console" w:hAnsi="Lucida Console"/>
          <w:color w:val="0000FF"/>
        </w:rPr>
        <w:t>, 2) )</w:t>
      </w:r>
    </w:p>
    <w:p w:rsidR="00BB037B" w:rsidRDefault="00BB037B" w:rsidP="00BB03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BB037B" w:rsidRDefault="00BB037B" w:rsidP="00BB03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</w:t>
      </w:r>
      <w:proofErr w:type="gramStart"/>
      <w:r>
        <w:rPr>
          <w:rFonts w:ascii="Lucida Console" w:hAnsi="Lucida Console"/>
          <w:color w:val="000000"/>
        </w:rPr>
        <w:t>]  0.01</w:t>
      </w:r>
      <w:proofErr w:type="gramEnd"/>
      <w:r>
        <w:rPr>
          <w:rFonts w:ascii="Lucida Console" w:hAnsi="Lucida Console"/>
          <w:color w:val="000000"/>
        </w:rPr>
        <w:t xml:space="preserve"> 0.00 0.00 0.67</w:t>
      </w:r>
    </w:p>
    <w:p w:rsidR="00BB037B" w:rsidRDefault="00BB037B" w:rsidP="00BB037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-0.01 0.81 0.73 0.62</w:t>
      </w:r>
    </w:p>
    <w:p w:rsidR="00F73550" w:rsidRDefault="00F73550" w:rsidP="00E253BB"/>
    <w:p w:rsidR="00BB037B" w:rsidRDefault="001C3548" w:rsidP="00E253BB">
      <w:r>
        <w:rPr>
          <w:noProof/>
        </w:rPr>
        <w:drawing>
          <wp:inline distT="0" distB="0" distL="0" distR="0" wp14:anchorId="374EE5CF" wp14:editId="5B75A3E3">
            <wp:extent cx="4015740" cy="223568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696" cy="22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7F" w:rsidRDefault="005B107F" w:rsidP="00E253BB">
      <w:r>
        <w:rPr>
          <w:noProof/>
        </w:rPr>
        <w:drawing>
          <wp:inline distT="0" distB="0" distL="0" distR="0" wp14:anchorId="4EEA6430" wp14:editId="080C21E9">
            <wp:extent cx="4526280" cy="45262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0B" w:rsidRDefault="00D577EB" w:rsidP="00E253BB">
      <w:r>
        <w:br w:type="page"/>
      </w:r>
      <w:r w:rsidR="00F2190B">
        <w:lastRenderedPageBreak/>
        <w:t>N = 300, Scenario 2:</w:t>
      </w:r>
    </w:p>
    <w:p w:rsidR="00BE4982" w:rsidRDefault="00BE4982" w:rsidP="00E253BB"/>
    <w:p w:rsidR="00BE4982" w:rsidRDefault="00BE4982" w:rsidP="00BE498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>"VB: Intercept, Slope, R^2, RMSE")</w:t>
      </w:r>
    </w:p>
    <w:p w:rsidR="00BE4982" w:rsidRDefault="00BE4982" w:rsidP="00BE49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"VB: Intercept, Slope, R^2, RMSE"</w:t>
      </w:r>
    </w:p>
    <w:p w:rsidR="00BE4982" w:rsidRDefault="00BE4982" w:rsidP="00BE4982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round(</w:t>
      </w:r>
      <w:proofErr w:type="spellStart"/>
      <w:r>
        <w:rPr>
          <w:rStyle w:val="gghfmyibcob"/>
          <w:rFonts w:ascii="Lucida Console" w:hAnsi="Lucida Console"/>
          <w:color w:val="0000FF"/>
        </w:rPr>
        <w:t>Summary.MFVB</w:t>
      </w:r>
      <w:proofErr w:type="spellEnd"/>
      <w:r>
        <w:rPr>
          <w:rStyle w:val="gghfmyibcob"/>
          <w:rFonts w:ascii="Lucida Console" w:hAnsi="Lucida Console"/>
          <w:color w:val="0000FF"/>
        </w:rPr>
        <w:t>, 2) )</w:t>
      </w:r>
    </w:p>
    <w:p w:rsidR="00BE4982" w:rsidRDefault="00BE4982" w:rsidP="00BE49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BE4982" w:rsidRDefault="00BE4982" w:rsidP="00BE49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</w:t>
      </w:r>
      <w:proofErr w:type="gramStart"/>
      <w:r>
        <w:rPr>
          <w:rFonts w:ascii="Lucida Console" w:hAnsi="Lucida Console"/>
          <w:color w:val="000000"/>
        </w:rPr>
        <w:t>]  0.08</w:t>
      </w:r>
      <w:proofErr w:type="gramEnd"/>
      <w:r>
        <w:rPr>
          <w:rFonts w:ascii="Lucida Console" w:hAnsi="Lucida Console"/>
          <w:color w:val="000000"/>
        </w:rPr>
        <w:t xml:space="preserve"> 0.77 0.89 0.50</w:t>
      </w:r>
    </w:p>
    <w:p w:rsidR="00BE4982" w:rsidRDefault="00BE4982" w:rsidP="00BE498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-0.06 0.88 0.91 0.51</w:t>
      </w:r>
    </w:p>
    <w:p w:rsidR="00BE4982" w:rsidRDefault="00BE4982" w:rsidP="00E253BB"/>
    <w:p w:rsidR="00BE4982" w:rsidRDefault="00D356CA" w:rsidP="00E253BB">
      <w:r>
        <w:rPr>
          <w:noProof/>
        </w:rPr>
        <w:drawing>
          <wp:inline distT="0" distB="0" distL="0" distR="0" wp14:anchorId="5D92526F" wp14:editId="0682D28C">
            <wp:extent cx="3886200" cy="216854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6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BC" w:rsidRDefault="004C43BC" w:rsidP="00E253BB">
      <w:r>
        <w:rPr>
          <w:noProof/>
        </w:rPr>
        <w:drawing>
          <wp:inline distT="0" distB="0" distL="0" distR="0" wp14:anchorId="6C02146E" wp14:editId="15D950FA">
            <wp:extent cx="4206240" cy="4206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43" w:rsidRDefault="008D0343">
      <w:r>
        <w:br w:type="page"/>
      </w:r>
    </w:p>
    <w:p w:rsidR="008D0343" w:rsidRDefault="008D0343" w:rsidP="008D0343">
      <w:r>
        <w:lastRenderedPageBreak/>
        <w:t>N = 200, Scenario 2</w:t>
      </w:r>
      <w:r>
        <w:t>:</w:t>
      </w:r>
    </w:p>
    <w:p w:rsidR="008D0343" w:rsidRDefault="008D0343" w:rsidP="008D0343"/>
    <w:p w:rsidR="008D0343" w:rsidRDefault="008D0343" w:rsidP="008D03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>"VB: Intercept, Slope, R^2, RMSE")</w:t>
      </w:r>
    </w:p>
    <w:p w:rsidR="008D0343" w:rsidRDefault="008D0343" w:rsidP="008D03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"VB: Intercept, Slope, R^2, RMSE"</w:t>
      </w:r>
    </w:p>
    <w:p w:rsidR="008D0343" w:rsidRDefault="008D0343" w:rsidP="008D0343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round(</w:t>
      </w:r>
      <w:proofErr w:type="spellStart"/>
      <w:r>
        <w:rPr>
          <w:rStyle w:val="gghfmyibcob"/>
          <w:rFonts w:ascii="Lucida Console" w:hAnsi="Lucida Console"/>
          <w:color w:val="0000FF"/>
        </w:rPr>
        <w:t>Summary.MFVB</w:t>
      </w:r>
      <w:proofErr w:type="spellEnd"/>
      <w:r>
        <w:rPr>
          <w:rStyle w:val="gghfmyibcob"/>
          <w:rFonts w:ascii="Lucida Console" w:hAnsi="Lucida Console"/>
          <w:color w:val="0000FF"/>
        </w:rPr>
        <w:t>, 2) )</w:t>
      </w:r>
    </w:p>
    <w:p w:rsidR="008D0343" w:rsidRDefault="008D0343" w:rsidP="008D03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8D0343" w:rsidRDefault="008D0343" w:rsidP="008D03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0.16 0.70 0.86 0.67</w:t>
      </w:r>
    </w:p>
    <w:p w:rsidR="008D0343" w:rsidRDefault="008D0343" w:rsidP="008D03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0.04 0.91 0.74 0.71</w:t>
      </w:r>
    </w:p>
    <w:p w:rsidR="00530052" w:rsidRDefault="00530052" w:rsidP="008D03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0052" w:rsidRDefault="00530052" w:rsidP="008D03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</w:rPr>
        <w:drawing>
          <wp:inline distT="0" distB="0" distL="0" distR="0">
            <wp:extent cx="3962400" cy="22995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707" cy="229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052" w:rsidRDefault="008F46A8" w:rsidP="008D034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5928F28" wp14:editId="7E2DB545">
            <wp:extent cx="4472940" cy="4472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43" w:rsidRDefault="00142137" w:rsidP="00E253BB">
      <w:r>
        <w:lastRenderedPageBreak/>
        <w:t>N = 100, Scenario 2</w:t>
      </w:r>
    </w:p>
    <w:p w:rsidR="00905F28" w:rsidRDefault="00905F28" w:rsidP="00E253BB"/>
    <w:p w:rsidR="00905F28" w:rsidRDefault="00905F28" w:rsidP="00905F2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>"VB: Intercept, Slope, R^2, RMSE")</w:t>
      </w:r>
    </w:p>
    <w:p w:rsidR="00905F28" w:rsidRDefault="00905F28" w:rsidP="00905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"VB: Intercept, Slope, R^2, RMSE"</w:t>
      </w:r>
    </w:p>
    <w:p w:rsidR="00905F28" w:rsidRDefault="00905F28" w:rsidP="00905F28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print(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 round(</w:t>
      </w:r>
      <w:proofErr w:type="spellStart"/>
      <w:r>
        <w:rPr>
          <w:rStyle w:val="gghfmyibcob"/>
          <w:rFonts w:ascii="Lucida Console" w:hAnsi="Lucida Console"/>
          <w:color w:val="0000FF"/>
        </w:rPr>
        <w:t>Summary.MFVB</w:t>
      </w:r>
      <w:proofErr w:type="spellEnd"/>
      <w:r>
        <w:rPr>
          <w:rStyle w:val="gghfmyibcob"/>
          <w:rFonts w:ascii="Lucida Console" w:hAnsi="Lucida Console"/>
          <w:color w:val="0000FF"/>
        </w:rPr>
        <w:t>, 2) )</w:t>
      </w:r>
    </w:p>
    <w:p w:rsidR="00905F28" w:rsidRDefault="00905F28" w:rsidP="00905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,2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,3</w:t>
      </w:r>
      <w:proofErr w:type="gramEnd"/>
      <w:r>
        <w:rPr>
          <w:rFonts w:ascii="Lucida Console" w:hAnsi="Lucida Console"/>
          <w:color w:val="000000"/>
        </w:rPr>
        <w:t>] [</w:t>
      </w:r>
      <w:proofErr w:type="gramStart"/>
      <w:r>
        <w:rPr>
          <w:rFonts w:ascii="Lucida Console" w:hAnsi="Lucida Console"/>
          <w:color w:val="000000"/>
        </w:rPr>
        <w:t>,4</w:t>
      </w:r>
      <w:proofErr w:type="gramEnd"/>
      <w:r>
        <w:rPr>
          <w:rFonts w:ascii="Lucida Console" w:hAnsi="Lucida Console"/>
          <w:color w:val="000000"/>
        </w:rPr>
        <w:t>]</w:t>
      </w:r>
    </w:p>
    <w:p w:rsidR="00905F28" w:rsidRDefault="00905F28" w:rsidP="00905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[1,] 0.06 0.76 0.67 0.83</w:t>
      </w:r>
    </w:p>
    <w:p w:rsidR="00905F28" w:rsidRDefault="00905F28" w:rsidP="00905F2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[2,] 0.07 0.75 0.62 0.89</w:t>
      </w:r>
    </w:p>
    <w:p w:rsidR="00905F28" w:rsidRDefault="00905F28" w:rsidP="00E253BB"/>
    <w:p w:rsidR="003D7F01" w:rsidRDefault="003D7F01" w:rsidP="00E253BB">
      <w:r>
        <w:rPr>
          <w:noProof/>
        </w:rPr>
        <w:drawing>
          <wp:inline distT="0" distB="0" distL="0" distR="0" wp14:anchorId="60A40445" wp14:editId="59AD707A">
            <wp:extent cx="4069080" cy="238797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1192" cy="23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F01" w:rsidRDefault="007D1D67" w:rsidP="00E253BB">
      <w:r>
        <w:rPr>
          <w:noProof/>
        </w:rPr>
        <w:drawing>
          <wp:inline distT="0" distB="0" distL="0" distR="0" wp14:anchorId="310F3685" wp14:editId="5D35E14E">
            <wp:extent cx="4221480" cy="4221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091"/>
    <w:rsid w:val="00004E01"/>
    <w:rsid w:val="00142137"/>
    <w:rsid w:val="001C3548"/>
    <w:rsid w:val="001E5C9D"/>
    <w:rsid w:val="001F5CAB"/>
    <w:rsid w:val="00275A8A"/>
    <w:rsid w:val="002B4D6E"/>
    <w:rsid w:val="00371B76"/>
    <w:rsid w:val="003D7F01"/>
    <w:rsid w:val="00472BA8"/>
    <w:rsid w:val="0048731F"/>
    <w:rsid w:val="004C43BC"/>
    <w:rsid w:val="00515F4D"/>
    <w:rsid w:val="00530052"/>
    <w:rsid w:val="005927B1"/>
    <w:rsid w:val="00596E4D"/>
    <w:rsid w:val="005B107F"/>
    <w:rsid w:val="006529FD"/>
    <w:rsid w:val="007D1D67"/>
    <w:rsid w:val="00825942"/>
    <w:rsid w:val="008279D9"/>
    <w:rsid w:val="008511E2"/>
    <w:rsid w:val="008D0343"/>
    <w:rsid w:val="008F46A8"/>
    <w:rsid w:val="00905F28"/>
    <w:rsid w:val="00966833"/>
    <w:rsid w:val="00A11550"/>
    <w:rsid w:val="00BB037B"/>
    <w:rsid w:val="00BE4982"/>
    <w:rsid w:val="00D356CA"/>
    <w:rsid w:val="00D577EB"/>
    <w:rsid w:val="00E253BB"/>
    <w:rsid w:val="00F2190B"/>
    <w:rsid w:val="00F432EF"/>
    <w:rsid w:val="00F73550"/>
    <w:rsid w:val="00F82FD0"/>
    <w:rsid w:val="00F83091"/>
    <w:rsid w:val="00F8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3B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253BB"/>
  </w:style>
  <w:style w:type="character" w:customStyle="1" w:styleId="gghfmyibcob">
    <w:name w:val="gghfmyibcob"/>
    <w:basedOn w:val="DefaultParagraphFont"/>
    <w:rsid w:val="00E253BB"/>
  </w:style>
  <w:style w:type="paragraph" w:styleId="BalloonText">
    <w:name w:val="Balloon Text"/>
    <w:basedOn w:val="Normal"/>
    <w:link w:val="BalloonTextChar"/>
    <w:uiPriority w:val="99"/>
    <w:semiHidden/>
    <w:unhideWhenUsed/>
    <w:rsid w:val="00E25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3BB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253BB"/>
  </w:style>
  <w:style w:type="character" w:customStyle="1" w:styleId="gghfmyibcob">
    <w:name w:val="gghfmyibcob"/>
    <w:basedOn w:val="DefaultParagraphFont"/>
    <w:rsid w:val="00E253BB"/>
  </w:style>
  <w:style w:type="paragraph" w:styleId="BalloonText">
    <w:name w:val="Balloon Text"/>
    <w:basedOn w:val="Normal"/>
    <w:link w:val="BalloonTextChar"/>
    <w:uiPriority w:val="99"/>
    <w:semiHidden/>
    <w:unhideWhenUsed/>
    <w:rsid w:val="00E25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Sinai Hospital</Company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Shelley</dc:creator>
  <cp:lastModifiedBy>Liu, Shelley</cp:lastModifiedBy>
  <cp:revision>7</cp:revision>
  <dcterms:created xsi:type="dcterms:W3CDTF">2019-03-28T16:01:00Z</dcterms:created>
  <dcterms:modified xsi:type="dcterms:W3CDTF">2019-03-28T16:04:00Z</dcterms:modified>
</cp:coreProperties>
</file>