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1FDE3" w14:textId="12675599" w:rsidR="009C0CA1" w:rsidRDefault="009C0CA1" w:rsidP="009C0CA1">
      <w:r>
        <w:rPr>
          <w:rFonts w:hint="eastAsia"/>
        </w:rPr>
        <w:t>Y</w:t>
      </w:r>
      <w:r>
        <w:t>ihan Shi 604637697</w:t>
      </w:r>
    </w:p>
    <w:p w14:paraId="214B9517" w14:textId="076C1EF4" w:rsidR="009C0CA1" w:rsidRDefault="009C0CA1" w:rsidP="009C0CA1">
      <w:r>
        <w:rPr>
          <w:rFonts w:hint="eastAsia"/>
        </w:rPr>
        <w:t>I</w:t>
      </w:r>
      <w:r>
        <w:t>ndustry Seminar – Time Series</w:t>
      </w:r>
    </w:p>
    <w:p w14:paraId="59EC2E29" w14:textId="17C2311E" w:rsidR="009C0CA1" w:rsidRDefault="009C0CA1" w:rsidP="009C0CA1">
      <w:pPr>
        <w:rPr>
          <w:rFonts w:hint="eastAsia"/>
        </w:rPr>
      </w:pPr>
      <w:r>
        <w:rPr>
          <w:rFonts w:hint="eastAsia"/>
        </w:rPr>
        <w:t>H</w:t>
      </w:r>
      <w:r>
        <w:t>W 2</w:t>
      </w:r>
    </w:p>
    <w:p w14:paraId="27BFD74D" w14:textId="0FE317BB" w:rsidR="009C0CA1" w:rsidRDefault="009C0CA1" w:rsidP="009C0CA1"/>
    <w:p w14:paraId="16120D85" w14:textId="4D9D5DB7" w:rsidR="009C0CA1" w:rsidRDefault="009C0CA1" w:rsidP="009C0CA1"/>
    <w:p w14:paraId="29210A60" w14:textId="215840A9" w:rsidR="009C0CA1" w:rsidRDefault="009C0CA1" w:rsidP="009C0CA1">
      <w:r>
        <w:rPr>
          <w:rFonts w:hint="eastAsia"/>
        </w:rPr>
        <w:t>F</w:t>
      </w:r>
      <w:r>
        <w:t xml:space="preserve">orecast </w:t>
      </w:r>
      <w:r>
        <w:rPr>
          <w:b/>
        </w:rPr>
        <w:t>monthly</w:t>
      </w:r>
      <w:r>
        <w:t xml:space="preserve"> home price return (</w:t>
      </w:r>
      <w:proofErr w:type="gramStart"/>
      <w:r w:rsidRPr="009C0CA1">
        <w:t>diff(</w:t>
      </w:r>
      <w:proofErr w:type="gramEnd"/>
      <w:r w:rsidRPr="009C0CA1">
        <w:t>log(home price))</w:t>
      </w:r>
      <w:r>
        <w:t xml:space="preserve"> on the </w:t>
      </w:r>
      <w:r w:rsidRPr="009C0CA1">
        <w:t>largest 30 metros</w:t>
      </w:r>
      <w:r>
        <w:t>:</w:t>
      </w:r>
    </w:p>
    <w:p w14:paraId="51B54D2A" w14:textId="5E2A655B" w:rsidR="009C0CA1" w:rsidRDefault="009C0CA1" w:rsidP="009C0CA1">
      <w:r w:rsidRPr="001742D2">
        <w:rPr>
          <w:rFonts w:hint="eastAsia"/>
          <w:noProof/>
          <w:sz w:val="22"/>
          <w:szCs w:val="22"/>
        </w:rPr>
        <w:drawing>
          <wp:inline distT="0" distB="0" distL="0" distR="0" wp14:anchorId="674C53A2" wp14:editId="763158D9">
            <wp:extent cx="4966335" cy="1562472"/>
            <wp:effectExtent l="0" t="0" r="0" b="12700"/>
            <wp:docPr id="1" name="Picture 1" descr="../../../Screen%20Shot%202019-05-27%20at%2010.16.1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9-05-27%20at%2010.16.11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335" cy="156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3CE3" w14:textId="77777777" w:rsidR="009C0CA1" w:rsidRDefault="009C0CA1" w:rsidP="009C0CA1">
      <w:pPr>
        <w:rPr>
          <w:rFonts w:hint="eastAsia"/>
        </w:rPr>
      </w:pPr>
    </w:p>
    <w:p w14:paraId="08CB887F" w14:textId="103820FC" w:rsidR="009C0CA1" w:rsidRDefault="009C0CA1" w:rsidP="009C0CA1">
      <w:r>
        <w:t>M</w:t>
      </w:r>
      <w:r>
        <w:t xml:space="preserve">onthly </w:t>
      </w:r>
      <w:proofErr w:type="spellStart"/>
      <w:r>
        <w:t>yoy</w:t>
      </w:r>
      <w:proofErr w:type="spellEnd"/>
      <w:r>
        <w:t xml:space="preserve"> returns </w:t>
      </w:r>
      <w:r>
        <w:t>can give analysts better understanding of how home price has evolved and how does it compare to that of one year before.</w:t>
      </w:r>
    </w:p>
    <w:p w14:paraId="4EB44EEE" w14:textId="77777777" w:rsidR="009C0CA1" w:rsidRPr="009C0CA1" w:rsidRDefault="009C0CA1" w:rsidP="009C0CA1">
      <w:pPr>
        <w:rPr>
          <w:rFonts w:hint="eastAsia"/>
          <w:lang w:val="fr-FR"/>
        </w:rPr>
      </w:pPr>
    </w:p>
    <w:p w14:paraId="784B0938" w14:textId="1AF2EF54" w:rsidR="002D6BD9" w:rsidRDefault="009C0CA1" w:rsidP="009C0CA1">
      <w:r>
        <w:t>T</w:t>
      </w:r>
      <w:r>
        <w:t>he average p value a</w:t>
      </w:r>
      <w:bookmarkStart w:id="0" w:name="_GoBack"/>
      <w:bookmarkEnd w:id="0"/>
      <w:r>
        <w:t>cross largest 30 metro areas for this additional predictor is 0.191 with median p being 0.063</w:t>
      </w:r>
      <w:r>
        <w:t>,</w:t>
      </w:r>
      <w:r>
        <w:t xml:space="preserve"> so it can be considered non-significant or considered at 20% significance level.</w:t>
      </w:r>
      <w:r>
        <w:t xml:space="preserve"> Therefore, most of the additional predictors cannot help with improving the model. </w:t>
      </w:r>
    </w:p>
    <w:sectPr w:rsidR="002D6BD9" w:rsidSect="00E521E7">
      <w:pgSz w:w="11900" w:h="16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A1"/>
    <w:rsid w:val="002D6BD9"/>
    <w:rsid w:val="005D548B"/>
    <w:rsid w:val="00686389"/>
    <w:rsid w:val="009C0CA1"/>
    <w:rsid w:val="00E5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A320B"/>
  <w15:chartTrackingRefBased/>
  <w15:docId w15:val="{0FE9A721-CE22-5040-9163-48670182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Shelley Yihan</dc:creator>
  <cp:keywords/>
  <dc:description/>
  <cp:lastModifiedBy>Shi Shelley Yihan</cp:lastModifiedBy>
  <cp:revision>1</cp:revision>
  <dcterms:created xsi:type="dcterms:W3CDTF">2019-05-28T06:40:00Z</dcterms:created>
  <dcterms:modified xsi:type="dcterms:W3CDTF">2019-05-28T06:47:00Z</dcterms:modified>
</cp:coreProperties>
</file>