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CMSC203 Lab 4 – Classes and Objects</w:t>
      </w:r>
    </w:p>
    <w:p>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declare a new class</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write a constructor</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write instance methods that return a value</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write instance methods that take arguments</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instantiate an object</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sz w:val="24"/>
          <w:szCs w:val="24"/>
        </w:rPr>
        <w:t>Be able to use calls to instance methods to access and change the state of an object</w:t>
      </w: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w:t>
      </w:r>
      <w:r>
        <w:rPr>
          <w:rFonts w:ascii="Times New Roman" w:hAnsi="Times New Roman" w:cs="Times New Roman"/>
          <w:sz w:val="24"/>
          <w:szCs w:val="24"/>
          <w:highlight w:val="none"/>
        </w:rPr>
        <w:t xml:space="preserve"> a few basic elements th</w:t>
      </w:r>
      <w:r>
        <w:rPr>
          <w:rFonts w:ascii="Times New Roman" w:hAnsi="Times New Roman" w:cs="Times New Roman"/>
          <w:sz w:val="24"/>
          <w:szCs w:val="24"/>
        </w:rPr>
        <w:t xml:space="preserve">at are common to all televisions. Think about a television in general. It has </w:t>
      </w:r>
      <w:r>
        <w:rPr>
          <w:rFonts w:ascii="Times New Roman" w:hAnsi="Times New Roman" w:cs="Times New Roman"/>
          <w:sz w:val="24"/>
          <w:szCs w:val="24"/>
          <w:highlight w:val="green"/>
        </w:rPr>
        <w:t xml:space="preserve">a brand name </w:t>
      </w:r>
      <w:r>
        <w:rPr>
          <w:rFonts w:ascii="Times New Roman" w:hAnsi="Times New Roman" w:cs="Times New Roman"/>
          <w:sz w:val="24"/>
          <w:szCs w:val="24"/>
        </w:rPr>
        <w:t>(i.e. it is made by a specific manufacturer). Th</w:t>
      </w:r>
      <w:r>
        <w:rPr>
          <w:rFonts w:ascii="Times New Roman" w:hAnsi="Times New Roman" w:cs="Times New Roman"/>
          <w:sz w:val="24"/>
          <w:szCs w:val="24"/>
          <w:highlight w:val="yellow"/>
        </w:rPr>
        <w:t>e television screen has a specific size. It h</w:t>
      </w:r>
      <w:r>
        <w:rPr>
          <w:rFonts w:ascii="Times New Roman" w:hAnsi="Times New Roman" w:cs="Times New Roman"/>
          <w:sz w:val="24"/>
          <w:szCs w:val="24"/>
        </w:rPr>
        <w:t>as som</w:t>
      </w:r>
      <w:r>
        <w:rPr>
          <w:rFonts w:ascii="Times New Roman" w:hAnsi="Times New Roman" w:cs="Times New Roman"/>
          <w:sz w:val="24"/>
          <w:szCs w:val="24"/>
          <w:highlight w:val="none"/>
        </w:rPr>
        <w:t xml:space="preserve">e basic controls. </w:t>
      </w:r>
      <w:r>
        <w:rPr>
          <w:rFonts w:ascii="Times New Roman" w:hAnsi="Times New Roman" w:cs="Times New Roman"/>
          <w:sz w:val="24"/>
          <w:szCs w:val="24"/>
        </w:rPr>
        <w:t xml:space="preserve">There is a control to turn the </w:t>
      </w:r>
      <w:r>
        <w:rPr>
          <w:rFonts w:ascii="Times New Roman" w:hAnsi="Times New Roman" w:cs="Times New Roman"/>
          <w:sz w:val="24"/>
          <w:szCs w:val="24"/>
          <w:highlight w:val="magenta"/>
        </w:rPr>
        <w:t>power on and off. T</w:t>
      </w:r>
      <w:r>
        <w:rPr>
          <w:rFonts w:ascii="Times New Roman" w:hAnsi="Times New Roman" w:cs="Times New Roman"/>
          <w:sz w:val="24"/>
          <w:szCs w:val="24"/>
        </w:rPr>
        <w:t>here is a control t</w:t>
      </w:r>
      <w:r>
        <w:rPr>
          <w:rFonts w:ascii="Times New Roman" w:hAnsi="Times New Roman" w:cs="Times New Roman"/>
          <w:sz w:val="24"/>
          <w:szCs w:val="24"/>
          <w:highlight w:val="magenta"/>
        </w:rPr>
        <w:t>o change the channel. The</w:t>
      </w:r>
      <w:r>
        <w:rPr>
          <w:rFonts w:ascii="Times New Roman" w:hAnsi="Times New Roman" w:cs="Times New Roman"/>
          <w:sz w:val="24"/>
          <w:szCs w:val="24"/>
        </w:rPr>
        <w:t>re is also a</w:t>
      </w:r>
      <w:r>
        <w:rPr>
          <w:rFonts w:ascii="Times New Roman" w:hAnsi="Times New Roman" w:cs="Times New Roman"/>
          <w:sz w:val="24"/>
          <w:szCs w:val="24"/>
          <w:highlight w:val="magenta"/>
        </w:rPr>
        <w:t xml:space="preserve"> control for the volume. At a</w:t>
      </w:r>
      <w:r>
        <w:rPr>
          <w:rFonts w:ascii="Times New Roman" w:hAnsi="Times New Roman" w:cs="Times New Roman"/>
          <w:sz w:val="24"/>
          <w:szCs w:val="24"/>
        </w:rPr>
        <w:t>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green"/>
        </w:rPr>
        <w:t>manufacturer</w:t>
      </w:r>
      <w:r>
        <w:rPr>
          <w:rFonts w:ascii="Times New Roman" w:hAnsi="Times New Roman" w:cs="Times New Roman"/>
          <w:sz w:val="24"/>
          <w:szCs w:val="24"/>
        </w:rPr>
        <w:t>. The manufacturer attribute will hold the brand name. This cannot change once the television is created, so will be a named constant.</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yellow"/>
        </w:rPr>
        <w:t>screenSize</w:t>
      </w:r>
      <w:r>
        <w:rPr>
          <w:rFonts w:ascii="Times New Roman" w:hAnsi="Times New Roman" w:cs="Times New Roman"/>
          <w:sz w:val="24"/>
          <w:szCs w:val="24"/>
        </w:rPr>
        <w:t>. The screenSize attribute will hold the size of the television screen.</w:t>
      </w:r>
    </w:p>
    <w:p>
      <w:pPr>
        <w:autoSpaceDE w:val="0"/>
        <w:autoSpaceDN w:val="0"/>
        <w:adjustRightInd w:val="0"/>
        <w:spacing w:after="0" w:line="240" w:lineRule="auto"/>
        <w:rPr>
          <w:rFonts w:ascii="Times New Roman" w:hAnsi="Times New Roman" w:cs="Times New Roman"/>
          <w:sz w:val="24"/>
          <w:szCs w:val="24"/>
          <w:highlight w:val="none"/>
        </w:rPr>
      </w:pPr>
      <w:r>
        <w:rPr>
          <w:rFonts w:ascii="Times New Roman" w:hAnsi="Times New Roman" w:cs="Times New Roman"/>
          <w:sz w:val="24"/>
          <w:szCs w:val="24"/>
        </w:rPr>
        <w:t xml:space="preserve">This </w:t>
      </w:r>
      <w:r>
        <w:rPr>
          <w:rFonts w:ascii="Times New Roman" w:hAnsi="Times New Roman" w:cs="Times New Roman"/>
          <w:sz w:val="24"/>
          <w:szCs w:val="24"/>
          <w:highlight w:val="none"/>
        </w:rPr>
        <w:t>cannot change once the television has been created so will be a named constant.</w:t>
      </w:r>
    </w:p>
    <w:p>
      <w:pPr>
        <w:autoSpaceDE w:val="0"/>
        <w:autoSpaceDN w:val="0"/>
        <w:adjustRightInd w:val="0"/>
        <w:spacing w:after="0" w:line="240" w:lineRule="auto"/>
        <w:rPr>
          <w:rFonts w:ascii="Times New Roman" w:hAnsi="Times New Roman" w:cs="Times New Roman"/>
          <w:sz w:val="24"/>
          <w:szCs w:val="24"/>
          <w:highlight w:val="none"/>
        </w:rPr>
      </w:pPr>
      <w:r>
        <w:rPr>
          <w:rFonts w:hint="eastAsia" w:ascii="SymbolMT" w:hAnsi="Times New Roman" w:eastAsia="SymbolMT" w:cs="SymbolMT"/>
          <w:sz w:val="24"/>
          <w:szCs w:val="24"/>
          <w:highlight w:val="none"/>
        </w:rPr>
        <w:t></w:t>
      </w:r>
      <w:r>
        <w:rPr>
          <w:rFonts w:ascii="SymbolMT" w:hAnsi="Times New Roman" w:eastAsia="SymbolMT" w:cs="SymbolMT"/>
          <w:sz w:val="24"/>
          <w:szCs w:val="24"/>
          <w:highlight w:val="none"/>
        </w:rPr>
        <w:t xml:space="preserve"> </w:t>
      </w:r>
      <w:r>
        <w:rPr>
          <w:rFonts w:ascii="Times New Roman" w:hAnsi="Times New Roman" w:cs="Times New Roman"/>
          <w:b/>
          <w:bCs/>
          <w:sz w:val="24"/>
          <w:szCs w:val="24"/>
          <w:highlight w:val="none"/>
        </w:rPr>
        <w:t>powerOn</w:t>
      </w:r>
      <w:r>
        <w:rPr>
          <w:rFonts w:ascii="Times New Roman" w:hAnsi="Times New Roman" w:cs="Times New Roman"/>
          <w:sz w:val="24"/>
          <w:szCs w:val="24"/>
          <w:highlight w:val="none"/>
        </w:rPr>
        <w:t>. The powerOn attribute will hold the value true if the power is on, and false if the power is off.</w:t>
      </w:r>
    </w:p>
    <w:p>
      <w:pPr>
        <w:autoSpaceDE w:val="0"/>
        <w:autoSpaceDN w:val="0"/>
        <w:adjustRightInd w:val="0"/>
        <w:spacing w:after="0" w:line="240" w:lineRule="auto"/>
        <w:rPr>
          <w:rFonts w:ascii="Times New Roman" w:hAnsi="Times New Roman" w:cs="Times New Roman"/>
          <w:sz w:val="24"/>
          <w:szCs w:val="24"/>
          <w:highlight w:val="none"/>
        </w:rPr>
      </w:pPr>
      <w:r>
        <w:rPr>
          <w:rFonts w:hint="eastAsia" w:ascii="SymbolMT" w:hAnsi="Times New Roman" w:eastAsia="SymbolMT" w:cs="SymbolMT"/>
          <w:sz w:val="24"/>
          <w:szCs w:val="24"/>
          <w:highlight w:val="none"/>
        </w:rPr>
        <w:t></w:t>
      </w:r>
      <w:r>
        <w:rPr>
          <w:rFonts w:ascii="SymbolMT" w:hAnsi="Times New Roman" w:eastAsia="SymbolMT" w:cs="SymbolMT"/>
          <w:sz w:val="24"/>
          <w:szCs w:val="24"/>
          <w:highlight w:val="none"/>
        </w:rPr>
        <w:t xml:space="preserve"> </w:t>
      </w:r>
      <w:r>
        <w:rPr>
          <w:rFonts w:ascii="Times New Roman" w:hAnsi="Times New Roman" w:cs="Times New Roman"/>
          <w:b/>
          <w:bCs/>
          <w:sz w:val="24"/>
          <w:szCs w:val="24"/>
          <w:highlight w:val="none"/>
        </w:rPr>
        <w:t>channel</w:t>
      </w:r>
      <w:r>
        <w:rPr>
          <w:rFonts w:ascii="Times New Roman" w:hAnsi="Times New Roman" w:cs="Times New Roman"/>
          <w:sz w:val="24"/>
          <w:szCs w:val="24"/>
          <w:highlight w:val="none"/>
        </w:rPr>
        <w:t>. The channel attribute will hold the value of the station that the television is showing.</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highlight w:val="none"/>
        </w:rPr>
        <w:t></w:t>
      </w:r>
      <w:r>
        <w:rPr>
          <w:rFonts w:ascii="SymbolMT" w:hAnsi="Times New Roman" w:eastAsia="SymbolMT" w:cs="SymbolMT"/>
          <w:sz w:val="24"/>
          <w:szCs w:val="24"/>
          <w:highlight w:val="none"/>
        </w:rPr>
        <w:t xml:space="preserve"> </w:t>
      </w:r>
      <w:r>
        <w:rPr>
          <w:rFonts w:ascii="Times New Roman" w:hAnsi="Times New Roman" w:cs="Times New Roman"/>
          <w:b/>
          <w:bCs/>
          <w:sz w:val="24"/>
          <w:szCs w:val="24"/>
          <w:highlight w:val="none"/>
        </w:rPr>
        <w:t>volume</w:t>
      </w:r>
      <w:r>
        <w:rPr>
          <w:rFonts w:ascii="Times New Roman" w:hAnsi="Times New Roman" w:cs="Times New Roman"/>
          <w:sz w:val="24"/>
          <w:szCs w:val="24"/>
          <w:highlight w:val="none"/>
        </w:rPr>
        <w:t>. Th</w:t>
      </w:r>
      <w:r>
        <w:rPr>
          <w:rFonts w:ascii="Times New Roman" w:hAnsi="Times New Roman" w:cs="Times New Roman"/>
          <w:sz w:val="24"/>
          <w:szCs w:val="24"/>
        </w:rPr>
        <w:t>e volume attribute will hold a number value representing the loudness (0 being no sound).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setChannel</w:t>
      </w:r>
      <w:r>
        <w:rPr>
          <w:rFonts w:ascii="Times New Roman" w:hAnsi="Times New Roman" w:cs="Times New Roman"/>
          <w:sz w:val="24"/>
          <w:szCs w:val="24"/>
        </w:rPr>
        <w:t>. The setChannel method will store the desired station in the channel field.</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getChannel</w:t>
      </w:r>
      <w:r>
        <w:rPr>
          <w:rFonts w:ascii="Times New Roman" w:hAnsi="Times New Roman" w:cs="Times New Roman"/>
          <w:sz w:val="24"/>
          <w:szCs w:val="24"/>
        </w:rPr>
        <w:t>. The getChannel method will return the value stored in the channel</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power</w:t>
      </w:r>
      <w:r>
        <w:rPr>
          <w:rFonts w:ascii="Times New Roman" w:hAnsi="Times New Roman" w:cs="Times New Roman"/>
          <w:sz w:val="24"/>
          <w:szCs w:val="24"/>
        </w:rPr>
        <w:t>. The power method will toggle the power between on and off, changing</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value stored in the powerOn field from true to false or from false to true.</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increaseVolume</w:t>
      </w:r>
      <w:r>
        <w:rPr>
          <w:rFonts w:ascii="Times New Roman" w:hAnsi="Times New Roman" w:cs="Times New Roman"/>
          <w:sz w:val="24"/>
          <w:szCs w:val="24"/>
        </w:rPr>
        <w:t>. The increaseVolume method will increase the value stored in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decreaseVolume</w:t>
      </w:r>
      <w:r>
        <w:rPr>
          <w:rFonts w:ascii="Times New Roman" w:hAnsi="Times New Roman" w:cs="Times New Roman"/>
          <w:sz w:val="24"/>
          <w:szCs w:val="24"/>
        </w:rPr>
        <w:t>. The decreaseVolume method will decrease the value stored in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magenta"/>
        </w:rPr>
        <w:t>getVolume</w:t>
      </w:r>
      <w:r>
        <w:rPr>
          <w:rFonts w:ascii="Times New Roman" w:hAnsi="Times New Roman" w:cs="Times New Roman"/>
          <w:sz w:val="24"/>
          <w:szCs w:val="24"/>
          <w:highlight w:val="magenta"/>
        </w:rPr>
        <w:t>.</w:t>
      </w:r>
      <w:r>
        <w:rPr>
          <w:rFonts w:ascii="Times New Roman" w:hAnsi="Times New Roman" w:cs="Times New Roman"/>
          <w:sz w:val="24"/>
          <w:szCs w:val="24"/>
        </w:rPr>
        <w:t xml:space="preserve"> The getVolume method will return the value stored in the volume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green"/>
        </w:rPr>
        <w:t>getManufacturer</w:t>
      </w:r>
      <w:r>
        <w:rPr>
          <w:rFonts w:ascii="Times New Roman" w:hAnsi="Times New Roman" w:cs="Times New Roman"/>
          <w:sz w:val="24"/>
          <w:szCs w:val="24"/>
        </w:rPr>
        <w:t>. The getManufacturer method will return the constant value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stored in the MANUFACTURER field.</w:t>
      </w:r>
    </w:p>
    <w:p>
      <w:pPr>
        <w:autoSpaceDE w:val="0"/>
        <w:autoSpaceDN w:val="0"/>
        <w:adjustRightInd w:val="0"/>
        <w:spacing w:after="0" w:line="240" w:lineRule="auto"/>
        <w:rPr>
          <w:rFonts w:ascii="Times New Roman" w:hAnsi="Times New Roman" w:cs="Times New Roman"/>
          <w:sz w:val="24"/>
          <w:szCs w:val="24"/>
        </w:rPr>
      </w:pPr>
      <w:r>
        <w:rPr>
          <w:rFonts w:hint="eastAsia" w:ascii="SymbolMT" w:hAnsi="Times New Roman" w:eastAsia="SymbolMT" w:cs="SymbolMT"/>
          <w:sz w:val="24"/>
          <w:szCs w:val="24"/>
        </w:rPr>
        <w:t></w:t>
      </w:r>
      <w:r>
        <w:rPr>
          <w:rFonts w:ascii="SymbolMT" w:hAnsi="Times New Roman" w:eastAsia="SymbolMT" w:cs="SymbolMT"/>
          <w:sz w:val="24"/>
          <w:szCs w:val="24"/>
        </w:rPr>
        <w:t xml:space="preserve"> </w:t>
      </w:r>
      <w:r>
        <w:rPr>
          <w:rFonts w:ascii="Times New Roman" w:hAnsi="Times New Roman" w:cs="Times New Roman"/>
          <w:b/>
          <w:bCs/>
          <w:sz w:val="24"/>
          <w:szCs w:val="24"/>
          <w:highlight w:val="yellow"/>
        </w:rPr>
        <w:t>getScreenSize</w:t>
      </w:r>
      <w:r>
        <w:rPr>
          <w:rFonts w:ascii="Times New Roman" w:hAnsi="Times New Roman" w:cs="Times New Roman"/>
          <w:sz w:val="24"/>
          <w:szCs w:val="24"/>
          <w:highlight w:val="yellow"/>
        </w:rPr>
        <w:t xml:space="preserve">. </w:t>
      </w:r>
      <w:r>
        <w:rPr>
          <w:rFonts w:ascii="Times New Roman" w:hAnsi="Times New Roman" w:cs="Times New Roman"/>
          <w:sz w:val="24"/>
          <w:szCs w:val="24"/>
        </w:rPr>
        <w:t>The getScreenSize method will return the constant value stored in the SCREEN_SIZE field.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3945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srcRect/>
                    <a:stretch>
                      <a:fillRect/>
                    </a:stretch>
                  </pic:blipFill>
                  <pic:spPr>
                    <a:xfrm>
                      <a:off x="0" y="0"/>
                      <a:ext cx="5943600" cy="3945630"/>
                    </a:xfrm>
                    <a:prstGeom prst="rect">
                      <a:avLst/>
                    </a:prstGeom>
                    <a:noFill/>
                    <a:ln w="9525">
                      <a:noFill/>
                      <a:miter lim="800000"/>
                      <a:headEnd/>
                      <a:tailEnd/>
                    </a:ln>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br w:type="page"/>
      </w:r>
    </w:p>
    <w:p>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#1 Creating a New Class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Put a documentation string right before the class header</w:t>
      </w:r>
    </w:p>
    <w:p>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pPr>
        <w:autoSpaceDE w:val="0"/>
        <w:autoSpaceDN w:val="0"/>
        <w:adjustRightInd w:val="0"/>
        <w:spacing w:after="0" w:line="240" w:lineRule="auto"/>
        <w:rPr>
          <w:rFonts w:ascii="Arial" w:hAnsi="Arial" w:cs="Arial"/>
          <w:sz w:val="24"/>
          <w:szCs w:val="24"/>
        </w:rPr>
      </w:pPr>
      <w:r>
        <w:rPr>
          <w:rFonts w:ascii="Arial" w:hAnsi="Arial" w:cs="Arial"/>
          <w:sz w:val="24"/>
          <w:szCs w:val="24"/>
        </w:rPr>
        <w:t>*The purpose of this class is to model a television</w:t>
      </w:r>
    </w:p>
    <w:p>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Pr>
          <w:rFonts w:ascii="Arial" w:hAnsi="Arial" w:cs="Arial"/>
          <w:i/>
          <w:iCs/>
          <w:sz w:val="24"/>
          <w:szCs w:val="24"/>
        </w:rPr>
        <w:t xml:space="preserve">Your name </w:t>
      </w:r>
      <w:r>
        <w:rPr>
          <w:rFonts w:ascii="Arial" w:hAnsi="Arial" w:cs="Arial"/>
          <w:sz w:val="24"/>
          <w:szCs w:val="24"/>
        </w:rPr>
        <w:t xml:space="preserve">and </w:t>
      </w:r>
      <w:r>
        <w:rPr>
          <w:rFonts w:ascii="Arial" w:hAnsi="Arial" w:cs="Arial"/>
          <w:i/>
          <w:iCs/>
          <w:sz w:val="24"/>
          <w:szCs w:val="24"/>
        </w:rPr>
        <w:t>today’s date</w:t>
      </w:r>
    </w:p>
    <w:p>
      <w:pPr>
        <w:autoSpaceDE w:val="0"/>
        <w:autoSpaceDN w:val="0"/>
        <w:adjustRightInd w:val="0"/>
        <w:spacing w:after="0" w:line="240" w:lineRule="auto"/>
        <w:rPr>
          <w:rFonts w:ascii="Arial" w:hAnsi="Arial" w:cs="Arial"/>
          <w:iCs/>
          <w:sz w:val="24"/>
          <w:szCs w:val="24"/>
        </w:rPr>
      </w:pPr>
      <w:r>
        <w:rPr>
          <w:rFonts w:ascii="Arial" w:hAnsi="Arial" w:cs="Arial"/>
          <w:iCs/>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 constant fields listed in the UML diagram.</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 remaining fields listed in the UML diagram.</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 and a screen size. These parameters will bring in information.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 corresponding fields.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Initialize the powerOn field to false (power is off), the volume to 20, and the channel to 2.</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 header.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Define accessor methods called getVolume, getChannel, getManufacturer, and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getScreenSize that return the value of the corresponding field.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Define a mutator method called setChannel accepts a value to be stored in the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field.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Define a mutator method called power that changes the state from true to false or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false to true. This can be accomplished by using the NOT operator (!). If</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boolean variable </w:t>
      </w:r>
      <w:r>
        <w:rPr>
          <w:rFonts w:ascii="Courier New" w:hAnsi="Courier New" w:cs="Courier New"/>
          <w:sz w:val="24"/>
          <w:szCs w:val="24"/>
        </w:rPr>
        <w:t xml:space="preserve">powerOn </w:t>
      </w:r>
      <w:r>
        <w:rPr>
          <w:rFonts w:ascii="Times New Roman" w:hAnsi="Times New Roman" w:cs="Times New Roman"/>
          <w:sz w:val="24"/>
          <w:szCs w:val="24"/>
        </w:rPr>
        <w:t xml:space="preserve">is true, then </w:t>
      </w:r>
      <w:r>
        <w:rPr>
          <w:rFonts w:ascii="Courier New" w:hAnsi="Courier New" w:cs="Courier New"/>
          <w:sz w:val="24"/>
          <w:szCs w:val="24"/>
        </w:rPr>
        <w:t xml:space="preserve">!powerOn </w:t>
      </w:r>
      <w:r>
        <w:rPr>
          <w:rFonts w:ascii="Times New Roman" w:hAnsi="Times New Roman" w:cs="Times New Roman"/>
          <w:sz w:val="24"/>
          <w:szCs w:val="24"/>
        </w:rPr>
        <w:t>is false and vice versa.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powerOn = !powerOn;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change the state of </w:t>
      </w:r>
      <w:r>
        <w:rPr>
          <w:rFonts w:ascii="Courier New" w:hAnsi="Courier New" w:cs="Courier New"/>
          <w:sz w:val="24"/>
          <w:szCs w:val="24"/>
        </w:rPr>
        <w:t xml:space="preserve">powerOn </w:t>
      </w:r>
      <w:r>
        <w:rPr>
          <w:rFonts w:ascii="Times New Roman" w:hAnsi="Times New Roman" w:cs="Times New Roman"/>
          <w:sz w:val="24"/>
          <w:szCs w:val="24"/>
        </w:rPr>
        <w:t xml:space="preserve">and then store it back into </w:t>
      </w:r>
      <w:r>
        <w:rPr>
          <w:rFonts w:ascii="Courier New" w:hAnsi="Courier New" w:cs="Courier New"/>
          <w:sz w:val="24"/>
          <w:szCs w:val="24"/>
        </w:rPr>
        <w:t xml:space="preserve">powerOn </w:t>
      </w:r>
      <w:r>
        <w:rPr>
          <w:rFonts w:ascii="Times New Roman" w:hAnsi="Times New Roman" w:cs="Times New Roman"/>
          <w:sz w:val="24"/>
          <w:szCs w:val="24"/>
        </w:rPr>
        <w:t>(remember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assignment statements evaluate the right hand side first, then assign the result to</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left hand side variable.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Define two mutator methods to change the volume. One method should be called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increaseVolume and will increase the volume by 1. The other method should be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called decreaseVolume and will decrease the volume by 1.</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javadoc comments above each method header.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pPr>
        <w:autoSpaceDE w:val="0"/>
        <w:autoSpaceDN w:val="0"/>
        <w:adjustRightInd w:val="0"/>
        <w:spacing w:after="0" w:line="240" w:lineRule="auto"/>
        <w:rPr>
          <w:rFonts w:ascii="Arial" w:hAnsi="Arial" w:cs="Arial"/>
          <w:sz w:val="16"/>
          <w:szCs w:val="16"/>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that is already written to test out your Television class. Copy the file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 instructor. Make sure it is in the same directory as Television.java.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Compile and run TelevisionDemo and follow the prompts.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(underlined is user input)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Pr>
          <w:rFonts w:ascii="Times New Roman" w:hAnsi="Times New Roman" w:cs="Times New Roman"/>
          <w:b/>
          <w:bCs/>
          <w:sz w:val="24"/>
          <w:szCs w:val="24"/>
          <w:u w:val="single"/>
        </w:rPr>
        <w:t>56</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56 Volume: 21</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56 Volume: 15</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Take a screen shot of TelevisionDemo running</w:t>
      </w:r>
    </w:p>
    <w:p>
      <w:pPr>
        <w:autoSpaceDE w:val="0"/>
        <w:autoSpaceDN w:val="0"/>
        <w:adjustRightInd w:val="0"/>
        <w:spacing w:after="0" w:line="240" w:lineRule="auto"/>
        <w:rPr>
          <w:rFonts w:ascii="Times New Roman" w:hAnsi="Times New Roman" w:cs="Times New Roman"/>
          <w:b/>
          <w:bCs/>
          <w:sz w:val="32"/>
          <w:szCs w:val="32"/>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#5 Creating another instance of a Television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w:t>
      </w:r>
      <w:bookmarkStart w:id="0" w:name="_GoBack"/>
      <w:bookmarkEnd w:id="0"/>
      <w:r>
        <w:rPr>
          <w:rFonts w:ascii="Times New Roman" w:hAnsi="Times New Roman" w:cs="Times New Roman"/>
          <w:sz w:val="24"/>
          <w:szCs w:val="24"/>
        </w:rPr>
        <w:t xml:space="preserve"> 19 inch television.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Use calls to the accessor methods to print what television was turned 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Use calls to the mutator methods to change the channel to the user’s preference and decrease the volume by two.</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Use calls to the accessor methods to print the changed state of the portable.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Run TelevisionDemo again.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 onto the bottom of the program. The output for task #5 is shown below.</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(underlined is user input)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Pr>
          <w:rFonts w:ascii="Times New Roman" w:hAnsi="Times New Roman" w:cs="Times New Roman"/>
          <w:b/>
          <w:bCs/>
          <w:sz w:val="24"/>
          <w:szCs w:val="24"/>
          <w:u w:val="single"/>
        </w:rPr>
        <w:t>7</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7 Volume: 18</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Take a second screen shot of TelevisionDemo running</w:t>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Task #6 Upload to GitHub</w:t>
      </w:r>
    </w:p>
    <w:p>
      <w:pPr>
        <w:rPr>
          <w:rFonts w:ascii="Times New Roman" w:hAnsi="Times New Roman" w:cs="Times New Roman"/>
          <w:b/>
          <w:bCs/>
          <w:sz w:val="32"/>
          <w:szCs w:val="32"/>
        </w:rPr>
      </w:pPr>
      <w:r>
        <w:rPr>
          <w:rFonts w:ascii="Times New Roman" w:hAnsi="Times New Roman" w:cs="Times New Roman"/>
          <w:sz w:val="24"/>
          <w:szCs w:val="24"/>
        </w:rPr>
        <w:t>Upload your final Television.java and TelevisionDemo.java and both screen shots to Blackboard and to GitHub, in a directory called CMSC203_Lab4.</w:t>
      </w:r>
      <w:r>
        <w:rPr>
          <w:rFonts w:ascii="Times New Roman" w:hAnsi="Times New Roman" w:cs="Times New Roman"/>
          <w:b/>
          <w:bCs/>
          <w:sz w:val="32"/>
          <w:szCs w:val="32"/>
        </w:rPr>
        <w:br w:type="page"/>
      </w: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Code Listing 4.1 (TelevisionDemo.java)</w:t>
      </w:r>
    </w:p>
    <w:p>
      <w:pPr>
        <w:autoSpaceDE w:val="0"/>
        <w:autoSpaceDN w:val="0"/>
        <w:adjustRightInd w:val="0"/>
        <w:spacing w:after="0" w:line="240" w:lineRule="auto"/>
        <w:rPr>
          <w:rFonts w:ascii="Arial" w:hAnsi="Arial" w:cs="Arial"/>
          <w:sz w:val="24"/>
          <w:szCs w:val="24"/>
        </w:rPr>
      </w:pPr>
      <w:r>
        <w:rPr>
          <w:rFonts w:ascii="Arial" w:hAnsi="Arial" w:cs="Arial"/>
          <w:sz w:val="24"/>
          <w:szCs w:val="24"/>
        </w:rPr>
        <w:t>/** This class demonstrates the Television class*/</w:t>
      </w:r>
    </w:p>
    <w:p>
      <w:pPr>
        <w:autoSpaceDE w:val="0"/>
        <w:autoSpaceDN w:val="0"/>
        <w:adjustRightInd w:val="0"/>
        <w:spacing w:after="0" w:line="240" w:lineRule="auto"/>
        <w:rPr>
          <w:rFonts w:ascii="Arial" w:hAnsi="Arial" w:cs="Arial"/>
          <w:sz w:val="24"/>
          <w:szCs w:val="24"/>
        </w:rPr>
      </w:pPr>
      <w:r>
        <w:rPr>
          <w:rFonts w:ascii="Arial" w:hAnsi="Arial" w:cs="Arial"/>
          <w:sz w:val="24"/>
          <w:szCs w:val="24"/>
        </w:rPr>
        <w:t>import java.util.Scanner;</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public class TelevisionDemo</w:t>
      </w:r>
    </w:p>
    <w:p>
      <w:pPr>
        <w:autoSpaceDE w:val="0"/>
        <w:autoSpaceDN w:val="0"/>
        <w:adjustRightInd w:val="0"/>
        <w:spacing w:after="0" w:line="240" w:lineRule="auto"/>
        <w:rPr>
          <w:rFonts w:ascii="Arial" w:hAnsi="Arial" w:cs="Arial"/>
          <w:sz w:val="24"/>
          <w:szCs w:val="24"/>
        </w:rPr>
      </w:pPr>
      <w:r>
        <w:rPr>
          <w:rFonts w:ascii="Arial" w:hAnsi="Arial" w:cs="Arial"/>
          <w:sz w:val="24"/>
          <w:szCs w:val="24"/>
        </w:rPr>
        <w:t>{</w:t>
      </w:r>
    </w:p>
    <w:p>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public static void main(String[] args)</w:t>
      </w:r>
    </w:p>
    <w:p>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int station; //the user’s channel choice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Television bigScreen = new Television("Toshiba", 55);</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bigScreen.power();</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System.out.println("A " + bigScreen.getScreenSize() +</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bigScreen.getManufacturer() + " has been turned 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System.out.print("What channel do you want? ");</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station = keyboard.nextInt();</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bigScreen.setChannel(station);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bigScreen.increaseVolume();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the current channel and volume of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System.out.println("Channel: " + bigScreen.getChannel() +</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Volume: " + bigScreen.getVolume());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System.out.println("Too loud!! I am lowering the 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bigScreen.decreaseVolume();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System.out.println("Channel: " + bigScreen.getChannel() +</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Volume: " + bigScreen.getVolume());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System.out.println(); //for a blank line</w:t>
      </w:r>
    </w:p>
    <w:p>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pPr>
        <w:ind w:firstLine="720"/>
        <w:rPr>
          <w:rFonts w:ascii="Arial" w:hAnsi="Arial" w:cs="Arial"/>
          <w:sz w:val="24"/>
          <w:szCs w:val="24"/>
        </w:rPr>
      </w:pPr>
      <w:r>
        <w:rPr>
          <w:rFonts w:ascii="Arial" w:hAnsi="Arial" w:cs="Arial"/>
          <w:sz w:val="24"/>
          <w:szCs w:val="24"/>
        </w:rPr>
        <w:t>}</w:t>
      </w:r>
    </w:p>
    <w:p>
      <w:r>
        <w:rPr>
          <w:rFonts w:ascii="Arial" w:hAnsi="Arial" w:cs="Arial"/>
          <w:sz w:val="24"/>
          <w:szCs w:val="24"/>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SymbolMT">
    <w:altName w:val="苹方-简"/>
    <w:panose1 w:val="00000000000000000000"/>
    <w:charset w:val="88"/>
    <w:family w:val="auto"/>
    <w:pitch w:val="default"/>
    <w:sig w:usb0="00000000" w:usb1="00000000" w:usb2="00000010" w:usb3="00000000" w:csb0="00100000" w:csb1="00000000"/>
  </w:font>
  <w:font w:name="Calibri">
    <w:altName w:val="Helvetica Neue"/>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苹方-简">
    <w:panose1 w:val="020B0400000000000000"/>
    <w:charset w:val="88"/>
    <w:family w:val="auto"/>
    <w:pitch w:val="default"/>
    <w:sig w:usb0="A00002FF" w:usb1="7ACFFDFB" w:usb2="00000017" w:usb3="00000000" w:csb0="00040001" w:csb1="00000000"/>
  </w:font>
  <w:font w:name="MT Extra">
    <w:panose1 w:val="05050102010205020202"/>
    <w:charset w:val="00"/>
    <w:family w:val="auto"/>
    <w:pitch w:val="default"/>
    <w:sig w:usb0="8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characterSpacingControl w:val="doNotCompress"/>
  <w:compat>
    <w:compatSetting w:name="compatibilityMode" w:uri="http://schemas.microsoft.com/office/word" w:val="12"/>
  </w:compat>
  <w:rsids>
    <w:rsidRoot w:val="00F82530"/>
    <w:rsid w:val="002A49C9"/>
    <w:rsid w:val="005861F0"/>
    <w:rsid w:val="005B069E"/>
    <w:rsid w:val="006133DA"/>
    <w:rsid w:val="006140C8"/>
    <w:rsid w:val="006B5930"/>
    <w:rsid w:val="00962152"/>
    <w:rsid w:val="00966D83"/>
    <w:rsid w:val="00E73ECC"/>
    <w:rsid w:val="00F82530"/>
    <w:rsid w:val="7919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Tahoma" w:hAnsi="Tahoma" w:cs="Tahoma"/>
      <w:sz w:val="16"/>
      <w:szCs w:val="16"/>
    </w:rPr>
  </w:style>
  <w:style w:type="character" w:customStyle="1" w:styleId="5">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1288</Words>
  <Characters>7346</Characters>
  <Lines>61</Lines>
  <Paragraphs>17</Paragraphs>
  <TotalTime>0</TotalTime>
  <ScaleCrop>false</ScaleCrop>
  <LinksUpToDate>false</LinksUpToDate>
  <CharactersWithSpaces>8617</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2019-12-29T10:07:00Z</dcterms:created>
  <dc:creator>ralexander</dc:creator>
  <cp:lastModifiedBy>y</cp:lastModifiedBy>
  <cp:lastPrinted>2019-12-26T13:49:00Z</cp:lastPrinted>
  <dcterms:modified xsi:type="dcterms:W3CDTF">2021-08-16T14:05:12Z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