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1C" w:rsidRDefault="00622732">
      <w:pPr>
        <w:spacing w:after="83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1751C" w:rsidRDefault="00622732">
      <w:pPr>
        <w:spacing w:after="0" w:line="240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34454" cy="18415"/>
                <wp:effectExtent l="0" t="0" r="0" b="0"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D6AAC" id="Group 320" o:spid="_x0000_s1026" style="width:546pt;height:1.45pt;mso-position-horizontal-relative:char;mso-position-vertical-relative:lin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">
                <v:shape id="Shape 413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Mo9MYA&#10;AADcAAAADwAAAGRycy9kb3ducmV2LnhtbESPQWvCQBSE7wX/w/KE3nQTFZHUVUpboQcv0aA9vmaf&#10;2bTZtyG7jfHfdwtCj8PMfMOst4NtRE+drx0rSKcJCOLS6ZorBcVxN1mB8AFZY+OYFNzIw3Yzelhj&#10;pt2Vc+oPoRIRwj5DBSaENpPSl4Ys+qlriaN3cZ3FEGVXSd3hNcJtI2dJspQWa44LBlt6MVR+H36s&#10;gvwtn59un6/7XXFOP5YzK7/MpVfqcTw8P4EINIT/8L39rhUs0jn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Mo9M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414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R/MUA&#10;AADcAAAADwAAAGRycy9kb3ducmV2LnhtbESPQWuDQBSE74X8h+UFcmtWG5FqswmhJCTQU60Uenu4&#10;rypx34q7GvPvu4VCj8PMfMNs97PpxESDay0riNcRCOLK6pZrBeXH6fEZhPPIGjvLpOBODva7xcMW&#10;c21v/E5T4WsRIOxyVNB43+dSuqohg25te+LgfdvBoA9yqKUe8BbgppNPUZRKgy2HhQZ7em2ouhaj&#10;UfAlP7PNuJnuZ3mJM/tmj2OWlkqtlvPhBYSn2f+H/9oXrSCJE/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ZH8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5" o:spid="_x0000_s1029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00Z8UA&#10;AADcAAAADwAAAGRycy9kb3ducmV2LnhtbESPQWvCQBSE7wX/w/IEb3UTbcWkriKiKPTUKIXeHtnX&#10;JJh9G7KbGP99VxB6HGbmG2a1GUwtempdZVlBPI1AEOdWV1wouJwPr0sQziNrrC2Tgjs52KxHLytM&#10;tb3xF/WZL0SAsEtRQel9k0rp8pIMuqltiIP3a1uDPsi2kLrFW4CbWs6iaCENVhwWSmxoV1J+zTqj&#10;4Ed+J/Nu3t+P8hQn9tPuu2RxUWoyHrYfIDwN/j/8bJ+0grf4HR5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TRn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6" o:spid="_x0000_s1030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/G8UA&#10;AADcAAAADwAAAGRycy9kb3ducmV2LnhtbESPT2vCQBTE7wW/w/KEXopuIkVt6ipSEFLpxT8Hj4/s&#10;a5KafRuyrxq/fVcQehxm5jfMYtW7Rl2oC7VnA+k4AUVceFtzaeB42IzmoIIgW2w8k4EbBVgtB08L&#10;zKy/8o4ueylVhHDI0EAl0mZah6Iih2HsW+LoffvOoUTZldp2eI1w1+hJkky1w5rjQoUtfVRUnPe/&#10;LlLeZodcn+an5EYvP6nI9usz3xrzPOzX76CEevkPP9q5NfCaTuF+Jh4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v8b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417" o:spid="_x0000_s1031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W9cQA&#10;AADcAAAADwAAAGRycy9kb3ducmV2LnhtbESPT4vCMBTE74LfITzBi6ypVXalaxQVBA8i+Ofg8W3z&#10;bIvNS2lird/eCMIeh5n5DTNbtKYUDdWusKxgNIxAEKdWF5wpOJ82X1MQziNrLC2Tgic5WMy7nRkm&#10;2j74QM3RZyJA2CWoIPe+SqR0aU4G3dBWxMG72tqgD7LOpK7xEeCmlHEUfUuDBYeFHCta55Tejnej&#10;4GAm1328ejb0NxhrHcW73eDilOr32uUvCE+t/w9/2lutYDL6gfe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IlvX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18" o:spid="_x0000_s1032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b+cAA&#10;AADcAAAADwAAAGRycy9kb3ducmV2LnhtbERPTYvCMBC9C/6HMII3TauL2GoUkV0UPK2K4G1oxrbY&#10;TEqT1vrvNwdhj4/3vd72phIdNa60rCCeRiCIM6tLzhVcLz+TJQjnkTVWlknBmxxsN8PBGlNtX/xL&#10;3dnnIoSwS1FB4X2dSumyggy6qa2JA/ewjUEfYJNL3eArhJtKzqJoIQ2WHBoKrGlfUPY8t0bBXd6S&#10;eTvv3gd5jBN7st9tsrgqNR71uxUIT73/F3/cR63gKw5rw5lw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b+cAAAADcAAAADwAAAAAAAAAAAAAAAACYAgAAZHJzL2Rvd25y&#10;ZXYueG1sUEsFBgAAAAAEAAQA9QAAAIU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19" o:spid="_x0000_s1033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zBOsQA&#10;AADcAAAADwAAAGRycy9kb3ducmV2LnhtbESPQWsCMRSE7wX/Q3iCt5q11uKuRimC4LW6l94em+dm&#10;dfOyJnHd9tc3hUKPw8x8w6y3g21FTz40jhXMphkI4srphmsF5Wn/vAQRIrLG1jEp+KIA283oaY2F&#10;dg/+oP4Ya5EgHApUYGLsCilDZchimLqOOHln5y3GJH0ttcdHgttWvmTZm7TYcFow2NHOUHU93q2C&#10;+8F05e3Sx9p/+/niZBZlnn8qNRkP7ysQkYb4H/5rH7SC11kO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8wTrEAAAA3A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20" o:spid="_x0000_s1034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5v8IA&#10;AADcAAAADwAAAGRycy9kb3ducmV2LnhtbERPTWvCQBC9F/wPywheSt1EikiajdhSwZ6KVrDHITsm&#10;wexMyG5j/PfuoeDx8b7z9ehaNVDvG2ED6TwBRVyKbbgycPzZvqxA+YBssRUmAzfysC4mTzlmVq68&#10;p+EQKhVD2GdooA6hy7T2ZU0O/Vw64sidpXcYIuwrbXu8xnDX6kWSLLXDhmNDjR191FReDn/OwHt6&#10;WbXD51dq5fl7L7vTrz+exJjZdNy8gQo0hof4372zBl4XcX48E4+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rm/wgAAANwAAAAPAAAAAAAAAAAAAAAAAJgCAABkcnMvZG93&#10;bnJldi54bWxQSwUGAAAAAAQABAD1AAAAhw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21" o:spid="_x0000_s1035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42cUA&#10;AADcAAAADwAAAGRycy9kb3ducmV2LnhtbESPzWrDMBCE74W8g9hAbrXspITatRJCaWggp6ah0Nti&#10;bW0Ta2Us+e/tq0Kgx2FmvmHy/WQaMVDnassKkigGQVxYXXOp4Pp5fHwG4TyyxsYyKZjJwX63eMgx&#10;03bkDxouvhQBwi5DBZX3bSalKyoy6CLbEgfvx3YGfZBdKXWHY4CbRq7jeCsN1hwWKmzptaLidumN&#10;gm/5lW76zTC/y1OS2rN969PtVanVcjq8gPA0+f/wvX3SCp7WCfydCUd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2vjZ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22" o:spid="_x0000_s1036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/0MQA&#10;AADcAAAADwAAAGRycy9kb3ducmV2LnhtbESPQYvCMBSE74L/ITzBi2hqVhapRtEFYQ8i6Hrw+Gye&#10;bbF5KU221n+/WRA8DjPzDbNcd7YSLTW+dKxhOklAEGfOlJxrOP/sxnMQPiAbrByThid5WK/6vSWm&#10;xj34SO0p5CJC2KeooQihTqX0WUEW/cTVxNG7ucZiiLLJpWnwEeG2kipJPqXFkuNCgTV9FZTdT79W&#10;w9HObge1fbZ0HX0Yk6j9fnTxWg8H3WYBIlAX3uFX+9tomCkF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T/9D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23" o:spid="_x0000_s1037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OlsYA&#10;AADcAAAADwAAAGRycy9kb3ducmV2LnhtbESPQWvCQBSE7wX/w/KE3urGWIJEVxFLsZcWm4ji7ZF9&#10;JsHs25DdxvjvuwWhx2FmvmGW68E0oqfO1ZYVTCcRCOLC6ppLBYf8/WUOwnlkjY1lUnAnB+vV6GmJ&#10;qbY3/qY+86UIEHYpKqi8b1MpXVGRQTexLXHwLrYz6IPsSqk7vAW4aWQcRYk0WHNYqLClbUXFNfsx&#10;CuL92zHJD/fPi8v7Jjl9nXenrFXqeTxsFiA8Df4//Gh/aAWv8Qz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POls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424" o:spid="_x0000_s1038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CP8MA&#10;AADcAAAADwAAAGRycy9kb3ducmV2LnhtbESPQYvCMBSE74L/ITzBi2i6tSxSjeIKwh5E0PXg8dk8&#10;22LzUppY67/fCILHYWa+YRarzlSipcaVlhV8TSIQxJnVJecKTn/b8QyE88gaK8uk4EkOVst+b4Gp&#10;tg8+UHv0uQgQdikqKLyvUyldVpBBN7E1cfCutjHog2xyqRt8BLipZBxF39JgyWGhwJo2BWW3490o&#10;OJjkuo9/ni1dRlOto3i3G52dUsNBt56D8NT5T/jd/tUKkjiB1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bCP8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25" o:spid="_x0000_s1039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pMYA&#10;AADcAAAADwAAAGRycy9kb3ducmV2LnhtbESPzWrDMBCE74W+g9hCLyGR6/xQXMumLRR6MIU4OeS4&#10;tTa2qbUyluo4bx8FAjkOM/MNk+aT6cRIg2stK3hZRCCIK6tbrhXsd1/zVxDOI2vsLJOCMznIs8eH&#10;FBNtT7ylsfS1CBB2CSpovO8TKV3VkEG3sD1x8I52MOiDHGqpBzwFuOlkHEUbabDlsNBgT58NVX/l&#10;v1GwNavjT/xxHul3ttQ6iotidnBKPT9N728gPE3+Hr61v7WCVbyG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pnpM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1751C" w:rsidRDefault="00622732">
      <w:pPr>
        <w:spacing w:after="69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1751C" w:rsidRDefault="00622732">
      <w:pPr>
        <w:spacing w:after="122" w:line="240" w:lineRule="auto"/>
        <w:ind w:left="1" w:right="0" w:firstLine="0"/>
      </w:pPr>
      <w:r>
        <w:rPr>
          <w:b/>
          <w:color w:val="000000"/>
          <w:sz w:val="20"/>
        </w:rPr>
        <w:t xml:space="preserve"> </w:t>
      </w:r>
    </w:p>
    <w:p w:rsidR="00E1751C" w:rsidRDefault="00622732">
      <w:pPr>
        <w:spacing w:after="130" w:line="240" w:lineRule="auto"/>
        <w:ind w:left="0" w:right="0" w:firstLine="0"/>
        <w:jc w:val="center"/>
      </w:pPr>
      <w:r>
        <w:rPr>
          <w:b/>
          <w:color w:val="000000"/>
          <w:sz w:val="48"/>
        </w:rPr>
        <w:t>Advance Excel Assignment 5</w:t>
      </w:r>
      <w:r>
        <w:rPr>
          <w:color w:val="000000"/>
        </w:rPr>
        <w:t xml:space="preserve"> </w:t>
      </w:r>
    </w:p>
    <w:p w:rsidR="00E1751C" w:rsidRDefault="00622732">
      <w:pPr>
        <w:spacing w:after="94" w:line="240" w:lineRule="auto"/>
        <w:ind w:left="0" w:right="0" w:firstLine="0"/>
        <w:jc w:val="center"/>
      </w:pPr>
      <w:r>
        <w:rPr>
          <w:color w:val="000000"/>
        </w:rPr>
        <w:t xml:space="preserve"> </w:t>
      </w:r>
    </w:p>
    <w:p w:rsidR="00E1751C" w:rsidRDefault="00622732">
      <w:pPr>
        <w:numPr>
          <w:ilvl w:val="0"/>
          <w:numId w:val="1"/>
        </w:numPr>
        <w:ind w:hanging="360"/>
      </w:pPr>
      <w:r>
        <w:t xml:space="preserve">How many types of conditions are available in conditional formatting on Excel? </w:t>
      </w:r>
    </w:p>
    <w:p w:rsidR="001B2C2A" w:rsidRPr="0067683D" w:rsidRDefault="001B2C2A" w:rsidP="00EF40C2">
      <w:pPr>
        <w:spacing w:after="45" w:line="240" w:lineRule="auto"/>
        <w:ind w:left="706" w:right="0" w:firstLine="0"/>
        <w:rPr>
          <w:color w:val="2E74B5" w:themeColor="accent1" w:themeShade="BF"/>
        </w:rPr>
      </w:pPr>
      <w:r>
        <w:br/>
      </w:r>
      <w:r w:rsidR="001263DD" w:rsidRPr="0067683D">
        <w:rPr>
          <w:color w:val="2E74B5" w:themeColor="accent1" w:themeShade="BF"/>
        </w:rPr>
        <w:t xml:space="preserve">1. </w:t>
      </w:r>
      <w:r w:rsidR="00C0005B" w:rsidRPr="0067683D">
        <w:rPr>
          <w:color w:val="2E74B5" w:themeColor="accent1" w:themeShade="BF"/>
        </w:rPr>
        <w:t xml:space="preserve">       </w:t>
      </w:r>
      <w:proofErr w:type="spellStart"/>
      <w:r w:rsidR="00EF40C2" w:rsidRPr="0067683D">
        <w:rPr>
          <w:color w:val="2E74B5" w:themeColor="accent1" w:themeShade="BF"/>
        </w:rPr>
        <w:t>Color</w:t>
      </w:r>
      <w:proofErr w:type="spellEnd"/>
      <w:r w:rsidR="00EF40C2" w:rsidRPr="0067683D">
        <w:rPr>
          <w:color w:val="2E74B5" w:themeColor="accent1" w:themeShade="BF"/>
        </w:rPr>
        <w:t xml:space="preserve"> Scales change the </w:t>
      </w:r>
      <w:proofErr w:type="spellStart"/>
      <w:r w:rsidR="00EF40C2" w:rsidRPr="0067683D">
        <w:rPr>
          <w:color w:val="2E74B5" w:themeColor="accent1" w:themeShade="BF"/>
        </w:rPr>
        <w:t>color</w:t>
      </w:r>
      <w:proofErr w:type="spellEnd"/>
      <w:r w:rsidR="00EF40C2" w:rsidRPr="0067683D">
        <w:rPr>
          <w:color w:val="2E74B5" w:themeColor="accent1" w:themeShade="BF"/>
        </w:rPr>
        <w:t xml:space="preserve"> of each cell based on its value. Each </w:t>
      </w:r>
      <w:proofErr w:type="spellStart"/>
      <w:r w:rsidR="00EF40C2" w:rsidRPr="0067683D">
        <w:rPr>
          <w:color w:val="2E74B5" w:themeColor="accent1" w:themeShade="BF"/>
        </w:rPr>
        <w:t>color</w:t>
      </w:r>
      <w:proofErr w:type="spellEnd"/>
      <w:r w:rsidR="00EF40C2" w:rsidRPr="0067683D">
        <w:rPr>
          <w:color w:val="2E74B5" w:themeColor="accent1" w:themeShade="BF"/>
        </w:rPr>
        <w:t xml:space="preserve"> scale uses a    two- or three-color gradient. For example, in the Green-Yellow-Red </w:t>
      </w:r>
      <w:proofErr w:type="spellStart"/>
      <w:r w:rsidR="00EF40C2" w:rsidRPr="0067683D">
        <w:rPr>
          <w:color w:val="2E74B5" w:themeColor="accent1" w:themeShade="BF"/>
        </w:rPr>
        <w:t>color</w:t>
      </w:r>
      <w:proofErr w:type="spellEnd"/>
      <w:r w:rsidR="00EF40C2" w:rsidRPr="0067683D">
        <w:rPr>
          <w:color w:val="2E74B5" w:themeColor="accent1" w:themeShade="BF"/>
        </w:rPr>
        <w:t xml:space="preserve"> scale, the highest values are green, the average values are yellow, and the lowest values are red.</w:t>
      </w:r>
    </w:p>
    <w:p w:rsidR="00EF40C2" w:rsidRPr="0067683D" w:rsidRDefault="00EF40C2" w:rsidP="00EF40C2">
      <w:pPr>
        <w:spacing w:after="45" w:line="240" w:lineRule="auto"/>
        <w:ind w:left="706" w:right="0" w:firstLine="0"/>
        <w:rPr>
          <w:color w:val="2E74B5" w:themeColor="accent1" w:themeShade="BF"/>
        </w:rPr>
      </w:pPr>
    </w:p>
    <w:p w:rsidR="001B2C2A" w:rsidRPr="0067683D" w:rsidRDefault="00EF40C2" w:rsidP="00EF40C2">
      <w:pPr>
        <w:pStyle w:val="ListParagraph"/>
        <w:numPr>
          <w:ilvl w:val="0"/>
          <w:numId w:val="1"/>
        </w:numPr>
        <w:spacing w:after="45" w:line="240" w:lineRule="auto"/>
        <w:ind w:right="0"/>
        <w:rPr>
          <w:color w:val="2E74B5" w:themeColor="accent1" w:themeShade="BF"/>
        </w:rPr>
      </w:pPr>
      <w:r w:rsidRPr="0067683D">
        <w:rPr>
          <w:color w:val="2E74B5" w:themeColor="accent1" w:themeShade="BF"/>
        </w:rPr>
        <w:t>Data Bars are horizontal bars added to each cell, much like a bar graph.</w:t>
      </w:r>
    </w:p>
    <w:p w:rsidR="00EF40C2" w:rsidRPr="0067683D" w:rsidRDefault="00EF40C2" w:rsidP="00EF40C2">
      <w:pPr>
        <w:pStyle w:val="ListParagraph"/>
        <w:spacing w:after="45" w:line="240" w:lineRule="auto"/>
        <w:ind w:left="706" w:right="0" w:firstLine="0"/>
        <w:rPr>
          <w:color w:val="2E74B5" w:themeColor="accent1" w:themeShade="BF"/>
        </w:rPr>
      </w:pPr>
    </w:p>
    <w:p w:rsidR="001B2C2A" w:rsidRPr="0067683D" w:rsidRDefault="00EF40C2" w:rsidP="00EF40C2">
      <w:pPr>
        <w:pStyle w:val="ListParagraph"/>
        <w:numPr>
          <w:ilvl w:val="0"/>
          <w:numId w:val="1"/>
        </w:numPr>
        <w:spacing w:after="45" w:line="240" w:lineRule="auto"/>
        <w:ind w:right="0"/>
        <w:rPr>
          <w:color w:val="2E74B5" w:themeColor="accent1" w:themeShade="BF"/>
        </w:rPr>
      </w:pPr>
      <w:r w:rsidRPr="0067683D">
        <w:rPr>
          <w:color w:val="2E74B5" w:themeColor="accent1" w:themeShade="BF"/>
        </w:rPr>
        <w:t>Icon Sets add a specific icon to each cell based on its value.</w:t>
      </w:r>
    </w:p>
    <w:p w:rsidR="00EF40C2" w:rsidRPr="0067683D" w:rsidRDefault="00EF40C2" w:rsidP="00EF40C2">
      <w:pPr>
        <w:spacing w:after="45" w:line="240" w:lineRule="auto"/>
        <w:ind w:left="0" w:right="0" w:firstLine="0"/>
        <w:rPr>
          <w:color w:val="2E74B5" w:themeColor="accent1" w:themeShade="BF"/>
        </w:rPr>
      </w:pPr>
    </w:p>
    <w:p w:rsidR="00E1751C" w:rsidRDefault="00E60545" w:rsidP="001B2C2A">
      <w:pPr>
        <w:spacing w:after="45" w:line="240" w:lineRule="auto"/>
        <w:ind w:left="1" w:right="0" w:firstLine="0"/>
      </w:pPr>
      <w:r>
        <w:t xml:space="preserve">2. </w:t>
      </w:r>
      <w:r w:rsidR="00622732">
        <w:t>H</w:t>
      </w:r>
      <w:r w:rsidR="00622732">
        <w:t xml:space="preserve">ow to insert border in Excel with Format Cells dialog? </w:t>
      </w:r>
    </w:p>
    <w:p w:rsidR="00175E4D" w:rsidRDefault="00175E4D" w:rsidP="00175E4D">
      <w:pPr>
        <w:spacing w:after="45" w:line="240" w:lineRule="auto"/>
        <w:ind w:left="1" w:right="0" w:firstLine="0"/>
      </w:pPr>
    </w:p>
    <w:p w:rsidR="00175E4D" w:rsidRPr="00C6211B" w:rsidRDefault="00175E4D" w:rsidP="00175E4D">
      <w:pPr>
        <w:spacing w:after="45" w:line="240" w:lineRule="auto"/>
        <w:ind w:left="1" w:right="0" w:firstLine="0"/>
        <w:rPr>
          <w:color w:val="2E74B5" w:themeColor="accent1" w:themeShade="BF"/>
        </w:rPr>
      </w:pPr>
      <w:r w:rsidRPr="00C6211B">
        <w:rPr>
          <w:color w:val="2E74B5" w:themeColor="accent1" w:themeShade="BF"/>
        </w:rPr>
        <w:t xml:space="preserve">1. </w:t>
      </w:r>
      <w:r w:rsidRPr="00C6211B">
        <w:rPr>
          <w:color w:val="2E74B5" w:themeColor="accent1" w:themeShade="BF"/>
        </w:rPr>
        <w:t>Click the down arrow next to the Borders button</w:t>
      </w:r>
      <w:r w:rsidR="003A5D0F" w:rsidRPr="00C6211B">
        <w:rPr>
          <w:color w:val="2E74B5" w:themeColor="accent1" w:themeShade="BF"/>
        </w:rPr>
        <w:t xml:space="preserve"> on home tab</w:t>
      </w:r>
      <w:r w:rsidRPr="00C6211B">
        <w:rPr>
          <w:color w:val="2E74B5" w:themeColor="accent1" w:themeShade="BF"/>
        </w:rPr>
        <w:t>, and then click More Borders at the bottom of the drop-down list.</w:t>
      </w:r>
    </w:p>
    <w:p w:rsidR="00175E4D" w:rsidRPr="00C6211B" w:rsidRDefault="00175E4D" w:rsidP="00175E4D">
      <w:pPr>
        <w:spacing w:after="45" w:line="240" w:lineRule="auto"/>
        <w:ind w:left="1" w:right="0" w:firstLine="0"/>
        <w:rPr>
          <w:color w:val="2E74B5" w:themeColor="accent1" w:themeShade="BF"/>
        </w:rPr>
      </w:pPr>
    </w:p>
    <w:p w:rsidR="00E60545" w:rsidRPr="00C6211B" w:rsidRDefault="00175E4D" w:rsidP="00175E4D">
      <w:pPr>
        <w:spacing w:after="45" w:line="240" w:lineRule="auto"/>
        <w:ind w:left="1" w:right="0" w:firstLine="0"/>
        <w:rPr>
          <w:color w:val="2E74B5" w:themeColor="accent1" w:themeShade="BF"/>
        </w:rPr>
      </w:pPr>
      <w:r w:rsidRPr="00C6211B">
        <w:rPr>
          <w:color w:val="2E74B5" w:themeColor="accent1" w:themeShade="BF"/>
        </w:rPr>
        <w:t>2.</w:t>
      </w:r>
      <w:r w:rsidR="003A5D0F" w:rsidRPr="00C6211B">
        <w:rPr>
          <w:color w:val="2E74B5" w:themeColor="accent1" w:themeShade="BF"/>
        </w:rPr>
        <w:t xml:space="preserve"> </w:t>
      </w:r>
      <w:r w:rsidR="00AD5BCC" w:rsidRPr="00AD5BCC">
        <w:rPr>
          <w:color w:val="2E74B5" w:themeColor="accent1" w:themeShade="BF"/>
        </w:rPr>
        <w:t xml:space="preserve">In the Format Cells dialog box, switch to the Border tab and choose the line style and </w:t>
      </w:r>
      <w:proofErr w:type="spellStart"/>
      <w:r w:rsidR="00AD5BCC" w:rsidRPr="00AD5BCC">
        <w:rPr>
          <w:color w:val="2E74B5" w:themeColor="accent1" w:themeShade="BF"/>
        </w:rPr>
        <w:t>color</w:t>
      </w:r>
      <w:proofErr w:type="spellEnd"/>
      <w:r w:rsidR="00AD5BCC" w:rsidRPr="00AD5BCC">
        <w:rPr>
          <w:color w:val="2E74B5" w:themeColor="accent1" w:themeShade="BF"/>
        </w:rPr>
        <w:t xml:space="preserve"> first. And then, either use </w:t>
      </w:r>
      <w:proofErr w:type="spellStart"/>
      <w:r w:rsidR="00AD5BCC" w:rsidRPr="00AD5BCC">
        <w:rPr>
          <w:color w:val="2E74B5" w:themeColor="accent1" w:themeShade="BF"/>
        </w:rPr>
        <w:t>Presets</w:t>
      </w:r>
      <w:proofErr w:type="spellEnd"/>
      <w:r w:rsidR="00AD5BCC" w:rsidRPr="00AD5BCC">
        <w:rPr>
          <w:color w:val="2E74B5" w:themeColor="accent1" w:themeShade="BF"/>
        </w:rPr>
        <w:t xml:space="preserve"> to add the outside or inside borders or construct the desired border by selecting individual elements such as border top, bottom, right or left. The preview diagram will </w:t>
      </w:r>
      <w:r w:rsidR="00E80398">
        <w:rPr>
          <w:color w:val="2E74B5" w:themeColor="accent1" w:themeShade="BF"/>
        </w:rPr>
        <w:t>reflect the changes immediately &amp; then click ok.</w:t>
      </w:r>
    </w:p>
    <w:p w:rsidR="00E1751C" w:rsidRDefault="00AD5BCC">
      <w:pPr>
        <w:spacing w:after="45" w:line="240" w:lineRule="auto"/>
        <w:ind w:left="1" w:right="0" w:firstLine="0"/>
      </w:pPr>
      <w:r>
        <w:rPr>
          <w:noProof/>
        </w:rPr>
        <w:lastRenderedPageBreak/>
        <w:drawing>
          <wp:inline distT="0" distB="0" distL="0" distR="0" wp14:anchorId="1347F780" wp14:editId="3F08F47E">
            <wp:extent cx="6047619" cy="36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BF" w:rsidRDefault="004C0ABF">
      <w:pPr>
        <w:spacing w:after="45" w:line="240" w:lineRule="auto"/>
        <w:ind w:left="1" w:right="0" w:firstLine="0"/>
      </w:pPr>
    </w:p>
    <w:p w:rsidR="00E1751C" w:rsidRDefault="00870B4F" w:rsidP="00870B4F">
      <w:r>
        <w:t xml:space="preserve">3. </w:t>
      </w:r>
      <w:r w:rsidR="00622732">
        <w:t xml:space="preserve">How to Format Numbers as Currency in Excel? </w:t>
      </w:r>
    </w:p>
    <w:p w:rsidR="003C77AD" w:rsidRDefault="003C77AD" w:rsidP="003C77AD">
      <w:pPr>
        <w:ind w:left="706" w:firstLine="0"/>
      </w:pPr>
    </w:p>
    <w:p w:rsidR="00E80398" w:rsidRPr="00BE47A1" w:rsidRDefault="00622732" w:rsidP="00E80398">
      <w:pPr>
        <w:pStyle w:val="ListParagraph"/>
        <w:numPr>
          <w:ilvl w:val="0"/>
          <w:numId w:val="2"/>
        </w:numPr>
        <w:spacing w:after="45" w:line="240" w:lineRule="auto"/>
        <w:ind w:right="0"/>
        <w:rPr>
          <w:color w:val="2E74B5" w:themeColor="accent1" w:themeShade="BF"/>
        </w:rPr>
      </w:pPr>
      <w:r w:rsidRPr="00BE47A1">
        <w:rPr>
          <w:color w:val="2E74B5" w:themeColor="accent1" w:themeShade="BF"/>
        </w:rPr>
        <w:t xml:space="preserve"> </w:t>
      </w:r>
      <w:r w:rsidR="00E80398" w:rsidRPr="00BE47A1">
        <w:rPr>
          <w:color w:val="2E74B5" w:themeColor="accent1" w:themeShade="BF"/>
        </w:rPr>
        <w:t>Select the cells that you want to format and then, in the Number group on the Home tab, click the down arrow in the Number Format box.</w:t>
      </w:r>
    </w:p>
    <w:p w:rsidR="00E80398" w:rsidRPr="00BE47A1" w:rsidRDefault="00E80398" w:rsidP="00E80398">
      <w:pPr>
        <w:spacing w:after="45" w:line="240" w:lineRule="auto"/>
        <w:ind w:left="1" w:right="0" w:firstLine="0"/>
        <w:rPr>
          <w:color w:val="2E74B5" w:themeColor="accent1" w:themeShade="BF"/>
        </w:rPr>
      </w:pPr>
    </w:p>
    <w:p w:rsidR="00E80398" w:rsidRPr="00BE47A1" w:rsidRDefault="00E80398" w:rsidP="00E80398">
      <w:pPr>
        <w:pStyle w:val="ListParagraph"/>
        <w:numPr>
          <w:ilvl w:val="0"/>
          <w:numId w:val="2"/>
        </w:numPr>
        <w:spacing w:after="45" w:line="240" w:lineRule="auto"/>
        <w:ind w:right="0"/>
        <w:rPr>
          <w:color w:val="2E74B5" w:themeColor="accent1" w:themeShade="BF"/>
        </w:rPr>
      </w:pPr>
      <w:r w:rsidRPr="00BE47A1">
        <w:rPr>
          <w:color w:val="2E74B5" w:themeColor="accent1" w:themeShade="BF"/>
        </w:rPr>
        <w:t>Choose either Currency or Accounting.</w:t>
      </w:r>
    </w:p>
    <w:p w:rsidR="003C77AD" w:rsidRDefault="003C77AD" w:rsidP="003C77AD">
      <w:pPr>
        <w:pStyle w:val="ListParagraph"/>
      </w:pPr>
    </w:p>
    <w:p w:rsidR="003C77AD" w:rsidRDefault="003C77AD" w:rsidP="003C77AD">
      <w:pPr>
        <w:pStyle w:val="ListParagraph"/>
        <w:spacing w:after="45" w:line="240" w:lineRule="auto"/>
        <w:ind w:left="361" w:right="0" w:firstLine="0"/>
      </w:pPr>
    </w:p>
    <w:p w:rsidR="003C77AD" w:rsidRDefault="003C77AD">
      <w:pPr>
        <w:spacing w:after="45" w:line="240" w:lineRule="auto"/>
        <w:ind w:left="1" w:right="0" w:firstLine="0"/>
        <w:rPr>
          <w:noProof/>
        </w:rPr>
      </w:pPr>
    </w:p>
    <w:p w:rsidR="003C77AD" w:rsidRDefault="003C77AD">
      <w:pPr>
        <w:spacing w:after="45" w:line="240" w:lineRule="auto"/>
        <w:ind w:left="1" w:right="0" w:firstLine="0"/>
        <w:rPr>
          <w:noProof/>
        </w:rPr>
      </w:pPr>
    </w:p>
    <w:p w:rsidR="003C77AD" w:rsidRDefault="003C77AD">
      <w:pPr>
        <w:spacing w:after="45" w:line="240" w:lineRule="auto"/>
        <w:ind w:left="1" w:right="0" w:firstLine="0"/>
        <w:rPr>
          <w:noProof/>
        </w:rPr>
      </w:pPr>
    </w:p>
    <w:p w:rsidR="003C77AD" w:rsidRDefault="003C77AD">
      <w:pPr>
        <w:spacing w:after="45" w:line="240" w:lineRule="auto"/>
        <w:ind w:left="1" w:right="0" w:firstLine="0"/>
        <w:rPr>
          <w:noProof/>
        </w:rPr>
      </w:pPr>
    </w:p>
    <w:p w:rsidR="003C77AD" w:rsidRDefault="003C77AD">
      <w:pPr>
        <w:spacing w:after="45" w:line="240" w:lineRule="auto"/>
        <w:ind w:left="1" w:right="0" w:firstLine="0"/>
        <w:rPr>
          <w:noProof/>
        </w:rPr>
      </w:pPr>
    </w:p>
    <w:p w:rsidR="00E1751C" w:rsidRDefault="003C77AD">
      <w:pPr>
        <w:spacing w:after="45" w:line="240" w:lineRule="auto"/>
        <w:ind w:left="1" w:right="0" w:firstLine="0"/>
      </w:pPr>
      <w:r>
        <w:rPr>
          <w:noProof/>
        </w:rPr>
        <w:lastRenderedPageBreak/>
        <w:drawing>
          <wp:inline distT="0" distB="0" distL="0" distR="0" wp14:anchorId="7728FDEC" wp14:editId="322220C0">
            <wp:extent cx="5654642" cy="3954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785" cy="3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AD" w:rsidRDefault="003C77AD">
      <w:pPr>
        <w:spacing w:after="45" w:line="240" w:lineRule="auto"/>
        <w:ind w:left="1" w:right="0" w:firstLine="0"/>
        <w:rPr>
          <w:noProof/>
        </w:rPr>
      </w:pPr>
      <w:r>
        <w:rPr>
          <w:noProof/>
        </w:rPr>
        <w:t>Currency</w:t>
      </w:r>
    </w:p>
    <w:p w:rsidR="003C77AD" w:rsidRDefault="003C77AD">
      <w:pPr>
        <w:spacing w:after="45" w:line="240" w:lineRule="auto"/>
        <w:ind w:left="1" w:right="0" w:firstLine="0"/>
      </w:pPr>
      <w:r>
        <w:rPr>
          <w:noProof/>
        </w:rPr>
        <w:drawing>
          <wp:inline distT="0" distB="0" distL="0" distR="0" wp14:anchorId="1A6AC0ED" wp14:editId="4E8A9A2C">
            <wp:extent cx="4191000" cy="29449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670" cy="29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65" w:rsidRDefault="00462B65">
      <w:pPr>
        <w:spacing w:after="45" w:line="240" w:lineRule="auto"/>
        <w:ind w:left="1" w:right="0" w:firstLine="0"/>
      </w:pPr>
    </w:p>
    <w:p w:rsidR="00E1751C" w:rsidRDefault="00622732">
      <w:pPr>
        <w:numPr>
          <w:ilvl w:val="0"/>
          <w:numId w:val="1"/>
        </w:numPr>
        <w:ind w:hanging="360"/>
      </w:pPr>
      <w:r>
        <w:t xml:space="preserve">What are the steps to format numbers in Excel with the Percent style? </w:t>
      </w:r>
    </w:p>
    <w:p w:rsidR="00E62C87" w:rsidRDefault="00E62C87" w:rsidP="00E62C87">
      <w:pPr>
        <w:ind w:left="706" w:firstLine="0"/>
      </w:pPr>
    </w:p>
    <w:p w:rsidR="00E1751C" w:rsidRDefault="00E62C87">
      <w:pPr>
        <w:spacing w:after="45" w:line="240" w:lineRule="auto"/>
        <w:ind w:left="1" w:right="0" w:firstLine="0"/>
        <w:rPr>
          <w:color w:val="2E74B5" w:themeColor="accent1" w:themeShade="BF"/>
        </w:rPr>
      </w:pPr>
      <w:r>
        <w:rPr>
          <w:color w:val="2E74B5" w:themeColor="accent1" w:themeShade="BF"/>
        </w:rPr>
        <w:t>Select the</w:t>
      </w:r>
      <w:r w:rsidRPr="00E62C87">
        <w:rPr>
          <w:color w:val="2E74B5" w:themeColor="accent1" w:themeShade="BF"/>
        </w:rPr>
        <w:t xml:space="preserve"> cells</w:t>
      </w:r>
      <w:r>
        <w:rPr>
          <w:color w:val="2E74B5" w:themeColor="accent1" w:themeShade="BF"/>
        </w:rPr>
        <w:t xml:space="preserve"> for which formatting needs to be done</w:t>
      </w:r>
      <w:r w:rsidRPr="00E62C87">
        <w:rPr>
          <w:color w:val="2E74B5" w:themeColor="accent1" w:themeShade="BF"/>
        </w:rPr>
        <w:t xml:space="preserve">, click Percent Style Button image in the Number group on the Home tab, or press </w:t>
      </w:r>
      <w:proofErr w:type="spellStart"/>
      <w:r w:rsidRPr="00E62C87">
        <w:rPr>
          <w:color w:val="2E74B5" w:themeColor="accent1" w:themeShade="BF"/>
        </w:rPr>
        <w:t>Ctrl+Shift</w:t>
      </w:r>
      <w:proofErr w:type="spellEnd"/>
      <w:r w:rsidRPr="00E62C87">
        <w:rPr>
          <w:color w:val="2E74B5" w:themeColor="accent1" w:themeShade="BF"/>
        </w:rPr>
        <w:t>+%.</w:t>
      </w:r>
    </w:p>
    <w:p w:rsidR="00E62C87" w:rsidRPr="00E62C87" w:rsidRDefault="00E62C87">
      <w:pPr>
        <w:spacing w:after="45" w:line="240" w:lineRule="auto"/>
        <w:ind w:left="1" w:right="0" w:firstLine="0"/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5EBA472E" wp14:editId="58D87831">
            <wp:extent cx="6934835" cy="410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1C" w:rsidRDefault="00622732">
      <w:pPr>
        <w:numPr>
          <w:ilvl w:val="0"/>
          <w:numId w:val="1"/>
        </w:numPr>
        <w:ind w:hanging="360"/>
      </w:pPr>
      <w:r>
        <w:t xml:space="preserve">What is a shortcut to merge two or more cells in excel? </w:t>
      </w:r>
    </w:p>
    <w:p w:rsidR="00E1751C" w:rsidRPr="00622732" w:rsidRDefault="00622732">
      <w:pPr>
        <w:spacing w:line="240" w:lineRule="auto"/>
        <w:ind w:left="1" w:right="0" w:firstLine="0"/>
        <w:rPr>
          <w:color w:val="2E74B5" w:themeColor="accent1" w:themeShade="BF"/>
        </w:rPr>
      </w:pPr>
      <w:r w:rsidRPr="00622732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           </w:t>
      </w:r>
      <w:r w:rsidRPr="00622732">
        <w:rPr>
          <w:color w:val="2E74B5" w:themeColor="accent1" w:themeShade="BF"/>
        </w:rPr>
        <w:t>Alt + H + M + M</w:t>
      </w:r>
    </w:p>
    <w:p w:rsidR="00622732" w:rsidRDefault="00622732" w:rsidP="00622732">
      <w:pPr>
        <w:numPr>
          <w:ilvl w:val="0"/>
          <w:numId w:val="1"/>
        </w:numPr>
        <w:spacing w:after="999"/>
        <w:ind w:hanging="360"/>
      </w:pPr>
      <w:r>
        <w:t xml:space="preserve">How do you use text commands in Excel? </w:t>
      </w:r>
    </w:p>
    <w:p w:rsidR="00622732" w:rsidRDefault="00622732" w:rsidP="00622732">
      <w:pPr>
        <w:spacing w:after="999"/>
        <w:ind w:left="346" w:firstLine="0"/>
      </w:pPr>
      <w:r>
        <w:rPr>
          <w:color w:val="2E74B5" w:themeColor="accent1" w:themeShade="BF"/>
        </w:rPr>
        <w:t>Select the</w:t>
      </w:r>
      <w:r w:rsidRPr="00E62C87">
        <w:rPr>
          <w:color w:val="2E74B5" w:themeColor="accent1" w:themeShade="BF"/>
        </w:rPr>
        <w:t xml:space="preserve"> cells</w:t>
      </w:r>
      <w:r>
        <w:rPr>
          <w:color w:val="2E74B5" w:themeColor="accent1" w:themeShade="BF"/>
        </w:rPr>
        <w:t xml:space="preserve"> for which formatting needs to be done</w:t>
      </w:r>
      <w:r>
        <w:rPr>
          <w:color w:val="2E74B5" w:themeColor="accent1" w:themeShade="BF"/>
        </w:rPr>
        <w:t>, click Text</w:t>
      </w:r>
      <w:r w:rsidRPr="00E62C87">
        <w:rPr>
          <w:color w:val="2E74B5" w:themeColor="accent1" w:themeShade="BF"/>
        </w:rPr>
        <w:t xml:space="preserve"> Button image in the Number group on the Home tab</w:t>
      </w:r>
      <w:r>
        <w:rPr>
          <w:color w:val="2E74B5" w:themeColor="accent1" w:themeShade="BF"/>
        </w:rPr>
        <w:t>.</w:t>
      </w:r>
      <w:bookmarkStart w:id="0" w:name="_GoBack"/>
      <w:bookmarkEnd w:id="0"/>
    </w:p>
    <w:p w:rsidR="00622732" w:rsidRDefault="00622732" w:rsidP="00622732">
      <w:pPr>
        <w:spacing w:after="999"/>
        <w:ind w:left="706" w:firstLine="0"/>
      </w:pPr>
      <w:r>
        <w:rPr>
          <w:noProof/>
        </w:rPr>
        <w:lastRenderedPageBreak/>
        <w:drawing>
          <wp:inline distT="0" distB="0" distL="0" distR="0" wp14:anchorId="71D73662" wp14:editId="746B005E">
            <wp:extent cx="6934835" cy="4893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1C" w:rsidRDefault="00622732">
      <w:pPr>
        <w:spacing w:after="6032" w:line="240" w:lineRule="auto"/>
        <w:ind w:left="738" w:right="0" w:firstLine="0"/>
      </w:pPr>
      <w:r>
        <w:rPr>
          <w:noProof/>
        </w:rPr>
        <w:drawing>
          <wp:inline distT="0" distB="0" distL="0" distR="0">
            <wp:extent cx="5762625" cy="1431925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1C" w:rsidRDefault="00622732">
      <w:pPr>
        <w:spacing w:after="78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lastRenderedPageBreak/>
        <w:t xml:space="preserve"> </w:t>
      </w:r>
    </w:p>
    <w:p w:rsidR="00E1751C" w:rsidRDefault="00622732">
      <w:pPr>
        <w:spacing w:after="0" w:line="240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34454" cy="21082"/>
                <wp:effectExtent l="0" t="0" r="0" b="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DB4968" id="Group 321" o:spid="_x0000_s1026" style="width:546pt;height:1.65pt;mso-position-horizontal-relative:char;mso-position-vertical-relative:lin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">
                <v:shape id="Shape 426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58UA&#10;AADcAAAADwAAAGRycy9kb3ducmV2LnhtbESPT2vCQBTE7wW/w/IEb3VjLCLRVUQs/XOqGvT6zL5k&#10;g9m3Ibtq+u27hUKPw8z8hlmue9uIO3W+dqxgMk5AEBdO11wpyI+vz3MQPiBrbByTgm/ysF4NnpaY&#10;affgPd0PoRIRwj5DBSaENpPSF4Ys+rFriaNXus5iiLKrpO7wEeG2kWmSzKTFmuOCwZa2horr4WYV&#10;XORXWpbN6XPH5iMv3ibTfFqflRoN+80CRKA+/If/2u9awUs6g98z8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2L/nxQAAANwAAAAPAAAAAAAAAAAAAAAAAJgCAABkcnMv&#10;ZG93bnJldi54bWxQSwUGAAAAAAQABAD1AAAAigM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427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FNsYA&#10;AADcAAAADwAAAGRycy9kb3ducmV2LnhtbESPzWrDMBCE74G8g9hAb40cpyS1G8WE0FJDT/mh0Nti&#10;bW1Ta2Us2bHfvioUchxm5html42mEQN1rrasYLWMQBAXVtdcKrhe3h6fQTiPrLGxTAomcpDt57Md&#10;ptre+ETD2ZciQNilqKDyvk2ldEVFBt3StsTB+7adQR9kV0rd4S3ATSPjKNpIgzWHhQpbOlZU/Jx7&#10;o+BLfibrfj1M7zJfJfbDvvbJ5qrUw2I8vIDwNPp7+L+dawVP8Rb+zoQjIP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/FNsYAAADc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28" o:spid="_x0000_s1029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RRMEA&#10;AADcAAAADwAAAGRycy9kb3ducmV2LnhtbERPy4rCMBTdC/MP4Q6407QqMu2YyjAoCq58MDC7S3Nt&#10;i81NadJa/94sBJeH816tB1OLnlpXWVYQTyMQxLnVFRcKLuft5AuE88gaa8uk4EEO1tnHaIWptnc+&#10;Un/yhQgh7FJUUHrfpFK6vCSDbmob4sBdbWvQB9gWUrd4D+GmlrMoWkqDFYeGEhv6LSm/nTqj4F/+&#10;JfNu3j92ch8n9mA3XbK8KDX+HH6+QXga/Fv8cu+1gsUsrA1nwhG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gUUTBAAAA3A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29" o:spid="_x0000_s1030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h1MQA&#10;AADcAAAADwAAAGRycy9kb3ducmV2LnhtbESPQWvCQBSE74X+h+UVvIhuFLEaXaUUhChe1B48PrLP&#10;JDb7NmRfNf77bkHocZiZb5jlunO1ulEbKs8GRsMEFHHubcWFga/TZjADFQTZYu2ZDDwowHr1+rLE&#10;1Po7H+h2lEJFCIcUDZQiTap1yEtyGIa+IY7exbcOJcq20LbFe4S7Wo+TZKodVhwXSmzos6T8+/jj&#10;ImX+fsr0eXZOHtS/jkR2+222M6b31n0sQAl18h9+tjNrYDKew9+Ze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RodTEAAAA3AAAAA8AAAAAAAAAAAAAAAAAmAIAAGRycy9k&#10;b3ducmV2LnhtbFBLBQYAAAAABAAEAPUAAACJAwAAAAA=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430" o:spid="_x0000_s1031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RS4cAA&#10;AADcAAAADwAAAGRycy9kb3ducmV2LnhtbERPTYvCMBC9C/6HMMJeRFOriFSjqLCwBxGsHjyOzdgW&#10;m0lpYq3/fnMQPD7e92rTmUq01LjSsoLJOAJBnFldcq7gcv4dLUA4j6yxskwK3uRgs+73Vpho++IT&#10;tanPRQhhl6CCwvs6kdJlBRl0Y1sTB+5uG4M+wCaXusFXCDeVjKNoLg2WHBoKrGlfUPZIn0bByczu&#10;x3j3buk2nGodxYfD8OqU+hl02yUIT53/ij/uP61gNg3zw5lw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RS4cAAAADcAAAADwAAAAAAAAAAAAAAAACYAgAAZHJzL2Rvd25y&#10;ZXYueG1sUEsFBgAAAAAEAAQA9QAAAIU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31" o:spid="_x0000_s1032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uBMUA&#10;AADcAAAADwAAAGRycy9kb3ducmV2LnhtbESPT2vCQBTE70K/w/IKvekmpohJXUXEUsGTfxB6e2Sf&#10;STD7NmQ3MX77bkHwOMzMb5jFajC16Kl1lWUF8SQCQZxbXXGh4Hz6Hs9BOI+ssbZMCh7kYLV8Gy0w&#10;0/bOB+qPvhABwi5DBaX3TSaly0sy6Ca2IQ7e1bYGfZBtIXWL9wA3tZxG0UwarDgslNjQpqT8duyM&#10;gl95SZMu6R8/chendm+3XTo7K/XxPqy/QHga/Cv8bO+0gs8k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24E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32" o:spid="_x0000_s1033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PK8MA&#10;AADcAAAADwAAAGRycy9kb3ducmV2LnhtbESPQWsCMRSE7wX/Q3iCt5pVq+hqlFIQvFb34u2xeW5W&#10;Ny9rEtdtf31TKPQ4zMw3zGbX20Z05EPtWMFknIEgLp2uuVJQnPavSxAhImtsHJOCLwqw2w5eNphr&#10;9+RP6o6xEgnCIUcFJsY2lzKUhiyGsWuJk3dx3mJM0ldSe3wmuG3kNMsW0mLNacFgSx+GytvxYRU8&#10;DqYt7tcuVv7bz+YnMy9Wq7NSo2H/vgYRqY//4b/2QSt4m03h90w6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0PK8MAAADcAAAADwAAAAAAAAAAAAAAAACYAgAAZHJzL2Rv&#10;d25yZXYueG1sUEsFBgAAAAAEAAQA9QAAAIg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433" o:spid="_x0000_s1034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xFcUA&#10;AADcAAAADwAAAGRycy9kb3ducmV2LnhtbESPX2vCQBDE3wt+h2MLvhS9REuR1FNsUbBPxT9gH5fc&#10;NgnmdkPujPHb9wShj8PM/IaZL3tXq45aXwkbSMcJKOJcbMWFgeNhM5qB8gHZYi1MBm7kYbkYPM0x&#10;s3LlHXX7UKgIYZ+hgTKEJtPa5yU59GNpiKP3K63DEGVbaNviNcJdrSdJ8qYdVhwXSmzos6T8vL84&#10;Ax/peVZ366/Uysv3TranH388iTHD5371DipQH/7Dj/bWGnidTuF+Jh4B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GbEV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434" o:spid="_x0000_s1035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NnMQA&#10;AADcAAAADwAAAGRycy9kb3ducmV2LnhtbESPT4vCMBTE78J+h/AW9qapVsRWoyyyywqe/IPg7dE8&#10;27LNS2nSWr+9EQSPw8z8hlmue1OJjhpXWlYwHkUgiDOrS84VnI6/wzkI55E1VpZJwZ0crFcfgyWm&#10;2t54T93B5yJA2KWooPC+TqV0WUEG3cjWxMG72sagD7LJpW7wFuCmkpMomkmDJYeFAmvaFJT9H1qj&#10;4CLPSdzG3f1PbseJ3dmfNpmdlPr67L8XIDz1/h1+tbdawTSewv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0zZz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35" o:spid="_x0000_s1036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xecYA&#10;AADcAAAADwAAAGRycy9kb3ducmV2LnhtbESPS2vDMBCE74X8B7GBXkIt10lLcKOENFDoIRTyOOS4&#10;tdYPYq2Mpfjx76tAoMdhZr5hVpvB1KKj1lWWFbxGMQjizOqKCwXn09fLEoTzyBpry6RgJAeb9eRp&#10;ham2PR+oO/pCBAi7FBWU3jeplC4ryaCLbEMcvNy2Bn2QbSF1i32Am1omcfwuDVYcFkpsaFdSdj3e&#10;jIKDWeQ/yefY0e9srnWc7Pezi1PqeTpsP0B4Gvx/+NH+1goW8ze4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Pxe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36" o:spid="_x0000_s1037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708YA&#10;AADcAAAADwAAAGRycy9kb3ducmV2LnhtbESPT2vCQBTE74V+h+UVvNVNrQSJWaW0lPZSqYko3h7Z&#10;lz80+zZk1xi/vSsUPA4z8xsmXY+mFQP1rrGs4GUagSAurG64UrDLP58XIJxH1thaJgUXcrBePT6k&#10;mGh75i0Nma9EgLBLUEHtfZdI6YqaDLqp7YiDV9reoA+yr6Tu8RzgppWzKIqlwYbDQo0dvddU/GUn&#10;o2D2+7GP893lp3T50MaHzfHrkHVKTZ7GtyUIT6O/h//b31rB/DW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3708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437" o:spid="_x0000_s1038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3KlcYA&#10;AADcAAAADwAAAGRycy9kb3ducmV2LnhtbESPS2vDMBCE74X8B7GBXkIt1wltcKOENFDoIRTyOOS4&#10;tdYPYq2Mpfjx76tAoMdhZr5hVpvB1KKj1lWWFbxGMQjizOqKCwXn09fLEoTzyBpry6RgJAeb9eRp&#10;ham2PR+oO/pCBAi7FBWU3jeplC4ryaCLbEMcvNy2Bn2QbSF1i32Am1omcfwmDVYcFkpsaFdSdj3e&#10;jIKDWeQ/yefY0e9srnWc7Pezi1PqeTpsP0B4Gvx/+NH+1goW83e4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73Kl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38" o:spid="_x0000_s1039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Je58AA&#10;AADcAAAADwAAAGRycy9kb3ducmV2LnhtbERPTYvCMBC9C/6HMMJeRFOriFSjqLCwBxGsHjyOzdgW&#10;m0lpYq3/fnMQPD7e92rTmUq01LjSsoLJOAJBnFldcq7gcv4dLUA4j6yxskwK3uRgs+73Vpho++IT&#10;tanPRQhhl6CCwvs6kdJlBRl0Y1sTB+5uG4M+wCaXusFXCDeVjKNoLg2WHBoKrGlfUPZIn0bByczu&#10;x3j3buk2nGodxYfD8OqU+hl02yUIT53/ij/uP61gNg1rw5lw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Je58AAAADcAAAADwAAAAAAAAAAAAAAAACYAgAAZHJzL2Rvd25y&#10;ZXYueG1sUEsFBgAAAAAEAAQA9QAAAIU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1751C" w:rsidRDefault="00622732">
      <w:pPr>
        <w:spacing w:after="0" w:line="240" w:lineRule="auto"/>
        <w:ind w:left="1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E1751C">
      <w:pgSz w:w="11909" w:h="16834"/>
      <w:pgMar w:top="1440" w:right="422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36D7D"/>
    <w:multiLevelType w:val="hybridMultilevel"/>
    <w:tmpl w:val="0FDA7400"/>
    <w:lvl w:ilvl="0" w:tplc="F2CC275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1" w:hanging="360"/>
      </w:pPr>
    </w:lvl>
    <w:lvl w:ilvl="2" w:tplc="4009001B" w:tentative="1">
      <w:start w:val="1"/>
      <w:numFmt w:val="lowerRoman"/>
      <w:lvlText w:val="%3."/>
      <w:lvlJc w:val="right"/>
      <w:pPr>
        <w:ind w:left="1801" w:hanging="180"/>
      </w:pPr>
    </w:lvl>
    <w:lvl w:ilvl="3" w:tplc="4009000F" w:tentative="1">
      <w:start w:val="1"/>
      <w:numFmt w:val="decimal"/>
      <w:lvlText w:val="%4."/>
      <w:lvlJc w:val="left"/>
      <w:pPr>
        <w:ind w:left="2521" w:hanging="360"/>
      </w:pPr>
    </w:lvl>
    <w:lvl w:ilvl="4" w:tplc="40090019" w:tentative="1">
      <w:start w:val="1"/>
      <w:numFmt w:val="lowerLetter"/>
      <w:lvlText w:val="%5."/>
      <w:lvlJc w:val="left"/>
      <w:pPr>
        <w:ind w:left="3241" w:hanging="360"/>
      </w:pPr>
    </w:lvl>
    <w:lvl w:ilvl="5" w:tplc="4009001B" w:tentative="1">
      <w:start w:val="1"/>
      <w:numFmt w:val="lowerRoman"/>
      <w:lvlText w:val="%6."/>
      <w:lvlJc w:val="right"/>
      <w:pPr>
        <w:ind w:left="3961" w:hanging="180"/>
      </w:pPr>
    </w:lvl>
    <w:lvl w:ilvl="6" w:tplc="4009000F" w:tentative="1">
      <w:start w:val="1"/>
      <w:numFmt w:val="decimal"/>
      <w:lvlText w:val="%7."/>
      <w:lvlJc w:val="left"/>
      <w:pPr>
        <w:ind w:left="4681" w:hanging="360"/>
      </w:pPr>
    </w:lvl>
    <w:lvl w:ilvl="7" w:tplc="40090019" w:tentative="1">
      <w:start w:val="1"/>
      <w:numFmt w:val="lowerLetter"/>
      <w:lvlText w:val="%8."/>
      <w:lvlJc w:val="left"/>
      <w:pPr>
        <w:ind w:left="5401" w:hanging="360"/>
      </w:pPr>
    </w:lvl>
    <w:lvl w:ilvl="8" w:tplc="40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46003B02"/>
    <w:multiLevelType w:val="hybridMultilevel"/>
    <w:tmpl w:val="D728966E"/>
    <w:lvl w:ilvl="0" w:tplc="674EA9B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944C4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C2440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463C34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7AA2FC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BED9B0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066E22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CC8DC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E49D04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1C"/>
    <w:rsid w:val="000D6DE2"/>
    <w:rsid w:val="001263DD"/>
    <w:rsid w:val="00175E4D"/>
    <w:rsid w:val="001B2C2A"/>
    <w:rsid w:val="003A5D0F"/>
    <w:rsid w:val="003C77AD"/>
    <w:rsid w:val="00462B65"/>
    <w:rsid w:val="004C0ABF"/>
    <w:rsid w:val="00546B52"/>
    <w:rsid w:val="00622732"/>
    <w:rsid w:val="0067683D"/>
    <w:rsid w:val="00870B4F"/>
    <w:rsid w:val="00A22BB2"/>
    <w:rsid w:val="00AD5BCC"/>
    <w:rsid w:val="00BE47A1"/>
    <w:rsid w:val="00C0005B"/>
    <w:rsid w:val="00C6211B"/>
    <w:rsid w:val="00E1751C"/>
    <w:rsid w:val="00E60545"/>
    <w:rsid w:val="00E62C87"/>
    <w:rsid w:val="00E712FB"/>
    <w:rsid w:val="00E80398"/>
    <w:rsid w:val="00EF40C2"/>
    <w:rsid w:val="00F261A1"/>
    <w:rsid w:val="00F3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E2E44-9A90-417F-B01D-38776F4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6" w:lineRule="auto"/>
      <w:ind w:left="356" w:right="-15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DD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Satish</cp:lastModifiedBy>
  <cp:revision>43</cp:revision>
  <dcterms:created xsi:type="dcterms:W3CDTF">2022-08-07T06:59:00Z</dcterms:created>
  <dcterms:modified xsi:type="dcterms:W3CDTF">2022-08-07T08:17:00Z</dcterms:modified>
</cp:coreProperties>
</file>