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 ТЗ: Красная мельница</w:t>
      </w:r>
    </w:p>
    <w:p>
      <w:r>
        <w:rPr>
          <w:b/>
        </w:rPr>
        <w:t xml:space="preserve">Сайт: </w:t>
      </w:r>
      <w:r>
        <w:t>https://www.kmel.ru/</w:t>
      </w:r>
      <w:r>
        <w:rPr>
          <w:b/>
        </w:rPr>
        <w:t xml:space="preserve"> | Дата: </w:t>
      </w:r>
      <w:r>
        <w:t>22.06.2026</w:t>
      </w:r>
    </w:p>
    <w:p>
      <w:pPr>
        <w:pStyle w:val="Heading1"/>
      </w:pPr>
      <w:r>
        <w:t>Задача</w:t>
      </w:r>
    </w:p>
    <w:p>
      <w:r>
        <w:t>Задача: проверить проекты из таблицы доступов, найти SEO-проблемы, исправить безопасные пункты в CMS и подготовить ТЗ на оставшиеся правки.</w:t>
      </w:r>
    </w:p>
    <w:p>
      <w:pPr>
        <w:pStyle w:val="Heading1"/>
      </w:pPr>
      <w:r>
        <w:t>Откуда взяты данные</w:t>
      </w:r>
    </w:p>
    <w:p>
      <w:r>
        <w:t>Данные: таблица доступов Google Sheets, таблица SEO-материалов/курсов, публичная проверка сайтов, доступные CMS-админки, результаты проверки через браузер и curl. Яндекс.Вебмастер напрямую не проверен: был нужен вход в Яндекс ID.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Выполнен вход в ICMS v2.2.</w:t>
      </w:r>
    </w:p>
    <w:p>
      <w:pPr>
        <w:pStyle w:val="ListBullet"/>
      </w:pPr>
      <w:r>
        <w:t>В редакторе главной страницы заменен переспамленный meta description.</w:t>
      </w:r>
    </w:p>
    <w:p>
      <w:pPr>
        <w:pStyle w:val="ListBullet"/>
      </w:pPr>
      <w:r>
        <w:t>Публичная проверка подтвердила новый meta description на главной.</w:t>
      </w:r>
    </w:p>
    <w:p>
      <w:pPr>
        <w:pStyle w:val="Heading1"/>
      </w:pPr>
      <w:r>
        <w:t>Факты проверки</w:t>
      </w:r>
    </w:p>
    <w:p>
      <w:pPr>
        <w:pStyle w:val="ListBullet"/>
      </w:pPr>
      <w:r>
        <w:t>Новый description: Красная мельница — женская одежда из льна от производителя в Костроме. Каталог льняной одежды оптом и в розницу, натуральные ткани, доставка и условия сотрудничества.</w:t>
      </w:r>
    </w:p>
    <w:p>
      <w:pPr>
        <w:pStyle w:val="ListBullet"/>
      </w:pPr>
      <w:r>
        <w:t>https://www.kmel.ru/?utm_source=test отдает 404.</w:t>
      </w:r>
    </w:p>
    <w:p>
      <w:pPr>
        <w:pStyle w:val="ListBullet"/>
      </w:pPr>
      <w:r>
        <w:t>https://www.kmel.ru/catalog/ редиректит 302 на /catalog.</w:t>
      </w:r>
    </w:p>
    <w:p>
      <w:pPr>
        <w:pStyle w:val="Heading1"/>
      </w:pPr>
      <w:r>
        <w:t>ТЗ на доработку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00"/>
        <w:gridCol w:w="2460"/>
        <w:gridCol w:w="6000"/>
      </w:tblGrid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Задача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Параметры не должны давать 404</w:t>
            </w:r>
          </w:p>
        </w:tc>
        <w:tc>
          <w:tcPr>
            <w:tcW w:type="dxa" w:w="6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UTM и служебные параметры должны открывать страницу с canonical или редиректиться на чистый URL.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6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Вывести canonical на главной, /about_us, /catalog, /catalog/1-4, /contacts.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302 заменить на 301</w:t>
            </w:r>
          </w:p>
        </w:tc>
        <w:tc>
          <w:tcPr>
            <w:tcW w:type="dxa" w:w="6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Слэш/без слэша должен редиректиться постоянным 301.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Убрать HTTP-цепочку</w:t>
            </w:r>
          </w:p>
        </w:tc>
        <w:tc>
          <w:tcPr>
            <w:tcW w:type="dxa" w:w="6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 w:val="0"/>
              </w:rPr>
              <w:t>/index.php должен сразу вести на https://www.kmel.ru/.</w:t>
            </w:r>
          </w:p>
        </w:tc>
      </w:tr>
    </w:tbl>
    <w:p>
      <w:pPr>
        <w:pStyle w:val="Heading1"/>
      </w:pPr>
      <w:r>
        <w:t>Приемка после доработки</w:t>
      </w:r>
    </w:p>
    <w:p>
      <w:pPr>
        <w:pStyle w:val="ListBullet"/>
      </w:pPr>
      <w:r>
        <w:t>После правок проверить ответы URL через curl или аналогичный инструмент.</w:t>
      </w:r>
    </w:p>
    <w:p>
      <w:pPr>
        <w:pStyle w:val="ListBullet"/>
      </w:pPr>
      <w:r>
        <w:t>Проверить наличие canonical в HTML целевых страниц.</w:t>
      </w:r>
    </w:p>
    <w:p>
      <w:pPr>
        <w:pStyle w:val="ListBullet"/>
      </w:pPr>
      <w:r>
        <w:t>Проверить sitemap.xml и robots.txt после изменений.</w:t>
      </w:r>
    </w:p>
    <w:p>
      <w:pPr>
        <w:pStyle w:val="ListBullet"/>
      </w:pPr>
      <w:r>
        <w:t>После выдачи доступа зайти в Яндекс.Вебмастер и отправить важные страницы на переобход.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 ТЗ,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