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SEO-отчет: Грани</w:t>
      </w:r>
    </w:p>
    <w:p>
      <w:r>
        <w:rPr>
          <w:b/>
        </w:rPr>
        <w:t xml:space="preserve">Сайт: </w:t>
      </w:r>
      <w:r>
        <w:t>https://gs-best.ru/</w:t>
      </w:r>
      <w:r>
        <w:rPr>
          <w:b/>
        </w:rPr>
        <w:t xml:space="preserve"> | Дата проверки: </w:t>
      </w:r>
      <w:r>
        <w:t>22.06.2026</w:t>
      </w:r>
    </w:p>
    <w:p>
      <w:pPr>
        <w:pStyle w:val="Heading1"/>
      </w:pPr>
      <w:r>
        <w:t>Краткое резюме</w:t>
      </w:r>
    </w:p>
    <w:p>
      <w:r>
        <w:t>Основная проблема — редиректные цепочки через HTTP и :443, а также отсутствие canonical. Проверенная ранее жалоба на дубли SEO у /o-kompanii не подтвердилась при контрольной проверке: в CMS и на сайте title/description уже уникальные.</w:t>
      </w:r>
    </w:p>
    <w:p>
      <w:pPr>
        <w:pStyle w:val="Heading1"/>
      </w:pPr>
      <w:r>
        <w:t>Доступы и Вебмастер</w:t>
      </w:r>
    </w:p>
    <w:p>
      <w:r>
        <w:t>ICMS-доступ рабочий, вход выполнен. Yandex Webmaster не проверен: требуется вход в Яндекс ID.</w:t>
      </w:r>
    </w:p>
    <w:p>
      <w:r>
        <w:t>Важно: favicon не исправлялся и не считался блокером, как указано в постановке задачи.</w:t>
      </w:r>
    </w:p>
    <w:p>
      <w:pPr>
        <w:pStyle w:val="Heading1"/>
      </w:pPr>
      <w:r>
        <w:t>Что проверено и исправлено</w:t>
      </w:r>
    </w:p>
    <w:p>
      <w:pPr>
        <w:pStyle w:val="ListBullet"/>
      </w:pPr>
      <w:r>
        <w:t>Вошел в ICMS, проверил структуру и SEO-поля страницы /o-kompanii.</w:t>
      </w:r>
    </w:p>
    <w:p>
      <w:pPr>
        <w:pStyle w:val="ListBullet"/>
      </w:pPr>
      <w:r>
        <w:t>Правку /o-kompanii не выполнял: публичная страница уже отдает уникальный title и description.</w:t>
      </w:r>
    </w:p>
    <w:p>
      <w:pPr>
        <w:pStyle w:val="ListBullet"/>
      </w:pPr>
      <w:r>
        <w:t>Раздел редиректов ICMS проверен: он управляет внутренними путями, а проблема http/www/:443 возникает до приложения, на сервере.</w:t>
      </w:r>
    </w:p>
    <w:p>
      <w:pPr>
        <w:pStyle w:val="Heading1"/>
      </w:pPr>
      <w:r>
        <w:t>Оставшиеся задачи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Приоритет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Пункт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Исправить редиректные цепочки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Настроить сервер: сразу вести на https://gs-best.ru/... без www, без HTTP-шага и без :443 в Location.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Добавить canonical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В шаблоне сайта вывести rel=canonical для чистого URL страницы.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Параметры URL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Для UTM/sort/прочих параметров нужен canonical на чистый URL или редирект.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Проверить sitemap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В sitemap должны оставаться только финальные URL без редиректов.</w:t>
            </w:r>
          </w:p>
        </w:tc>
      </w:tr>
    </w:tbl>
    <w:p>
      <w:pPr>
        <w:pStyle w:val="Heading1"/>
      </w:pPr>
      <w:r>
        <w:t>Доказательства проверки</w:t>
      </w:r>
    </w:p>
    <w:p>
      <w:pPr>
        <w:pStyle w:val="ListBullet"/>
      </w:pPr>
      <w:r>
        <w:t>https://gs-best.ru/o-kompanii отдает title: О компании | Студия природного камня «Грани» | Грани.</w:t>
      </w:r>
    </w:p>
    <w:p>
      <w:pPr>
        <w:pStyle w:val="ListBullet"/>
      </w:pPr>
      <w:r>
        <w:t>В ICMS у /o-kompanii заполнены seo_title и seo_description.</w:t>
      </w:r>
    </w:p>
    <w:p>
      <w:pPr>
        <w:pStyle w:val="ListBullet"/>
      </w:pPr>
      <w:r>
        <w:t>Редиректы вида /o-kompanii/ проходят через HTTP и https://gs-best.ru:443/.</w:t>
      </w:r>
    </w:p>
    <w:p>
      <w:pPr>
        <w:pStyle w:val="Heading1"/>
      </w:pPr>
      <w:r>
        <w:t>Использованный SEO-чеклист</w:t>
      </w:r>
    </w:p>
    <w:p>
      <w:pPr>
        <w:pStyle w:val="ListBullet"/>
      </w:pPr>
      <w:r>
        <w:t>Яндекс.Вебмастер: канонический адрес страницы, дубли, robots.txt, sitemap.xml, ответы сервера.</w:t>
      </w:r>
    </w:p>
    <w:p>
      <w:pPr>
        <w:pStyle w:val="ListBullet"/>
      </w:pPr>
      <w:r>
        <w:t>Google Search Central: canonical для дублей, robots.txt, sitemap, редиректы, page metadata.</w:t>
      </w:r>
    </w:p>
    <w:p>
      <w:pPr>
        <w:pStyle w:val="ListBullet"/>
      </w:pPr>
      <w:r>
        <w:t>Материалы из таблицы знаний: SEO-курсы, Яндекс-сертификация, Rush Academy, Senior/Middle SEO, материалы SEO-сообществ.</w:t>
      </w:r>
    </w:p>
    <w:p>
      <w:pPr>
        <w:pStyle w:val="Heading1"/>
      </w:pPr>
      <w:r>
        <w:t>Следующий шаг</w:t>
      </w:r>
    </w:p>
    <w:p>
      <w:r>
        <w:t>После правок редиректов и canonical нужно заново проверить сайт в Яндекс.Вебмастере и отправить переобход важных страниц. Для проектов с недоступным Вебмастером сначала нужен вход в Яндекс ID или выдача доступа на рабочий аккаунт.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SEO-аудит, 22.06.2026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