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F75A0">
      <w:pPr>
        <w:jc w:val="left"/>
        <w:rPr>
          <w:rFonts w:ascii="黑体" w:hAnsi="黑体" w:eastAsia="黑体"/>
          <w:sz w:val="32"/>
          <w:szCs w:val="32"/>
        </w:rPr>
      </w:pPr>
    </w:p>
    <w:p w14:paraId="40206AFE">
      <w:pPr>
        <w:jc w:val="center"/>
        <w:rPr>
          <w:sz w:val="52"/>
          <w:szCs w:val="52"/>
        </w:rPr>
      </w:pPr>
    </w:p>
    <w:p w14:paraId="36B57362">
      <w:pPr>
        <w:jc w:val="center"/>
        <w:rPr>
          <w:rFonts w:ascii="黑体" w:hAnsi="黑体" w:eastAsia="黑体"/>
          <w:bCs/>
          <w:sz w:val="52"/>
          <w:szCs w:val="52"/>
        </w:rPr>
      </w:pPr>
    </w:p>
    <w:p w14:paraId="6A1839A9">
      <w:pPr>
        <w:jc w:val="center"/>
        <w:rPr>
          <w:rFonts w:ascii="黑体" w:hAnsi="黑体" w:eastAsia="黑体"/>
          <w:bCs/>
          <w:sz w:val="52"/>
          <w:szCs w:val="52"/>
        </w:rPr>
      </w:pPr>
      <w:r>
        <w:rPr>
          <w:rFonts w:hint="eastAsia" w:ascii="黑体" w:hAnsi="黑体" w:eastAsia="黑体"/>
          <w:bCs/>
          <w:sz w:val="52"/>
          <w:szCs w:val="52"/>
        </w:rPr>
        <w:t>本科生实习总结报告</w:t>
      </w:r>
    </w:p>
    <w:p w14:paraId="3E68F80A">
      <w:pPr>
        <w:jc w:val="center"/>
        <w:rPr>
          <w:rFonts w:ascii="华文中宋" w:hAnsi="华文中宋" w:eastAsia="华文中宋"/>
          <w:bCs/>
          <w:sz w:val="52"/>
          <w:szCs w:val="44"/>
        </w:rPr>
      </w:pPr>
    </w:p>
    <w:p w14:paraId="5C0063D5"/>
    <w:p w14:paraId="1602D82B"/>
    <w:p w14:paraId="062BB1C8"/>
    <w:p w14:paraId="554FF60F"/>
    <w:p w14:paraId="779F8453"/>
    <w:p w14:paraId="3DA44D0D"/>
    <w:p w14:paraId="632CD0F3">
      <w:pPr>
        <w:ind w:firstLine="1260" w:firstLineChars="45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实习名称：</w:t>
      </w:r>
      <w:r>
        <w:rPr>
          <w:rFonts w:hint="eastAsia"/>
          <w:sz w:val="28"/>
          <w:szCs w:val="28"/>
          <w:u w:val="single"/>
        </w:rPr>
        <w:t xml:space="preserve">      </w:t>
      </w:r>
      <w:r>
        <w:rPr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Java方向实训          </w:t>
      </w:r>
    </w:p>
    <w:p w14:paraId="4958E354">
      <w:pPr>
        <w:ind w:firstLine="1260" w:firstLineChars="45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课程编号：</w:t>
      </w:r>
      <w:r>
        <w:rPr>
          <w:rFonts w:hint="eastAsia"/>
          <w:sz w:val="28"/>
          <w:szCs w:val="28"/>
          <w:u w:val="single"/>
        </w:rPr>
        <w:t xml:space="preserve">       </w:t>
      </w:r>
      <w:r>
        <w:rPr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>1914492830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       </w:t>
      </w:r>
    </w:p>
    <w:p w14:paraId="7215DA50">
      <w:pPr>
        <w:ind w:firstLine="1260" w:firstLineChars="45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学    院：</w:t>
      </w:r>
      <w:r>
        <w:rPr>
          <w:rFonts w:hint="eastAsia"/>
          <w:sz w:val="28"/>
          <w:szCs w:val="28"/>
          <w:u w:val="single"/>
        </w:rPr>
        <w:t xml:space="preserve">      计算机学院（软件学院）   </w:t>
      </w:r>
    </w:p>
    <w:p w14:paraId="4B65363C">
      <w:pPr>
        <w:ind w:firstLine="1260" w:firstLineChars="45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专    业：</w:t>
      </w:r>
      <w:r>
        <w:rPr>
          <w:rFonts w:hint="eastAsia"/>
          <w:sz w:val="28"/>
          <w:szCs w:val="28"/>
          <w:u w:val="single"/>
        </w:rPr>
        <w:t xml:space="preserve">      </w:t>
      </w:r>
      <w:r>
        <w:rPr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  <w:u w:val="single"/>
        </w:rPr>
        <w:t xml:space="preserve">软件工程            </w:t>
      </w:r>
    </w:p>
    <w:p w14:paraId="04DE695A">
      <w:pPr>
        <w:ind w:firstLine="1260" w:firstLineChars="450"/>
        <w:jc w:val="lef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班    级：</w:t>
      </w:r>
      <w:r>
        <w:rPr>
          <w:rFonts w:hint="eastAsia"/>
          <w:sz w:val="28"/>
          <w:szCs w:val="28"/>
          <w:u w:val="single"/>
        </w:rPr>
        <w:t xml:space="preserve">      202</w:t>
      </w:r>
      <w:r>
        <w:rPr>
          <w:sz w:val="28"/>
          <w:szCs w:val="28"/>
          <w:u w:val="single"/>
        </w:rPr>
        <w:t>2</w:t>
      </w:r>
      <w:r>
        <w:rPr>
          <w:rFonts w:hint="eastAsia"/>
          <w:sz w:val="28"/>
          <w:szCs w:val="28"/>
          <w:u w:val="single"/>
        </w:rPr>
        <w:t>级软件工程</w:t>
      </w:r>
      <w:r>
        <w:rPr>
          <w:rFonts w:hint="eastAsia"/>
          <w:sz w:val="28"/>
          <w:szCs w:val="28"/>
          <w:u w:val="single"/>
          <w:lang w:val="en-US" w:eastAsia="zh-CN"/>
        </w:rPr>
        <w:t>2</w:t>
      </w:r>
      <w:r>
        <w:rPr>
          <w:rFonts w:hint="eastAsia"/>
          <w:sz w:val="28"/>
          <w:szCs w:val="28"/>
          <w:u w:val="single"/>
        </w:rPr>
        <w:t xml:space="preserve">班      </w:t>
      </w:r>
    </w:p>
    <w:p w14:paraId="637C5518">
      <w:pPr>
        <w:ind w:firstLine="1260" w:firstLineChars="45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学生姓名：</w:t>
      </w:r>
      <w:r>
        <w:rPr>
          <w:rFonts w:hint="eastAsia"/>
          <w:sz w:val="28"/>
          <w:szCs w:val="28"/>
          <w:u w:val="single"/>
        </w:rPr>
        <w:t xml:space="preserve">      </w:t>
      </w:r>
      <w:r>
        <w:rPr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  <w:lang w:val="en-US" w:eastAsia="zh-CN"/>
        </w:rPr>
        <w:t>徐帅</w:t>
      </w:r>
      <w:r>
        <w:rPr>
          <w:rFonts w:hint="eastAsia"/>
          <w:sz w:val="28"/>
          <w:szCs w:val="28"/>
          <w:u w:val="single"/>
        </w:rPr>
        <w:t xml:space="preserve">             </w:t>
      </w:r>
    </w:p>
    <w:p w14:paraId="33D96AC9">
      <w:pPr>
        <w:ind w:firstLine="1260" w:firstLineChars="45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学    号：</w:t>
      </w:r>
      <w:r>
        <w:rPr>
          <w:rFonts w:hint="eastAsia"/>
          <w:sz w:val="28"/>
          <w:szCs w:val="28"/>
          <w:u w:val="single"/>
        </w:rPr>
        <w:t xml:space="preserve">      </w:t>
      </w:r>
      <w:r>
        <w:rPr>
          <w:sz w:val="28"/>
          <w:szCs w:val="28"/>
          <w:u w:val="single"/>
        </w:rPr>
        <w:t xml:space="preserve">      </w:t>
      </w:r>
      <w:r>
        <w:rPr>
          <w:rFonts w:hint="eastAsia"/>
          <w:sz w:val="28"/>
          <w:szCs w:val="28"/>
          <w:u w:val="single"/>
          <w:lang w:val="en-US" w:eastAsia="zh-CN"/>
        </w:rPr>
        <w:t>0221123811</w:t>
      </w:r>
      <w:r>
        <w:rPr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</w:rPr>
        <w:t xml:space="preserve">     </w:t>
      </w:r>
    </w:p>
    <w:p w14:paraId="36E27E88">
      <w:pPr>
        <w:ind w:firstLine="1260" w:firstLineChars="450"/>
        <w:jc w:val="left"/>
        <w:rPr>
          <w:rFonts w:ascii="宋体" w:hAnsi="宋体"/>
        </w:rPr>
      </w:pPr>
      <w:r>
        <w:rPr>
          <w:rFonts w:hint="eastAsia"/>
          <w:sz w:val="28"/>
          <w:szCs w:val="28"/>
        </w:rPr>
        <w:t>指导教师：</w:t>
      </w:r>
      <w:r>
        <w:rPr>
          <w:rFonts w:hint="eastAsia"/>
          <w:sz w:val="28"/>
          <w:szCs w:val="28"/>
          <w:u w:val="single"/>
        </w:rPr>
        <w:t xml:space="preserve">         </w:t>
      </w:r>
      <w:r>
        <w:rPr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张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岩             </w:t>
      </w:r>
    </w:p>
    <w:p w14:paraId="2A1CF542">
      <w:pPr>
        <w:rPr>
          <w:rFonts w:ascii="宋体" w:hAnsi="宋体"/>
        </w:rPr>
      </w:pPr>
    </w:p>
    <w:p w14:paraId="33F9B440">
      <w:pPr>
        <w:rPr>
          <w:rFonts w:ascii="宋体" w:hAnsi="宋体"/>
        </w:rPr>
      </w:pPr>
    </w:p>
    <w:p w14:paraId="0D84DBD6">
      <w:pPr>
        <w:rPr>
          <w:rFonts w:ascii="宋体" w:hAnsi="宋体"/>
        </w:rPr>
      </w:pPr>
    </w:p>
    <w:p w14:paraId="3CF25963">
      <w:pPr>
        <w:rPr>
          <w:rFonts w:ascii="宋体" w:hAnsi="宋体"/>
        </w:rPr>
      </w:pPr>
    </w:p>
    <w:p w14:paraId="385C1118">
      <w:pPr>
        <w:rPr>
          <w:rFonts w:ascii="宋体" w:hAnsi="宋体"/>
        </w:rPr>
      </w:pPr>
    </w:p>
    <w:p w14:paraId="3F088F4C">
      <w:pPr>
        <w:jc w:val="center"/>
        <w:rPr>
          <w:rFonts w:ascii="宋体" w:hAnsi="宋体"/>
          <w:sz w:val="32"/>
          <w:szCs w:val="32"/>
        </w:rPr>
      </w:pPr>
      <w:r>
        <w:rPr>
          <w:rFonts w:hint="eastAsia" w:ascii="宋体" w:hAnsi="宋体"/>
          <w:sz w:val="32"/>
          <w:szCs w:val="32"/>
        </w:rPr>
        <w:t>本科生院制</w:t>
      </w:r>
    </w:p>
    <w:p w14:paraId="466E3EAF">
      <w:pPr>
        <w:jc w:val="center"/>
        <w:rPr>
          <w:rFonts w:ascii="宋体" w:hAnsi="宋体"/>
          <w:sz w:val="30"/>
        </w:rPr>
      </w:pPr>
      <w:r>
        <w:rPr>
          <w:rFonts w:hint="eastAsia" w:ascii="宋体" w:hAnsi="宋体"/>
          <w:sz w:val="32"/>
        </w:rPr>
        <w:t>202</w:t>
      </w:r>
      <w:r>
        <w:rPr>
          <w:rFonts w:ascii="宋体" w:hAnsi="宋体"/>
          <w:sz w:val="32"/>
        </w:rPr>
        <w:t>5</w:t>
      </w:r>
      <w:r>
        <w:rPr>
          <w:rFonts w:hint="eastAsia" w:ascii="宋体" w:hAnsi="宋体"/>
          <w:sz w:val="32"/>
        </w:rPr>
        <w:t>年 7月</w:t>
      </w:r>
      <w:r>
        <w:rPr>
          <w:rFonts w:ascii="宋体" w:hAnsi="宋体"/>
          <w:sz w:val="32"/>
        </w:rPr>
        <w:t>19</w:t>
      </w:r>
      <w:r>
        <w:rPr>
          <w:rFonts w:hint="eastAsia" w:ascii="宋体" w:hAnsi="宋体"/>
          <w:sz w:val="32"/>
        </w:rPr>
        <w:t>日</w:t>
      </w:r>
    </w:p>
    <w:p w14:paraId="0E67A4E1">
      <w:pPr>
        <w:autoSpaceDE w:val="0"/>
        <w:autoSpaceDN w:val="0"/>
        <w:adjustRightInd w:val="0"/>
        <w:jc w:val="left"/>
        <w:rPr>
          <w:b/>
          <w:kern w:val="0"/>
          <w:sz w:val="28"/>
          <w:szCs w:val="28"/>
        </w:rPr>
      </w:pPr>
      <w:r>
        <w:rPr>
          <w:rFonts w:hint="eastAsia"/>
          <w:b/>
          <w:kern w:val="0"/>
          <w:sz w:val="28"/>
          <w:szCs w:val="28"/>
        </w:rPr>
        <w:t>一、实习教学基本概况</w:t>
      </w:r>
    </w:p>
    <w:tbl>
      <w:tblPr>
        <w:tblStyle w:val="18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4"/>
        <w:gridCol w:w="730"/>
        <w:gridCol w:w="154"/>
        <w:gridCol w:w="302"/>
        <w:gridCol w:w="456"/>
        <w:gridCol w:w="828"/>
        <w:gridCol w:w="372"/>
        <w:gridCol w:w="456"/>
        <w:gridCol w:w="926"/>
        <w:gridCol w:w="579"/>
        <w:gridCol w:w="544"/>
        <w:gridCol w:w="2376"/>
      </w:tblGrid>
      <w:tr w14:paraId="3D18D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1688" w:type="dxa"/>
            <w:gridSpan w:val="3"/>
            <w:vAlign w:val="center"/>
          </w:tcPr>
          <w:p w14:paraId="392D156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实习名称</w:t>
            </w:r>
          </w:p>
        </w:tc>
        <w:tc>
          <w:tcPr>
            <w:tcW w:w="1958" w:type="dxa"/>
            <w:gridSpan w:val="4"/>
            <w:vAlign w:val="center"/>
          </w:tcPr>
          <w:p w14:paraId="119A8C6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Java方向实训</w:t>
            </w:r>
          </w:p>
        </w:tc>
        <w:tc>
          <w:tcPr>
            <w:tcW w:w="1961" w:type="dxa"/>
            <w:gridSpan w:val="3"/>
            <w:vAlign w:val="center"/>
          </w:tcPr>
          <w:p w14:paraId="7107F9B1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课程编号</w:t>
            </w:r>
          </w:p>
        </w:tc>
        <w:tc>
          <w:tcPr>
            <w:tcW w:w="2920" w:type="dxa"/>
            <w:gridSpan w:val="2"/>
            <w:vAlign w:val="center"/>
          </w:tcPr>
          <w:p w14:paraId="5A02EBB1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1914492830</w:t>
            </w:r>
          </w:p>
        </w:tc>
      </w:tr>
      <w:tr w14:paraId="54A77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1688" w:type="dxa"/>
            <w:gridSpan w:val="3"/>
            <w:vAlign w:val="center"/>
          </w:tcPr>
          <w:p w14:paraId="7C0FFB3A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    时</w:t>
            </w:r>
          </w:p>
        </w:tc>
        <w:tc>
          <w:tcPr>
            <w:tcW w:w="1958" w:type="dxa"/>
            <w:gridSpan w:val="4"/>
            <w:vAlign w:val="center"/>
          </w:tcPr>
          <w:p w14:paraId="0C25D25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108</w:t>
            </w:r>
          </w:p>
        </w:tc>
        <w:tc>
          <w:tcPr>
            <w:tcW w:w="1961" w:type="dxa"/>
            <w:gridSpan w:val="3"/>
            <w:vAlign w:val="center"/>
          </w:tcPr>
          <w:p w14:paraId="2203073C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    分</w:t>
            </w:r>
          </w:p>
        </w:tc>
        <w:tc>
          <w:tcPr>
            <w:tcW w:w="2920" w:type="dxa"/>
            <w:gridSpan w:val="2"/>
            <w:vAlign w:val="center"/>
          </w:tcPr>
          <w:p w14:paraId="6939420A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</w:t>
            </w:r>
          </w:p>
        </w:tc>
      </w:tr>
      <w:tr w14:paraId="10FE9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1688" w:type="dxa"/>
            <w:gridSpan w:val="3"/>
            <w:vAlign w:val="center"/>
          </w:tcPr>
          <w:p w14:paraId="36AC676B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    院</w:t>
            </w:r>
          </w:p>
        </w:tc>
        <w:tc>
          <w:tcPr>
            <w:tcW w:w="1958" w:type="dxa"/>
            <w:gridSpan w:val="4"/>
            <w:vAlign w:val="center"/>
          </w:tcPr>
          <w:p w14:paraId="0F08389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计算机学院（软件学院）</w:t>
            </w:r>
          </w:p>
        </w:tc>
        <w:tc>
          <w:tcPr>
            <w:tcW w:w="1961" w:type="dxa"/>
            <w:gridSpan w:val="3"/>
            <w:vAlign w:val="center"/>
          </w:tcPr>
          <w:p w14:paraId="496F7542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专    业</w:t>
            </w:r>
          </w:p>
        </w:tc>
        <w:tc>
          <w:tcPr>
            <w:tcW w:w="2920" w:type="dxa"/>
            <w:gridSpan w:val="2"/>
            <w:vAlign w:val="center"/>
          </w:tcPr>
          <w:p w14:paraId="53F2499B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软件工程</w:t>
            </w:r>
          </w:p>
        </w:tc>
      </w:tr>
      <w:tr w14:paraId="1BC61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1688" w:type="dxa"/>
            <w:gridSpan w:val="3"/>
            <w:vAlign w:val="center"/>
          </w:tcPr>
          <w:p w14:paraId="11F2BC3B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实习单位</w:t>
            </w:r>
          </w:p>
        </w:tc>
        <w:tc>
          <w:tcPr>
            <w:tcW w:w="1958" w:type="dxa"/>
            <w:gridSpan w:val="4"/>
            <w:vAlign w:val="center"/>
          </w:tcPr>
          <w:p w14:paraId="282BDAE2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东软教育科技集团</w:t>
            </w:r>
          </w:p>
        </w:tc>
        <w:tc>
          <w:tcPr>
            <w:tcW w:w="1961" w:type="dxa"/>
            <w:gridSpan w:val="3"/>
            <w:vAlign w:val="center"/>
          </w:tcPr>
          <w:p w14:paraId="3578D37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实习地点</w:t>
            </w:r>
          </w:p>
        </w:tc>
        <w:tc>
          <w:tcPr>
            <w:tcW w:w="2920" w:type="dxa"/>
            <w:gridSpan w:val="2"/>
            <w:vAlign w:val="center"/>
          </w:tcPr>
          <w:p w14:paraId="77553B04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大连实训基地</w:t>
            </w:r>
          </w:p>
        </w:tc>
      </w:tr>
      <w:tr w14:paraId="73578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1688" w:type="dxa"/>
            <w:gridSpan w:val="3"/>
            <w:vAlign w:val="center"/>
          </w:tcPr>
          <w:p w14:paraId="1883188E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实习起止时间</w:t>
            </w:r>
          </w:p>
        </w:tc>
        <w:tc>
          <w:tcPr>
            <w:tcW w:w="6839" w:type="dxa"/>
            <w:gridSpan w:val="9"/>
            <w:vAlign w:val="center"/>
          </w:tcPr>
          <w:p w14:paraId="7851C09F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202</w:t>
            </w:r>
            <w:r>
              <w:rPr>
                <w:rFonts w:ascii="宋体" w:hAnsi="宋体"/>
                <w:sz w:val="24"/>
              </w:rPr>
              <w:t>5</w:t>
            </w:r>
            <w:r>
              <w:rPr>
                <w:rFonts w:hint="eastAsia" w:ascii="宋体" w:hAnsi="宋体"/>
                <w:sz w:val="24"/>
              </w:rPr>
              <w:t>年</w:t>
            </w:r>
            <w:r>
              <w:rPr>
                <w:rFonts w:ascii="宋体" w:hAnsi="宋体"/>
                <w:sz w:val="24"/>
              </w:rPr>
              <w:t>6</w:t>
            </w:r>
            <w:r>
              <w:rPr>
                <w:rFonts w:hint="eastAsia" w:ascii="宋体" w:hAnsi="宋体"/>
                <w:sz w:val="24"/>
              </w:rPr>
              <w:t xml:space="preserve"> 月 </w:t>
            </w:r>
            <w:r>
              <w:rPr>
                <w:rFonts w:ascii="宋体" w:hAnsi="宋体"/>
                <w:sz w:val="24"/>
              </w:rPr>
              <w:t>30</w:t>
            </w:r>
            <w:r>
              <w:rPr>
                <w:rFonts w:hint="eastAsia" w:ascii="宋体" w:hAnsi="宋体"/>
                <w:sz w:val="24"/>
              </w:rPr>
              <w:t>日 至 2023年 7月</w:t>
            </w:r>
            <w:r>
              <w:rPr>
                <w:rFonts w:ascii="宋体" w:hAnsi="宋体"/>
                <w:sz w:val="24"/>
              </w:rPr>
              <w:t>19</w:t>
            </w:r>
            <w:r>
              <w:rPr>
                <w:rFonts w:hint="eastAsia" w:ascii="宋体" w:hAnsi="宋体"/>
                <w:sz w:val="24"/>
              </w:rPr>
              <w:t xml:space="preserve">日（共 </w:t>
            </w:r>
            <w:r>
              <w:rPr>
                <w:rFonts w:ascii="宋体" w:hAnsi="宋体"/>
                <w:sz w:val="24"/>
              </w:rPr>
              <w:t>20</w:t>
            </w:r>
            <w:r>
              <w:rPr>
                <w:rFonts w:hint="eastAsia" w:ascii="宋体" w:hAnsi="宋体"/>
                <w:sz w:val="24"/>
              </w:rPr>
              <w:t xml:space="preserve"> 天）</w:t>
            </w:r>
          </w:p>
        </w:tc>
      </w:tr>
      <w:tr w14:paraId="57B96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</w:trPr>
        <w:tc>
          <w:tcPr>
            <w:tcW w:w="804" w:type="dxa"/>
            <w:vAlign w:val="center"/>
          </w:tcPr>
          <w:p w14:paraId="7FE5D2B8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730" w:type="dxa"/>
            <w:vAlign w:val="center"/>
          </w:tcPr>
          <w:p w14:paraId="2ED1CF8F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姓名</w:t>
            </w:r>
          </w:p>
        </w:tc>
        <w:tc>
          <w:tcPr>
            <w:tcW w:w="456" w:type="dxa"/>
            <w:gridSpan w:val="2"/>
            <w:vAlign w:val="center"/>
          </w:tcPr>
          <w:p w14:paraId="42147E63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性别</w:t>
            </w:r>
          </w:p>
        </w:tc>
        <w:tc>
          <w:tcPr>
            <w:tcW w:w="456" w:type="dxa"/>
            <w:vAlign w:val="center"/>
          </w:tcPr>
          <w:p w14:paraId="274162D9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年龄</w:t>
            </w:r>
          </w:p>
        </w:tc>
        <w:tc>
          <w:tcPr>
            <w:tcW w:w="828" w:type="dxa"/>
            <w:vAlign w:val="center"/>
          </w:tcPr>
          <w:p w14:paraId="1279F23B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职称</w:t>
            </w:r>
          </w:p>
        </w:tc>
        <w:tc>
          <w:tcPr>
            <w:tcW w:w="828" w:type="dxa"/>
            <w:gridSpan w:val="2"/>
            <w:vAlign w:val="center"/>
          </w:tcPr>
          <w:p w14:paraId="6B4E7B47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专业</w:t>
            </w:r>
          </w:p>
        </w:tc>
        <w:tc>
          <w:tcPr>
            <w:tcW w:w="926" w:type="dxa"/>
            <w:vAlign w:val="center"/>
          </w:tcPr>
          <w:p w14:paraId="3CDC3553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学院</w:t>
            </w:r>
          </w:p>
        </w:tc>
        <w:tc>
          <w:tcPr>
            <w:tcW w:w="1123" w:type="dxa"/>
            <w:gridSpan w:val="2"/>
            <w:vAlign w:val="center"/>
          </w:tcPr>
          <w:p w14:paraId="66F68598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手机</w:t>
            </w:r>
          </w:p>
        </w:tc>
        <w:tc>
          <w:tcPr>
            <w:tcW w:w="2376" w:type="dxa"/>
            <w:vAlign w:val="center"/>
          </w:tcPr>
          <w:p w14:paraId="1A700D42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起止时间</w:t>
            </w:r>
          </w:p>
        </w:tc>
      </w:tr>
      <w:tr w14:paraId="55C7C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804" w:type="dxa"/>
            <w:vAlign w:val="center"/>
          </w:tcPr>
          <w:p w14:paraId="7F77D3F5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领队</w:t>
            </w:r>
          </w:p>
          <w:p w14:paraId="330B6780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教师</w:t>
            </w:r>
          </w:p>
        </w:tc>
        <w:tc>
          <w:tcPr>
            <w:tcW w:w="730" w:type="dxa"/>
            <w:vAlign w:val="center"/>
          </w:tcPr>
          <w:p w14:paraId="578E58F7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张献国</w:t>
            </w:r>
          </w:p>
        </w:tc>
        <w:tc>
          <w:tcPr>
            <w:tcW w:w="456" w:type="dxa"/>
            <w:gridSpan w:val="2"/>
            <w:vAlign w:val="center"/>
          </w:tcPr>
          <w:p w14:paraId="0AF7CFCE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男</w:t>
            </w:r>
          </w:p>
        </w:tc>
        <w:tc>
          <w:tcPr>
            <w:tcW w:w="456" w:type="dxa"/>
            <w:vAlign w:val="center"/>
          </w:tcPr>
          <w:p w14:paraId="5FEBBDAB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828" w:type="dxa"/>
            <w:vAlign w:val="center"/>
          </w:tcPr>
          <w:p w14:paraId="71D82CEC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828" w:type="dxa"/>
            <w:gridSpan w:val="2"/>
            <w:vAlign w:val="center"/>
          </w:tcPr>
          <w:p w14:paraId="0D4057D8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926" w:type="dxa"/>
            <w:vAlign w:val="center"/>
          </w:tcPr>
          <w:p w14:paraId="7876A18D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7A20A53D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2376" w:type="dxa"/>
            <w:vAlign w:val="center"/>
          </w:tcPr>
          <w:p w14:paraId="517021A6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202</w:t>
            </w:r>
            <w:r>
              <w:rPr>
                <w:rFonts w:ascii="宋体" w:hAnsi="宋体"/>
                <w:kern w:val="0"/>
                <w:sz w:val="24"/>
              </w:rPr>
              <w:t>5</w:t>
            </w:r>
            <w:r>
              <w:rPr>
                <w:rFonts w:hint="eastAsia" w:ascii="宋体" w:hAnsi="宋体"/>
                <w:kern w:val="0"/>
                <w:sz w:val="24"/>
              </w:rPr>
              <w:t>.</w:t>
            </w:r>
            <w:r>
              <w:rPr>
                <w:rFonts w:ascii="宋体" w:hAnsi="宋体"/>
                <w:kern w:val="0"/>
                <w:sz w:val="24"/>
              </w:rPr>
              <w:t>6</w:t>
            </w:r>
            <w:r>
              <w:rPr>
                <w:rFonts w:hint="eastAsia" w:ascii="宋体" w:hAnsi="宋体"/>
                <w:kern w:val="0"/>
                <w:sz w:val="24"/>
              </w:rPr>
              <w:t>.</w:t>
            </w:r>
            <w:r>
              <w:rPr>
                <w:rFonts w:ascii="宋体" w:hAnsi="宋体"/>
                <w:kern w:val="0"/>
                <w:sz w:val="24"/>
              </w:rPr>
              <w:t>30</w:t>
            </w:r>
            <w:r>
              <w:rPr>
                <w:rFonts w:hint="eastAsia" w:ascii="宋体" w:hAnsi="宋体"/>
                <w:kern w:val="0"/>
                <w:sz w:val="24"/>
              </w:rPr>
              <w:t>-202</w:t>
            </w:r>
            <w:r>
              <w:rPr>
                <w:rFonts w:ascii="宋体" w:hAnsi="宋体"/>
                <w:kern w:val="0"/>
                <w:sz w:val="24"/>
              </w:rPr>
              <w:t>4</w:t>
            </w:r>
            <w:r>
              <w:rPr>
                <w:rFonts w:hint="eastAsia" w:ascii="宋体" w:hAnsi="宋体"/>
                <w:kern w:val="0"/>
                <w:sz w:val="24"/>
              </w:rPr>
              <w:t>.7.</w:t>
            </w:r>
            <w:r>
              <w:rPr>
                <w:rFonts w:ascii="宋体" w:hAnsi="宋体"/>
                <w:kern w:val="0"/>
                <w:sz w:val="24"/>
              </w:rPr>
              <w:t>1</w:t>
            </w:r>
          </w:p>
        </w:tc>
      </w:tr>
      <w:tr w14:paraId="18C92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804" w:type="dxa"/>
            <w:vAlign w:val="center"/>
          </w:tcPr>
          <w:p w14:paraId="6D1CB1D5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企业方指导教师</w:t>
            </w:r>
          </w:p>
        </w:tc>
        <w:tc>
          <w:tcPr>
            <w:tcW w:w="730" w:type="dxa"/>
            <w:vAlign w:val="center"/>
          </w:tcPr>
          <w:p w14:paraId="00DF1991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张岩</w:t>
            </w:r>
          </w:p>
        </w:tc>
        <w:tc>
          <w:tcPr>
            <w:tcW w:w="456" w:type="dxa"/>
            <w:gridSpan w:val="2"/>
            <w:vAlign w:val="center"/>
          </w:tcPr>
          <w:p w14:paraId="09E4736C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男</w:t>
            </w:r>
          </w:p>
        </w:tc>
        <w:tc>
          <w:tcPr>
            <w:tcW w:w="456" w:type="dxa"/>
            <w:vAlign w:val="center"/>
          </w:tcPr>
          <w:p w14:paraId="1C2C9C00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828" w:type="dxa"/>
            <w:vAlign w:val="center"/>
          </w:tcPr>
          <w:p w14:paraId="76697FF4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828" w:type="dxa"/>
            <w:gridSpan w:val="2"/>
            <w:vAlign w:val="center"/>
          </w:tcPr>
          <w:p w14:paraId="485EB4EE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926" w:type="dxa"/>
            <w:vAlign w:val="center"/>
          </w:tcPr>
          <w:p w14:paraId="744FE54D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381CA8D1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2376" w:type="dxa"/>
            <w:vAlign w:val="center"/>
          </w:tcPr>
          <w:p w14:paraId="3E853EDB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202</w:t>
            </w:r>
            <w:r>
              <w:rPr>
                <w:rFonts w:ascii="宋体" w:hAnsi="宋体"/>
                <w:kern w:val="0"/>
                <w:sz w:val="24"/>
              </w:rPr>
              <w:t>5</w:t>
            </w:r>
            <w:r>
              <w:rPr>
                <w:rFonts w:hint="eastAsia" w:ascii="宋体" w:hAnsi="宋体"/>
                <w:kern w:val="0"/>
                <w:sz w:val="24"/>
              </w:rPr>
              <w:t>.</w:t>
            </w:r>
            <w:r>
              <w:rPr>
                <w:rFonts w:ascii="宋体" w:hAnsi="宋体"/>
                <w:kern w:val="0"/>
                <w:sz w:val="24"/>
              </w:rPr>
              <w:t>6</w:t>
            </w:r>
            <w:r>
              <w:rPr>
                <w:rFonts w:hint="eastAsia" w:ascii="宋体" w:hAnsi="宋体"/>
                <w:kern w:val="0"/>
                <w:sz w:val="24"/>
              </w:rPr>
              <w:t>.</w:t>
            </w:r>
            <w:r>
              <w:rPr>
                <w:rFonts w:ascii="宋体" w:hAnsi="宋体"/>
                <w:kern w:val="0"/>
                <w:sz w:val="24"/>
              </w:rPr>
              <w:t>30</w:t>
            </w:r>
            <w:r>
              <w:rPr>
                <w:rFonts w:hint="eastAsia" w:ascii="宋体" w:hAnsi="宋体"/>
                <w:kern w:val="0"/>
                <w:sz w:val="24"/>
              </w:rPr>
              <w:t>-202</w:t>
            </w:r>
            <w:r>
              <w:rPr>
                <w:rFonts w:ascii="宋体" w:hAnsi="宋体"/>
                <w:kern w:val="0"/>
                <w:sz w:val="24"/>
              </w:rPr>
              <w:t>4</w:t>
            </w:r>
            <w:r>
              <w:rPr>
                <w:rFonts w:hint="eastAsia" w:ascii="宋体" w:hAnsi="宋体"/>
                <w:kern w:val="0"/>
                <w:sz w:val="24"/>
              </w:rPr>
              <w:t>.7.</w:t>
            </w:r>
            <w:r>
              <w:rPr>
                <w:rFonts w:ascii="宋体" w:hAnsi="宋体"/>
                <w:kern w:val="0"/>
                <w:sz w:val="24"/>
              </w:rPr>
              <w:t>1</w:t>
            </w:r>
          </w:p>
        </w:tc>
      </w:tr>
    </w:tbl>
    <w:p w14:paraId="77931D94">
      <w:pPr>
        <w:autoSpaceDE w:val="0"/>
        <w:autoSpaceDN w:val="0"/>
        <w:adjustRightInd w:val="0"/>
        <w:jc w:val="left"/>
        <w:rPr>
          <w:b/>
          <w:kern w:val="0"/>
          <w:sz w:val="28"/>
          <w:szCs w:val="28"/>
        </w:rPr>
      </w:pPr>
      <w:r>
        <w:rPr>
          <w:rFonts w:hint="eastAsia"/>
          <w:b/>
          <w:kern w:val="0"/>
          <w:sz w:val="28"/>
          <w:szCs w:val="28"/>
        </w:rPr>
        <w:t>二、实习教学内容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FD5C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9" w:hRule="atLeast"/>
        </w:trPr>
        <w:tc>
          <w:tcPr>
            <w:tcW w:w="8522" w:type="dxa"/>
          </w:tcPr>
          <w:p w14:paraId="61E2BC70">
            <w:pPr>
              <w:autoSpaceDE w:val="0"/>
              <w:autoSpaceDN w:val="0"/>
              <w:adjustRightInd w:val="0"/>
              <w:spacing w:line="380" w:lineRule="exact"/>
              <w:ind w:right="286"/>
              <w:rPr>
                <w:rFonts w:ascii="宋体" w:hAnsi="宋体"/>
              </w:rPr>
            </w:pPr>
            <w:r>
              <w:rPr>
                <w:rFonts w:hint="eastAsia" w:ascii="宋体" w:hAnsi="宋体"/>
                <w:b/>
                <w:kern w:val="0"/>
                <w:sz w:val="24"/>
              </w:rPr>
              <w:t>1.实习目的、要求：</w:t>
            </w:r>
          </w:p>
          <w:p w14:paraId="6F04CACF">
            <w:pPr>
              <w:autoSpaceDE w:val="0"/>
              <w:autoSpaceDN w:val="0"/>
              <w:adjustRightInd w:val="0"/>
              <w:spacing w:line="380" w:lineRule="exact"/>
              <w:ind w:right="286" w:firstLine="420" w:firstLineChars="200"/>
              <w:rPr>
                <w:rFonts w:hint="eastAsia" w:ascii="宋体" w:hAnsi="宋体"/>
                <w:bCs/>
                <w:kern w:val="0"/>
                <w:szCs w:val="21"/>
              </w:rPr>
            </w:pPr>
            <w:r>
              <w:rPr>
                <w:rFonts w:hint="eastAsia" w:ascii="宋体" w:hAnsi="宋体"/>
                <w:bCs/>
                <w:kern w:val="0"/>
                <w:szCs w:val="21"/>
              </w:rPr>
              <w:t>本次实习以“东软熙心健康体检系统”项目为依托，旨在通过真实企业级项目开发实践，全面提升学生的软件工程综合能力。具体目的与要求如下：</w:t>
            </w:r>
          </w:p>
          <w:p w14:paraId="25E553FF">
            <w:pPr>
              <w:autoSpaceDE w:val="0"/>
              <w:autoSpaceDN w:val="0"/>
              <w:adjustRightInd w:val="0"/>
              <w:spacing w:line="360" w:lineRule="auto"/>
              <w:ind w:right="286"/>
              <w:rPr>
                <w:rFonts w:hint="eastAsia" w:ascii="宋体" w:hAnsi="宋体"/>
                <w:bCs/>
                <w:kern w:val="0"/>
                <w:szCs w:val="21"/>
              </w:rPr>
            </w:pPr>
            <w:r>
              <w:rPr>
                <w:rFonts w:hint="eastAsia" w:ascii="宋体" w:hAnsi="宋体"/>
                <w:bCs/>
                <w:kern w:val="0"/>
                <w:szCs w:val="21"/>
              </w:rPr>
              <w:t>（一）开发能力</w:t>
            </w:r>
          </w:p>
          <w:p w14:paraId="69D42D95">
            <w:pPr>
              <w:pStyle w:val="29"/>
              <w:numPr>
                <w:ilvl w:val="0"/>
                <w:numId w:val="1"/>
              </w:numPr>
              <w:autoSpaceDE w:val="0"/>
              <w:autoSpaceDN w:val="0"/>
              <w:spacing w:after="0" w:line="360" w:lineRule="auto"/>
              <w:ind w:firstLine="0" w:firstLineChars="0"/>
              <w:rPr>
                <w:rFonts w:hint="eastAsia" w:ascii="宋体" w:hAnsi="宋体" w:eastAsia="宋体"/>
                <w:bCs/>
                <w:sz w:val="21"/>
                <w:szCs w:val="21"/>
              </w:rPr>
            </w:pPr>
            <w:r>
              <w:rPr>
                <w:rFonts w:ascii="宋体" w:hAnsi="宋体" w:eastAsia="宋体"/>
                <w:bCs/>
                <w:sz w:val="21"/>
                <w:szCs w:val="21"/>
              </w:rPr>
              <w:t>数据库开发与应用能力</w:t>
            </w:r>
          </w:p>
          <w:p w14:paraId="0BE5A611">
            <w:pPr>
              <w:pStyle w:val="29"/>
              <w:numPr>
                <w:ilvl w:val="1"/>
                <w:numId w:val="1"/>
              </w:numPr>
              <w:autoSpaceDE w:val="0"/>
              <w:autoSpaceDN w:val="0"/>
              <w:spacing w:after="0" w:line="360" w:lineRule="auto"/>
              <w:ind w:firstLine="0" w:firstLineChars="0"/>
              <w:rPr>
                <w:rFonts w:hint="eastAsia" w:ascii="宋体" w:hAnsi="宋体" w:eastAsia="宋体"/>
                <w:bCs/>
                <w:sz w:val="21"/>
                <w:szCs w:val="21"/>
              </w:rPr>
            </w:pPr>
            <w:r>
              <w:rPr>
                <w:rFonts w:ascii="宋体" w:hAnsi="宋体" w:eastAsia="宋体"/>
                <w:bCs/>
                <w:sz w:val="21"/>
                <w:szCs w:val="21"/>
              </w:rPr>
              <w:t>掌握MySQL数据库的基本原理与设计方法，能够独立完成数据库表结构设计、数据建模、SQL脚本编写及数据维护。</w:t>
            </w:r>
          </w:p>
          <w:p w14:paraId="04209419">
            <w:pPr>
              <w:pStyle w:val="29"/>
              <w:numPr>
                <w:ilvl w:val="1"/>
                <w:numId w:val="1"/>
              </w:numPr>
              <w:autoSpaceDE w:val="0"/>
              <w:autoSpaceDN w:val="0"/>
              <w:spacing w:after="0" w:line="360" w:lineRule="auto"/>
              <w:ind w:firstLine="0" w:firstLineChars="0"/>
              <w:rPr>
                <w:rFonts w:hint="eastAsia" w:ascii="宋体" w:hAnsi="宋体" w:eastAsia="宋体"/>
                <w:bCs/>
                <w:sz w:val="21"/>
                <w:szCs w:val="21"/>
              </w:rPr>
            </w:pPr>
            <w:r>
              <w:rPr>
                <w:rFonts w:ascii="宋体" w:hAnsi="宋体" w:eastAsia="宋体"/>
                <w:bCs/>
                <w:sz w:val="21"/>
                <w:szCs w:val="21"/>
              </w:rPr>
              <w:t>能够根据业务需求进行复杂查询、数据统计与优化，保障系统数据的完整性与高效性。</w:t>
            </w:r>
          </w:p>
          <w:p w14:paraId="70DE4637">
            <w:pPr>
              <w:pStyle w:val="29"/>
              <w:numPr>
                <w:ilvl w:val="0"/>
                <w:numId w:val="1"/>
              </w:numPr>
              <w:autoSpaceDE w:val="0"/>
              <w:autoSpaceDN w:val="0"/>
              <w:spacing w:after="0" w:line="360" w:lineRule="auto"/>
              <w:ind w:firstLine="0" w:firstLineChars="0"/>
              <w:rPr>
                <w:rFonts w:hint="eastAsia" w:ascii="宋体" w:hAnsi="宋体" w:eastAsia="宋体"/>
                <w:bCs/>
                <w:sz w:val="21"/>
                <w:szCs w:val="21"/>
              </w:rPr>
            </w:pPr>
            <w:r>
              <w:rPr>
                <w:rFonts w:ascii="宋体" w:hAnsi="宋体" w:eastAsia="宋体"/>
                <w:bCs/>
                <w:sz w:val="21"/>
                <w:szCs w:val="21"/>
              </w:rPr>
              <w:t>后端开发能力</w:t>
            </w:r>
          </w:p>
          <w:p w14:paraId="1A38A298">
            <w:pPr>
              <w:pStyle w:val="29"/>
              <w:numPr>
                <w:ilvl w:val="1"/>
                <w:numId w:val="1"/>
              </w:numPr>
              <w:autoSpaceDE w:val="0"/>
              <w:autoSpaceDN w:val="0"/>
              <w:spacing w:after="0" w:line="360" w:lineRule="auto"/>
              <w:ind w:firstLine="0" w:firstLineChars="0"/>
              <w:rPr>
                <w:rFonts w:hint="eastAsia" w:ascii="宋体" w:hAnsi="宋体" w:eastAsia="宋体"/>
                <w:bCs/>
                <w:sz w:val="21"/>
                <w:szCs w:val="21"/>
              </w:rPr>
            </w:pPr>
            <w:r>
              <w:rPr>
                <w:rFonts w:ascii="宋体" w:hAnsi="宋体" w:eastAsia="宋体"/>
                <w:bCs/>
                <w:sz w:val="21"/>
                <w:szCs w:val="21"/>
              </w:rPr>
              <w:t>熟练掌握Spring Boot、MyBatis等主流Java企业级开发框架，能够独立搭建后端服务，完成业务逻辑实现。</w:t>
            </w:r>
          </w:p>
          <w:p w14:paraId="09C26961">
            <w:pPr>
              <w:pStyle w:val="29"/>
              <w:numPr>
                <w:ilvl w:val="1"/>
                <w:numId w:val="1"/>
              </w:numPr>
              <w:autoSpaceDE w:val="0"/>
              <w:autoSpaceDN w:val="0"/>
              <w:spacing w:after="0" w:line="360" w:lineRule="auto"/>
              <w:ind w:firstLine="0" w:firstLineChars="0"/>
              <w:rPr>
                <w:rFonts w:hint="eastAsia" w:ascii="宋体" w:hAnsi="宋体" w:eastAsia="宋体"/>
                <w:bCs/>
                <w:sz w:val="21"/>
                <w:szCs w:val="21"/>
              </w:rPr>
            </w:pPr>
            <w:r>
              <w:rPr>
                <w:rFonts w:ascii="宋体" w:hAnsi="宋体" w:eastAsia="宋体"/>
                <w:bCs/>
                <w:sz w:val="21"/>
                <w:szCs w:val="21"/>
              </w:rPr>
              <w:t>掌握RESTful API设计规范，能够开发安全、规范、易维护的后端接口。</w:t>
            </w:r>
          </w:p>
          <w:p w14:paraId="02515EA5">
            <w:pPr>
              <w:pStyle w:val="29"/>
              <w:numPr>
                <w:ilvl w:val="1"/>
                <w:numId w:val="1"/>
              </w:numPr>
              <w:autoSpaceDE w:val="0"/>
              <w:autoSpaceDN w:val="0"/>
              <w:spacing w:after="0" w:line="360" w:lineRule="auto"/>
              <w:ind w:firstLine="0" w:firstLineChars="0"/>
              <w:rPr>
                <w:rFonts w:hint="eastAsia" w:ascii="宋体" w:hAnsi="宋体" w:eastAsia="宋体"/>
                <w:bCs/>
                <w:sz w:val="21"/>
                <w:szCs w:val="21"/>
              </w:rPr>
            </w:pPr>
            <w:r>
              <w:rPr>
                <w:rFonts w:ascii="宋体" w:hAnsi="宋体" w:eastAsia="宋体"/>
                <w:bCs/>
                <w:sz w:val="21"/>
                <w:szCs w:val="21"/>
              </w:rPr>
              <w:t>理解并应用JWT等认证授权机制，保障系统安全。</w:t>
            </w:r>
          </w:p>
          <w:p w14:paraId="06A8A075">
            <w:pPr>
              <w:pStyle w:val="29"/>
              <w:numPr>
                <w:ilvl w:val="0"/>
                <w:numId w:val="1"/>
              </w:numPr>
              <w:autoSpaceDE w:val="0"/>
              <w:autoSpaceDN w:val="0"/>
              <w:spacing w:after="0" w:line="360" w:lineRule="auto"/>
              <w:ind w:firstLine="0" w:firstLineChars="0"/>
              <w:rPr>
                <w:rFonts w:hint="eastAsia" w:ascii="宋体" w:hAnsi="宋体" w:eastAsia="宋体"/>
                <w:bCs/>
                <w:sz w:val="21"/>
                <w:szCs w:val="21"/>
              </w:rPr>
            </w:pPr>
            <w:r>
              <w:rPr>
                <w:rFonts w:ascii="宋体" w:hAnsi="宋体" w:eastAsia="宋体"/>
                <w:bCs/>
                <w:sz w:val="21"/>
                <w:szCs w:val="21"/>
              </w:rPr>
              <w:t>前端开发能力</w:t>
            </w:r>
          </w:p>
          <w:p w14:paraId="0E206B0C">
            <w:pPr>
              <w:pStyle w:val="29"/>
              <w:numPr>
                <w:ilvl w:val="1"/>
                <w:numId w:val="1"/>
              </w:numPr>
              <w:autoSpaceDE w:val="0"/>
              <w:autoSpaceDN w:val="0"/>
              <w:spacing w:after="0" w:line="360" w:lineRule="auto"/>
              <w:ind w:firstLine="0" w:firstLineChars="0"/>
              <w:rPr>
                <w:rFonts w:hint="eastAsia" w:ascii="宋体" w:hAnsi="宋体" w:eastAsia="宋体"/>
                <w:bCs/>
                <w:sz w:val="21"/>
                <w:szCs w:val="21"/>
              </w:rPr>
            </w:pPr>
            <w:r>
              <w:rPr>
                <w:rFonts w:ascii="宋体" w:hAnsi="宋体" w:eastAsia="宋体"/>
                <w:bCs/>
                <w:sz w:val="21"/>
                <w:szCs w:val="21"/>
              </w:rPr>
              <w:t>熟悉Vue3、Element Plus、Axios等前端主流技术，能够独立开发响应式、交互友好的管理端页面。</w:t>
            </w:r>
          </w:p>
          <w:p w14:paraId="0CB75ADC">
            <w:pPr>
              <w:pStyle w:val="29"/>
              <w:numPr>
                <w:ilvl w:val="1"/>
                <w:numId w:val="1"/>
              </w:numPr>
              <w:autoSpaceDE w:val="0"/>
              <w:autoSpaceDN w:val="0"/>
              <w:spacing w:after="0" w:line="360" w:lineRule="auto"/>
              <w:ind w:firstLine="0" w:firstLineChars="0"/>
              <w:rPr>
                <w:rFonts w:hint="eastAsia" w:ascii="宋体" w:hAnsi="宋体" w:eastAsia="宋体"/>
                <w:bCs/>
                <w:sz w:val="21"/>
                <w:szCs w:val="21"/>
              </w:rPr>
            </w:pPr>
            <w:r>
              <w:rPr>
                <w:rFonts w:ascii="宋体" w:hAnsi="宋体" w:eastAsia="宋体"/>
                <w:bCs/>
                <w:sz w:val="21"/>
                <w:szCs w:val="21"/>
              </w:rPr>
              <w:t>掌握前后端分离开发模式，能够与后端高效联调，提升开发效率。</w:t>
            </w:r>
          </w:p>
          <w:p w14:paraId="7125544B">
            <w:pPr>
              <w:pStyle w:val="29"/>
              <w:numPr>
                <w:ilvl w:val="1"/>
                <w:numId w:val="1"/>
              </w:numPr>
              <w:autoSpaceDE w:val="0"/>
              <w:autoSpaceDN w:val="0"/>
              <w:spacing w:after="0" w:line="360" w:lineRule="auto"/>
              <w:ind w:firstLine="0" w:firstLineChars="0"/>
              <w:rPr>
                <w:rFonts w:hint="eastAsia" w:ascii="宋体" w:hAnsi="宋体" w:eastAsia="宋体"/>
                <w:bCs/>
                <w:sz w:val="21"/>
                <w:szCs w:val="21"/>
              </w:rPr>
            </w:pPr>
            <w:r>
              <w:rPr>
                <w:rFonts w:ascii="宋体" w:hAnsi="宋体" w:eastAsia="宋体"/>
                <w:bCs/>
                <w:sz w:val="21"/>
                <w:szCs w:val="21"/>
              </w:rPr>
              <w:t>能够根据UI设计稿实现高还原度的界面，优化用户体验。</w:t>
            </w:r>
          </w:p>
          <w:p w14:paraId="401FA371">
            <w:pPr>
              <w:pStyle w:val="29"/>
              <w:numPr>
                <w:ilvl w:val="0"/>
                <w:numId w:val="1"/>
              </w:numPr>
              <w:autoSpaceDE w:val="0"/>
              <w:autoSpaceDN w:val="0"/>
              <w:spacing w:after="0" w:line="360" w:lineRule="auto"/>
              <w:ind w:firstLine="0" w:firstLineChars="0"/>
              <w:rPr>
                <w:rFonts w:hint="eastAsia" w:ascii="宋体" w:hAnsi="宋体" w:eastAsia="宋体"/>
                <w:bCs/>
                <w:sz w:val="21"/>
                <w:szCs w:val="21"/>
              </w:rPr>
            </w:pPr>
            <w:r>
              <w:rPr>
                <w:rFonts w:ascii="宋体" w:hAnsi="宋体" w:eastAsia="宋体"/>
                <w:bCs/>
                <w:sz w:val="21"/>
                <w:szCs w:val="21"/>
              </w:rPr>
              <w:t>全栈开发与综合应用能力</w:t>
            </w:r>
          </w:p>
          <w:p w14:paraId="18CDEE5C">
            <w:pPr>
              <w:pStyle w:val="29"/>
              <w:numPr>
                <w:ilvl w:val="1"/>
                <w:numId w:val="1"/>
              </w:numPr>
              <w:autoSpaceDE w:val="0"/>
              <w:autoSpaceDN w:val="0"/>
              <w:spacing w:after="0" w:line="360" w:lineRule="auto"/>
              <w:ind w:firstLine="0" w:firstLineChars="0"/>
              <w:rPr>
                <w:rFonts w:hint="eastAsia" w:ascii="宋体" w:hAnsi="宋体" w:eastAsia="宋体"/>
                <w:bCs/>
                <w:sz w:val="21"/>
                <w:szCs w:val="21"/>
              </w:rPr>
            </w:pPr>
            <w:r>
              <w:rPr>
                <w:rFonts w:ascii="宋体" w:hAnsi="宋体" w:eastAsia="宋体"/>
                <w:bCs/>
                <w:sz w:val="21"/>
                <w:szCs w:val="21"/>
              </w:rPr>
              <w:t>理解并实践前后端分离架构，具备Java全栈开发能力，能够独立完成从数据库到前端页面的全流程开发任务。</w:t>
            </w:r>
          </w:p>
          <w:p w14:paraId="2F3DFDC3">
            <w:pPr>
              <w:pStyle w:val="29"/>
              <w:numPr>
                <w:ilvl w:val="1"/>
                <w:numId w:val="1"/>
              </w:numPr>
              <w:autoSpaceDE w:val="0"/>
              <w:autoSpaceDN w:val="0"/>
              <w:spacing w:after="0" w:line="360" w:lineRule="auto"/>
              <w:ind w:firstLine="0" w:firstLineChars="0"/>
              <w:rPr>
                <w:rFonts w:hint="eastAsia" w:ascii="宋体" w:hAnsi="宋体" w:eastAsia="宋体"/>
                <w:bCs/>
                <w:sz w:val="21"/>
                <w:szCs w:val="21"/>
              </w:rPr>
            </w:pPr>
            <w:r>
              <w:rPr>
                <w:rFonts w:ascii="宋体" w:hAnsi="宋体" w:eastAsia="宋体"/>
                <w:bCs/>
                <w:sz w:val="21"/>
                <w:szCs w:val="21"/>
              </w:rPr>
              <w:t>能够使用Docker、Nginx等工具进行项目部署与运维，提升系统上线与维护能力。</w:t>
            </w:r>
          </w:p>
          <w:p w14:paraId="783D0079">
            <w:pPr>
              <w:autoSpaceDE w:val="0"/>
              <w:autoSpaceDN w:val="0"/>
              <w:adjustRightInd w:val="0"/>
              <w:spacing w:line="360" w:lineRule="auto"/>
              <w:rPr>
                <w:rFonts w:hint="eastAsia" w:ascii="宋体" w:hAnsi="宋体"/>
                <w:bCs/>
                <w:kern w:val="0"/>
                <w:szCs w:val="21"/>
              </w:rPr>
            </w:pPr>
            <w:r>
              <w:rPr>
                <w:rFonts w:hint="eastAsia" w:ascii="宋体" w:hAnsi="宋体"/>
                <w:bCs/>
                <w:kern w:val="0"/>
                <w:szCs w:val="21"/>
              </w:rPr>
              <w:t>（二）团队协作与管理能力</w:t>
            </w:r>
          </w:p>
          <w:p w14:paraId="57480B9B">
            <w:pPr>
              <w:autoSpaceDE w:val="0"/>
              <w:autoSpaceDN w:val="0"/>
              <w:spacing w:line="360" w:lineRule="auto"/>
              <w:ind w:left="440"/>
              <w:rPr>
                <w:rFonts w:hint="eastAsia"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1.  团队合作与沟通能力</w:t>
            </w:r>
          </w:p>
          <w:p w14:paraId="01F217A6">
            <w:pPr>
              <w:pStyle w:val="29"/>
              <w:numPr>
                <w:ilvl w:val="0"/>
                <w:numId w:val="2"/>
              </w:numPr>
              <w:autoSpaceDE w:val="0"/>
              <w:autoSpaceDN w:val="0"/>
              <w:spacing w:after="0" w:line="360" w:lineRule="auto"/>
              <w:ind w:left="879" w:firstLine="0" w:firstLineChars="0"/>
              <w:rPr>
                <w:rFonts w:hint="eastAsia" w:ascii="宋体" w:hAnsi="宋体" w:eastAsia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Cs/>
                <w:sz w:val="21"/>
                <w:szCs w:val="21"/>
              </w:rPr>
              <w:t>能够在团队中分工协作，主动沟通，及时反馈问题与进展。</w:t>
            </w:r>
          </w:p>
          <w:p w14:paraId="3F81E2B8">
            <w:pPr>
              <w:pStyle w:val="29"/>
              <w:numPr>
                <w:ilvl w:val="0"/>
                <w:numId w:val="2"/>
              </w:numPr>
              <w:autoSpaceDE w:val="0"/>
              <w:autoSpaceDN w:val="0"/>
              <w:spacing w:after="0" w:line="360" w:lineRule="auto"/>
              <w:ind w:left="879" w:firstLine="0" w:firstLineChars="0"/>
              <w:rPr>
                <w:rFonts w:hint="eastAsia" w:ascii="宋体" w:hAnsi="宋体" w:eastAsia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Cs/>
                <w:sz w:val="21"/>
                <w:szCs w:val="21"/>
              </w:rPr>
              <w:t>熟练使用Git进行代码版本管理，保障团队协作的高效与规范。</w:t>
            </w:r>
          </w:p>
          <w:p w14:paraId="74E37526">
            <w:pPr>
              <w:pStyle w:val="29"/>
              <w:numPr>
                <w:ilvl w:val="0"/>
                <w:numId w:val="2"/>
              </w:numPr>
              <w:autoSpaceDE w:val="0"/>
              <w:autoSpaceDN w:val="0"/>
              <w:spacing w:after="0" w:line="360" w:lineRule="auto"/>
              <w:ind w:left="879" w:firstLine="0" w:firstLineChars="0"/>
              <w:rPr>
                <w:rFonts w:hint="eastAsia" w:ascii="宋体" w:hAnsi="宋体" w:eastAsia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Cs/>
                <w:sz w:val="21"/>
                <w:szCs w:val="21"/>
              </w:rPr>
              <w:t>参与团队会议、需求讨论、代码评审等活动，提升团队协作意识。</w:t>
            </w:r>
          </w:p>
          <w:p w14:paraId="55122E83">
            <w:pPr>
              <w:autoSpaceDE w:val="0"/>
              <w:autoSpaceDN w:val="0"/>
              <w:spacing w:line="360" w:lineRule="auto"/>
              <w:ind w:left="440"/>
              <w:rPr>
                <w:rFonts w:hint="eastAsia"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2.  项目管理与文档能力</w:t>
            </w:r>
          </w:p>
          <w:p w14:paraId="358F2D3C">
            <w:pPr>
              <w:pStyle w:val="29"/>
              <w:numPr>
                <w:ilvl w:val="0"/>
                <w:numId w:val="3"/>
              </w:numPr>
              <w:autoSpaceDE w:val="0"/>
              <w:autoSpaceDN w:val="0"/>
              <w:spacing w:after="0" w:line="360" w:lineRule="auto"/>
              <w:ind w:left="1321" w:hanging="442" w:firstLineChars="0"/>
              <w:rPr>
                <w:rFonts w:hint="eastAsia" w:ascii="宋体" w:hAnsi="宋体" w:eastAsia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Cs/>
                <w:sz w:val="21"/>
                <w:szCs w:val="21"/>
              </w:rPr>
              <w:t>能够根据项目进度制定合理的开发计划，分阶段完成任务目标。</w:t>
            </w:r>
          </w:p>
          <w:p w14:paraId="50C721E0">
            <w:pPr>
              <w:pStyle w:val="29"/>
              <w:numPr>
                <w:ilvl w:val="0"/>
                <w:numId w:val="3"/>
              </w:numPr>
              <w:autoSpaceDE w:val="0"/>
              <w:autoSpaceDN w:val="0"/>
              <w:spacing w:after="0" w:line="360" w:lineRule="auto"/>
              <w:ind w:left="1321" w:hanging="442" w:firstLineChars="0"/>
              <w:rPr>
                <w:rFonts w:hint="eastAsia" w:ascii="宋体" w:hAnsi="宋体" w:eastAsia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Cs/>
                <w:sz w:val="21"/>
                <w:szCs w:val="21"/>
              </w:rPr>
              <w:t>注重开发文档、接口文档、用户手册等资料的编写与维护，提升项目可交付性和可维护性。</w:t>
            </w:r>
          </w:p>
          <w:p w14:paraId="026B685E">
            <w:pPr>
              <w:autoSpaceDE w:val="0"/>
              <w:autoSpaceDN w:val="0"/>
              <w:adjustRightInd w:val="0"/>
              <w:spacing w:line="380" w:lineRule="exact"/>
              <w:ind w:right="286"/>
              <w:rPr>
                <w:rFonts w:hint="eastAsia" w:ascii="宋体" w:hAnsi="宋体"/>
                <w:bCs/>
                <w:kern w:val="0"/>
                <w:szCs w:val="21"/>
              </w:rPr>
            </w:pPr>
            <w:r>
              <w:rPr>
                <w:rFonts w:hint="eastAsia" w:ascii="宋体" w:hAnsi="宋体"/>
                <w:bCs/>
                <w:kern w:val="0"/>
                <w:szCs w:val="21"/>
              </w:rPr>
              <w:t>（三）软件工程全流程与业务分析设计能力</w:t>
            </w:r>
          </w:p>
          <w:p w14:paraId="6D8F9764">
            <w:pPr>
              <w:pStyle w:val="29"/>
              <w:numPr>
                <w:ilvl w:val="0"/>
                <w:numId w:val="4"/>
              </w:numPr>
              <w:spacing w:after="0" w:line="360" w:lineRule="auto"/>
              <w:ind w:left="862" w:hanging="442" w:firstLineChars="0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需求分析与系统设计能力</w:t>
            </w:r>
          </w:p>
          <w:p w14:paraId="38AFCED8">
            <w:pPr>
              <w:pStyle w:val="29"/>
              <w:numPr>
                <w:ilvl w:val="0"/>
                <w:numId w:val="5"/>
              </w:numPr>
              <w:spacing w:after="0" w:line="360" w:lineRule="auto"/>
              <w:ind w:firstLineChars="0"/>
              <w:rPr>
                <w:rFonts w:hint="eastAsia"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能够根据实际业务场景，梳理用户、医生、管理员等多角色需求，形成详细的需求文档。</w:t>
            </w:r>
          </w:p>
          <w:p w14:paraId="4B9EF415">
            <w:pPr>
              <w:pStyle w:val="29"/>
              <w:numPr>
                <w:ilvl w:val="0"/>
                <w:numId w:val="5"/>
              </w:numPr>
              <w:spacing w:after="0" w:line="360" w:lineRule="auto"/>
              <w:ind w:firstLineChars="0"/>
              <w:rPr>
                <w:rFonts w:hint="eastAsia"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掌握UML建模方法，能够绘制用例图、类图、时序图、ER图等，明确系统结构与模块分工。</w:t>
            </w:r>
          </w:p>
          <w:p w14:paraId="2C06ABA3">
            <w:pPr>
              <w:pStyle w:val="29"/>
              <w:numPr>
                <w:ilvl w:val="0"/>
                <w:numId w:val="4"/>
              </w:numPr>
              <w:spacing w:after="0" w:line="360" w:lineRule="auto"/>
              <w:ind w:left="862" w:hanging="442" w:firstLineChars="0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工程实践与质量控制能力</w:t>
            </w:r>
          </w:p>
          <w:p w14:paraId="16F3562C">
            <w:pPr>
              <w:pStyle w:val="29"/>
              <w:numPr>
                <w:ilvl w:val="0"/>
                <w:numId w:val="6"/>
              </w:numPr>
              <w:spacing w:after="0" w:line="360" w:lineRule="auto"/>
              <w:ind w:firstLineChars="0"/>
              <w:rPr>
                <w:rFonts w:hint="eastAsia"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严格遵循软件工程规范，注重代码质量、可读性与可维护性。</w:t>
            </w:r>
          </w:p>
          <w:p w14:paraId="103D942E">
            <w:pPr>
              <w:pStyle w:val="29"/>
              <w:numPr>
                <w:ilvl w:val="0"/>
                <w:numId w:val="6"/>
              </w:numPr>
              <w:spacing w:after="0" w:line="360" w:lineRule="auto"/>
              <w:ind w:firstLineChars="0"/>
              <w:rPr>
                <w:rFonts w:hint="eastAsia"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能够编写单元测试、集成测试，保障系统功能的正确性与稳定性。</w:t>
            </w:r>
          </w:p>
          <w:p w14:paraId="256A530C">
            <w:pPr>
              <w:pStyle w:val="29"/>
              <w:numPr>
                <w:ilvl w:val="0"/>
                <w:numId w:val="6"/>
              </w:numPr>
              <w:spacing w:after="0" w:line="360" w:lineRule="auto"/>
              <w:ind w:firstLineChars="0"/>
              <w:rPr>
                <w:rFonts w:hint="eastAsia"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熟悉企业级软件开发流程，具备质量控制与风险防范意识。</w:t>
            </w:r>
          </w:p>
          <w:p w14:paraId="7B00BEE2">
            <w:pPr>
              <w:pStyle w:val="29"/>
              <w:numPr>
                <w:ilvl w:val="0"/>
                <w:numId w:val="4"/>
              </w:numPr>
              <w:spacing w:after="0" w:line="360" w:lineRule="auto"/>
              <w:ind w:left="862" w:hanging="442" w:firstLineChars="0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职业素养与服务意识</w:t>
            </w:r>
          </w:p>
          <w:p w14:paraId="66A7E7E6">
            <w:pPr>
              <w:pStyle w:val="29"/>
              <w:numPr>
                <w:ilvl w:val="0"/>
                <w:numId w:val="7"/>
              </w:numPr>
              <w:spacing w:after="0" w:line="360" w:lineRule="auto"/>
              <w:ind w:firstLineChars="0"/>
              <w:rPr>
                <w:rFonts w:hint="eastAsia"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树立以用户为中心的服务理念，能够站在用户角度思考和优化产品。</w:t>
            </w:r>
          </w:p>
          <w:p w14:paraId="2E2B9744">
            <w:pPr>
              <w:rPr>
                <w:rFonts w:ascii="宋体" w:hAnsi="宋体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培养责任心、进取心和自律精神，积极面对项目中的挑战与困难。</w:t>
            </w:r>
          </w:p>
          <w:p w14:paraId="0AB307C6">
            <w:pPr>
              <w:rPr>
                <w:rFonts w:ascii="宋体" w:hAnsi="宋体"/>
              </w:rPr>
            </w:pPr>
          </w:p>
          <w:p w14:paraId="113DFF50">
            <w:pPr>
              <w:rPr>
                <w:rFonts w:ascii="宋体" w:hAnsi="宋体"/>
              </w:rPr>
            </w:pPr>
          </w:p>
          <w:p w14:paraId="12786560">
            <w:pPr>
              <w:rPr>
                <w:rFonts w:ascii="宋体" w:hAnsi="宋体"/>
              </w:rPr>
            </w:pPr>
          </w:p>
        </w:tc>
      </w:tr>
      <w:tr w14:paraId="7A213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4" w:hRule="atLeast"/>
        </w:trPr>
        <w:tc>
          <w:tcPr>
            <w:tcW w:w="8522" w:type="dxa"/>
          </w:tcPr>
          <w:p w14:paraId="37677834">
            <w:pPr>
              <w:autoSpaceDE w:val="0"/>
              <w:autoSpaceDN w:val="0"/>
              <w:adjustRightInd w:val="0"/>
              <w:spacing w:line="380" w:lineRule="exact"/>
              <w:ind w:right="286"/>
              <w:rPr>
                <w:rFonts w:ascii="宋体" w:hAnsi="宋体"/>
                <w:b/>
                <w:kern w:val="0"/>
                <w:sz w:val="24"/>
              </w:rPr>
            </w:pPr>
            <w:r>
              <w:rPr>
                <w:rFonts w:hint="eastAsia" w:ascii="宋体" w:hAnsi="宋体"/>
                <w:b/>
                <w:kern w:val="0"/>
                <w:sz w:val="24"/>
              </w:rPr>
              <w:t>2.实习主要内容：</w:t>
            </w:r>
          </w:p>
          <w:p w14:paraId="45C3E0D1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1）项目简介</w:t>
            </w:r>
          </w:p>
          <w:p w14:paraId="06949210">
            <w:pPr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本项目为“东软熙心健康体检系统”，包含用户端、医生端、管理员端三大模块，覆盖体检预约、医生排班、体检报告、套餐管理、用户管理等核心业务。项目采用前后端分离架构，后端基于Spring Boot，前端分别采用Vue3（admin-web-new）、Vue2（doctor-web）、uni-app（user-app）等技术栈。</w:t>
            </w:r>
          </w:p>
          <w:p w14:paraId="0CB42504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（2）开发技术与工具</w:t>
            </w:r>
          </w:p>
          <w:p w14:paraId="75FCBC94">
            <w:pPr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后端技术：Spring Boot、MyBatis、Spring Security、JWT、MySQL</w:t>
            </w:r>
          </w:p>
          <w:p w14:paraId="7BDB6775">
            <w:pPr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前端技术：</w:t>
            </w:r>
          </w:p>
          <w:p w14:paraId="2B1CF0B6">
            <w:pPr>
              <w:ind w:firstLine="840" w:firstLineChars="4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管理员端：Vue3、Element Plus、Vite</w:t>
            </w:r>
          </w:p>
          <w:p w14:paraId="104B3DAD">
            <w:pPr>
              <w:ind w:left="840" w:leftChars="4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医生端：Vue2、Element UI</w:t>
            </w:r>
          </w:p>
          <w:p w14:paraId="3189DB3C">
            <w:pPr>
              <w:ind w:left="840" w:leftChars="4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用户端：uni-app</w:t>
            </w:r>
          </w:p>
          <w:p w14:paraId="10AC47EB">
            <w:pPr>
              <w:ind w:left="420" w:left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项目管理与协作：Git、Markdown、原型设计工具（墨刀/慕客DT）、ioDraw（UML设计）</w:t>
            </w:r>
          </w:p>
          <w:p w14:paraId="3C4FC1E9">
            <w:pPr>
              <w:ind w:left="420" w:left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部署与运维：Docker、Nginx、Shell脚本</w:t>
            </w:r>
          </w:p>
          <w:p w14:paraId="5ACEE2AE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（3）主要开发内容</w:t>
            </w:r>
          </w:p>
          <w:p w14:paraId="4DDB21A6">
            <w:pPr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数据库设计：根据体检业务需求，设计了包括用户、医生、科室、体检套餐、预约、报告等多张业务表，编写了详细的SQL建表及数据维护脚本。</w:t>
            </w:r>
          </w:p>
          <w:p w14:paraId="6AA6C17B">
            <w:pPr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后端开发：</w:t>
            </w:r>
          </w:p>
          <w:p w14:paraId="1A598645">
            <w:pPr>
              <w:pStyle w:val="29"/>
              <w:numPr>
                <w:ilvl w:val="0"/>
                <w:numId w:val="8"/>
              </w:numPr>
              <w:spacing w:line="360" w:lineRule="auto"/>
              <w:ind w:firstLineChars="0"/>
              <w:rPr>
                <w:rFonts w:ascii="Times New Roman" w:hAnsi="Times New Roman" w:eastAsiaTheme="minorEastAsia"/>
                <w:sz w:val="21"/>
                <w:szCs w:val="21"/>
              </w:rPr>
            </w:pPr>
            <w:r>
              <w:rPr>
                <w:rFonts w:ascii="Times New Roman" w:hAnsi="Times New Roman" w:eastAsiaTheme="minorEastAsia"/>
                <w:sz w:val="21"/>
                <w:szCs w:val="21"/>
              </w:rPr>
              <w:t>搭建Spring Boot项目，完成用户注册、登录、权限管理、体检预约、医生排班、报告生成等核心接口开发。</w:t>
            </w:r>
          </w:p>
          <w:p w14:paraId="7780BED5">
            <w:pPr>
              <w:pStyle w:val="29"/>
              <w:numPr>
                <w:ilvl w:val="0"/>
                <w:numId w:val="8"/>
              </w:numPr>
              <w:spacing w:line="360" w:lineRule="auto"/>
              <w:ind w:firstLineChars="0"/>
              <w:rPr>
                <w:rFonts w:ascii="Times New Roman" w:hAnsi="Times New Roman" w:eastAsiaTheme="minorEastAsia"/>
                <w:sz w:val="21"/>
                <w:szCs w:val="21"/>
              </w:rPr>
            </w:pPr>
            <w:r>
              <w:rPr>
                <w:rFonts w:ascii="Times New Roman" w:hAnsi="Times New Roman" w:eastAsiaTheme="minorEastAsia"/>
                <w:sz w:val="21"/>
                <w:szCs w:val="21"/>
              </w:rPr>
              <w:t>实现基于JWT的用户认证与权限控制，保障系统安全。</w:t>
            </w:r>
          </w:p>
          <w:p w14:paraId="2125F34F">
            <w:pPr>
              <w:pStyle w:val="29"/>
              <w:numPr>
                <w:ilvl w:val="0"/>
                <w:numId w:val="8"/>
              </w:numPr>
              <w:spacing w:line="360" w:lineRule="auto"/>
              <w:ind w:firstLineChars="0"/>
              <w:rPr>
                <w:rFonts w:ascii="Times New Roman" w:hAnsi="Times New Roman" w:eastAsiaTheme="minorEastAsia"/>
                <w:sz w:val="21"/>
                <w:szCs w:val="21"/>
              </w:rPr>
            </w:pPr>
            <w:r>
              <w:rPr>
                <w:rFonts w:ascii="Times New Roman" w:hAnsi="Times New Roman" w:eastAsiaTheme="minorEastAsia"/>
                <w:sz w:val="21"/>
                <w:szCs w:val="21"/>
              </w:rPr>
              <w:t>编写RESTful API，支持多端调用。</w:t>
            </w:r>
          </w:p>
          <w:p w14:paraId="47F3CFFA">
            <w:pPr>
              <w:ind w:left="420" w:left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前端开发：</w:t>
            </w:r>
          </w:p>
          <w:p w14:paraId="6F7E7F16">
            <w:pPr>
              <w:pStyle w:val="29"/>
              <w:numPr>
                <w:ilvl w:val="0"/>
                <w:numId w:val="9"/>
              </w:numPr>
              <w:ind w:firstLineChars="0"/>
              <w:rPr>
                <w:rFonts w:hint="eastAsia"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管理员端实现了体检套餐管理、科室医生管理、用户管理、预约管理、体检报告管理等功能模块，界面美观、交互友好。</w:t>
            </w:r>
          </w:p>
          <w:p w14:paraId="62DE63F4">
            <w:pPr>
              <w:pStyle w:val="29"/>
              <w:numPr>
                <w:ilvl w:val="0"/>
                <w:numId w:val="9"/>
              </w:numPr>
              <w:ind w:firstLineChars="0"/>
              <w:rPr>
                <w:rFonts w:hint="eastAsia"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医生端实现了医生个人排班、预约查询、体检报告录入等功能。</w:t>
            </w:r>
          </w:p>
          <w:p w14:paraId="08AD7650">
            <w:pPr>
              <w:pStyle w:val="29"/>
              <w:numPr>
                <w:ilvl w:val="0"/>
                <w:numId w:val="9"/>
              </w:numPr>
              <w:ind w:firstLineChars="0"/>
              <w:rPr>
                <w:rFonts w:hint="eastAsia"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用户端实现了体检预约、家庭成员管理、报告查询、健康评估等功能，支持移动端自适应。</w:t>
            </w:r>
          </w:p>
          <w:p w14:paraId="01A09968">
            <w:pPr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团队协作：</w:t>
            </w:r>
          </w:p>
          <w:p w14:paraId="0929E30E">
            <w:pPr>
              <w:pStyle w:val="29"/>
              <w:numPr>
                <w:ilvl w:val="0"/>
                <w:numId w:val="10"/>
              </w:numPr>
              <w:spacing w:after="0" w:line="360" w:lineRule="auto"/>
              <w:ind w:firstLineChars="0"/>
              <w:rPr>
                <w:rFonts w:hint="eastAsia"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采用Git进行代码版本管理，分工明确，定期合并代码。</w:t>
            </w:r>
          </w:p>
          <w:p w14:paraId="26F85360">
            <w:pPr>
              <w:pStyle w:val="29"/>
              <w:numPr>
                <w:ilvl w:val="0"/>
                <w:numId w:val="10"/>
              </w:numPr>
              <w:spacing w:after="0" w:line="360" w:lineRule="auto"/>
              <w:ind w:firstLineChars="0"/>
              <w:rPr>
                <w:rFonts w:hint="eastAsia"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通过原型设计和UML建模，明确各模块功能与接口，提升开发效率。</w:t>
            </w:r>
          </w:p>
          <w:p w14:paraId="1E99DF6D">
            <w:pPr>
              <w:pStyle w:val="29"/>
              <w:numPr>
                <w:ilvl w:val="0"/>
                <w:numId w:val="10"/>
              </w:numPr>
              <w:spacing w:after="0" w:line="360" w:lineRule="auto"/>
              <w:ind w:firstLineChars="0"/>
              <w:rPr>
                <w:rFonts w:hint="eastAsia"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定期召开小组会议，及时沟通进度与问题，协同解决技术难题。</w:t>
            </w:r>
          </w:p>
          <w:p w14:paraId="0E13E161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（4）软件工程全流程实践</w:t>
            </w:r>
          </w:p>
          <w:p w14:paraId="2BBA0E8C">
            <w:pPr>
              <w:pStyle w:val="29"/>
              <w:numPr>
                <w:ilvl w:val="0"/>
                <w:numId w:val="11"/>
              </w:numPr>
              <w:spacing w:after="0" w:line="360" w:lineRule="auto"/>
              <w:ind w:firstLineChars="0"/>
              <w:rPr>
                <w:rFonts w:hint="eastAsia"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需求分析：调研体检业务流程，梳理用户、医生、管理员三类角色的核心需求，形成详细需求文档。</w:t>
            </w:r>
          </w:p>
          <w:p w14:paraId="1BCCCF34">
            <w:pPr>
              <w:pStyle w:val="29"/>
              <w:numPr>
                <w:ilvl w:val="0"/>
                <w:numId w:val="11"/>
              </w:numPr>
              <w:spacing w:after="0" w:line="360" w:lineRule="auto"/>
              <w:ind w:firstLineChars="0"/>
              <w:rPr>
                <w:rFonts w:hint="eastAsia"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系统设计：绘制系统架构图、数据库ER图、用例图、类图、时序图等，明确系统结构与模块分工。</w:t>
            </w:r>
          </w:p>
          <w:p w14:paraId="1B35B62A">
            <w:pPr>
              <w:pStyle w:val="29"/>
              <w:numPr>
                <w:ilvl w:val="0"/>
                <w:numId w:val="11"/>
              </w:numPr>
              <w:spacing w:after="0" w:line="360" w:lineRule="auto"/>
              <w:ind w:firstLineChars="0"/>
              <w:rPr>
                <w:rFonts w:hint="eastAsia"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编码实现：分模块开发，严格遵循编码规范，注重代码复用与可维护性。</w:t>
            </w:r>
          </w:p>
          <w:p w14:paraId="769A2C8A">
            <w:pPr>
              <w:pStyle w:val="29"/>
              <w:numPr>
                <w:ilvl w:val="0"/>
                <w:numId w:val="11"/>
              </w:numPr>
              <w:spacing w:after="0" w:line="360" w:lineRule="auto"/>
              <w:ind w:firstLineChars="0"/>
              <w:rPr>
                <w:rFonts w:hint="eastAsia"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测试与部署：编写单元测试、集成测试，使用Docker容器化部署，保障系统稳定运行。</w:t>
            </w:r>
          </w:p>
          <w:p w14:paraId="1CFF024B">
            <w:pPr>
              <w:rPr>
                <w:rFonts w:ascii="宋体" w:hAnsi="宋体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文档编写：撰写接口文档、数据库文档、用户手册等，便于后续维护与交接。</w:t>
            </w:r>
            <w:bookmarkStart w:id="0" w:name="_GoBack"/>
            <w:bookmarkEnd w:id="0"/>
          </w:p>
          <w:p w14:paraId="390B7C99">
            <w:pPr>
              <w:rPr>
                <w:rFonts w:ascii="宋体" w:hAnsi="宋体"/>
              </w:rPr>
            </w:pPr>
          </w:p>
          <w:p w14:paraId="08B7DEAA">
            <w:pPr>
              <w:rPr>
                <w:rFonts w:ascii="宋体" w:hAnsi="宋体"/>
              </w:rPr>
            </w:pPr>
          </w:p>
          <w:p w14:paraId="10E5D483">
            <w:pPr>
              <w:rPr>
                <w:rFonts w:ascii="宋体" w:hAnsi="宋体"/>
              </w:rPr>
            </w:pPr>
          </w:p>
          <w:p w14:paraId="5C165445">
            <w:pPr>
              <w:rPr>
                <w:rFonts w:ascii="宋体" w:hAnsi="宋体"/>
              </w:rPr>
            </w:pPr>
          </w:p>
          <w:p w14:paraId="5FABBB1F">
            <w:pPr>
              <w:rPr>
                <w:rFonts w:ascii="宋体" w:hAnsi="宋体"/>
              </w:rPr>
            </w:pPr>
          </w:p>
          <w:p w14:paraId="5A368F38">
            <w:pPr>
              <w:rPr>
                <w:rFonts w:ascii="宋体" w:hAnsi="宋体"/>
                <w:sz w:val="28"/>
              </w:rPr>
            </w:pPr>
          </w:p>
        </w:tc>
      </w:tr>
    </w:tbl>
    <w:p w14:paraId="66D304F5">
      <w:pPr>
        <w:autoSpaceDE w:val="0"/>
        <w:autoSpaceDN w:val="0"/>
        <w:adjustRightInd w:val="0"/>
        <w:jc w:val="left"/>
        <w:rPr>
          <w:b/>
          <w:kern w:val="0"/>
          <w:sz w:val="28"/>
          <w:szCs w:val="28"/>
        </w:rPr>
      </w:pPr>
      <w:r>
        <w:rPr>
          <w:rFonts w:hint="eastAsia"/>
          <w:b/>
          <w:kern w:val="0"/>
          <w:sz w:val="28"/>
          <w:szCs w:val="28"/>
        </w:rPr>
        <w:t>三、实习总结</w:t>
      </w:r>
    </w:p>
    <w:tbl>
      <w:tblPr>
        <w:tblStyle w:val="18"/>
        <w:tblW w:w="0" w:type="auto"/>
        <w:tblInd w:w="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5"/>
      </w:tblGrid>
      <w:tr w14:paraId="61530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7" w:hRule="atLeast"/>
        </w:trPr>
        <w:tc>
          <w:tcPr>
            <w:tcW w:w="8505" w:type="dxa"/>
          </w:tcPr>
          <w:p w14:paraId="3D0330B0">
            <w:pPr>
              <w:tabs>
                <w:tab w:val="left" w:pos="5503"/>
              </w:tabs>
            </w:pPr>
            <w:r>
              <w:tab/>
            </w:r>
          </w:p>
          <w:p w14:paraId="3E6FA67B">
            <w:pPr>
              <w:tabs>
                <w:tab w:val="left" w:pos="5503"/>
              </w:tabs>
            </w:pPr>
          </w:p>
          <w:p w14:paraId="18EAEC73"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这次项目开发让我对软件开发有了更深入的理解。在项目初期，我们花费了很多时间来理解用户需求，这个阶段非常重要，只有充分理解用户需求，才能设计出好的功能。我学会了如何与用户沟通，如何收集用户反馈，如何将用户需求转化为技术实现方案。用户体验设计也是我学习的重要内容，我理解了用户体验的重要性，学会了如何设计用户友好的界面，如何优化用户操作流程。</w:t>
            </w:r>
          </w:p>
          <w:p w14:paraId="64BC70A6"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3A1F4FB1"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在技术选型方面，我们团队经过讨论后选择了比较成熟和流行的技术栈。我理解了技术选型的重要性，需要考虑技术的成熟度、学习成本、团队的技术水平等因素。在开发过程中，我发现了一些技术上的问题，比如某些框架的版本兼容性问题、性能瓶颈等，通过调整技术方案和优化代码解决了这些问题。我还学会了如何评估技术的可扩展性和维护性，如何为未来的功能扩展做准备。</w:t>
            </w:r>
          </w:p>
          <w:p w14:paraId="59450145"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3E5BBBC1"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在开发流程方面，我们采用了敏捷开发的方法，将项目分解成多个小的迭代，每个迭代都有明确的目标和交付物。这种开发方式让我理解了迭代式开发的优势，学会了如何规划开发时间，如何控制项目进度，如何应对需求变更。代码质量和测试覆盖也是我关注的重点，我学会了如何编写高质量的代码，如何进行代码审查，如何制定测试策略。我还学会了如何进行代码重构，如何优化代码结构，如何提高代码的可读性和可维护性。</w:t>
            </w:r>
          </w:p>
          <w:p w14:paraId="0979C6D6"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3BA9E000">
            <w:pPr>
              <w:rPr>
                <w:rFonts w:ascii="黑体" w:hAnsi="黑体" w:eastAsia="黑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在项目管理方面，我学会了如何合理规划开发时间，如何识别和解决项目风险，如何保持良好的文档记录习惯。项目进度管理是一个重要的挑战，我们需要在有限的时间内完成所有功能，这就要求我们合理分配时间，优先开发核心功能。风险管理也是项目管理的重要内容，我们需要识别可能的风险，制定相应的应对策略。文档记录是项目开发的重要环节，我学会了如何编写技术文档，如何记录开发过程，如何</w:t>
            </w:r>
            <w:r>
              <w:rPr>
                <w:rFonts w:hint="eastAsia" w:ascii="黑体" w:hAnsi="黑体" w:eastAsia="黑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总结项目经验。</w:t>
            </w:r>
          </w:p>
          <w:p w14:paraId="6B5C13FE">
            <w:pPr>
              <w:tabs>
                <w:tab w:val="left" w:pos="5503"/>
              </w:tabs>
            </w:pPr>
          </w:p>
          <w:p w14:paraId="663791EE">
            <w:pPr>
              <w:tabs>
                <w:tab w:val="left" w:pos="5503"/>
              </w:tabs>
            </w:pPr>
          </w:p>
          <w:p w14:paraId="7CE63B90">
            <w:pPr>
              <w:tabs>
                <w:tab w:val="left" w:pos="5503"/>
              </w:tabs>
            </w:pPr>
          </w:p>
          <w:p w14:paraId="2787F6EE">
            <w:pPr>
              <w:tabs>
                <w:tab w:val="left" w:pos="5503"/>
              </w:tabs>
              <w:rPr>
                <w:rFonts w:hint="eastAsia" w:eastAsia="宋体"/>
                <w:lang w:eastAsia="zh-CN"/>
              </w:rPr>
            </w:pPr>
          </w:p>
          <w:p w14:paraId="2618C66E">
            <w:pPr>
              <w:tabs>
                <w:tab w:val="left" w:pos="5503"/>
              </w:tabs>
            </w:pPr>
          </w:p>
          <w:p w14:paraId="1F8125C2">
            <w:pPr>
              <w:tabs>
                <w:tab w:val="left" w:pos="5503"/>
              </w:tabs>
            </w:pPr>
          </w:p>
          <w:p w14:paraId="38923501">
            <w:pPr>
              <w:tabs>
                <w:tab w:val="left" w:pos="5503"/>
              </w:tabs>
            </w:pPr>
          </w:p>
          <w:p w14:paraId="5C0843AC">
            <w:pPr>
              <w:tabs>
                <w:tab w:val="left" w:pos="5503"/>
              </w:tabs>
            </w:pPr>
          </w:p>
          <w:p w14:paraId="4419154B">
            <w:pPr>
              <w:tabs>
                <w:tab w:val="left" w:pos="5503"/>
              </w:tabs>
            </w:pPr>
          </w:p>
          <w:p w14:paraId="1152C919">
            <w:pPr>
              <w:tabs>
                <w:tab w:val="left" w:pos="5503"/>
              </w:tabs>
            </w:pPr>
          </w:p>
          <w:p w14:paraId="2FF9784F">
            <w:pPr>
              <w:tabs>
                <w:tab w:val="left" w:pos="5503"/>
              </w:tabs>
            </w:pPr>
          </w:p>
          <w:p w14:paraId="10893955">
            <w:pPr>
              <w:tabs>
                <w:tab w:val="left" w:pos="5503"/>
              </w:tabs>
            </w:pPr>
          </w:p>
          <w:p w14:paraId="7B69220E">
            <w:pPr>
              <w:tabs>
                <w:tab w:val="left" w:pos="5503"/>
              </w:tabs>
            </w:pPr>
          </w:p>
          <w:p w14:paraId="0B4C6B6D">
            <w:pPr>
              <w:tabs>
                <w:tab w:val="left" w:pos="5503"/>
              </w:tabs>
            </w:pPr>
          </w:p>
          <w:p w14:paraId="0DC1DD4A">
            <w:pPr>
              <w:autoSpaceDE w:val="0"/>
              <w:autoSpaceDN w:val="0"/>
              <w:adjustRightInd w:val="0"/>
              <w:spacing w:line="380" w:lineRule="exact"/>
              <w:ind w:right="286"/>
              <w:jc w:val="right"/>
            </w:pPr>
            <w:r>
              <w:rPr>
                <w:rFonts w:hint="eastAsia" w:eastAsia="宋体"/>
                <w:lang w:eastAsia="zh-CN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3195955</wp:posOffset>
                  </wp:positionH>
                  <wp:positionV relativeFrom="paragraph">
                    <wp:posOffset>3175</wp:posOffset>
                  </wp:positionV>
                  <wp:extent cx="690880" cy="264160"/>
                  <wp:effectExtent l="0" t="0" r="13970" b="2540"/>
                  <wp:wrapNone/>
                  <wp:docPr id="2" name="图片 2" descr="微信图片_2025-07-18_102516_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微信图片_2025-07-18_102516_108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880" cy="264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/>
                <w:kern w:val="0"/>
                <w:sz w:val="24"/>
              </w:rPr>
              <w:t>学生本人签名：　</w:t>
            </w:r>
            <w:r>
              <w:rPr>
                <w:rFonts w:hint="eastAsia" w:ascii="宋体" w:hAnsi="宋体"/>
                <w:kern w:val="0"/>
                <w:sz w:val="24"/>
                <w:lang w:val="en-US" w:eastAsia="zh-CN"/>
              </w:rPr>
              <w:t xml:space="preserve">     </w:t>
            </w:r>
            <w:r>
              <w:rPr>
                <w:rFonts w:hint="eastAsia" w:ascii="宋体" w:hAnsi="宋体"/>
                <w:kern w:val="0"/>
                <w:sz w:val="24"/>
              </w:rPr>
              <w:t xml:space="preserve"> 　 202</w:t>
            </w:r>
            <w:r>
              <w:rPr>
                <w:rFonts w:ascii="宋体" w:hAnsi="宋体"/>
                <w:kern w:val="0"/>
                <w:sz w:val="24"/>
              </w:rPr>
              <w:t>5</w:t>
            </w:r>
            <w:r>
              <w:rPr>
                <w:rFonts w:hint="eastAsia" w:ascii="宋体" w:hAnsi="宋体"/>
                <w:kern w:val="0"/>
                <w:sz w:val="24"/>
              </w:rPr>
              <w:t xml:space="preserve"> 年7月</w:t>
            </w:r>
            <w:r>
              <w:rPr>
                <w:rFonts w:ascii="宋体" w:hAnsi="宋体"/>
                <w:kern w:val="0"/>
                <w:sz w:val="24"/>
              </w:rPr>
              <w:t>19</w:t>
            </w:r>
            <w:r>
              <w:rPr>
                <w:rFonts w:hint="eastAsia" w:ascii="宋体" w:hAnsi="宋体"/>
                <w:kern w:val="0"/>
                <w:sz w:val="24"/>
              </w:rPr>
              <w:t>日</w:t>
            </w:r>
          </w:p>
        </w:tc>
      </w:tr>
    </w:tbl>
    <w:p w14:paraId="48FB3A89">
      <w:pPr>
        <w:autoSpaceDE w:val="0"/>
        <w:autoSpaceDN w:val="0"/>
        <w:adjustRightInd w:val="0"/>
        <w:jc w:val="left"/>
      </w:pPr>
    </w:p>
    <w:sectPr>
      <w:headerReference r:id="rId3" w:type="default"/>
      <w:footerReference r:id="rId4" w:type="default"/>
      <w:footerReference r:id="rId5" w:type="even"/>
      <w:pgSz w:w="11906" w:h="16838"/>
      <w:pgMar w:top="1418" w:right="1474" w:bottom="1418" w:left="1474" w:header="709" w:footer="805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960DB5">
    <w:pPr>
      <w:pStyle w:val="12"/>
      <w:framePr w:wrap="around" w:vAnchor="text" w:hAnchor="margin" w:xAlign="outside" w:y="1"/>
      <w:rPr>
        <w:rStyle w:val="21"/>
        <w:rFonts w:ascii="宋体" w:hAnsi="宋体"/>
        <w:sz w:val="28"/>
        <w:szCs w:val="28"/>
      </w:rPr>
    </w:pPr>
    <w:r>
      <w:rPr>
        <w:rStyle w:val="21"/>
        <w:rFonts w:ascii="宋体" w:hAnsi="宋体"/>
        <w:sz w:val="28"/>
        <w:szCs w:val="28"/>
      </w:rPr>
      <w:fldChar w:fldCharType="begin"/>
    </w:r>
    <w:r>
      <w:rPr>
        <w:rStyle w:val="21"/>
        <w:rFonts w:ascii="宋体" w:hAnsi="宋体"/>
        <w:sz w:val="28"/>
        <w:szCs w:val="28"/>
      </w:rPr>
      <w:instrText xml:space="preserve">PAGE  </w:instrText>
    </w:r>
    <w:r>
      <w:rPr>
        <w:rStyle w:val="21"/>
        <w:rFonts w:ascii="宋体" w:hAnsi="宋体"/>
        <w:sz w:val="28"/>
        <w:szCs w:val="28"/>
      </w:rPr>
      <w:fldChar w:fldCharType="separate"/>
    </w:r>
    <w:r>
      <w:rPr>
        <w:rStyle w:val="21"/>
        <w:rFonts w:ascii="宋体" w:hAnsi="宋体"/>
        <w:sz w:val="28"/>
        <w:szCs w:val="28"/>
      </w:rPr>
      <w:t>- 2 -</w:t>
    </w:r>
    <w:r>
      <w:rPr>
        <w:rStyle w:val="21"/>
        <w:rFonts w:ascii="宋体" w:hAnsi="宋体"/>
        <w:sz w:val="28"/>
        <w:szCs w:val="28"/>
      </w:rPr>
      <w:fldChar w:fldCharType="end"/>
    </w:r>
  </w:p>
  <w:p w14:paraId="7098AD1F">
    <w:pPr>
      <w:pStyle w:val="12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A0B152">
    <w:pPr>
      <w:pStyle w:val="12"/>
      <w:framePr w:wrap="around" w:vAnchor="text" w:hAnchor="margin" w:xAlign="outside" w:y="1"/>
      <w:rPr>
        <w:rStyle w:val="21"/>
        <w:rFonts w:ascii="宋体" w:hAnsi="宋体"/>
        <w:sz w:val="28"/>
        <w:szCs w:val="28"/>
      </w:rPr>
    </w:pPr>
    <w:r>
      <w:rPr>
        <w:rStyle w:val="21"/>
        <w:rFonts w:ascii="宋体" w:hAnsi="宋体"/>
        <w:sz w:val="28"/>
        <w:szCs w:val="28"/>
      </w:rPr>
      <w:fldChar w:fldCharType="begin"/>
    </w:r>
    <w:r>
      <w:rPr>
        <w:rStyle w:val="21"/>
        <w:rFonts w:ascii="宋体" w:hAnsi="宋体"/>
        <w:sz w:val="28"/>
        <w:szCs w:val="28"/>
      </w:rPr>
      <w:instrText xml:space="preserve">PAGE  </w:instrText>
    </w:r>
    <w:r>
      <w:rPr>
        <w:rStyle w:val="21"/>
        <w:rFonts w:ascii="宋体" w:hAnsi="宋体"/>
        <w:sz w:val="28"/>
        <w:szCs w:val="28"/>
      </w:rPr>
      <w:fldChar w:fldCharType="separate"/>
    </w:r>
    <w:r>
      <w:rPr>
        <w:rStyle w:val="21"/>
        <w:rFonts w:ascii="宋体" w:hAnsi="宋体"/>
        <w:sz w:val="28"/>
        <w:szCs w:val="28"/>
      </w:rPr>
      <w:t>- 32 -</w:t>
    </w:r>
    <w:r>
      <w:rPr>
        <w:rStyle w:val="21"/>
        <w:rFonts w:ascii="宋体" w:hAnsi="宋体"/>
        <w:sz w:val="28"/>
        <w:szCs w:val="28"/>
      </w:rPr>
      <w:fldChar w:fldCharType="end"/>
    </w:r>
  </w:p>
  <w:p w14:paraId="55BF908C">
    <w:pPr>
      <w:pStyle w:val="12"/>
      <w:ind w:right="360"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9A5F3A">
    <w:pPr>
      <w:pStyle w:val="13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8A5208"/>
    <w:multiLevelType w:val="multilevel"/>
    <w:tmpl w:val="008A5208"/>
    <w:lvl w:ilvl="0" w:tentative="0">
      <w:start w:val="1"/>
      <w:numFmt w:val="lowerLetter"/>
      <w:lvlText w:val="%1)"/>
      <w:lvlJc w:val="left"/>
      <w:pPr>
        <w:ind w:left="1490" w:hanging="440"/>
      </w:pPr>
    </w:lvl>
    <w:lvl w:ilvl="1" w:tentative="0">
      <w:start w:val="1"/>
      <w:numFmt w:val="lowerLetter"/>
      <w:lvlText w:val="%2)"/>
      <w:lvlJc w:val="left"/>
      <w:pPr>
        <w:ind w:left="1930" w:hanging="440"/>
      </w:pPr>
    </w:lvl>
    <w:lvl w:ilvl="2" w:tentative="0">
      <w:start w:val="1"/>
      <w:numFmt w:val="lowerRoman"/>
      <w:lvlText w:val="%3."/>
      <w:lvlJc w:val="right"/>
      <w:pPr>
        <w:ind w:left="2370" w:hanging="440"/>
      </w:pPr>
    </w:lvl>
    <w:lvl w:ilvl="3" w:tentative="0">
      <w:start w:val="1"/>
      <w:numFmt w:val="decimal"/>
      <w:lvlText w:val="%4."/>
      <w:lvlJc w:val="left"/>
      <w:pPr>
        <w:ind w:left="2810" w:hanging="440"/>
      </w:pPr>
    </w:lvl>
    <w:lvl w:ilvl="4" w:tentative="0">
      <w:start w:val="1"/>
      <w:numFmt w:val="lowerLetter"/>
      <w:lvlText w:val="%5)"/>
      <w:lvlJc w:val="left"/>
      <w:pPr>
        <w:ind w:left="3250" w:hanging="440"/>
      </w:pPr>
    </w:lvl>
    <w:lvl w:ilvl="5" w:tentative="0">
      <w:start w:val="1"/>
      <w:numFmt w:val="lowerRoman"/>
      <w:lvlText w:val="%6."/>
      <w:lvlJc w:val="right"/>
      <w:pPr>
        <w:ind w:left="3690" w:hanging="440"/>
      </w:pPr>
    </w:lvl>
    <w:lvl w:ilvl="6" w:tentative="0">
      <w:start w:val="1"/>
      <w:numFmt w:val="decimal"/>
      <w:lvlText w:val="%7."/>
      <w:lvlJc w:val="left"/>
      <w:pPr>
        <w:ind w:left="4130" w:hanging="440"/>
      </w:pPr>
    </w:lvl>
    <w:lvl w:ilvl="7" w:tentative="0">
      <w:start w:val="1"/>
      <w:numFmt w:val="lowerLetter"/>
      <w:lvlText w:val="%8)"/>
      <w:lvlJc w:val="left"/>
      <w:pPr>
        <w:ind w:left="4570" w:hanging="440"/>
      </w:pPr>
    </w:lvl>
    <w:lvl w:ilvl="8" w:tentative="0">
      <w:start w:val="1"/>
      <w:numFmt w:val="lowerRoman"/>
      <w:lvlText w:val="%9."/>
      <w:lvlJc w:val="right"/>
      <w:pPr>
        <w:ind w:left="5010" w:hanging="440"/>
      </w:pPr>
    </w:lvl>
  </w:abstractNum>
  <w:abstractNum w:abstractNumId="1">
    <w:nsid w:val="03214054"/>
    <w:multiLevelType w:val="multilevel"/>
    <w:tmpl w:val="03214054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050535F2"/>
    <w:multiLevelType w:val="multilevel"/>
    <w:tmpl w:val="050535F2"/>
    <w:lvl w:ilvl="0" w:tentative="0">
      <w:start w:val="1"/>
      <w:numFmt w:val="decimal"/>
      <w:lvlText w:val="%1.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3">
    <w:nsid w:val="0F4F72CB"/>
    <w:multiLevelType w:val="multilevel"/>
    <w:tmpl w:val="0F4F72CB"/>
    <w:lvl w:ilvl="0" w:tentative="0">
      <w:start w:val="1"/>
      <w:numFmt w:val="lowerLetter"/>
      <w:lvlText w:val="%1)"/>
      <w:lvlJc w:val="left"/>
      <w:pPr>
        <w:ind w:left="1280" w:hanging="440"/>
      </w:pPr>
    </w:lvl>
    <w:lvl w:ilvl="1" w:tentative="0">
      <w:start w:val="1"/>
      <w:numFmt w:val="lowerLetter"/>
      <w:lvlText w:val="%2)"/>
      <w:lvlJc w:val="left"/>
      <w:pPr>
        <w:ind w:left="1720" w:hanging="440"/>
      </w:pPr>
    </w:lvl>
    <w:lvl w:ilvl="2" w:tentative="0">
      <w:start w:val="1"/>
      <w:numFmt w:val="lowerRoman"/>
      <w:lvlText w:val="%3."/>
      <w:lvlJc w:val="right"/>
      <w:pPr>
        <w:ind w:left="2160" w:hanging="440"/>
      </w:pPr>
    </w:lvl>
    <w:lvl w:ilvl="3" w:tentative="0">
      <w:start w:val="1"/>
      <w:numFmt w:val="decimal"/>
      <w:lvlText w:val="%4."/>
      <w:lvlJc w:val="left"/>
      <w:pPr>
        <w:ind w:left="2600" w:hanging="440"/>
      </w:pPr>
    </w:lvl>
    <w:lvl w:ilvl="4" w:tentative="0">
      <w:start w:val="1"/>
      <w:numFmt w:val="lowerLetter"/>
      <w:lvlText w:val="%5)"/>
      <w:lvlJc w:val="left"/>
      <w:pPr>
        <w:ind w:left="3040" w:hanging="440"/>
      </w:pPr>
    </w:lvl>
    <w:lvl w:ilvl="5" w:tentative="0">
      <w:start w:val="1"/>
      <w:numFmt w:val="lowerRoman"/>
      <w:lvlText w:val="%6."/>
      <w:lvlJc w:val="right"/>
      <w:pPr>
        <w:ind w:left="3480" w:hanging="440"/>
      </w:pPr>
    </w:lvl>
    <w:lvl w:ilvl="6" w:tentative="0">
      <w:start w:val="1"/>
      <w:numFmt w:val="decimal"/>
      <w:lvlText w:val="%7."/>
      <w:lvlJc w:val="left"/>
      <w:pPr>
        <w:ind w:left="3920" w:hanging="440"/>
      </w:pPr>
    </w:lvl>
    <w:lvl w:ilvl="7" w:tentative="0">
      <w:start w:val="1"/>
      <w:numFmt w:val="lowerLetter"/>
      <w:lvlText w:val="%8)"/>
      <w:lvlJc w:val="left"/>
      <w:pPr>
        <w:ind w:left="4360" w:hanging="440"/>
      </w:pPr>
    </w:lvl>
    <w:lvl w:ilvl="8" w:tentative="0">
      <w:start w:val="1"/>
      <w:numFmt w:val="lowerRoman"/>
      <w:lvlText w:val="%9."/>
      <w:lvlJc w:val="right"/>
      <w:pPr>
        <w:ind w:left="4800" w:hanging="440"/>
      </w:pPr>
    </w:lvl>
  </w:abstractNum>
  <w:abstractNum w:abstractNumId="4">
    <w:nsid w:val="1C8F40AE"/>
    <w:multiLevelType w:val="multilevel"/>
    <w:tmpl w:val="1C8F40AE"/>
    <w:lvl w:ilvl="0" w:tentative="0">
      <w:start w:val="1"/>
      <w:numFmt w:val="lowerLetter"/>
      <w:lvlText w:val="%1)"/>
      <w:lvlJc w:val="left"/>
      <w:pPr>
        <w:ind w:left="1320" w:hanging="440"/>
      </w:pPr>
    </w:lvl>
    <w:lvl w:ilvl="1" w:tentative="0">
      <w:start w:val="1"/>
      <w:numFmt w:val="lowerLetter"/>
      <w:lvlText w:val="%2)"/>
      <w:lvlJc w:val="left"/>
      <w:pPr>
        <w:ind w:left="1760" w:hanging="440"/>
      </w:pPr>
    </w:lvl>
    <w:lvl w:ilvl="2" w:tentative="0">
      <w:start w:val="1"/>
      <w:numFmt w:val="lowerRoman"/>
      <w:lvlText w:val="%3."/>
      <w:lvlJc w:val="right"/>
      <w:pPr>
        <w:ind w:left="2200" w:hanging="440"/>
      </w:pPr>
    </w:lvl>
    <w:lvl w:ilvl="3" w:tentative="0">
      <w:start w:val="1"/>
      <w:numFmt w:val="decimal"/>
      <w:lvlText w:val="%4."/>
      <w:lvlJc w:val="left"/>
      <w:pPr>
        <w:ind w:left="2640" w:hanging="440"/>
      </w:pPr>
    </w:lvl>
    <w:lvl w:ilvl="4" w:tentative="0">
      <w:start w:val="1"/>
      <w:numFmt w:val="lowerLetter"/>
      <w:lvlText w:val="%5)"/>
      <w:lvlJc w:val="left"/>
      <w:pPr>
        <w:ind w:left="3080" w:hanging="440"/>
      </w:pPr>
    </w:lvl>
    <w:lvl w:ilvl="5" w:tentative="0">
      <w:start w:val="1"/>
      <w:numFmt w:val="lowerRoman"/>
      <w:lvlText w:val="%6."/>
      <w:lvlJc w:val="right"/>
      <w:pPr>
        <w:ind w:left="3520" w:hanging="440"/>
      </w:pPr>
    </w:lvl>
    <w:lvl w:ilvl="6" w:tentative="0">
      <w:start w:val="1"/>
      <w:numFmt w:val="decimal"/>
      <w:lvlText w:val="%7."/>
      <w:lvlJc w:val="left"/>
      <w:pPr>
        <w:ind w:left="3960" w:hanging="440"/>
      </w:pPr>
    </w:lvl>
    <w:lvl w:ilvl="7" w:tentative="0">
      <w:start w:val="1"/>
      <w:numFmt w:val="lowerLetter"/>
      <w:lvlText w:val="%8)"/>
      <w:lvlJc w:val="left"/>
      <w:pPr>
        <w:ind w:left="4400" w:hanging="440"/>
      </w:pPr>
    </w:lvl>
    <w:lvl w:ilvl="8" w:tentative="0">
      <w:start w:val="1"/>
      <w:numFmt w:val="lowerRoman"/>
      <w:lvlText w:val="%9."/>
      <w:lvlJc w:val="right"/>
      <w:pPr>
        <w:ind w:left="4840" w:hanging="440"/>
      </w:pPr>
    </w:lvl>
  </w:abstractNum>
  <w:abstractNum w:abstractNumId="5">
    <w:nsid w:val="1E9A2943"/>
    <w:multiLevelType w:val="multilevel"/>
    <w:tmpl w:val="1E9A2943"/>
    <w:lvl w:ilvl="0" w:tentative="0">
      <w:start w:val="1"/>
      <w:numFmt w:val="lowerLetter"/>
      <w:lvlText w:val="%1)"/>
      <w:lvlJc w:val="left"/>
      <w:pPr>
        <w:ind w:left="1280" w:hanging="440"/>
      </w:pPr>
    </w:lvl>
    <w:lvl w:ilvl="1" w:tentative="0">
      <w:start w:val="1"/>
      <w:numFmt w:val="lowerLetter"/>
      <w:lvlText w:val="%2)"/>
      <w:lvlJc w:val="left"/>
      <w:pPr>
        <w:ind w:left="1720" w:hanging="440"/>
      </w:pPr>
    </w:lvl>
    <w:lvl w:ilvl="2" w:tentative="0">
      <w:start w:val="1"/>
      <w:numFmt w:val="lowerRoman"/>
      <w:lvlText w:val="%3."/>
      <w:lvlJc w:val="right"/>
      <w:pPr>
        <w:ind w:left="2160" w:hanging="440"/>
      </w:pPr>
    </w:lvl>
    <w:lvl w:ilvl="3" w:tentative="0">
      <w:start w:val="1"/>
      <w:numFmt w:val="decimal"/>
      <w:lvlText w:val="%4."/>
      <w:lvlJc w:val="left"/>
      <w:pPr>
        <w:ind w:left="2600" w:hanging="440"/>
      </w:pPr>
    </w:lvl>
    <w:lvl w:ilvl="4" w:tentative="0">
      <w:start w:val="1"/>
      <w:numFmt w:val="lowerLetter"/>
      <w:lvlText w:val="%5)"/>
      <w:lvlJc w:val="left"/>
      <w:pPr>
        <w:ind w:left="3040" w:hanging="440"/>
      </w:pPr>
    </w:lvl>
    <w:lvl w:ilvl="5" w:tentative="0">
      <w:start w:val="1"/>
      <w:numFmt w:val="lowerRoman"/>
      <w:lvlText w:val="%6."/>
      <w:lvlJc w:val="right"/>
      <w:pPr>
        <w:ind w:left="3480" w:hanging="440"/>
      </w:pPr>
    </w:lvl>
    <w:lvl w:ilvl="6" w:tentative="0">
      <w:start w:val="1"/>
      <w:numFmt w:val="decimal"/>
      <w:lvlText w:val="%7."/>
      <w:lvlJc w:val="left"/>
      <w:pPr>
        <w:ind w:left="3920" w:hanging="440"/>
      </w:pPr>
    </w:lvl>
    <w:lvl w:ilvl="7" w:tentative="0">
      <w:start w:val="1"/>
      <w:numFmt w:val="lowerLetter"/>
      <w:lvlText w:val="%8)"/>
      <w:lvlJc w:val="left"/>
      <w:pPr>
        <w:ind w:left="4360" w:hanging="440"/>
      </w:pPr>
    </w:lvl>
    <w:lvl w:ilvl="8" w:tentative="0">
      <w:start w:val="1"/>
      <w:numFmt w:val="lowerRoman"/>
      <w:lvlText w:val="%9."/>
      <w:lvlJc w:val="right"/>
      <w:pPr>
        <w:ind w:left="4800" w:hanging="440"/>
      </w:pPr>
    </w:lvl>
  </w:abstractNum>
  <w:abstractNum w:abstractNumId="6">
    <w:nsid w:val="3F711261"/>
    <w:multiLevelType w:val="multilevel"/>
    <w:tmpl w:val="3F711261"/>
    <w:lvl w:ilvl="0" w:tentative="0">
      <w:start w:val="1"/>
      <w:numFmt w:val="lowerLetter"/>
      <w:lvlText w:val="%1)"/>
      <w:lvlJc w:val="left"/>
      <w:pPr>
        <w:ind w:left="1280" w:hanging="440"/>
      </w:pPr>
    </w:lvl>
    <w:lvl w:ilvl="1" w:tentative="0">
      <w:start w:val="1"/>
      <w:numFmt w:val="lowerLetter"/>
      <w:lvlText w:val="%2)"/>
      <w:lvlJc w:val="left"/>
      <w:pPr>
        <w:ind w:left="1720" w:hanging="440"/>
      </w:pPr>
    </w:lvl>
    <w:lvl w:ilvl="2" w:tentative="0">
      <w:start w:val="1"/>
      <w:numFmt w:val="lowerRoman"/>
      <w:lvlText w:val="%3."/>
      <w:lvlJc w:val="right"/>
      <w:pPr>
        <w:ind w:left="2160" w:hanging="440"/>
      </w:pPr>
    </w:lvl>
    <w:lvl w:ilvl="3" w:tentative="0">
      <w:start w:val="1"/>
      <w:numFmt w:val="decimal"/>
      <w:lvlText w:val="%4."/>
      <w:lvlJc w:val="left"/>
      <w:pPr>
        <w:ind w:left="2600" w:hanging="440"/>
      </w:pPr>
    </w:lvl>
    <w:lvl w:ilvl="4" w:tentative="0">
      <w:start w:val="1"/>
      <w:numFmt w:val="lowerLetter"/>
      <w:lvlText w:val="%5)"/>
      <w:lvlJc w:val="left"/>
      <w:pPr>
        <w:ind w:left="3040" w:hanging="440"/>
      </w:pPr>
    </w:lvl>
    <w:lvl w:ilvl="5" w:tentative="0">
      <w:start w:val="1"/>
      <w:numFmt w:val="lowerRoman"/>
      <w:lvlText w:val="%6."/>
      <w:lvlJc w:val="right"/>
      <w:pPr>
        <w:ind w:left="3480" w:hanging="440"/>
      </w:pPr>
    </w:lvl>
    <w:lvl w:ilvl="6" w:tentative="0">
      <w:start w:val="1"/>
      <w:numFmt w:val="decimal"/>
      <w:lvlText w:val="%7."/>
      <w:lvlJc w:val="left"/>
      <w:pPr>
        <w:ind w:left="3920" w:hanging="440"/>
      </w:pPr>
    </w:lvl>
    <w:lvl w:ilvl="7" w:tentative="0">
      <w:start w:val="1"/>
      <w:numFmt w:val="lowerLetter"/>
      <w:lvlText w:val="%8)"/>
      <w:lvlJc w:val="left"/>
      <w:pPr>
        <w:ind w:left="4360" w:hanging="440"/>
      </w:pPr>
    </w:lvl>
    <w:lvl w:ilvl="8" w:tentative="0">
      <w:start w:val="1"/>
      <w:numFmt w:val="lowerRoman"/>
      <w:lvlText w:val="%9."/>
      <w:lvlJc w:val="right"/>
      <w:pPr>
        <w:ind w:left="4800" w:hanging="440"/>
      </w:pPr>
    </w:lvl>
  </w:abstractNum>
  <w:abstractNum w:abstractNumId="7">
    <w:nsid w:val="46601ADC"/>
    <w:multiLevelType w:val="multilevel"/>
    <w:tmpl w:val="46601ADC"/>
    <w:lvl w:ilvl="0" w:tentative="0">
      <w:start w:val="1"/>
      <w:numFmt w:val="lowerLetter"/>
      <w:lvlText w:val="%1)"/>
      <w:lvlJc w:val="left"/>
      <w:pPr>
        <w:ind w:left="1490" w:hanging="440"/>
      </w:pPr>
    </w:lvl>
    <w:lvl w:ilvl="1" w:tentative="0">
      <w:start w:val="1"/>
      <w:numFmt w:val="lowerLetter"/>
      <w:lvlText w:val="%2)"/>
      <w:lvlJc w:val="left"/>
      <w:pPr>
        <w:ind w:left="1930" w:hanging="440"/>
      </w:pPr>
    </w:lvl>
    <w:lvl w:ilvl="2" w:tentative="0">
      <w:start w:val="1"/>
      <w:numFmt w:val="lowerRoman"/>
      <w:lvlText w:val="%3."/>
      <w:lvlJc w:val="right"/>
      <w:pPr>
        <w:ind w:left="2370" w:hanging="440"/>
      </w:pPr>
    </w:lvl>
    <w:lvl w:ilvl="3" w:tentative="0">
      <w:start w:val="1"/>
      <w:numFmt w:val="decimal"/>
      <w:lvlText w:val="%4."/>
      <w:lvlJc w:val="left"/>
      <w:pPr>
        <w:ind w:left="2810" w:hanging="440"/>
      </w:pPr>
    </w:lvl>
    <w:lvl w:ilvl="4" w:tentative="0">
      <w:start w:val="1"/>
      <w:numFmt w:val="lowerLetter"/>
      <w:lvlText w:val="%5)"/>
      <w:lvlJc w:val="left"/>
      <w:pPr>
        <w:ind w:left="3250" w:hanging="440"/>
      </w:pPr>
    </w:lvl>
    <w:lvl w:ilvl="5" w:tentative="0">
      <w:start w:val="1"/>
      <w:numFmt w:val="lowerRoman"/>
      <w:lvlText w:val="%6."/>
      <w:lvlJc w:val="right"/>
      <w:pPr>
        <w:ind w:left="3690" w:hanging="440"/>
      </w:pPr>
    </w:lvl>
    <w:lvl w:ilvl="6" w:tentative="0">
      <w:start w:val="1"/>
      <w:numFmt w:val="decimal"/>
      <w:lvlText w:val="%7."/>
      <w:lvlJc w:val="left"/>
      <w:pPr>
        <w:ind w:left="4130" w:hanging="440"/>
      </w:pPr>
    </w:lvl>
    <w:lvl w:ilvl="7" w:tentative="0">
      <w:start w:val="1"/>
      <w:numFmt w:val="lowerLetter"/>
      <w:lvlText w:val="%8)"/>
      <w:lvlJc w:val="left"/>
      <w:pPr>
        <w:ind w:left="4570" w:hanging="440"/>
      </w:pPr>
    </w:lvl>
    <w:lvl w:ilvl="8" w:tentative="0">
      <w:start w:val="1"/>
      <w:numFmt w:val="lowerRoman"/>
      <w:lvlText w:val="%9."/>
      <w:lvlJc w:val="right"/>
      <w:pPr>
        <w:ind w:left="5010" w:hanging="440"/>
      </w:pPr>
    </w:lvl>
  </w:abstractNum>
  <w:abstractNum w:abstractNumId="8">
    <w:nsid w:val="4DE76F9D"/>
    <w:multiLevelType w:val="multilevel"/>
    <w:tmpl w:val="4DE76F9D"/>
    <w:lvl w:ilvl="0" w:tentative="0">
      <w:start w:val="1"/>
      <w:numFmt w:val="lowerLetter"/>
      <w:lvlText w:val="%1)"/>
      <w:lvlJc w:val="left"/>
      <w:pPr>
        <w:ind w:left="1423" w:hanging="440"/>
      </w:pPr>
    </w:lvl>
    <w:lvl w:ilvl="1" w:tentative="0">
      <w:start w:val="1"/>
      <w:numFmt w:val="lowerLetter"/>
      <w:lvlText w:val="%2)"/>
      <w:lvlJc w:val="left"/>
      <w:pPr>
        <w:ind w:left="1863" w:hanging="440"/>
      </w:pPr>
    </w:lvl>
    <w:lvl w:ilvl="2" w:tentative="0">
      <w:start w:val="1"/>
      <w:numFmt w:val="lowerRoman"/>
      <w:lvlText w:val="%3."/>
      <w:lvlJc w:val="right"/>
      <w:pPr>
        <w:ind w:left="2303" w:hanging="440"/>
      </w:pPr>
    </w:lvl>
    <w:lvl w:ilvl="3" w:tentative="0">
      <w:start w:val="1"/>
      <w:numFmt w:val="decimal"/>
      <w:lvlText w:val="%4."/>
      <w:lvlJc w:val="left"/>
      <w:pPr>
        <w:ind w:left="2743" w:hanging="440"/>
      </w:pPr>
    </w:lvl>
    <w:lvl w:ilvl="4" w:tentative="0">
      <w:start w:val="1"/>
      <w:numFmt w:val="lowerLetter"/>
      <w:lvlText w:val="%5)"/>
      <w:lvlJc w:val="left"/>
      <w:pPr>
        <w:ind w:left="3183" w:hanging="440"/>
      </w:pPr>
    </w:lvl>
    <w:lvl w:ilvl="5" w:tentative="0">
      <w:start w:val="1"/>
      <w:numFmt w:val="lowerRoman"/>
      <w:lvlText w:val="%6."/>
      <w:lvlJc w:val="right"/>
      <w:pPr>
        <w:ind w:left="3623" w:hanging="440"/>
      </w:pPr>
    </w:lvl>
    <w:lvl w:ilvl="6" w:tentative="0">
      <w:start w:val="1"/>
      <w:numFmt w:val="decimal"/>
      <w:lvlText w:val="%7."/>
      <w:lvlJc w:val="left"/>
      <w:pPr>
        <w:ind w:left="4063" w:hanging="440"/>
      </w:pPr>
    </w:lvl>
    <w:lvl w:ilvl="7" w:tentative="0">
      <w:start w:val="1"/>
      <w:numFmt w:val="lowerLetter"/>
      <w:lvlText w:val="%8)"/>
      <w:lvlJc w:val="left"/>
      <w:pPr>
        <w:ind w:left="4503" w:hanging="440"/>
      </w:pPr>
    </w:lvl>
    <w:lvl w:ilvl="8" w:tentative="0">
      <w:start w:val="1"/>
      <w:numFmt w:val="lowerRoman"/>
      <w:lvlText w:val="%9."/>
      <w:lvlJc w:val="right"/>
      <w:pPr>
        <w:ind w:left="4943" w:hanging="440"/>
      </w:pPr>
    </w:lvl>
  </w:abstractNum>
  <w:abstractNum w:abstractNumId="9">
    <w:nsid w:val="5D445282"/>
    <w:multiLevelType w:val="multilevel"/>
    <w:tmpl w:val="5D445282"/>
    <w:lvl w:ilvl="0" w:tentative="0">
      <w:start w:val="1"/>
      <w:numFmt w:val="lowerLetter"/>
      <w:lvlText w:val="%1)"/>
      <w:lvlJc w:val="left"/>
      <w:pPr>
        <w:ind w:left="1320" w:hanging="440"/>
      </w:pPr>
    </w:lvl>
    <w:lvl w:ilvl="1" w:tentative="0">
      <w:start w:val="1"/>
      <w:numFmt w:val="lowerLetter"/>
      <w:lvlText w:val="%2)"/>
      <w:lvlJc w:val="left"/>
      <w:pPr>
        <w:ind w:left="1760" w:hanging="440"/>
      </w:pPr>
    </w:lvl>
    <w:lvl w:ilvl="2" w:tentative="0">
      <w:start w:val="1"/>
      <w:numFmt w:val="lowerRoman"/>
      <w:lvlText w:val="%3."/>
      <w:lvlJc w:val="right"/>
      <w:pPr>
        <w:ind w:left="2200" w:hanging="440"/>
      </w:pPr>
    </w:lvl>
    <w:lvl w:ilvl="3" w:tentative="0">
      <w:start w:val="1"/>
      <w:numFmt w:val="decimal"/>
      <w:lvlText w:val="%4."/>
      <w:lvlJc w:val="left"/>
      <w:pPr>
        <w:ind w:left="2640" w:hanging="440"/>
      </w:pPr>
    </w:lvl>
    <w:lvl w:ilvl="4" w:tentative="0">
      <w:start w:val="1"/>
      <w:numFmt w:val="lowerLetter"/>
      <w:lvlText w:val="%5)"/>
      <w:lvlJc w:val="left"/>
      <w:pPr>
        <w:ind w:left="3080" w:hanging="440"/>
      </w:pPr>
    </w:lvl>
    <w:lvl w:ilvl="5" w:tentative="0">
      <w:start w:val="1"/>
      <w:numFmt w:val="lowerRoman"/>
      <w:lvlText w:val="%6."/>
      <w:lvlJc w:val="right"/>
      <w:pPr>
        <w:ind w:left="3520" w:hanging="440"/>
      </w:pPr>
    </w:lvl>
    <w:lvl w:ilvl="6" w:tentative="0">
      <w:start w:val="1"/>
      <w:numFmt w:val="decimal"/>
      <w:lvlText w:val="%7."/>
      <w:lvlJc w:val="left"/>
      <w:pPr>
        <w:ind w:left="3960" w:hanging="440"/>
      </w:pPr>
    </w:lvl>
    <w:lvl w:ilvl="7" w:tentative="0">
      <w:start w:val="1"/>
      <w:numFmt w:val="lowerLetter"/>
      <w:lvlText w:val="%8)"/>
      <w:lvlJc w:val="left"/>
      <w:pPr>
        <w:ind w:left="4400" w:hanging="440"/>
      </w:pPr>
    </w:lvl>
    <w:lvl w:ilvl="8" w:tentative="0">
      <w:start w:val="1"/>
      <w:numFmt w:val="lowerRoman"/>
      <w:lvlText w:val="%9."/>
      <w:lvlJc w:val="right"/>
      <w:pPr>
        <w:ind w:left="4840" w:hanging="440"/>
      </w:pPr>
    </w:lvl>
  </w:abstractNum>
  <w:abstractNum w:abstractNumId="10">
    <w:nsid w:val="5DCD4A02"/>
    <w:multiLevelType w:val="multilevel"/>
    <w:tmpl w:val="5DCD4A02"/>
    <w:lvl w:ilvl="0" w:tentative="0">
      <w:start w:val="1"/>
      <w:numFmt w:val="lowerLetter"/>
      <w:lvlText w:val="%1)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num w:numId="1">
    <w:abstractNumId w:val="1"/>
  </w:num>
  <w:num w:numId="2">
    <w:abstractNumId w:val="9"/>
  </w:num>
  <w:num w:numId="3">
    <w:abstractNumId w:val="4"/>
  </w:num>
  <w:num w:numId="4">
    <w:abstractNumId w:val="2"/>
  </w:num>
  <w:num w:numId="5">
    <w:abstractNumId w:val="8"/>
  </w:num>
  <w:num w:numId="6">
    <w:abstractNumId w:val="0"/>
  </w:num>
  <w:num w:numId="7">
    <w:abstractNumId w:val="7"/>
  </w:num>
  <w:num w:numId="8">
    <w:abstractNumId w:val="3"/>
  </w:num>
  <w:num w:numId="9">
    <w:abstractNumId w:val="5"/>
  </w:num>
  <w:num w:numId="10">
    <w:abstractNumId w:val="6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U3ZDY2NGU3MGUwMGRhNjE5ZGJlM2UwNDFjODlmYTIifQ=="/>
  </w:docVars>
  <w:rsids>
    <w:rsidRoot w:val="00085A66"/>
    <w:rsid w:val="00014C40"/>
    <w:rsid w:val="00073E7B"/>
    <w:rsid w:val="00085A66"/>
    <w:rsid w:val="00086D62"/>
    <w:rsid w:val="0009112A"/>
    <w:rsid w:val="000D04E9"/>
    <w:rsid w:val="000E362D"/>
    <w:rsid w:val="000F6D78"/>
    <w:rsid w:val="000F71D1"/>
    <w:rsid w:val="00114187"/>
    <w:rsid w:val="001516BA"/>
    <w:rsid w:val="00182D02"/>
    <w:rsid w:val="001A1D18"/>
    <w:rsid w:val="001B780F"/>
    <w:rsid w:val="001D4CE3"/>
    <w:rsid w:val="001D6B2D"/>
    <w:rsid w:val="00225B45"/>
    <w:rsid w:val="002453DE"/>
    <w:rsid w:val="00245DD2"/>
    <w:rsid w:val="002817CC"/>
    <w:rsid w:val="00282165"/>
    <w:rsid w:val="002B0B9E"/>
    <w:rsid w:val="002C4361"/>
    <w:rsid w:val="002D2765"/>
    <w:rsid w:val="00321188"/>
    <w:rsid w:val="00334E65"/>
    <w:rsid w:val="00335124"/>
    <w:rsid w:val="0033571C"/>
    <w:rsid w:val="00346F2B"/>
    <w:rsid w:val="00384CC0"/>
    <w:rsid w:val="003D61C0"/>
    <w:rsid w:val="003E1164"/>
    <w:rsid w:val="003E1F42"/>
    <w:rsid w:val="003F6153"/>
    <w:rsid w:val="00406562"/>
    <w:rsid w:val="004134D1"/>
    <w:rsid w:val="00417C6D"/>
    <w:rsid w:val="00423B14"/>
    <w:rsid w:val="00441C85"/>
    <w:rsid w:val="00445586"/>
    <w:rsid w:val="004615AA"/>
    <w:rsid w:val="004741D4"/>
    <w:rsid w:val="0049287E"/>
    <w:rsid w:val="004F0073"/>
    <w:rsid w:val="004F4AAD"/>
    <w:rsid w:val="00544975"/>
    <w:rsid w:val="00564E38"/>
    <w:rsid w:val="00582D0E"/>
    <w:rsid w:val="005B1616"/>
    <w:rsid w:val="005E3DD6"/>
    <w:rsid w:val="00632A03"/>
    <w:rsid w:val="006426D1"/>
    <w:rsid w:val="00642FBE"/>
    <w:rsid w:val="00652EE2"/>
    <w:rsid w:val="00697A25"/>
    <w:rsid w:val="006A2C70"/>
    <w:rsid w:val="006B030B"/>
    <w:rsid w:val="006D2799"/>
    <w:rsid w:val="006D2E1B"/>
    <w:rsid w:val="00726AB5"/>
    <w:rsid w:val="00730BFA"/>
    <w:rsid w:val="00760FB3"/>
    <w:rsid w:val="00797B37"/>
    <w:rsid w:val="007C3D7B"/>
    <w:rsid w:val="007E6561"/>
    <w:rsid w:val="008411D7"/>
    <w:rsid w:val="00843C66"/>
    <w:rsid w:val="00845DC7"/>
    <w:rsid w:val="0087448B"/>
    <w:rsid w:val="00875119"/>
    <w:rsid w:val="00875675"/>
    <w:rsid w:val="008A3907"/>
    <w:rsid w:val="00925AA9"/>
    <w:rsid w:val="009D6F77"/>
    <w:rsid w:val="009E0776"/>
    <w:rsid w:val="00A04CDF"/>
    <w:rsid w:val="00A14000"/>
    <w:rsid w:val="00A27636"/>
    <w:rsid w:val="00A309FC"/>
    <w:rsid w:val="00A37E97"/>
    <w:rsid w:val="00A67F0A"/>
    <w:rsid w:val="00A70DD1"/>
    <w:rsid w:val="00A94643"/>
    <w:rsid w:val="00B26C27"/>
    <w:rsid w:val="00B5718A"/>
    <w:rsid w:val="00B9476F"/>
    <w:rsid w:val="00BA28FE"/>
    <w:rsid w:val="00BA37F0"/>
    <w:rsid w:val="00BA4D17"/>
    <w:rsid w:val="00BC6AF6"/>
    <w:rsid w:val="00BD14F9"/>
    <w:rsid w:val="00BF52BD"/>
    <w:rsid w:val="00BF62CF"/>
    <w:rsid w:val="00BF65FA"/>
    <w:rsid w:val="00C73A7A"/>
    <w:rsid w:val="00CA773B"/>
    <w:rsid w:val="00CB100B"/>
    <w:rsid w:val="00D159AE"/>
    <w:rsid w:val="00D34546"/>
    <w:rsid w:val="00DB327A"/>
    <w:rsid w:val="00DC0C53"/>
    <w:rsid w:val="00E00556"/>
    <w:rsid w:val="00E42DF7"/>
    <w:rsid w:val="00E8173D"/>
    <w:rsid w:val="00E85B2C"/>
    <w:rsid w:val="00EA7449"/>
    <w:rsid w:val="00EB3F39"/>
    <w:rsid w:val="00EC2CA3"/>
    <w:rsid w:val="00F136FF"/>
    <w:rsid w:val="00F20780"/>
    <w:rsid w:val="00F217D9"/>
    <w:rsid w:val="00F21F7C"/>
    <w:rsid w:val="00F4660E"/>
    <w:rsid w:val="00F64793"/>
    <w:rsid w:val="00F67401"/>
    <w:rsid w:val="00F6783D"/>
    <w:rsid w:val="00F70087"/>
    <w:rsid w:val="00F77602"/>
    <w:rsid w:val="00F77C00"/>
    <w:rsid w:val="00F8668C"/>
    <w:rsid w:val="00FA68E2"/>
    <w:rsid w:val="00FE3912"/>
    <w:rsid w:val="016F5A01"/>
    <w:rsid w:val="017B11E4"/>
    <w:rsid w:val="02661E94"/>
    <w:rsid w:val="02A36C44"/>
    <w:rsid w:val="04BA7570"/>
    <w:rsid w:val="04D01847"/>
    <w:rsid w:val="06A42F8B"/>
    <w:rsid w:val="06FF5FE9"/>
    <w:rsid w:val="080C703A"/>
    <w:rsid w:val="0834033F"/>
    <w:rsid w:val="097C3FB7"/>
    <w:rsid w:val="097E3F67"/>
    <w:rsid w:val="0ADB2CF4"/>
    <w:rsid w:val="0DD506AB"/>
    <w:rsid w:val="0E7D5186"/>
    <w:rsid w:val="0E980F94"/>
    <w:rsid w:val="11AB7AD0"/>
    <w:rsid w:val="11C269BB"/>
    <w:rsid w:val="11D87F8D"/>
    <w:rsid w:val="11F50B3F"/>
    <w:rsid w:val="14E46C49"/>
    <w:rsid w:val="1505553D"/>
    <w:rsid w:val="159643E7"/>
    <w:rsid w:val="176A1687"/>
    <w:rsid w:val="17936B9D"/>
    <w:rsid w:val="17E21B65"/>
    <w:rsid w:val="18355624"/>
    <w:rsid w:val="18506ACF"/>
    <w:rsid w:val="187F1D4D"/>
    <w:rsid w:val="18E53FBC"/>
    <w:rsid w:val="195A2446"/>
    <w:rsid w:val="19CE23A1"/>
    <w:rsid w:val="19DF45AE"/>
    <w:rsid w:val="1ACE63D1"/>
    <w:rsid w:val="1ADF05DE"/>
    <w:rsid w:val="1B0B3181"/>
    <w:rsid w:val="1BDB0DA5"/>
    <w:rsid w:val="1C3D55BC"/>
    <w:rsid w:val="1CD557F5"/>
    <w:rsid w:val="1E0E2891"/>
    <w:rsid w:val="20182D94"/>
    <w:rsid w:val="22192627"/>
    <w:rsid w:val="22B365D8"/>
    <w:rsid w:val="22DD5403"/>
    <w:rsid w:val="246A53BC"/>
    <w:rsid w:val="26070462"/>
    <w:rsid w:val="26887D7C"/>
    <w:rsid w:val="27483067"/>
    <w:rsid w:val="288A7DDB"/>
    <w:rsid w:val="28E2646B"/>
    <w:rsid w:val="2BA74F1E"/>
    <w:rsid w:val="2C916BA6"/>
    <w:rsid w:val="2EBF45E9"/>
    <w:rsid w:val="3038636F"/>
    <w:rsid w:val="31012C04"/>
    <w:rsid w:val="31DE6AA2"/>
    <w:rsid w:val="31E06CBE"/>
    <w:rsid w:val="323808A8"/>
    <w:rsid w:val="33B757FC"/>
    <w:rsid w:val="34390907"/>
    <w:rsid w:val="349124F1"/>
    <w:rsid w:val="34F34F5A"/>
    <w:rsid w:val="354D5B85"/>
    <w:rsid w:val="35ED3757"/>
    <w:rsid w:val="36B644E3"/>
    <w:rsid w:val="394C2E8B"/>
    <w:rsid w:val="3B8C1067"/>
    <w:rsid w:val="3BC93C61"/>
    <w:rsid w:val="3C756255"/>
    <w:rsid w:val="3CA726A3"/>
    <w:rsid w:val="3CB404E9"/>
    <w:rsid w:val="3D58376C"/>
    <w:rsid w:val="3D670293"/>
    <w:rsid w:val="3E2B12C1"/>
    <w:rsid w:val="3F5465F5"/>
    <w:rsid w:val="3FBF6165"/>
    <w:rsid w:val="42666D6B"/>
    <w:rsid w:val="434B5F61"/>
    <w:rsid w:val="43C24475"/>
    <w:rsid w:val="43E22422"/>
    <w:rsid w:val="45A95231"/>
    <w:rsid w:val="45C51FFB"/>
    <w:rsid w:val="46F13A07"/>
    <w:rsid w:val="471025FB"/>
    <w:rsid w:val="492B03C7"/>
    <w:rsid w:val="49747FC0"/>
    <w:rsid w:val="497B7770"/>
    <w:rsid w:val="4AB663B6"/>
    <w:rsid w:val="4B11183E"/>
    <w:rsid w:val="4CBB5F06"/>
    <w:rsid w:val="4D0E24D9"/>
    <w:rsid w:val="4DA370C6"/>
    <w:rsid w:val="4DF53699"/>
    <w:rsid w:val="4EE03A01"/>
    <w:rsid w:val="4F363F69"/>
    <w:rsid w:val="4F5D14F6"/>
    <w:rsid w:val="4FE70DC0"/>
    <w:rsid w:val="513E4F39"/>
    <w:rsid w:val="53312A7E"/>
    <w:rsid w:val="53360094"/>
    <w:rsid w:val="554747DA"/>
    <w:rsid w:val="564231F4"/>
    <w:rsid w:val="56665134"/>
    <w:rsid w:val="5684637F"/>
    <w:rsid w:val="569854FE"/>
    <w:rsid w:val="575B631B"/>
    <w:rsid w:val="595719FA"/>
    <w:rsid w:val="5A47702B"/>
    <w:rsid w:val="5ABA15AB"/>
    <w:rsid w:val="5AD350CA"/>
    <w:rsid w:val="5AF26F96"/>
    <w:rsid w:val="5CBA1D36"/>
    <w:rsid w:val="5D212F76"/>
    <w:rsid w:val="5D347D3A"/>
    <w:rsid w:val="5E385608"/>
    <w:rsid w:val="5EAE58CA"/>
    <w:rsid w:val="5EC96260"/>
    <w:rsid w:val="613846F3"/>
    <w:rsid w:val="62726C0F"/>
    <w:rsid w:val="62E96ED1"/>
    <w:rsid w:val="63E679FF"/>
    <w:rsid w:val="64A21E1D"/>
    <w:rsid w:val="65692AB5"/>
    <w:rsid w:val="657131AE"/>
    <w:rsid w:val="6612673F"/>
    <w:rsid w:val="663A5C95"/>
    <w:rsid w:val="66E31E89"/>
    <w:rsid w:val="67874F0A"/>
    <w:rsid w:val="67D50383"/>
    <w:rsid w:val="683056D1"/>
    <w:rsid w:val="6897117D"/>
    <w:rsid w:val="696279DD"/>
    <w:rsid w:val="697B45FB"/>
    <w:rsid w:val="69E77EE2"/>
    <w:rsid w:val="6A4B3FF0"/>
    <w:rsid w:val="6A9F07BD"/>
    <w:rsid w:val="6C7C7008"/>
    <w:rsid w:val="6CDE55CC"/>
    <w:rsid w:val="6D156B14"/>
    <w:rsid w:val="6F745D74"/>
    <w:rsid w:val="713F23B2"/>
    <w:rsid w:val="72A02801"/>
    <w:rsid w:val="78970D25"/>
    <w:rsid w:val="7DF45329"/>
    <w:rsid w:val="7E5C1374"/>
    <w:rsid w:val="7E94256F"/>
    <w:rsid w:val="7EBC3294"/>
    <w:rsid w:val="7F315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qFormat="1" w:unhideWhenUsed="0" w:uiPriority="0" w:semiHidden="0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qFormat="1" w:unhideWhenUsed="0" w:uiPriority="0" w:semiHidden="0" w:name="Salutation"/>
    <w:lsdException w:qFormat="1" w:unhideWhenUsed="0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34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/>
      <w:b/>
      <w:bCs/>
      <w:kern w:val="0"/>
      <w:sz w:val="27"/>
      <w:szCs w:val="27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link w:val="49"/>
    <w:semiHidden/>
    <w:unhideWhenUsed/>
    <w:qFormat/>
    <w:uiPriority w:val="99"/>
    <w:rPr>
      <w:rFonts w:ascii="宋体" w:hAnsiTheme="minorHAnsi" w:eastAsiaTheme="minorEastAsia" w:cstheme="minorBidi"/>
      <w:sz w:val="18"/>
      <w:szCs w:val="18"/>
      <w:lang w:val="zh-CN"/>
    </w:rPr>
  </w:style>
  <w:style w:type="paragraph" w:styleId="6">
    <w:name w:val="annotation text"/>
    <w:basedOn w:val="1"/>
    <w:link w:val="45"/>
    <w:unhideWhenUsed/>
    <w:qFormat/>
    <w:uiPriority w:val="99"/>
    <w:pPr>
      <w:jc w:val="left"/>
    </w:pPr>
    <w:rPr>
      <w:szCs w:val="22"/>
    </w:rPr>
  </w:style>
  <w:style w:type="paragraph" w:styleId="7">
    <w:name w:val="Salutation"/>
    <w:basedOn w:val="1"/>
    <w:next w:val="1"/>
    <w:link w:val="51"/>
    <w:qFormat/>
    <w:uiPriority w:val="0"/>
    <w:rPr>
      <w:rFonts w:asciiTheme="minorHAnsi" w:hAnsiTheme="minorHAnsi" w:eastAsiaTheme="minorEastAsia" w:cstheme="minorBidi"/>
      <w:szCs w:val="22"/>
    </w:rPr>
  </w:style>
  <w:style w:type="paragraph" w:styleId="8">
    <w:name w:val="Closing"/>
    <w:basedOn w:val="1"/>
    <w:link w:val="53"/>
    <w:qFormat/>
    <w:uiPriority w:val="0"/>
    <w:pPr>
      <w:ind w:left="100" w:leftChars="2100"/>
    </w:pPr>
    <w:rPr>
      <w:rFonts w:asciiTheme="minorHAnsi" w:hAnsiTheme="minorHAnsi" w:eastAsiaTheme="minorEastAsia" w:cstheme="minorBidi"/>
      <w:szCs w:val="22"/>
    </w:rPr>
  </w:style>
  <w:style w:type="paragraph" w:styleId="9">
    <w:name w:val="Body Text Indent"/>
    <w:basedOn w:val="1"/>
    <w:link w:val="24"/>
    <w:qFormat/>
    <w:uiPriority w:val="0"/>
    <w:pPr>
      <w:spacing w:line="700" w:lineRule="exact"/>
      <w:ind w:firstLine="600" w:firstLineChars="200"/>
    </w:pPr>
    <w:rPr>
      <w:rFonts w:eastAsia="仿宋_GB2312"/>
      <w:sz w:val="30"/>
    </w:rPr>
  </w:style>
  <w:style w:type="paragraph" w:styleId="10">
    <w:name w:val="Date"/>
    <w:basedOn w:val="1"/>
    <w:next w:val="1"/>
    <w:link w:val="30"/>
    <w:qFormat/>
    <w:uiPriority w:val="99"/>
    <w:pPr>
      <w:ind w:left="100" w:leftChars="2500"/>
    </w:pPr>
  </w:style>
  <w:style w:type="paragraph" w:styleId="11">
    <w:name w:val="Balloon Text"/>
    <w:basedOn w:val="1"/>
    <w:link w:val="35"/>
    <w:qFormat/>
    <w:uiPriority w:val="99"/>
    <w:rPr>
      <w:sz w:val="18"/>
      <w:szCs w:val="18"/>
    </w:rPr>
  </w:style>
  <w:style w:type="paragraph" w:styleId="12">
    <w:name w:val="footer"/>
    <w:basedOn w:val="1"/>
    <w:link w:val="38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6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HTML Preformatted"/>
    <w:basedOn w:val="1"/>
    <w:link w:val="39"/>
    <w:unhideWhenUsed/>
    <w:qFormat/>
    <w:uiPriority w:val="99"/>
    <w:rPr>
      <w:rFonts w:ascii="Courier New" w:hAnsi="Courier New" w:cs="Courier New" w:eastAsiaTheme="minorEastAsia"/>
      <w:szCs w:val="22"/>
    </w:rPr>
  </w:style>
  <w:style w:type="paragraph" w:styleId="1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6">
    <w:name w:val="Title"/>
    <w:basedOn w:val="1"/>
    <w:next w:val="1"/>
    <w:link w:val="31"/>
    <w:qFormat/>
    <w:uiPriority w:val="0"/>
    <w:pPr>
      <w:spacing w:before="240" w:after="60"/>
      <w:jc w:val="center"/>
      <w:outlineLvl w:val="0"/>
    </w:pPr>
    <w:rPr>
      <w:rFonts w:ascii="Cambria" w:hAnsi="Cambria" w:eastAsiaTheme="minorEastAsia" w:cstheme="minorBidi"/>
      <w:b/>
      <w:bCs/>
      <w:sz w:val="32"/>
      <w:szCs w:val="32"/>
    </w:rPr>
  </w:style>
  <w:style w:type="paragraph" w:styleId="17">
    <w:name w:val="annotation subject"/>
    <w:basedOn w:val="6"/>
    <w:next w:val="6"/>
    <w:link w:val="44"/>
    <w:unhideWhenUsed/>
    <w:qFormat/>
    <w:uiPriority w:val="99"/>
    <w:rPr>
      <w:rFonts w:ascii="Calibri" w:hAnsi="Calibri"/>
      <w:b/>
      <w:bCs/>
    </w:rPr>
  </w:style>
  <w:style w:type="table" w:styleId="19">
    <w:name w:val="Table Grid"/>
    <w:basedOn w:val="18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21">
    <w:name w:val="page number"/>
    <w:basedOn w:val="20"/>
    <w:qFormat/>
    <w:uiPriority w:val="0"/>
  </w:style>
  <w:style w:type="character" w:styleId="22">
    <w:name w:val="annotation reference"/>
    <w:unhideWhenUsed/>
    <w:qFormat/>
    <w:uiPriority w:val="99"/>
    <w:rPr>
      <w:sz w:val="21"/>
      <w:szCs w:val="21"/>
    </w:rPr>
  </w:style>
  <w:style w:type="character" w:customStyle="1" w:styleId="23">
    <w:name w:val="标题 3 Char"/>
    <w:basedOn w:val="20"/>
    <w:semiHidden/>
    <w:qFormat/>
    <w:uiPriority w:val="9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4">
    <w:name w:val="正文文本缩进 字符"/>
    <w:basedOn w:val="20"/>
    <w:link w:val="9"/>
    <w:qFormat/>
    <w:uiPriority w:val="0"/>
    <w:rPr>
      <w:rFonts w:ascii="Times New Roman" w:hAnsi="Times New Roman" w:eastAsia="仿宋_GB2312" w:cs="Times New Roman"/>
      <w:sz w:val="30"/>
      <w:szCs w:val="24"/>
    </w:rPr>
  </w:style>
  <w:style w:type="character" w:customStyle="1" w:styleId="25">
    <w:name w:val="批注框文本 Char"/>
    <w:basedOn w:val="20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6">
    <w:name w:val="日期 Char"/>
    <w:basedOn w:val="20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27">
    <w:name w:val="页眉 Char"/>
    <w:basedOn w:val="20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8">
    <w:name w:val="页脚 Char"/>
    <w:basedOn w:val="20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29">
    <w:name w:val="List Paragraph"/>
    <w:basedOn w:val="1"/>
    <w:qFormat/>
    <w:uiPriority w:val="0"/>
    <w:pPr>
      <w:widowControl/>
      <w:adjustRightInd w:val="0"/>
      <w:snapToGrid w:val="0"/>
      <w:spacing w:after="200"/>
      <w:ind w:firstLine="420" w:firstLineChars="200"/>
      <w:jc w:val="left"/>
    </w:pPr>
    <w:rPr>
      <w:rFonts w:ascii="Tahoma" w:hAnsi="Tahoma" w:eastAsia="微软雅黑"/>
      <w:kern w:val="0"/>
      <w:sz w:val="22"/>
      <w:szCs w:val="22"/>
    </w:rPr>
  </w:style>
  <w:style w:type="character" w:customStyle="1" w:styleId="30">
    <w:name w:val="日期 字符"/>
    <w:link w:val="10"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31">
    <w:name w:val="标题 字符"/>
    <w:link w:val="16"/>
    <w:qFormat/>
    <w:uiPriority w:val="0"/>
    <w:rPr>
      <w:rFonts w:ascii="Cambria" w:hAnsi="Cambria"/>
      <w:b/>
      <w:bCs/>
      <w:sz w:val="32"/>
      <w:szCs w:val="32"/>
    </w:rPr>
  </w:style>
  <w:style w:type="character" w:customStyle="1" w:styleId="32">
    <w:name w:val="标题 Char"/>
    <w:basedOn w:val="20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33">
    <w:name w:val="标题 Char1"/>
    <w:qFormat/>
    <w:uiPriority w:val="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34">
    <w:name w:val="标题 3 字符"/>
    <w:link w:val="4"/>
    <w:qFormat/>
    <w:uiPriority w:val="9"/>
    <w:rPr>
      <w:rFonts w:ascii="宋体" w:hAnsi="宋体" w:eastAsia="宋体" w:cs="Times New Roman"/>
      <w:b/>
      <w:bCs/>
      <w:kern w:val="0"/>
      <w:sz w:val="27"/>
      <w:szCs w:val="27"/>
    </w:rPr>
  </w:style>
  <w:style w:type="character" w:customStyle="1" w:styleId="35">
    <w:name w:val="批注框文本 字符"/>
    <w:link w:val="11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6">
    <w:name w:val="页眉 字符"/>
    <w:link w:val="1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7">
    <w:name w:val="tcnt"/>
    <w:basedOn w:val="20"/>
    <w:qFormat/>
    <w:uiPriority w:val="0"/>
  </w:style>
  <w:style w:type="character" w:customStyle="1" w:styleId="38">
    <w:name w:val="页脚 字符"/>
    <w:link w:val="12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9">
    <w:name w:val="HTML 预设格式 字符"/>
    <w:link w:val="14"/>
    <w:qFormat/>
    <w:uiPriority w:val="99"/>
    <w:rPr>
      <w:rFonts w:ascii="Courier New" w:hAnsi="Courier New" w:cs="Courier New"/>
    </w:rPr>
  </w:style>
  <w:style w:type="character" w:customStyle="1" w:styleId="40">
    <w:name w:val="批注文字 Char"/>
    <w:basedOn w:val="20"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41">
    <w:name w:val="HTML 预设格式 Char"/>
    <w:basedOn w:val="20"/>
    <w:semiHidden/>
    <w:qFormat/>
    <w:uiPriority w:val="99"/>
    <w:rPr>
      <w:rFonts w:ascii="Courier New" w:hAnsi="Courier New" w:eastAsia="宋体" w:cs="Courier New"/>
      <w:sz w:val="20"/>
      <w:szCs w:val="20"/>
    </w:rPr>
  </w:style>
  <w:style w:type="character" w:customStyle="1" w:styleId="42">
    <w:name w:val="HTML 预设格式 Char1"/>
    <w:qFormat/>
    <w:uiPriority w:val="0"/>
    <w:rPr>
      <w:rFonts w:ascii="Courier New" w:hAnsi="Courier New" w:cs="Courier New"/>
      <w:kern w:val="2"/>
    </w:rPr>
  </w:style>
  <w:style w:type="character" w:customStyle="1" w:styleId="43">
    <w:name w:val="批注主题 Char"/>
    <w:basedOn w:val="40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character" w:customStyle="1" w:styleId="44">
    <w:name w:val="批注主题 字符"/>
    <w:link w:val="17"/>
    <w:qFormat/>
    <w:uiPriority w:val="99"/>
    <w:rPr>
      <w:rFonts w:ascii="Calibri" w:hAnsi="Calibri" w:eastAsia="宋体" w:cs="Times New Roman"/>
      <w:b/>
      <w:bCs/>
    </w:rPr>
  </w:style>
  <w:style w:type="character" w:customStyle="1" w:styleId="45">
    <w:name w:val="批注文字 字符"/>
    <w:link w:val="6"/>
    <w:qFormat/>
    <w:uiPriority w:val="99"/>
    <w:rPr>
      <w:rFonts w:ascii="Times New Roman" w:hAnsi="Times New Roman" w:eastAsia="宋体" w:cs="Times New Roman"/>
    </w:rPr>
  </w:style>
  <w:style w:type="paragraph" w:customStyle="1" w:styleId="46">
    <w:name w:val="列出段落1"/>
    <w:basedOn w:val="1"/>
    <w:qFormat/>
    <w:uiPriority w:val="0"/>
    <w:pPr>
      <w:ind w:firstLine="420" w:firstLineChars="200"/>
    </w:pPr>
    <w:rPr>
      <w:rFonts w:ascii="Calibri" w:hAnsi="Calibri"/>
      <w:szCs w:val="22"/>
    </w:rPr>
  </w:style>
  <w:style w:type="paragraph" w:customStyle="1" w:styleId="47">
    <w:name w:val="p0"/>
    <w:basedOn w:val="1"/>
    <w:qFormat/>
    <w:uiPriority w:val="0"/>
    <w:pPr>
      <w:widowControl/>
    </w:pPr>
    <w:rPr>
      <w:rFonts w:ascii="Calibri" w:hAnsi="Calibri" w:cs="宋体"/>
      <w:kern w:val="0"/>
      <w:sz w:val="28"/>
      <w:szCs w:val="28"/>
    </w:rPr>
  </w:style>
  <w:style w:type="paragraph" w:customStyle="1" w:styleId="48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character" w:customStyle="1" w:styleId="49">
    <w:name w:val="文档结构图 字符"/>
    <w:link w:val="5"/>
    <w:semiHidden/>
    <w:qFormat/>
    <w:uiPriority w:val="99"/>
    <w:rPr>
      <w:rFonts w:ascii="宋体"/>
      <w:sz w:val="18"/>
      <w:szCs w:val="18"/>
      <w:lang w:val="zh-CN" w:eastAsia="zh-CN"/>
    </w:rPr>
  </w:style>
  <w:style w:type="character" w:customStyle="1" w:styleId="50">
    <w:name w:val="文档结构图 Char1"/>
    <w:basedOn w:val="20"/>
    <w:semiHidden/>
    <w:qFormat/>
    <w:uiPriority w:val="0"/>
    <w:rPr>
      <w:rFonts w:ascii="宋体" w:hAnsi="Times New Roman" w:eastAsia="宋体" w:cs="Times New Roman"/>
      <w:sz w:val="18"/>
      <w:szCs w:val="18"/>
    </w:rPr>
  </w:style>
  <w:style w:type="character" w:customStyle="1" w:styleId="51">
    <w:name w:val="称呼 字符1"/>
    <w:link w:val="7"/>
    <w:qFormat/>
    <w:uiPriority w:val="0"/>
  </w:style>
  <w:style w:type="character" w:customStyle="1" w:styleId="52">
    <w:name w:val="称呼 Char1"/>
    <w:basedOn w:val="20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53">
    <w:name w:val="结束语 字符1"/>
    <w:link w:val="8"/>
    <w:qFormat/>
    <w:uiPriority w:val="0"/>
  </w:style>
  <w:style w:type="character" w:customStyle="1" w:styleId="54">
    <w:name w:val="结束语 Char1"/>
    <w:basedOn w:val="20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55">
    <w:name w:val="称呼 字符"/>
    <w:semiHidden/>
    <w:qFormat/>
    <w:uiPriority w:val="99"/>
    <w:rPr>
      <w:kern w:val="2"/>
      <w:sz w:val="21"/>
      <w:szCs w:val="22"/>
    </w:rPr>
  </w:style>
  <w:style w:type="character" w:customStyle="1" w:styleId="56">
    <w:name w:val="结束语 字符"/>
    <w:semiHidden/>
    <w:qFormat/>
    <w:uiPriority w:val="99"/>
    <w:rPr>
      <w:kern w:val="2"/>
      <w:sz w:val="21"/>
      <w:szCs w:val="22"/>
    </w:rPr>
  </w:style>
  <w:style w:type="paragraph" w:styleId="57">
    <w:name w:val="No Spacing"/>
    <w:link w:val="58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58">
    <w:name w:val="无间隔 字符"/>
    <w:link w:val="57"/>
    <w:qFormat/>
    <w:uiPriority w:val="1"/>
    <w:rPr>
      <w:rFonts w:ascii="Calibri" w:hAnsi="Calibri" w:eastAsia="宋体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6</Pages>
  <Words>1809</Words>
  <Characters>2034</Characters>
  <Lines>12</Lines>
  <Paragraphs>3</Paragraphs>
  <TotalTime>0</TotalTime>
  <ScaleCrop>false</ScaleCrop>
  <LinksUpToDate>false</LinksUpToDate>
  <CharactersWithSpaces>2258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2018-07-18T15:36:00Z</dcterms:created>
  <dc:creator>隋爽</dc:creator>
  <cp:lastModifiedBy>孤℡★</cp:lastModifiedBy>
  <dcterms:modified xsi:type="dcterms:W3CDTF">2025-07-18T02:45:47Z</dcterms:modified>
  <cp:revision>79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0AF2D9D7AD04473EA5BF053DA1E49D56</vt:lpwstr>
  </property>
  <property fmtid="{D5CDD505-2E9C-101B-9397-08002B2CF9AE}" pid="4" name="KSOTemplateDocerSaveRecord">
    <vt:lpwstr>eyJoZGlkIjoiYWRiZGVkZGQxNzNlMzk3MzEzMWE1ZWJhMzY2NzhhMTMiLCJ1c2VySWQiOiI4MDE4NTk3MzkifQ==</vt:lpwstr>
  </property>
</Properties>
</file>