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left"/>
        <w:rPr>
          <w:rFonts w:ascii="黑体" w:hAnsi="黑体" w:eastAsia="黑体"/>
          <w:sz w:val="32"/>
          <w:szCs w:val="32"/>
        </w:rPr>
      </w:pPr>
    </w:p>
    <w:p>
      <w:pPr>
        <w:jc w:val="center"/>
        <w:rPr>
          <w:sz w:val="52"/>
          <w:szCs w:val="52"/>
        </w:rPr>
      </w:pPr>
    </w:p>
    <w:p>
      <w:pPr>
        <w:jc w:val="center"/>
        <w:rPr>
          <w:rFonts w:ascii="黑体" w:hAnsi="黑体" w:eastAsia="黑体"/>
          <w:bCs/>
          <w:sz w:val="52"/>
          <w:szCs w:val="52"/>
        </w:rPr>
      </w:pPr>
    </w:p>
    <w:p>
      <w:pPr>
        <w:jc w:val="center"/>
        <w:rPr>
          <w:rFonts w:ascii="黑体" w:hAnsi="黑体" w:eastAsia="黑体"/>
          <w:bCs/>
          <w:sz w:val="52"/>
          <w:szCs w:val="52"/>
        </w:rPr>
      </w:pPr>
      <w:r>
        <w:rPr>
          <w:rFonts w:hint="eastAsia" w:ascii="黑体" w:hAnsi="黑体" w:eastAsia="黑体"/>
          <w:bCs/>
          <w:sz w:val="52"/>
          <w:szCs w:val="52"/>
        </w:rPr>
        <w:t>本科生实习总结报告</w:t>
      </w:r>
    </w:p>
    <w:p>
      <w:pPr>
        <w:jc w:val="center"/>
        <w:rPr>
          <w:rFonts w:ascii="华文中宋" w:hAnsi="华文中宋" w:eastAsia="华文中宋"/>
          <w:bCs/>
          <w:sz w:val="52"/>
          <w:szCs w:val="44"/>
        </w:rPr>
      </w:pPr>
    </w:p>
    <w:p/>
    <w:p/>
    <w:p/>
    <w:p/>
    <w:p/>
    <w:p/>
    <w:p>
      <w:pPr>
        <w:ind w:firstLine="1260" w:firstLineChars="450"/>
        <w:jc w:val="left"/>
        <w:rPr>
          <w:sz w:val="28"/>
          <w:szCs w:val="28"/>
        </w:rPr>
      </w:pPr>
      <w:r>
        <w:rPr>
          <w:rFonts w:hint="eastAsia"/>
          <w:sz w:val="28"/>
          <w:szCs w:val="28"/>
        </w:rPr>
        <w:t>实习名称：</w:t>
      </w:r>
      <w:r>
        <w:rPr>
          <w:rFonts w:hint="eastAsia"/>
          <w:sz w:val="28"/>
          <w:szCs w:val="28"/>
          <w:u w:val="single"/>
        </w:rPr>
        <w:t xml:space="preserve">      </w:t>
      </w:r>
      <w:r>
        <w:rPr>
          <w:sz w:val="28"/>
          <w:szCs w:val="28"/>
          <w:u w:val="single"/>
        </w:rPr>
        <w:t xml:space="preserve">   </w:t>
      </w:r>
      <w:r>
        <w:rPr>
          <w:rFonts w:hint="eastAsia"/>
          <w:sz w:val="28"/>
          <w:szCs w:val="28"/>
          <w:u w:val="single"/>
        </w:rPr>
        <w:t xml:space="preserve">Java方向实训          </w:t>
      </w:r>
    </w:p>
    <w:p>
      <w:pPr>
        <w:ind w:firstLine="1260" w:firstLineChars="450"/>
        <w:jc w:val="left"/>
        <w:rPr>
          <w:sz w:val="28"/>
          <w:szCs w:val="28"/>
        </w:rPr>
      </w:pPr>
      <w:r>
        <w:rPr>
          <w:rFonts w:hint="eastAsia"/>
          <w:sz w:val="28"/>
          <w:szCs w:val="28"/>
        </w:rPr>
        <w:t>课程编号：</w:t>
      </w:r>
      <w:r>
        <w:rPr>
          <w:rFonts w:hint="eastAsia"/>
          <w:sz w:val="28"/>
          <w:szCs w:val="28"/>
          <w:u w:val="single"/>
        </w:rPr>
        <w:t xml:space="preserve">       </w:t>
      </w:r>
      <w:r>
        <w:rPr>
          <w:sz w:val="28"/>
          <w:szCs w:val="28"/>
          <w:u w:val="single"/>
        </w:rPr>
        <w:t xml:space="preserve">   </w:t>
      </w:r>
      <w:r>
        <w:rPr>
          <w:rFonts w:hint="eastAsia"/>
          <w:sz w:val="28"/>
          <w:szCs w:val="28"/>
          <w:u w:val="single"/>
        </w:rPr>
        <w:t>1914492830</w:t>
      </w:r>
      <w:r>
        <w:rPr>
          <w:sz w:val="28"/>
          <w:szCs w:val="28"/>
          <w:u w:val="single"/>
        </w:rPr>
        <w:t xml:space="preserve"> </w:t>
      </w:r>
      <w:r>
        <w:rPr>
          <w:rFonts w:hint="eastAsia"/>
          <w:sz w:val="28"/>
          <w:szCs w:val="28"/>
          <w:u w:val="single"/>
        </w:rPr>
        <w:t xml:space="preserve">          </w:t>
      </w:r>
    </w:p>
    <w:p>
      <w:pPr>
        <w:ind w:firstLine="1260" w:firstLineChars="450"/>
        <w:jc w:val="left"/>
        <w:rPr>
          <w:sz w:val="28"/>
          <w:szCs w:val="28"/>
        </w:rPr>
      </w:pPr>
      <w:r>
        <w:rPr>
          <w:rFonts w:hint="eastAsia"/>
          <w:sz w:val="28"/>
          <w:szCs w:val="28"/>
        </w:rPr>
        <w:t>学    院：</w:t>
      </w:r>
      <w:r>
        <w:rPr>
          <w:rFonts w:hint="eastAsia"/>
          <w:sz w:val="28"/>
          <w:szCs w:val="28"/>
          <w:u w:val="single"/>
        </w:rPr>
        <w:t xml:space="preserve">      计算机学院（软件学院）   </w:t>
      </w:r>
    </w:p>
    <w:p>
      <w:pPr>
        <w:ind w:firstLine="1260" w:firstLineChars="450"/>
        <w:jc w:val="left"/>
        <w:rPr>
          <w:sz w:val="28"/>
          <w:szCs w:val="28"/>
        </w:rPr>
      </w:pPr>
      <w:r>
        <w:rPr>
          <w:rFonts w:hint="eastAsia"/>
          <w:sz w:val="28"/>
          <w:szCs w:val="28"/>
        </w:rPr>
        <w:t>专    业：</w:t>
      </w:r>
      <w:r>
        <w:rPr>
          <w:rFonts w:hint="eastAsia"/>
          <w:sz w:val="28"/>
          <w:szCs w:val="28"/>
          <w:u w:val="single"/>
        </w:rPr>
        <w:t xml:space="preserve">      </w:t>
      </w:r>
      <w:r>
        <w:rPr>
          <w:sz w:val="28"/>
          <w:szCs w:val="28"/>
          <w:u w:val="single"/>
        </w:rPr>
        <w:t xml:space="preserve">     </w:t>
      </w:r>
      <w:r>
        <w:rPr>
          <w:rFonts w:hint="eastAsia"/>
          <w:sz w:val="28"/>
          <w:szCs w:val="28"/>
          <w:u w:val="single"/>
        </w:rPr>
        <w:t xml:space="preserve">软件工程            </w:t>
      </w:r>
    </w:p>
    <w:p>
      <w:pPr>
        <w:ind w:firstLine="1260" w:firstLineChars="450"/>
        <w:jc w:val="left"/>
        <w:rPr>
          <w:sz w:val="28"/>
          <w:szCs w:val="28"/>
          <w:u w:val="single"/>
        </w:rPr>
      </w:pPr>
      <w:r>
        <w:rPr>
          <w:rFonts w:hint="eastAsia"/>
          <w:sz w:val="28"/>
          <w:szCs w:val="28"/>
        </w:rPr>
        <w:t>班    级：</w:t>
      </w:r>
      <w:r>
        <w:rPr>
          <w:rFonts w:hint="eastAsia"/>
          <w:sz w:val="28"/>
          <w:szCs w:val="28"/>
          <w:u w:val="single"/>
        </w:rPr>
        <w:t xml:space="preserve">      202</w:t>
      </w:r>
      <w:r>
        <w:rPr>
          <w:sz w:val="28"/>
          <w:szCs w:val="28"/>
          <w:u w:val="single"/>
        </w:rPr>
        <w:t>2</w:t>
      </w:r>
      <w:r>
        <w:rPr>
          <w:rFonts w:hint="eastAsia"/>
          <w:sz w:val="28"/>
          <w:szCs w:val="28"/>
          <w:u w:val="single"/>
        </w:rPr>
        <w:t>级软件工程</w:t>
      </w:r>
      <w:r>
        <w:rPr>
          <w:rFonts w:hint="eastAsia"/>
          <w:sz w:val="28"/>
          <w:szCs w:val="28"/>
          <w:u w:val="single"/>
          <w:lang w:val="en-US" w:eastAsia="zh-CN"/>
        </w:rPr>
        <w:t>二</w:t>
      </w:r>
      <w:r>
        <w:rPr>
          <w:rFonts w:hint="eastAsia"/>
          <w:sz w:val="28"/>
          <w:szCs w:val="28"/>
          <w:u w:val="single"/>
        </w:rPr>
        <w:t xml:space="preserve">班      </w:t>
      </w:r>
    </w:p>
    <w:p>
      <w:pPr>
        <w:ind w:firstLine="1260" w:firstLineChars="450"/>
        <w:jc w:val="left"/>
        <w:rPr>
          <w:sz w:val="28"/>
          <w:szCs w:val="28"/>
        </w:rPr>
      </w:pPr>
      <w:r>
        <w:rPr>
          <w:rFonts w:hint="eastAsia"/>
          <w:sz w:val="28"/>
          <w:szCs w:val="28"/>
        </w:rPr>
        <w:t>学生姓名：</w:t>
      </w:r>
      <w:r>
        <w:rPr>
          <w:rFonts w:hint="eastAsia"/>
          <w:sz w:val="28"/>
          <w:szCs w:val="28"/>
          <w:u w:val="single"/>
        </w:rPr>
        <w:t xml:space="preserve">      </w:t>
      </w:r>
      <w:r>
        <w:rPr>
          <w:sz w:val="28"/>
          <w:szCs w:val="28"/>
          <w:u w:val="single"/>
        </w:rPr>
        <w:t xml:space="preserve">    </w:t>
      </w:r>
      <w:r>
        <w:rPr>
          <w:rFonts w:hint="eastAsia"/>
          <w:sz w:val="28"/>
          <w:szCs w:val="28"/>
          <w:u w:val="single"/>
        </w:rPr>
        <w:t xml:space="preserve">  </w:t>
      </w:r>
      <w:r>
        <w:rPr>
          <w:rFonts w:hint="eastAsia"/>
          <w:sz w:val="28"/>
          <w:szCs w:val="28"/>
          <w:u w:val="single"/>
          <w:lang w:val="en-US" w:eastAsia="zh-CN"/>
        </w:rPr>
        <w:t>黄悦轩</w:t>
      </w:r>
      <w:r>
        <w:rPr>
          <w:rFonts w:hint="eastAsia"/>
          <w:sz w:val="28"/>
          <w:szCs w:val="28"/>
          <w:u w:val="single"/>
        </w:rPr>
        <w:t xml:space="preserve">             </w:t>
      </w:r>
    </w:p>
    <w:p>
      <w:pPr>
        <w:ind w:firstLine="1260" w:firstLineChars="450"/>
        <w:jc w:val="left"/>
        <w:rPr>
          <w:sz w:val="28"/>
          <w:szCs w:val="28"/>
        </w:rPr>
      </w:pPr>
      <w:r>
        <w:rPr>
          <w:rFonts w:hint="eastAsia"/>
          <w:sz w:val="28"/>
          <w:szCs w:val="28"/>
        </w:rPr>
        <w:t>学    号：</w:t>
      </w:r>
      <w:r>
        <w:rPr>
          <w:rFonts w:hint="eastAsia"/>
          <w:sz w:val="28"/>
          <w:szCs w:val="28"/>
          <w:u w:val="single"/>
        </w:rPr>
        <w:t xml:space="preserve">      </w:t>
      </w:r>
      <w:r>
        <w:rPr>
          <w:sz w:val="28"/>
          <w:szCs w:val="28"/>
          <w:u w:val="single"/>
        </w:rPr>
        <w:t xml:space="preserve">      </w:t>
      </w:r>
      <w:r>
        <w:rPr>
          <w:rFonts w:hint="eastAsia"/>
          <w:sz w:val="28"/>
          <w:szCs w:val="28"/>
          <w:u w:val="single"/>
          <w:lang w:val="en-US" w:eastAsia="zh-CN"/>
        </w:rPr>
        <w:t>0221121685</w:t>
      </w:r>
      <w:r>
        <w:rPr>
          <w:sz w:val="28"/>
          <w:szCs w:val="28"/>
          <w:u w:val="single"/>
        </w:rPr>
        <w:t xml:space="preserve">   </w:t>
      </w:r>
      <w:r>
        <w:rPr>
          <w:rFonts w:hint="eastAsia"/>
          <w:sz w:val="28"/>
          <w:szCs w:val="28"/>
          <w:u w:val="single"/>
        </w:rPr>
        <w:t xml:space="preserve">     </w:t>
      </w:r>
    </w:p>
    <w:p>
      <w:pPr>
        <w:ind w:firstLine="1260" w:firstLineChars="450"/>
        <w:jc w:val="left"/>
        <w:rPr>
          <w:rFonts w:ascii="宋体" w:hAnsi="宋体"/>
        </w:rPr>
      </w:pPr>
      <w:r>
        <w:rPr>
          <w:rFonts w:hint="eastAsia"/>
          <w:sz w:val="28"/>
          <w:szCs w:val="28"/>
        </w:rPr>
        <w:t>指导教师：</w:t>
      </w:r>
      <w:r>
        <w:rPr>
          <w:rFonts w:hint="eastAsia"/>
          <w:sz w:val="28"/>
          <w:szCs w:val="28"/>
          <w:u w:val="single"/>
        </w:rPr>
        <w:t xml:space="preserve">         </w:t>
      </w:r>
      <w:r>
        <w:rPr>
          <w:sz w:val="28"/>
          <w:szCs w:val="28"/>
          <w:u w:val="single"/>
        </w:rPr>
        <w:t xml:space="preserve">   </w:t>
      </w:r>
      <w:r>
        <w:rPr>
          <w:rFonts w:hint="eastAsia"/>
          <w:sz w:val="28"/>
          <w:szCs w:val="28"/>
          <w:u w:val="single"/>
        </w:rPr>
        <w:t xml:space="preserve">张 </w:t>
      </w:r>
      <w:r>
        <w:rPr>
          <w:sz w:val="28"/>
          <w:szCs w:val="28"/>
          <w:u w:val="single"/>
        </w:rPr>
        <w:t xml:space="preserve"> </w:t>
      </w:r>
      <w:r>
        <w:rPr>
          <w:rFonts w:hint="eastAsia"/>
          <w:sz w:val="28"/>
          <w:szCs w:val="28"/>
          <w:u w:val="single"/>
        </w:rPr>
        <w:t xml:space="preserve">岩             </w:t>
      </w:r>
    </w:p>
    <w:p>
      <w:pPr>
        <w:rPr>
          <w:rFonts w:ascii="宋体" w:hAnsi="宋体"/>
        </w:rPr>
      </w:pPr>
    </w:p>
    <w:p>
      <w:pPr>
        <w:rPr>
          <w:rFonts w:ascii="宋体" w:hAnsi="宋体"/>
        </w:rPr>
      </w:pPr>
    </w:p>
    <w:p>
      <w:pPr>
        <w:rPr>
          <w:rFonts w:ascii="宋体" w:hAnsi="宋体"/>
        </w:rPr>
      </w:pPr>
    </w:p>
    <w:p>
      <w:pPr>
        <w:rPr>
          <w:rFonts w:ascii="宋体" w:hAnsi="宋体"/>
        </w:rPr>
      </w:pPr>
    </w:p>
    <w:p>
      <w:pPr>
        <w:rPr>
          <w:rFonts w:ascii="宋体" w:hAnsi="宋体"/>
        </w:rPr>
      </w:pPr>
    </w:p>
    <w:p>
      <w:pPr>
        <w:jc w:val="center"/>
        <w:rPr>
          <w:rFonts w:ascii="宋体" w:hAnsi="宋体"/>
          <w:sz w:val="32"/>
          <w:szCs w:val="32"/>
        </w:rPr>
      </w:pPr>
      <w:r>
        <w:rPr>
          <w:rFonts w:hint="eastAsia" w:ascii="宋体" w:hAnsi="宋体"/>
          <w:sz w:val="32"/>
          <w:szCs w:val="32"/>
        </w:rPr>
        <w:t>本科生院制</w:t>
      </w:r>
    </w:p>
    <w:p>
      <w:pPr>
        <w:jc w:val="center"/>
        <w:rPr>
          <w:rFonts w:ascii="宋体" w:hAnsi="宋体"/>
          <w:sz w:val="30"/>
        </w:rPr>
      </w:pPr>
      <w:r>
        <w:rPr>
          <w:rFonts w:hint="eastAsia" w:ascii="宋体" w:hAnsi="宋体"/>
          <w:sz w:val="32"/>
        </w:rPr>
        <w:t>202</w:t>
      </w:r>
      <w:r>
        <w:rPr>
          <w:rFonts w:ascii="宋体" w:hAnsi="宋体"/>
          <w:sz w:val="32"/>
        </w:rPr>
        <w:t>5</w:t>
      </w:r>
      <w:r>
        <w:rPr>
          <w:rFonts w:hint="eastAsia" w:ascii="宋体" w:hAnsi="宋体"/>
          <w:sz w:val="32"/>
        </w:rPr>
        <w:t>年 7月</w:t>
      </w:r>
      <w:r>
        <w:rPr>
          <w:rFonts w:ascii="宋体" w:hAnsi="宋体"/>
          <w:sz w:val="32"/>
        </w:rPr>
        <w:t>19</w:t>
      </w:r>
      <w:r>
        <w:rPr>
          <w:rFonts w:hint="eastAsia" w:ascii="宋体" w:hAnsi="宋体"/>
          <w:sz w:val="32"/>
        </w:rPr>
        <w:t>日</w:t>
      </w:r>
    </w:p>
    <w:p>
      <w:pPr>
        <w:autoSpaceDE w:val="0"/>
        <w:autoSpaceDN w:val="0"/>
        <w:adjustRightInd w:val="0"/>
        <w:jc w:val="left"/>
        <w:rPr>
          <w:b/>
          <w:kern w:val="0"/>
          <w:sz w:val="28"/>
          <w:szCs w:val="28"/>
        </w:rPr>
      </w:pPr>
      <w:r>
        <w:rPr>
          <w:rFonts w:hint="eastAsia"/>
          <w:b/>
          <w:kern w:val="0"/>
          <w:sz w:val="28"/>
          <w:szCs w:val="28"/>
        </w:rPr>
        <w:t>一、实习教学基本概况</w:t>
      </w:r>
    </w:p>
    <w:tbl>
      <w:tblPr>
        <w:tblStyle w:val="18"/>
        <w:tblW w:w="852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87"/>
        <w:gridCol w:w="717"/>
        <w:gridCol w:w="154"/>
        <w:gridCol w:w="302"/>
        <w:gridCol w:w="456"/>
        <w:gridCol w:w="810"/>
        <w:gridCol w:w="367"/>
        <w:gridCol w:w="443"/>
        <w:gridCol w:w="903"/>
        <w:gridCol w:w="565"/>
        <w:gridCol w:w="526"/>
        <w:gridCol w:w="249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7" w:hRule="atLeast"/>
        </w:trPr>
        <w:tc>
          <w:tcPr>
            <w:tcW w:w="1688" w:type="dxa"/>
            <w:gridSpan w:val="3"/>
            <w:vAlign w:val="center"/>
          </w:tcPr>
          <w:p>
            <w:pPr>
              <w:jc w:val="center"/>
              <w:rPr>
                <w:rFonts w:ascii="宋体" w:hAnsi="宋体"/>
                <w:sz w:val="24"/>
              </w:rPr>
            </w:pPr>
            <w:r>
              <w:rPr>
                <w:rFonts w:hint="eastAsia" w:ascii="宋体" w:hAnsi="宋体"/>
                <w:sz w:val="24"/>
              </w:rPr>
              <w:t>实习名称</w:t>
            </w:r>
          </w:p>
        </w:tc>
        <w:tc>
          <w:tcPr>
            <w:tcW w:w="1958" w:type="dxa"/>
            <w:gridSpan w:val="4"/>
            <w:vAlign w:val="center"/>
          </w:tcPr>
          <w:p>
            <w:pPr>
              <w:jc w:val="center"/>
              <w:rPr>
                <w:rFonts w:ascii="宋体" w:hAnsi="宋体"/>
                <w:sz w:val="24"/>
              </w:rPr>
            </w:pPr>
            <w:r>
              <w:rPr>
                <w:rFonts w:hint="eastAsia" w:ascii="宋体" w:hAnsi="宋体"/>
                <w:sz w:val="24"/>
              </w:rPr>
              <w:t>Java方向实训</w:t>
            </w:r>
          </w:p>
        </w:tc>
        <w:tc>
          <w:tcPr>
            <w:tcW w:w="1961" w:type="dxa"/>
            <w:gridSpan w:val="3"/>
            <w:vAlign w:val="center"/>
          </w:tcPr>
          <w:p>
            <w:pPr>
              <w:jc w:val="center"/>
              <w:rPr>
                <w:rFonts w:ascii="宋体" w:hAnsi="宋体"/>
                <w:sz w:val="24"/>
              </w:rPr>
            </w:pPr>
            <w:r>
              <w:rPr>
                <w:rFonts w:hint="eastAsia" w:ascii="宋体" w:hAnsi="宋体"/>
                <w:sz w:val="24"/>
              </w:rPr>
              <w:t>课程编号</w:t>
            </w:r>
          </w:p>
        </w:tc>
        <w:tc>
          <w:tcPr>
            <w:tcW w:w="2920" w:type="dxa"/>
            <w:gridSpan w:val="2"/>
            <w:vAlign w:val="center"/>
          </w:tcPr>
          <w:p>
            <w:pPr>
              <w:jc w:val="center"/>
              <w:rPr>
                <w:rFonts w:ascii="宋体" w:hAnsi="宋体"/>
                <w:sz w:val="24"/>
              </w:rPr>
            </w:pPr>
            <w:r>
              <w:rPr>
                <w:rFonts w:hint="eastAsia" w:ascii="宋体" w:hAnsi="宋体"/>
                <w:sz w:val="24"/>
              </w:rPr>
              <w:t>1914492830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7" w:hRule="atLeast"/>
        </w:trPr>
        <w:tc>
          <w:tcPr>
            <w:tcW w:w="1688" w:type="dxa"/>
            <w:gridSpan w:val="3"/>
            <w:vAlign w:val="center"/>
          </w:tcPr>
          <w:p>
            <w:pPr>
              <w:jc w:val="center"/>
              <w:rPr>
                <w:rFonts w:ascii="宋体" w:hAnsi="宋体"/>
                <w:sz w:val="24"/>
              </w:rPr>
            </w:pPr>
            <w:r>
              <w:rPr>
                <w:rFonts w:hint="eastAsia" w:ascii="宋体" w:hAnsi="宋体"/>
                <w:sz w:val="24"/>
              </w:rPr>
              <w:t>学    时</w:t>
            </w:r>
          </w:p>
        </w:tc>
        <w:tc>
          <w:tcPr>
            <w:tcW w:w="1958" w:type="dxa"/>
            <w:gridSpan w:val="4"/>
            <w:vAlign w:val="center"/>
          </w:tcPr>
          <w:p>
            <w:pPr>
              <w:jc w:val="center"/>
              <w:rPr>
                <w:rFonts w:ascii="宋体" w:hAnsi="宋体"/>
                <w:sz w:val="24"/>
              </w:rPr>
            </w:pPr>
            <w:r>
              <w:rPr>
                <w:rFonts w:hint="eastAsia" w:ascii="宋体" w:hAnsi="宋体"/>
                <w:sz w:val="24"/>
              </w:rPr>
              <w:t>108</w:t>
            </w:r>
          </w:p>
        </w:tc>
        <w:tc>
          <w:tcPr>
            <w:tcW w:w="1961" w:type="dxa"/>
            <w:gridSpan w:val="3"/>
            <w:vAlign w:val="center"/>
          </w:tcPr>
          <w:p>
            <w:pPr>
              <w:jc w:val="center"/>
              <w:rPr>
                <w:rFonts w:ascii="宋体" w:hAnsi="宋体"/>
                <w:sz w:val="24"/>
              </w:rPr>
            </w:pPr>
            <w:r>
              <w:rPr>
                <w:rFonts w:hint="eastAsia" w:ascii="宋体" w:hAnsi="宋体"/>
                <w:sz w:val="24"/>
              </w:rPr>
              <w:t>学    分</w:t>
            </w:r>
          </w:p>
        </w:tc>
        <w:tc>
          <w:tcPr>
            <w:tcW w:w="2920" w:type="dxa"/>
            <w:gridSpan w:val="2"/>
            <w:vAlign w:val="center"/>
          </w:tcPr>
          <w:p>
            <w:pPr>
              <w:jc w:val="center"/>
              <w:rPr>
                <w:rFonts w:ascii="宋体" w:hAnsi="宋体"/>
                <w:sz w:val="24"/>
              </w:rPr>
            </w:pPr>
            <w:r>
              <w:rPr>
                <w:rFonts w:hint="eastAsia" w:ascii="宋体" w:hAnsi="宋体"/>
                <w:sz w:val="24"/>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7" w:hRule="atLeast"/>
        </w:trPr>
        <w:tc>
          <w:tcPr>
            <w:tcW w:w="1688" w:type="dxa"/>
            <w:gridSpan w:val="3"/>
            <w:vAlign w:val="center"/>
          </w:tcPr>
          <w:p>
            <w:pPr>
              <w:jc w:val="center"/>
              <w:rPr>
                <w:rFonts w:ascii="宋体" w:hAnsi="宋体"/>
                <w:sz w:val="24"/>
              </w:rPr>
            </w:pPr>
            <w:r>
              <w:rPr>
                <w:rFonts w:hint="eastAsia" w:ascii="宋体" w:hAnsi="宋体"/>
                <w:sz w:val="24"/>
              </w:rPr>
              <w:t>学    院</w:t>
            </w:r>
          </w:p>
        </w:tc>
        <w:tc>
          <w:tcPr>
            <w:tcW w:w="1958" w:type="dxa"/>
            <w:gridSpan w:val="4"/>
            <w:vAlign w:val="center"/>
          </w:tcPr>
          <w:p>
            <w:pPr>
              <w:jc w:val="center"/>
              <w:rPr>
                <w:rFonts w:ascii="宋体" w:hAnsi="宋体"/>
                <w:sz w:val="24"/>
              </w:rPr>
            </w:pPr>
            <w:r>
              <w:rPr>
                <w:rFonts w:hint="eastAsia" w:ascii="宋体" w:hAnsi="宋体"/>
                <w:sz w:val="24"/>
              </w:rPr>
              <w:t>计算机学院（软件学院）</w:t>
            </w:r>
          </w:p>
        </w:tc>
        <w:tc>
          <w:tcPr>
            <w:tcW w:w="1961" w:type="dxa"/>
            <w:gridSpan w:val="3"/>
            <w:vAlign w:val="center"/>
          </w:tcPr>
          <w:p>
            <w:pPr>
              <w:jc w:val="center"/>
              <w:rPr>
                <w:rFonts w:ascii="宋体" w:hAnsi="宋体"/>
                <w:sz w:val="24"/>
              </w:rPr>
            </w:pPr>
            <w:r>
              <w:rPr>
                <w:rFonts w:hint="eastAsia" w:ascii="宋体" w:hAnsi="宋体"/>
                <w:sz w:val="24"/>
              </w:rPr>
              <w:t>专    业</w:t>
            </w:r>
          </w:p>
        </w:tc>
        <w:tc>
          <w:tcPr>
            <w:tcW w:w="2920" w:type="dxa"/>
            <w:gridSpan w:val="2"/>
            <w:vAlign w:val="center"/>
          </w:tcPr>
          <w:p>
            <w:pPr>
              <w:jc w:val="center"/>
              <w:rPr>
                <w:rFonts w:ascii="宋体" w:hAnsi="宋体"/>
                <w:sz w:val="24"/>
              </w:rPr>
            </w:pPr>
            <w:r>
              <w:rPr>
                <w:rFonts w:hint="eastAsia" w:ascii="宋体" w:hAnsi="宋体"/>
                <w:sz w:val="24"/>
              </w:rPr>
              <w:t>软件工程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7" w:hRule="atLeast"/>
        </w:trPr>
        <w:tc>
          <w:tcPr>
            <w:tcW w:w="1688" w:type="dxa"/>
            <w:gridSpan w:val="3"/>
            <w:vAlign w:val="center"/>
          </w:tcPr>
          <w:p>
            <w:pPr>
              <w:jc w:val="center"/>
              <w:rPr>
                <w:rFonts w:ascii="宋体" w:hAnsi="宋体"/>
                <w:sz w:val="24"/>
              </w:rPr>
            </w:pPr>
            <w:r>
              <w:rPr>
                <w:rFonts w:hint="eastAsia" w:ascii="宋体" w:hAnsi="宋体"/>
                <w:sz w:val="24"/>
              </w:rPr>
              <w:t>实习单位</w:t>
            </w:r>
          </w:p>
        </w:tc>
        <w:tc>
          <w:tcPr>
            <w:tcW w:w="1958" w:type="dxa"/>
            <w:gridSpan w:val="4"/>
            <w:vAlign w:val="center"/>
          </w:tcPr>
          <w:p>
            <w:pPr>
              <w:jc w:val="center"/>
              <w:rPr>
                <w:rFonts w:ascii="宋体" w:hAnsi="宋体"/>
                <w:sz w:val="24"/>
              </w:rPr>
            </w:pPr>
            <w:r>
              <w:rPr>
                <w:rFonts w:hint="eastAsia" w:ascii="宋体" w:hAnsi="宋体"/>
                <w:sz w:val="24"/>
              </w:rPr>
              <w:t>东软教育科技集团</w:t>
            </w:r>
          </w:p>
        </w:tc>
        <w:tc>
          <w:tcPr>
            <w:tcW w:w="1961" w:type="dxa"/>
            <w:gridSpan w:val="3"/>
            <w:vAlign w:val="center"/>
          </w:tcPr>
          <w:p>
            <w:pPr>
              <w:jc w:val="center"/>
              <w:rPr>
                <w:rFonts w:ascii="宋体" w:hAnsi="宋体"/>
                <w:sz w:val="24"/>
              </w:rPr>
            </w:pPr>
            <w:r>
              <w:rPr>
                <w:rFonts w:hint="eastAsia" w:ascii="宋体" w:hAnsi="宋体"/>
                <w:sz w:val="24"/>
              </w:rPr>
              <w:t>实习地点</w:t>
            </w:r>
          </w:p>
        </w:tc>
        <w:tc>
          <w:tcPr>
            <w:tcW w:w="2920" w:type="dxa"/>
            <w:gridSpan w:val="2"/>
            <w:vAlign w:val="center"/>
          </w:tcPr>
          <w:p>
            <w:pPr>
              <w:jc w:val="center"/>
              <w:rPr>
                <w:rFonts w:ascii="宋体" w:hAnsi="宋体"/>
                <w:sz w:val="24"/>
              </w:rPr>
            </w:pPr>
            <w:r>
              <w:rPr>
                <w:rFonts w:hint="eastAsia" w:ascii="宋体" w:hAnsi="宋体"/>
                <w:sz w:val="24"/>
              </w:rPr>
              <w:t>大连实训基地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8" w:hRule="atLeast"/>
        </w:trPr>
        <w:tc>
          <w:tcPr>
            <w:tcW w:w="1688" w:type="dxa"/>
            <w:gridSpan w:val="3"/>
            <w:vAlign w:val="center"/>
          </w:tcPr>
          <w:p>
            <w:pPr>
              <w:jc w:val="center"/>
              <w:rPr>
                <w:rFonts w:ascii="宋体" w:hAnsi="宋体"/>
                <w:sz w:val="24"/>
              </w:rPr>
            </w:pPr>
            <w:r>
              <w:rPr>
                <w:rFonts w:hint="eastAsia" w:ascii="宋体" w:hAnsi="宋体"/>
                <w:sz w:val="24"/>
              </w:rPr>
              <w:t>实习起止时间</w:t>
            </w:r>
          </w:p>
        </w:tc>
        <w:tc>
          <w:tcPr>
            <w:tcW w:w="6839" w:type="dxa"/>
            <w:gridSpan w:val="9"/>
            <w:vAlign w:val="center"/>
          </w:tcPr>
          <w:p>
            <w:pPr>
              <w:jc w:val="center"/>
              <w:rPr>
                <w:rFonts w:ascii="宋体" w:hAnsi="宋体"/>
                <w:sz w:val="24"/>
              </w:rPr>
            </w:pPr>
            <w:r>
              <w:rPr>
                <w:rFonts w:hint="eastAsia" w:ascii="宋体" w:hAnsi="宋体"/>
                <w:sz w:val="24"/>
              </w:rPr>
              <w:t>202</w:t>
            </w:r>
            <w:r>
              <w:rPr>
                <w:rFonts w:ascii="宋体" w:hAnsi="宋体"/>
                <w:sz w:val="24"/>
              </w:rPr>
              <w:t>5</w:t>
            </w:r>
            <w:r>
              <w:rPr>
                <w:rFonts w:hint="eastAsia" w:ascii="宋体" w:hAnsi="宋体"/>
                <w:sz w:val="24"/>
              </w:rPr>
              <w:t>年</w:t>
            </w:r>
            <w:r>
              <w:rPr>
                <w:rFonts w:ascii="宋体" w:hAnsi="宋体"/>
                <w:sz w:val="24"/>
              </w:rPr>
              <w:t>6</w:t>
            </w:r>
            <w:r>
              <w:rPr>
                <w:rFonts w:hint="eastAsia" w:ascii="宋体" w:hAnsi="宋体"/>
                <w:sz w:val="24"/>
              </w:rPr>
              <w:t xml:space="preserve"> 月 </w:t>
            </w:r>
            <w:r>
              <w:rPr>
                <w:rFonts w:ascii="宋体" w:hAnsi="宋体"/>
                <w:sz w:val="24"/>
              </w:rPr>
              <w:t>30</w:t>
            </w:r>
            <w:r>
              <w:rPr>
                <w:rFonts w:hint="eastAsia" w:ascii="宋体" w:hAnsi="宋体"/>
                <w:sz w:val="24"/>
              </w:rPr>
              <w:t>日 至 202</w:t>
            </w:r>
            <w:r>
              <w:rPr>
                <w:rFonts w:hint="eastAsia" w:ascii="宋体" w:hAnsi="宋体"/>
                <w:sz w:val="24"/>
                <w:lang w:val="en-US" w:eastAsia="zh-CN"/>
              </w:rPr>
              <w:t>5</w:t>
            </w:r>
            <w:r>
              <w:rPr>
                <w:rFonts w:hint="eastAsia" w:ascii="宋体" w:hAnsi="宋体"/>
                <w:sz w:val="24"/>
              </w:rPr>
              <w:t>年 7月</w:t>
            </w:r>
            <w:r>
              <w:rPr>
                <w:rFonts w:ascii="宋体" w:hAnsi="宋体"/>
                <w:sz w:val="24"/>
              </w:rPr>
              <w:t>19</w:t>
            </w:r>
            <w:r>
              <w:rPr>
                <w:rFonts w:hint="eastAsia" w:ascii="宋体" w:hAnsi="宋体"/>
                <w:sz w:val="24"/>
              </w:rPr>
              <w:t xml:space="preserve">日（共 </w:t>
            </w:r>
            <w:r>
              <w:rPr>
                <w:rFonts w:ascii="宋体" w:hAnsi="宋体"/>
                <w:sz w:val="24"/>
              </w:rPr>
              <w:t>20</w:t>
            </w:r>
            <w:r>
              <w:rPr>
                <w:rFonts w:hint="eastAsia" w:ascii="宋体" w:hAnsi="宋体"/>
                <w:sz w:val="24"/>
              </w:rPr>
              <w:t xml:space="preserve"> 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8" w:hRule="atLeast"/>
        </w:trPr>
        <w:tc>
          <w:tcPr>
            <w:tcW w:w="804" w:type="dxa"/>
            <w:vAlign w:val="center"/>
          </w:tcPr>
          <w:p>
            <w:pPr>
              <w:autoSpaceDE w:val="0"/>
              <w:autoSpaceDN w:val="0"/>
              <w:adjustRightInd w:val="0"/>
              <w:jc w:val="center"/>
              <w:rPr>
                <w:rFonts w:ascii="宋体" w:hAnsi="宋体"/>
                <w:kern w:val="0"/>
                <w:sz w:val="24"/>
              </w:rPr>
            </w:pPr>
          </w:p>
        </w:tc>
        <w:tc>
          <w:tcPr>
            <w:tcW w:w="730" w:type="dxa"/>
            <w:vAlign w:val="center"/>
          </w:tcPr>
          <w:p>
            <w:pPr>
              <w:autoSpaceDE w:val="0"/>
              <w:autoSpaceDN w:val="0"/>
              <w:adjustRightInd w:val="0"/>
              <w:jc w:val="center"/>
              <w:rPr>
                <w:rFonts w:ascii="宋体" w:hAnsi="宋体"/>
                <w:kern w:val="0"/>
                <w:sz w:val="24"/>
              </w:rPr>
            </w:pPr>
            <w:r>
              <w:rPr>
                <w:rFonts w:hint="eastAsia" w:ascii="宋体" w:hAnsi="宋体"/>
                <w:kern w:val="0"/>
                <w:sz w:val="24"/>
              </w:rPr>
              <w:t>姓名</w:t>
            </w:r>
          </w:p>
        </w:tc>
        <w:tc>
          <w:tcPr>
            <w:tcW w:w="456" w:type="dxa"/>
            <w:gridSpan w:val="2"/>
            <w:vAlign w:val="center"/>
          </w:tcPr>
          <w:p>
            <w:pPr>
              <w:autoSpaceDE w:val="0"/>
              <w:autoSpaceDN w:val="0"/>
              <w:adjustRightInd w:val="0"/>
              <w:jc w:val="center"/>
              <w:rPr>
                <w:rFonts w:ascii="宋体" w:hAnsi="宋体"/>
                <w:kern w:val="0"/>
                <w:sz w:val="24"/>
              </w:rPr>
            </w:pPr>
            <w:r>
              <w:rPr>
                <w:rFonts w:hint="eastAsia" w:ascii="宋体" w:hAnsi="宋体"/>
                <w:kern w:val="0"/>
                <w:sz w:val="24"/>
              </w:rPr>
              <w:t>性别</w:t>
            </w:r>
          </w:p>
        </w:tc>
        <w:tc>
          <w:tcPr>
            <w:tcW w:w="456" w:type="dxa"/>
            <w:vAlign w:val="center"/>
          </w:tcPr>
          <w:p>
            <w:pPr>
              <w:autoSpaceDE w:val="0"/>
              <w:autoSpaceDN w:val="0"/>
              <w:adjustRightInd w:val="0"/>
              <w:jc w:val="center"/>
              <w:rPr>
                <w:rFonts w:ascii="宋体" w:hAnsi="宋体"/>
                <w:kern w:val="0"/>
                <w:sz w:val="24"/>
              </w:rPr>
            </w:pPr>
            <w:r>
              <w:rPr>
                <w:rFonts w:hint="eastAsia" w:ascii="宋体" w:hAnsi="宋体"/>
                <w:kern w:val="0"/>
                <w:sz w:val="24"/>
              </w:rPr>
              <w:t>年龄</w:t>
            </w:r>
          </w:p>
        </w:tc>
        <w:tc>
          <w:tcPr>
            <w:tcW w:w="828" w:type="dxa"/>
            <w:vAlign w:val="center"/>
          </w:tcPr>
          <w:p>
            <w:pPr>
              <w:autoSpaceDE w:val="0"/>
              <w:autoSpaceDN w:val="0"/>
              <w:adjustRightInd w:val="0"/>
              <w:jc w:val="center"/>
              <w:rPr>
                <w:rFonts w:ascii="宋体" w:hAnsi="宋体"/>
                <w:kern w:val="0"/>
                <w:sz w:val="24"/>
              </w:rPr>
            </w:pPr>
            <w:r>
              <w:rPr>
                <w:rFonts w:hint="eastAsia" w:ascii="宋体" w:hAnsi="宋体"/>
                <w:kern w:val="0"/>
                <w:sz w:val="24"/>
              </w:rPr>
              <w:t>职称</w:t>
            </w:r>
          </w:p>
        </w:tc>
        <w:tc>
          <w:tcPr>
            <w:tcW w:w="828" w:type="dxa"/>
            <w:gridSpan w:val="2"/>
            <w:vAlign w:val="center"/>
          </w:tcPr>
          <w:p>
            <w:pPr>
              <w:autoSpaceDE w:val="0"/>
              <w:autoSpaceDN w:val="0"/>
              <w:adjustRightInd w:val="0"/>
              <w:jc w:val="center"/>
              <w:rPr>
                <w:rFonts w:ascii="宋体" w:hAnsi="宋体"/>
                <w:kern w:val="0"/>
                <w:sz w:val="24"/>
              </w:rPr>
            </w:pPr>
            <w:r>
              <w:rPr>
                <w:rFonts w:hint="eastAsia" w:ascii="宋体" w:hAnsi="宋体"/>
                <w:kern w:val="0"/>
                <w:sz w:val="24"/>
              </w:rPr>
              <w:t>专业</w:t>
            </w:r>
          </w:p>
        </w:tc>
        <w:tc>
          <w:tcPr>
            <w:tcW w:w="926" w:type="dxa"/>
            <w:vAlign w:val="center"/>
          </w:tcPr>
          <w:p>
            <w:pPr>
              <w:autoSpaceDE w:val="0"/>
              <w:autoSpaceDN w:val="0"/>
              <w:adjustRightInd w:val="0"/>
              <w:jc w:val="center"/>
              <w:rPr>
                <w:rFonts w:ascii="宋体" w:hAnsi="宋体"/>
                <w:kern w:val="0"/>
                <w:sz w:val="24"/>
              </w:rPr>
            </w:pPr>
            <w:r>
              <w:rPr>
                <w:rFonts w:hint="eastAsia" w:ascii="宋体" w:hAnsi="宋体"/>
                <w:kern w:val="0"/>
                <w:sz w:val="24"/>
              </w:rPr>
              <w:t>学院</w:t>
            </w:r>
          </w:p>
        </w:tc>
        <w:tc>
          <w:tcPr>
            <w:tcW w:w="1123" w:type="dxa"/>
            <w:gridSpan w:val="2"/>
            <w:vAlign w:val="center"/>
          </w:tcPr>
          <w:p>
            <w:pPr>
              <w:autoSpaceDE w:val="0"/>
              <w:autoSpaceDN w:val="0"/>
              <w:adjustRightInd w:val="0"/>
              <w:jc w:val="center"/>
              <w:rPr>
                <w:rFonts w:ascii="宋体" w:hAnsi="宋体"/>
                <w:kern w:val="0"/>
                <w:sz w:val="24"/>
              </w:rPr>
            </w:pPr>
            <w:r>
              <w:rPr>
                <w:rFonts w:hint="eastAsia" w:ascii="宋体" w:hAnsi="宋体"/>
                <w:kern w:val="0"/>
                <w:sz w:val="24"/>
              </w:rPr>
              <w:t>手机</w:t>
            </w:r>
          </w:p>
        </w:tc>
        <w:tc>
          <w:tcPr>
            <w:tcW w:w="2376" w:type="dxa"/>
            <w:vAlign w:val="center"/>
          </w:tcPr>
          <w:p>
            <w:pPr>
              <w:autoSpaceDE w:val="0"/>
              <w:autoSpaceDN w:val="0"/>
              <w:adjustRightInd w:val="0"/>
              <w:jc w:val="center"/>
              <w:rPr>
                <w:rFonts w:ascii="宋体" w:hAnsi="宋体"/>
                <w:kern w:val="0"/>
                <w:sz w:val="24"/>
              </w:rPr>
            </w:pPr>
            <w:r>
              <w:rPr>
                <w:rFonts w:hint="eastAsia" w:ascii="宋体" w:hAnsi="宋体"/>
                <w:kern w:val="0"/>
                <w:sz w:val="24"/>
              </w:rPr>
              <w:t>起止时间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6" w:hRule="atLeast"/>
        </w:trPr>
        <w:tc>
          <w:tcPr>
            <w:tcW w:w="804" w:type="dxa"/>
            <w:vAlign w:val="center"/>
          </w:tcPr>
          <w:p>
            <w:pPr>
              <w:autoSpaceDE w:val="0"/>
              <w:autoSpaceDN w:val="0"/>
              <w:adjustRightInd w:val="0"/>
              <w:jc w:val="center"/>
              <w:rPr>
                <w:rFonts w:ascii="宋体" w:hAnsi="宋体"/>
                <w:kern w:val="0"/>
                <w:sz w:val="24"/>
              </w:rPr>
            </w:pPr>
            <w:r>
              <w:rPr>
                <w:rFonts w:hint="eastAsia" w:ascii="宋体" w:hAnsi="宋体"/>
                <w:kern w:val="0"/>
                <w:sz w:val="24"/>
              </w:rPr>
              <w:t>领队</w:t>
            </w:r>
          </w:p>
          <w:p>
            <w:pPr>
              <w:autoSpaceDE w:val="0"/>
              <w:autoSpaceDN w:val="0"/>
              <w:adjustRightInd w:val="0"/>
              <w:jc w:val="center"/>
              <w:rPr>
                <w:rFonts w:ascii="宋体" w:hAnsi="宋体"/>
                <w:kern w:val="0"/>
                <w:sz w:val="24"/>
              </w:rPr>
            </w:pPr>
            <w:r>
              <w:rPr>
                <w:rFonts w:hint="eastAsia" w:ascii="宋体" w:hAnsi="宋体"/>
                <w:kern w:val="0"/>
                <w:sz w:val="24"/>
              </w:rPr>
              <w:t>教师</w:t>
            </w:r>
          </w:p>
        </w:tc>
        <w:tc>
          <w:tcPr>
            <w:tcW w:w="730" w:type="dxa"/>
            <w:vAlign w:val="center"/>
          </w:tcPr>
          <w:p>
            <w:pPr>
              <w:autoSpaceDE w:val="0"/>
              <w:autoSpaceDN w:val="0"/>
              <w:adjustRightInd w:val="0"/>
              <w:jc w:val="center"/>
              <w:rPr>
                <w:rFonts w:hint="default" w:ascii="宋体" w:hAnsi="宋体" w:eastAsia="宋体"/>
                <w:kern w:val="0"/>
                <w:sz w:val="24"/>
                <w:lang w:val="en-US" w:eastAsia="zh-CN"/>
              </w:rPr>
            </w:pPr>
            <w:r>
              <w:rPr>
                <w:rFonts w:hint="eastAsia" w:ascii="宋体" w:hAnsi="宋体"/>
                <w:kern w:val="0"/>
                <w:sz w:val="24"/>
                <w:lang w:val="en-US" w:eastAsia="zh-CN"/>
              </w:rPr>
              <w:t>崔波</w:t>
            </w:r>
          </w:p>
        </w:tc>
        <w:tc>
          <w:tcPr>
            <w:tcW w:w="456" w:type="dxa"/>
            <w:gridSpan w:val="2"/>
            <w:vAlign w:val="center"/>
          </w:tcPr>
          <w:p>
            <w:pPr>
              <w:autoSpaceDE w:val="0"/>
              <w:autoSpaceDN w:val="0"/>
              <w:adjustRightInd w:val="0"/>
              <w:jc w:val="center"/>
              <w:rPr>
                <w:rFonts w:hint="default" w:ascii="宋体" w:hAnsi="宋体" w:eastAsia="宋体"/>
                <w:kern w:val="0"/>
                <w:sz w:val="24"/>
                <w:lang w:val="en-US" w:eastAsia="zh-CN"/>
              </w:rPr>
            </w:pPr>
            <w:r>
              <w:rPr>
                <w:rFonts w:hint="eastAsia" w:ascii="宋体" w:hAnsi="宋体"/>
                <w:kern w:val="0"/>
                <w:sz w:val="24"/>
                <w:lang w:val="en-US" w:eastAsia="zh-CN"/>
              </w:rPr>
              <w:t>女</w:t>
            </w:r>
          </w:p>
        </w:tc>
        <w:tc>
          <w:tcPr>
            <w:tcW w:w="456" w:type="dxa"/>
            <w:vAlign w:val="center"/>
          </w:tcPr>
          <w:p>
            <w:pPr>
              <w:autoSpaceDE w:val="0"/>
              <w:autoSpaceDN w:val="0"/>
              <w:adjustRightInd w:val="0"/>
              <w:jc w:val="center"/>
              <w:rPr>
                <w:rFonts w:ascii="宋体" w:hAnsi="宋体"/>
                <w:kern w:val="0"/>
                <w:sz w:val="24"/>
              </w:rPr>
            </w:pPr>
          </w:p>
        </w:tc>
        <w:tc>
          <w:tcPr>
            <w:tcW w:w="828" w:type="dxa"/>
            <w:vAlign w:val="center"/>
          </w:tcPr>
          <w:p>
            <w:pPr>
              <w:autoSpaceDE w:val="0"/>
              <w:autoSpaceDN w:val="0"/>
              <w:adjustRightInd w:val="0"/>
              <w:jc w:val="center"/>
              <w:rPr>
                <w:rFonts w:ascii="宋体" w:hAnsi="宋体"/>
                <w:kern w:val="0"/>
                <w:sz w:val="24"/>
              </w:rPr>
            </w:pPr>
          </w:p>
        </w:tc>
        <w:tc>
          <w:tcPr>
            <w:tcW w:w="828" w:type="dxa"/>
            <w:gridSpan w:val="2"/>
            <w:vAlign w:val="center"/>
          </w:tcPr>
          <w:p>
            <w:pPr>
              <w:autoSpaceDE w:val="0"/>
              <w:autoSpaceDN w:val="0"/>
              <w:adjustRightInd w:val="0"/>
              <w:jc w:val="center"/>
              <w:rPr>
                <w:rFonts w:ascii="宋体" w:hAnsi="宋体"/>
                <w:kern w:val="0"/>
                <w:sz w:val="24"/>
              </w:rPr>
            </w:pPr>
          </w:p>
        </w:tc>
        <w:tc>
          <w:tcPr>
            <w:tcW w:w="926" w:type="dxa"/>
            <w:vAlign w:val="center"/>
          </w:tcPr>
          <w:p>
            <w:pPr>
              <w:autoSpaceDE w:val="0"/>
              <w:autoSpaceDN w:val="0"/>
              <w:adjustRightInd w:val="0"/>
              <w:jc w:val="center"/>
              <w:rPr>
                <w:rFonts w:ascii="宋体" w:hAnsi="宋体"/>
                <w:kern w:val="0"/>
                <w:sz w:val="24"/>
              </w:rPr>
            </w:pPr>
          </w:p>
        </w:tc>
        <w:tc>
          <w:tcPr>
            <w:tcW w:w="1123" w:type="dxa"/>
            <w:gridSpan w:val="2"/>
            <w:vAlign w:val="center"/>
          </w:tcPr>
          <w:p>
            <w:pPr>
              <w:autoSpaceDE w:val="0"/>
              <w:autoSpaceDN w:val="0"/>
              <w:adjustRightInd w:val="0"/>
              <w:jc w:val="center"/>
              <w:rPr>
                <w:rFonts w:ascii="宋体" w:hAnsi="宋体"/>
                <w:kern w:val="0"/>
                <w:sz w:val="24"/>
              </w:rPr>
            </w:pPr>
          </w:p>
        </w:tc>
        <w:tc>
          <w:tcPr>
            <w:tcW w:w="2376" w:type="dxa"/>
            <w:vAlign w:val="center"/>
          </w:tcPr>
          <w:p>
            <w:pPr>
              <w:autoSpaceDE w:val="0"/>
              <w:autoSpaceDN w:val="0"/>
              <w:adjustRightInd w:val="0"/>
              <w:jc w:val="center"/>
              <w:rPr>
                <w:rFonts w:hint="eastAsia" w:ascii="宋体" w:hAnsi="宋体" w:eastAsia="宋体"/>
                <w:kern w:val="0"/>
                <w:sz w:val="24"/>
                <w:lang w:val="en-US" w:eastAsia="zh-CN"/>
              </w:rPr>
            </w:pPr>
            <w:r>
              <w:rPr>
                <w:rFonts w:hint="eastAsia" w:ascii="宋体" w:hAnsi="宋体"/>
                <w:kern w:val="0"/>
                <w:sz w:val="24"/>
              </w:rPr>
              <w:t>202</w:t>
            </w:r>
            <w:r>
              <w:rPr>
                <w:rFonts w:ascii="宋体" w:hAnsi="宋体"/>
                <w:kern w:val="0"/>
                <w:sz w:val="24"/>
              </w:rPr>
              <w:t>5</w:t>
            </w:r>
            <w:r>
              <w:rPr>
                <w:rFonts w:hint="eastAsia" w:ascii="宋体" w:hAnsi="宋体"/>
                <w:kern w:val="0"/>
                <w:sz w:val="24"/>
              </w:rPr>
              <w:t>.</w:t>
            </w:r>
            <w:r>
              <w:rPr>
                <w:rFonts w:ascii="宋体" w:hAnsi="宋体"/>
                <w:kern w:val="0"/>
                <w:sz w:val="24"/>
              </w:rPr>
              <w:t>6</w:t>
            </w:r>
            <w:r>
              <w:rPr>
                <w:rFonts w:hint="eastAsia" w:ascii="宋体" w:hAnsi="宋体"/>
                <w:kern w:val="0"/>
                <w:sz w:val="24"/>
              </w:rPr>
              <w:t>.</w:t>
            </w:r>
            <w:r>
              <w:rPr>
                <w:rFonts w:ascii="宋体" w:hAnsi="宋体"/>
                <w:kern w:val="0"/>
                <w:sz w:val="24"/>
              </w:rPr>
              <w:t>30</w:t>
            </w:r>
            <w:r>
              <w:rPr>
                <w:rFonts w:hint="eastAsia" w:ascii="宋体" w:hAnsi="宋体"/>
                <w:kern w:val="0"/>
                <w:sz w:val="24"/>
              </w:rPr>
              <w:t>-202</w:t>
            </w:r>
            <w:r>
              <w:rPr>
                <w:rFonts w:hint="eastAsia" w:ascii="宋体" w:hAnsi="宋体"/>
                <w:kern w:val="0"/>
                <w:sz w:val="24"/>
                <w:lang w:val="en-US" w:eastAsia="zh-CN"/>
              </w:rPr>
              <w:t>5</w:t>
            </w:r>
            <w:r>
              <w:rPr>
                <w:rFonts w:hint="eastAsia" w:ascii="宋体" w:hAnsi="宋体"/>
                <w:kern w:val="0"/>
                <w:sz w:val="24"/>
              </w:rPr>
              <w:t>.7.</w:t>
            </w:r>
            <w:r>
              <w:rPr>
                <w:rFonts w:ascii="宋体" w:hAnsi="宋体"/>
                <w:kern w:val="0"/>
                <w:sz w:val="24"/>
              </w:rPr>
              <w:t>1</w:t>
            </w:r>
            <w:r>
              <w:rPr>
                <w:rFonts w:hint="eastAsia" w:ascii="宋体" w:hAnsi="宋体"/>
                <w:kern w:val="0"/>
                <w:sz w:val="24"/>
                <w:lang w:val="en-US" w:eastAsia="zh-CN"/>
              </w:rPr>
              <w:t>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6" w:hRule="atLeast"/>
        </w:trPr>
        <w:tc>
          <w:tcPr>
            <w:tcW w:w="804" w:type="dxa"/>
            <w:vAlign w:val="center"/>
          </w:tcPr>
          <w:p>
            <w:pPr>
              <w:autoSpaceDE w:val="0"/>
              <w:autoSpaceDN w:val="0"/>
              <w:adjustRightInd w:val="0"/>
              <w:jc w:val="center"/>
              <w:rPr>
                <w:rFonts w:ascii="宋体" w:hAnsi="宋体"/>
                <w:kern w:val="0"/>
                <w:sz w:val="24"/>
              </w:rPr>
            </w:pPr>
            <w:r>
              <w:rPr>
                <w:rFonts w:hint="eastAsia" w:ascii="宋体" w:hAnsi="宋体"/>
                <w:kern w:val="0"/>
                <w:sz w:val="24"/>
              </w:rPr>
              <w:t>企业方指导教师</w:t>
            </w:r>
          </w:p>
        </w:tc>
        <w:tc>
          <w:tcPr>
            <w:tcW w:w="730" w:type="dxa"/>
            <w:vAlign w:val="center"/>
          </w:tcPr>
          <w:p>
            <w:pPr>
              <w:autoSpaceDE w:val="0"/>
              <w:autoSpaceDN w:val="0"/>
              <w:adjustRightInd w:val="0"/>
              <w:jc w:val="center"/>
              <w:rPr>
                <w:rFonts w:ascii="宋体" w:hAnsi="宋体"/>
                <w:kern w:val="0"/>
                <w:sz w:val="24"/>
              </w:rPr>
            </w:pPr>
            <w:r>
              <w:rPr>
                <w:rFonts w:hint="eastAsia" w:ascii="宋体" w:hAnsi="宋体"/>
                <w:kern w:val="0"/>
                <w:sz w:val="24"/>
              </w:rPr>
              <w:t>张岩</w:t>
            </w:r>
          </w:p>
        </w:tc>
        <w:tc>
          <w:tcPr>
            <w:tcW w:w="456" w:type="dxa"/>
            <w:gridSpan w:val="2"/>
            <w:vAlign w:val="center"/>
          </w:tcPr>
          <w:p>
            <w:pPr>
              <w:autoSpaceDE w:val="0"/>
              <w:autoSpaceDN w:val="0"/>
              <w:adjustRightInd w:val="0"/>
              <w:jc w:val="center"/>
              <w:rPr>
                <w:rFonts w:ascii="宋体" w:hAnsi="宋体"/>
                <w:kern w:val="0"/>
                <w:sz w:val="24"/>
              </w:rPr>
            </w:pPr>
            <w:r>
              <w:rPr>
                <w:rFonts w:hint="eastAsia" w:ascii="宋体" w:hAnsi="宋体"/>
                <w:kern w:val="0"/>
                <w:sz w:val="24"/>
              </w:rPr>
              <w:t>男</w:t>
            </w:r>
          </w:p>
        </w:tc>
        <w:tc>
          <w:tcPr>
            <w:tcW w:w="456" w:type="dxa"/>
            <w:vAlign w:val="center"/>
          </w:tcPr>
          <w:p>
            <w:pPr>
              <w:autoSpaceDE w:val="0"/>
              <w:autoSpaceDN w:val="0"/>
              <w:adjustRightInd w:val="0"/>
              <w:jc w:val="center"/>
              <w:rPr>
                <w:rFonts w:ascii="宋体" w:hAnsi="宋体"/>
                <w:kern w:val="0"/>
                <w:sz w:val="24"/>
              </w:rPr>
            </w:pPr>
          </w:p>
        </w:tc>
        <w:tc>
          <w:tcPr>
            <w:tcW w:w="828" w:type="dxa"/>
            <w:vAlign w:val="center"/>
          </w:tcPr>
          <w:p>
            <w:pPr>
              <w:autoSpaceDE w:val="0"/>
              <w:autoSpaceDN w:val="0"/>
              <w:adjustRightInd w:val="0"/>
              <w:jc w:val="center"/>
              <w:rPr>
                <w:rFonts w:ascii="宋体" w:hAnsi="宋体"/>
                <w:kern w:val="0"/>
                <w:sz w:val="24"/>
              </w:rPr>
            </w:pPr>
          </w:p>
        </w:tc>
        <w:tc>
          <w:tcPr>
            <w:tcW w:w="828" w:type="dxa"/>
            <w:gridSpan w:val="2"/>
            <w:vAlign w:val="center"/>
          </w:tcPr>
          <w:p>
            <w:pPr>
              <w:autoSpaceDE w:val="0"/>
              <w:autoSpaceDN w:val="0"/>
              <w:adjustRightInd w:val="0"/>
              <w:jc w:val="center"/>
              <w:rPr>
                <w:rFonts w:ascii="宋体" w:hAnsi="宋体"/>
                <w:kern w:val="0"/>
                <w:sz w:val="24"/>
              </w:rPr>
            </w:pPr>
          </w:p>
        </w:tc>
        <w:tc>
          <w:tcPr>
            <w:tcW w:w="926" w:type="dxa"/>
            <w:vAlign w:val="center"/>
          </w:tcPr>
          <w:p>
            <w:pPr>
              <w:autoSpaceDE w:val="0"/>
              <w:autoSpaceDN w:val="0"/>
              <w:adjustRightInd w:val="0"/>
              <w:jc w:val="center"/>
              <w:rPr>
                <w:rFonts w:ascii="宋体" w:hAnsi="宋体"/>
                <w:kern w:val="0"/>
                <w:sz w:val="24"/>
              </w:rPr>
            </w:pPr>
          </w:p>
        </w:tc>
        <w:tc>
          <w:tcPr>
            <w:tcW w:w="1123" w:type="dxa"/>
            <w:gridSpan w:val="2"/>
            <w:vAlign w:val="center"/>
          </w:tcPr>
          <w:p>
            <w:pPr>
              <w:autoSpaceDE w:val="0"/>
              <w:autoSpaceDN w:val="0"/>
              <w:adjustRightInd w:val="0"/>
              <w:jc w:val="center"/>
              <w:rPr>
                <w:rFonts w:ascii="宋体" w:hAnsi="宋体"/>
                <w:kern w:val="0"/>
                <w:sz w:val="24"/>
              </w:rPr>
            </w:pPr>
          </w:p>
        </w:tc>
        <w:tc>
          <w:tcPr>
            <w:tcW w:w="2376" w:type="dxa"/>
            <w:vAlign w:val="center"/>
          </w:tcPr>
          <w:p>
            <w:pPr>
              <w:autoSpaceDE w:val="0"/>
              <w:autoSpaceDN w:val="0"/>
              <w:adjustRightInd w:val="0"/>
              <w:jc w:val="center"/>
              <w:rPr>
                <w:rFonts w:hint="eastAsia" w:ascii="宋体" w:hAnsi="宋体" w:eastAsia="宋体"/>
                <w:kern w:val="0"/>
                <w:sz w:val="24"/>
                <w:lang w:val="en-US" w:eastAsia="zh-CN"/>
              </w:rPr>
            </w:pPr>
            <w:r>
              <w:rPr>
                <w:rFonts w:hint="eastAsia" w:ascii="宋体" w:hAnsi="宋体"/>
                <w:kern w:val="0"/>
                <w:sz w:val="24"/>
              </w:rPr>
              <w:t>202</w:t>
            </w:r>
            <w:r>
              <w:rPr>
                <w:rFonts w:ascii="宋体" w:hAnsi="宋体"/>
                <w:kern w:val="0"/>
                <w:sz w:val="24"/>
              </w:rPr>
              <w:t>5</w:t>
            </w:r>
            <w:r>
              <w:rPr>
                <w:rFonts w:hint="eastAsia" w:ascii="宋体" w:hAnsi="宋体"/>
                <w:kern w:val="0"/>
                <w:sz w:val="24"/>
              </w:rPr>
              <w:t>.</w:t>
            </w:r>
            <w:r>
              <w:rPr>
                <w:rFonts w:ascii="宋体" w:hAnsi="宋体"/>
                <w:kern w:val="0"/>
                <w:sz w:val="24"/>
              </w:rPr>
              <w:t>6</w:t>
            </w:r>
            <w:r>
              <w:rPr>
                <w:rFonts w:hint="eastAsia" w:ascii="宋体" w:hAnsi="宋体"/>
                <w:kern w:val="0"/>
                <w:sz w:val="24"/>
              </w:rPr>
              <w:t>.</w:t>
            </w:r>
            <w:r>
              <w:rPr>
                <w:rFonts w:ascii="宋体" w:hAnsi="宋体"/>
                <w:kern w:val="0"/>
                <w:sz w:val="24"/>
              </w:rPr>
              <w:t>30</w:t>
            </w:r>
            <w:r>
              <w:rPr>
                <w:rFonts w:hint="eastAsia" w:ascii="宋体" w:hAnsi="宋体"/>
                <w:kern w:val="0"/>
                <w:sz w:val="24"/>
              </w:rPr>
              <w:t>-202</w:t>
            </w:r>
            <w:r>
              <w:rPr>
                <w:rFonts w:hint="eastAsia" w:ascii="宋体" w:hAnsi="宋体"/>
                <w:kern w:val="0"/>
                <w:sz w:val="24"/>
                <w:lang w:val="en-US" w:eastAsia="zh-CN"/>
              </w:rPr>
              <w:t>5</w:t>
            </w:r>
            <w:r>
              <w:rPr>
                <w:rFonts w:hint="eastAsia" w:ascii="宋体" w:hAnsi="宋体"/>
                <w:kern w:val="0"/>
                <w:sz w:val="24"/>
              </w:rPr>
              <w:t>.7.</w:t>
            </w:r>
            <w:r>
              <w:rPr>
                <w:rFonts w:ascii="宋体" w:hAnsi="宋体"/>
                <w:kern w:val="0"/>
                <w:sz w:val="24"/>
              </w:rPr>
              <w:t>1</w:t>
            </w:r>
            <w:r>
              <w:rPr>
                <w:rFonts w:hint="eastAsia" w:ascii="宋体" w:hAnsi="宋体"/>
                <w:kern w:val="0"/>
                <w:sz w:val="24"/>
                <w:lang w:val="en-US" w:eastAsia="zh-CN"/>
              </w:rPr>
              <w:t>9</w:t>
            </w:r>
          </w:p>
        </w:tc>
      </w:tr>
    </w:tbl>
    <w:p>
      <w:pPr>
        <w:autoSpaceDE w:val="0"/>
        <w:autoSpaceDN w:val="0"/>
        <w:adjustRightInd w:val="0"/>
        <w:jc w:val="left"/>
        <w:rPr>
          <w:b/>
          <w:kern w:val="0"/>
          <w:sz w:val="28"/>
          <w:szCs w:val="28"/>
        </w:rPr>
      </w:pPr>
      <w:r>
        <w:rPr>
          <w:rFonts w:hint="eastAsia"/>
          <w:b/>
          <w:kern w:val="0"/>
          <w:sz w:val="28"/>
          <w:szCs w:val="28"/>
        </w:rPr>
        <w:t>二、实习教学内容</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89" w:hRule="atLeast"/>
        </w:trPr>
        <w:tc>
          <w:tcPr>
            <w:tcW w:w="8522" w:type="dxa"/>
          </w:tcPr>
          <w:p>
            <w:pPr>
              <w:autoSpaceDE w:val="0"/>
              <w:autoSpaceDN w:val="0"/>
              <w:adjustRightInd w:val="0"/>
              <w:spacing w:line="380" w:lineRule="exact"/>
              <w:ind w:right="286"/>
              <w:rPr>
                <w:rFonts w:ascii="宋体" w:hAnsi="宋体"/>
              </w:rPr>
            </w:pPr>
            <w:r>
              <w:rPr>
                <w:rFonts w:hint="eastAsia" w:ascii="宋体" w:hAnsi="宋体"/>
                <w:b/>
                <w:kern w:val="0"/>
                <w:sz w:val="24"/>
              </w:rPr>
              <w:t>1.实习目的、要求：</w:t>
            </w:r>
          </w:p>
          <w:p>
            <w:pPr>
              <w:ind w:firstLine="420" w:firstLineChars="200"/>
              <w:rPr>
                <w:rFonts w:ascii="宋体" w:hAnsi="宋体"/>
              </w:rPr>
            </w:pPr>
            <w:r>
              <w:rPr>
                <w:rFonts w:hint="eastAsia" w:ascii="宋体" w:hAnsi="宋体"/>
              </w:rPr>
              <w:t>本次实习主要学习的是使用Java前后端分离技术，完成东软环保公众监督系统项目；从项目的业务分析开始，进行需求分析，设计，编码实现，测试，部署的软件全流程实现。主要内容如下：</w:t>
            </w:r>
          </w:p>
          <w:p>
            <w:pPr>
              <w:rPr>
                <w:rFonts w:ascii="宋体" w:hAnsi="宋体"/>
                <w:b/>
                <w:bCs/>
                <w:color w:val="C00000"/>
              </w:rPr>
            </w:pPr>
            <w:r>
              <w:rPr>
                <w:rFonts w:hint="eastAsia" w:ascii="宋体" w:hAnsi="宋体"/>
              </w:rPr>
              <w:t>1、</w:t>
            </w:r>
            <w:r>
              <w:rPr>
                <w:rFonts w:hint="eastAsia" w:ascii="宋体" w:hAnsi="宋体"/>
                <w:b/>
                <w:bCs/>
                <w:color w:val="C00000"/>
              </w:rPr>
              <w:t>开发能力</w:t>
            </w:r>
          </w:p>
          <w:p>
            <w:pPr>
              <w:tabs>
                <w:tab w:val="left" w:pos="5412"/>
              </w:tabs>
              <w:rPr>
                <w:rFonts w:ascii="宋体" w:hAnsi="宋体"/>
              </w:rPr>
            </w:pPr>
            <w:r>
              <w:rPr>
                <w:rFonts w:hint="eastAsia" w:ascii="宋体" w:hAnsi="宋体"/>
              </w:rPr>
              <w:t>（1.1）MySql 数据库开发与应用</w:t>
            </w:r>
            <w:r>
              <w:rPr>
                <w:rFonts w:ascii="宋体" w:hAnsi="宋体"/>
              </w:rPr>
              <w:tab/>
            </w:r>
          </w:p>
          <w:p>
            <w:pPr>
              <w:rPr>
                <w:rFonts w:ascii="宋体" w:hAnsi="宋体"/>
              </w:rPr>
            </w:pPr>
            <w:r>
              <w:rPr>
                <w:rFonts w:hint="eastAsia" w:ascii="宋体" w:hAnsi="宋体"/>
              </w:rPr>
              <w:t>（1</w:t>
            </w:r>
            <w:r>
              <w:rPr>
                <w:rFonts w:ascii="宋体" w:hAnsi="宋体"/>
              </w:rPr>
              <w:t>.2</w:t>
            </w:r>
            <w:r>
              <w:rPr>
                <w:rFonts w:hint="eastAsia" w:ascii="宋体" w:hAnsi="宋体"/>
              </w:rPr>
              <w:t>）SpringBoot、MyBatis 等企业级框架开发与应用</w:t>
            </w:r>
          </w:p>
          <w:p>
            <w:pPr>
              <w:rPr>
                <w:rFonts w:ascii="宋体" w:hAnsi="宋体"/>
              </w:rPr>
            </w:pPr>
            <w:r>
              <w:rPr>
                <w:rFonts w:hint="eastAsia" w:ascii="宋体" w:hAnsi="宋体"/>
              </w:rPr>
              <w:t>（1</w:t>
            </w:r>
            <w:r>
              <w:rPr>
                <w:rFonts w:ascii="宋体" w:hAnsi="宋体"/>
              </w:rPr>
              <w:t>.</w:t>
            </w:r>
            <w:r>
              <w:rPr>
                <w:rFonts w:hint="eastAsia" w:ascii="宋体" w:hAnsi="宋体"/>
              </w:rPr>
              <w:t>3）Vue、Axios、ElementUI 前端框架开发与应用</w:t>
            </w:r>
          </w:p>
          <w:p>
            <w:pPr>
              <w:rPr>
                <w:rFonts w:ascii="宋体" w:hAnsi="宋体"/>
                <w:b/>
                <w:bCs/>
                <w:color w:val="C00000"/>
              </w:rPr>
            </w:pPr>
            <w:r>
              <w:rPr>
                <w:rFonts w:hint="eastAsia" w:ascii="宋体" w:hAnsi="宋体"/>
              </w:rPr>
              <w:t>（1</w:t>
            </w:r>
            <w:r>
              <w:rPr>
                <w:rFonts w:ascii="宋体" w:hAnsi="宋体"/>
              </w:rPr>
              <w:t>.</w:t>
            </w:r>
            <w:r>
              <w:rPr>
                <w:rFonts w:hint="eastAsia" w:ascii="宋体" w:hAnsi="宋体"/>
              </w:rPr>
              <w:t>4）基于前后端分离架构的 java 全栈开发与应用</w:t>
            </w:r>
          </w:p>
          <w:p>
            <w:pPr>
              <w:rPr>
                <w:rFonts w:ascii="宋体" w:hAnsi="宋体"/>
                <w:b/>
                <w:bCs/>
                <w:color w:val="C00000"/>
              </w:rPr>
            </w:pPr>
            <w:r>
              <w:rPr>
                <w:rFonts w:hint="eastAsia" w:ascii="宋体" w:hAnsi="宋体"/>
              </w:rPr>
              <w:t>2、</w:t>
            </w:r>
            <w:r>
              <w:rPr>
                <w:rFonts w:hint="eastAsia" w:ascii="宋体" w:hAnsi="宋体"/>
                <w:b/>
                <w:bCs/>
                <w:color w:val="C00000"/>
              </w:rPr>
              <w:t>团队协作能力，团队管理能力</w:t>
            </w:r>
          </w:p>
          <w:p>
            <w:pPr>
              <w:rPr>
                <w:rFonts w:ascii="宋体" w:hAnsi="宋体"/>
                <w:b/>
                <w:bCs/>
                <w:color w:val="C00000"/>
              </w:rPr>
            </w:pPr>
            <w:r>
              <w:rPr>
                <w:rFonts w:hint="eastAsia" w:ascii="宋体" w:hAnsi="宋体"/>
              </w:rPr>
              <w:t>（2.1）让学生具有良好的科学素养和较强的沟通交流能力</w:t>
            </w:r>
          </w:p>
          <w:p>
            <w:pPr>
              <w:rPr>
                <w:rFonts w:ascii="宋体" w:hAnsi="宋体"/>
              </w:rPr>
            </w:pPr>
            <w:r>
              <w:rPr>
                <w:rFonts w:hint="eastAsia" w:ascii="宋体" w:hAnsi="宋体"/>
              </w:rPr>
              <w:t>3、</w:t>
            </w:r>
            <w:r>
              <w:rPr>
                <w:rFonts w:hint="eastAsia" w:ascii="宋体" w:hAnsi="宋体"/>
                <w:b/>
                <w:bCs/>
                <w:color w:val="C00000"/>
              </w:rPr>
              <w:t>软件工程全流程，业务分析和设计能力</w:t>
            </w:r>
          </w:p>
          <w:p>
            <w:pPr>
              <w:rPr>
                <w:rFonts w:ascii="宋体" w:hAnsi="宋体"/>
              </w:rPr>
            </w:pPr>
            <w:r>
              <w:rPr>
                <w:rFonts w:hint="eastAsia" w:ascii="宋体" w:hAnsi="宋体"/>
              </w:rPr>
              <w:t>（3.1）熟练掌握计算机软件开发知识和技能，具有较强的调研、分析、设计、维护</w:t>
            </w:r>
          </w:p>
          <w:p>
            <w:pPr>
              <w:rPr>
                <w:rFonts w:ascii="宋体" w:hAnsi="宋体"/>
              </w:rPr>
            </w:pPr>
            <w:r>
              <w:rPr>
                <w:rFonts w:hint="eastAsia" w:ascii="宋体" w:hAnsi="宋体"/>
              </w:rPr>
              <w:t>和评价应用软件系统等方面的工程实践能力</w:t>
            </w:r>
          </w:p>
          <w:p>
            <w:pPr>
              <w:rPr>
                <w:rFonts w:ascii="宋体" w:hAnsi="宋体"/>
              </w:rPr>
            </w:pPr>
            <w:r>
              <w:rPr>
                <w:rFonts w:hint="eastAsia" w:ascii="宋体" w:hAnsi="宋体"/>
              </w:rPr>
              <w:t>（3</w:t>
            </w:r>
            <w:r>
              <w:rPr>
                <w:rFonts w:ascii="宋体" w:hAnsi="宋体"/>
              </w:rPr>
              <w:t>.2</w:t>
            </w:r>
            <w:r>
              <w:rPr>
                <w:rFonts w:hint="eastAsia" w:ascii="宋体" w:hAnsi="宋体"/>
              </w:rPr>
              <w:t>）受到良好的工程训练，熟悉软件企业软件质量控制与管理流程；具有较强的</w:t>
            </w:r>
          </w:p>
          <w:p>
            <w:pPr>
              <w:rPr>
                <w:rFonts w:ascii="宋体" w:hAnsi="宋体"/>
              </w:rPr>
            </w:pPr>
            <w:r>
              <w:rPr>
                <w:rFonts w:hint="eastAsia" w:ascii="宋体" w:hAnsi="宋体"/>
              </w:rPr>
              <w:t>团队意识、责任意识和自律意识</w:t>
            </w:r>
          </w:p>
          <w:p>
            <w:pPr>
              <w:rPr>
                <w:rFonts w:ascii="宋体" w:hAnsi="宋体"/>
              </w:rPr>
            </w:pPr>
          </w:p>
          <w:p>
            <w:pPr>
              <w:rPr>
                <w:rFonts w:ascii="宋体" w:hAnsi="宋体"/>
              </w:rPr>
            </w:pPr>
          </w:p>
          <w:p>
            <w:pPr>
              <w:rPr>
                <w:rFonts w:ascii="宋体" w:hAnsi="宋体"/>
              </w:rPr>
            </w:pPr>
          </w:p>
          <w:p>
            <w:pPr>
              <w:rPr>
                <w:rFonts w:ascii="宋体" w:hAnsi="宋体"/>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34" w:hRule="atLeast"/>
        </w:trPr>
        <w:tc>
          <w:tcPr>
            <w:tcW w:w="8522" w:type="dxa"/>
          </w:tcPr>
          <w:p>
            <w:pPr>
              <w:autoSpaceDE w:val="0"/>
              <w:autoSpaceDN w:val="0"/>
              <w:adjustRightInd w:val="0"/>
              <w:spacing w:line="380" w:lineRule="exact"/>
              <w:ind w:right="286"/>
              <w:rPr>
                <w:rFonts w:ascii="宋体" w:hAnsi="宋体"/>
                <w:b/>
                <w:kern w:val="0"/>
                <w:sz w:val="24"/>
              </w:rPr>
            </w:pPr>
            <w:r>
              <w:rPr>
                <w:rFonts w:hint="eastAsia" w:ascii="宋体" w:hAnsi="宋体"/>
                <w:b/>
                <w:kern w:val="0"/>
                <w:sz w:val="24"/>
              </w:rPr>
              <w:t>2.实习主要内容：</w:t>
            </w:r>
          </w:p>
          <w:p>
            <w:pPr>
              <w:rPr>
                <w:rFonts w:ascii="宋体" w:hAnsi="宋体"/>
              </w:rPr>
            </w:pPr>
            <w:r>
              <w:rPr>
                <w:rFonts w:hint="eastAsia" w:ascii="宋体" w:hAnsi="宋体"/>
              </w:rPr>
              <w:t>1、开发技术</w:t>
            </w:r>
          </w:p>
          <w:p>
            <w:pPr>
              <w:rPr>
                <w:rFonts w:ascii="宋体" w:hAnsi="宋体"/>
              </w:rPr>
            </w:pPr>
            <w:r>
              <w:rPr>
                <w:rFonts w:hint="eastAsia" w:ascii="宋体" w:hAnsi="宋体"/>
              </w:rPr>
              <w:t>（1</w:t>
            </w:r>
            <w:r>
              <w:rPr>
                <w:rFonts w:ascii="宋体" w:hAnsi="宋体"/>
              </w:rPr>
              <w:t>.1</w:t>
            </w:r>
            <w:r>
              <w:rPr>
                <w:rFonts w:hint="eastAsia" w:ascii="宋体" w:hAnsi="宋体"/>
              </w:rPr>
              <w:t>）掌握关系型数据库的基本概念，熟悉数据库常用命令和操作</w:t>
            </w:r>
          </w:p>
          <w:p>
            <w:pPr>
              <w:rPr>
                <w:rFonts w:ascii="宋体" w:hAnsi="宋体"/>
              </w:rPr>
            </w:pPr>
            <w:r>
              <w:rPr>
                <w:rFonts w:hint="eastAsia" w:ascii="宋体" w:hAnsi="宋体"/>
              </w:rPr>
              <w:t>（1</w:t>
            </w:r>
            <w:r>
              <w:rPr>
                <w:rFonts w:ascii="宋体" w:hAnsi="宋体"/>
              </w:rPr>
              <w:t>.</w:t>
            </w:r>
            <w:r>
              <w:rPr>
                <w:rFonts w:hint="eastAsia" w:ascii="宋体" w:hAnsi="宋体"/>
              </w:rPr>
              <w:t>2）掌握 Java 面向对象知识，能使用主流开发工具进行代码的编写及调试</w:t>
            </w:r>
          </w:p>
          <w:p>
            <w:pPr>
              <w:rPr>
                <w:rFonts w:ascii="宋体" w:hAnsi="宋体"/>
              </w:rPr>
            </w:pPr>
            <w:r>
              <w:rPr>
                <w:rFonts w:hint="eastAsia" w:ascii="宋体" w:hAnsi="宋体"/>
              </w:rPr>
              <w:t>（1</w:t>
            </w:r>
            <w:r>
              <w:rPr>
                <w:rFonts w:ascii="宋体" w:hAnsi="宋体"/>
              </w:rPr>
              <w:t>.</w:t>
            </w:r>
            <w:r>
              <w:rPr>
                <w:rFonts w:hint="eastAsia" w:ascii="宋体" w:hAnsi="宋体"/>
              </w:rPr>
              <w:t>3）掌握 Java Web 开发相关知识，了解前后端分离开发模式。</w:t>
            </w:r>
          </w:p>
          <w:p>
            <w:pPr>
              <w:rPr>
                <w:rFonts w:ascii="宋体" w:hAnsi="宋体"/>
              </w:rPr>
            </w:pPr>
            <w:r>
              <w:rPr>
                <w:rFonts w:hint="eastAsia" w:ascii="宋体" w:hAnsi="宋体"/>
              </w:rPr>
              <w:t>（1</w:t>
            </w:r>
            <w:r>
              <w:rPr>
                <w:rFonts w:ascii="宋体" w:hAnsi="宋体"/>
              </w:rPr>
              <w:t>.</w:t>
            </w:r>
            <w:r>
              <w:rPr>
                <w:rFonts w:hint="eastAsia" w:ascii="宋体" w:hAnsi="宋体"/>
              </w:rPr>
              <w:t>4）掌握软件工程开发全流程相关知识</w:t>
            </w:r>
          </w:p>
          <w:p>
            <w:pPr>
              <w:rPr>
                <w:rFonts w:ascii="宋体" w:hAnsi="宋体"/>
              </w:rPr>
            </w:pPr>
            <w:r>
              <w:rPr>
                <w:rFonts w:hint="eastAsia" w:ascii="宋体" w:hAnsi="宋体"/>
              </w:rPr>
              <w:t>（1</w:t>
            </w:r>
            <w:r>
              <w:rPr>
                <w:rFonts w:ascii="宋体" w:hAnsi="宋体"/>
              </w:rPr>
              <w:t>.</w:t>
            </w:r>
            <w:r>
              <w:rPr>
                <w:rFonts w:hint="eastAsia" w:ascii="宋体" w:hAnsi="宋体"/>
              </w:rPr>
              <w:t>5）MySql 数据库开发与应用</w:t>
            </w:r>
          </w:p>
          <w:p>
            <w:pPr>
              <w:rPr>
                <w:rFonts w:ascii="宋体" w:hAnsi="宋体"/>
              </w:rPr>
            </w:pPr>
            <w:r>
              <w:rPr>
                <w:rFonts w:hint="eastAsia" w:ascii="宋体" w:hAnsi="宋体"/>
              </w:rPr>
              <w:t>（1</w:t>
            </w:r>
            <w:r>
              <w:rPr>
                <w:rFonts w:ascii="宋体" w:hAnsi="宋体"/>
              </w:rPr>
              <w:t>.</w:t>
            </w:r>
            <w:r>
              <w:rPr>
                <w:rFonts w:hint="eastAsia" w:ascii="宋体" w:hAnsi="宋体"/>
              </w:rPr>
              <w:t>6）SpringBoot、MyBatis 等企业级框架开发与应用</w:t>
            </w:r>
          </w:p>
          <w:p>
            <w:pPr>
              <w:rPr>
                <w:rFonts w:ascii="宋体" w:hAnsi="宋体"/>
              </w:rPr>
            </w:pPr>
            <w:r>
              <w:rPr>
                <w:rFonts w:hint="eastAsia" w:ascii="宋体" w:hAnsi="宋体"/>
              </w:rPr>
              <w:t>（1</w:t>
            </w:r>
            <w:r>
              <w:rPr>
                <w:rFonts w:ascii="宋体" w:hAnsi="宋体"/>
              </w:rPr>
              <w:t>.</w:t>
            </w:r>
            <w:r>
              <w:rPr>
                <w:rFonts w:hint="eastAsia" w:ascii="宋体" w:hAnsi="宋体"/>
              </w:rPr>
              <w:t>7）Vue、Axios、ElementUI 前端框架开发与应用</w:t>
            </w:r>
          </w:p>
          <w:p>
            <w:pPr>
              <w:rPr>
                <w:rFonts w:ascii="宋体" w:hAnsi="宋体"/>
              </w:rPr>
            </w:pPr>
            <w:r>
              <w:rPr>
                <w:rFonts w:hint="eastAsia" w:ascii="宋体" w:hAnsi="宋体"/>
              </w:rPr>
              <w:t>（1</w:t>
            </w:r>
            <w:r>
              <w:rPr>
                <w:rFonts w:ascii="宋体" w:hAnsi="宋体"/>
              </w:rPr>
              <w:t>.</w:t>
            </w:r>
            <w:r>
              <w:rPr>
                <w:rFonts w:hint="eastAsia" w:ascii="宋体" w:hAnsi="宋体"/>
              </w:rPr>
              <w:t>8）基于前后端分离架构的 java 全栈开发与应用</w:t>
            </w:r>
          </w:p>
          <w:p>
            <w:pPr>
              <w:rPr>
                <w:rFonts w:ascii="宋体" w:hAnsi="宋体"/>
              </w:rPr>
            </w:pPr>
            <w:r>
              <w:rPr>
                <w:rFonts w:hint="eastAsia" w:ascii="宋体" w:hAnsi="宋体"/>
              </w:rPr>
              <w:t>2、团队合作</w:t>
            </w:r>
          </w:p>
          <w:p>
            <w:pPr>
              <w:rPr>
                <w:rFonts w:ascii="宋体" w:hAnsi="宋体"/>
                <w:b/>
                <w:bCs/>
                <w:color w:val="C00000"/>
              </w:rPr>
            </w:pPr>
            <w:r>
              <w:rPr>
                <w:rFonts w:hint="eastAsia" w:ascii="宋体" w:hAnsi="宋体"/>
              </w:rPr>
              <w:t>（2</w:t>
            </w:r>
            <w:r>
              <w:rPr>
                <w:rFonts w:ascii="宋体" w:hAnsi="宋体"/>
              </w:rPr>
              <w:t>.1</w:t>
            </w:r>
            <w:r>
              <w:rPr>
                <w:rFonts w:hint="eastAsia" w:ascii="宋体" w:hAnsi="宋体"/>
              </w:rPr>
              <w:t>）让学生具有良好的科学素养和较强的沟通交流能力</w:t>
            </w:r>
          </w:p>
          <w:p>
            <w:pPr>
              <w:rPr>
                <w:rFonts w:ascii="宋体" w:hAnsi="宋体"/>
              </w:rPr>
            </w:pPr>
            <w:r>
              <w:rPr>
                <w:rFonts w:hint="eastAsia" w:ascii="宋体" w:hAnsi="宋体"/>
              </w:rPr>
              <w:t>（2</w:t>
            </w:r>
            <w:r>
              <w:rPr>
                <w:rFonts w:ascii="宋体" w:hAnsi="宋体"/>
              </w:rPr>
              <w:t>.2</w:t>
            </w:r>
            <w:r>
              <w:rPr>
                <w:rFonts w:hint="eastAsia" w:ascii="宋体" w:hAnsi="宋体"/>
              </w:rPr>
              <w:t>）使用Xxxx团队版进行项目页面原型分析</w:t>
            </w:r>
          </w:p>
          <w:p>
            <w:pPr>
              <w:rPr>
                <w:rFonts w:ascii="宋体" w:hAnsi="宋体"/>
              </w:rPr>
            </w:pPr>
            <w:r>
              <w:rPr>
                <w:rFonts w:hint="eastAsia" w:ascii="宋体" w:hAnsi="宋体"/>
              </w:rPr>
              <w:t>（2</w:t>
            </w:r>
            <w:r>
              <w:rPr>
                <w:rFonts w:ascii="宋体" w:hAnsi="宋体"/>
              </w:rPr>
              <w:t>.3</w:t>
            </w:r>
            <w:r>
              <w:rPr>
                <w:rFonts w:hint="eastAsia" w:ascii="宋体" w:hAnsi="宋体"/>
              </w:rPr>
              <w:t>）使用</w:t>
            </w:r>
            <w:r>
              <w:rPr>
                <w:rFonts w:ascii="宋体" w:hAnsi="宋体"/>
              </w:rPr>
              <w:t>Xxxx</w:t>
            </w:r>
            <w:r>
              <w:rPr>
                <w:rFonts w:hint="eastAsia" w:ascii="宋体" w:hAnsi="宋体"/>
              </w:rPr>
              <w:t>进行项目UML的ER图设计、类图设计、时序图设计，对接下来的团队编码工作进行设计指导。</w:t>
            </w:r>
          </w:p>
          <w:p>
            <w:pPr>
              <w:rPr>
                <w:rFonts w:ascii="宋体" w:hAnsi="宋体"/>
              </w:rPr>
            </w:pPr>
            <w:r>
              <w:rPr>
                <w:rFonts w:hint="eastAsia" w:ascii="宋体" w:hAnsi="宋体"/>
              </w:rPr>
              <w:t>3、软件工程全流程</w:t>
            </w:r>
          </w:p>
          <w:p>
            <w:pPr>
              <w:rPr>
                <w:rFonts w:ascii="宋体" w:hAnsi="宋体"/>
              </w:rPr>
            </w:pPr>
            <w:r>
              <w:rPr>
                <w:rFonts w:hint="eastAsia" w:ascii="宋体" w:hAnsi="宋体"/>
              </w:rPr>
              <w:t>（3</w:t>
            </w:r>
            <w:r>
              <w:rPr>
                <w:rFonts w:ascii="宋体" w:hAnsi="宋体"/>
              </w:rPr>
              <w:t>.1</w:t>
            </w:r>
            <w:r>
              <w:rPr>
                <w:rFonts w:hint="eastAsia" w:ascii="宋体" w:hAnsi="宋体"/>
              </w:rPr>
              <w:t>）熟练掌握计算机软件开发知识和技能，具有较强的调研、分析、设计、维护</w:t>
            </w:r>
          </w:p>
          <w:p>
            <w:pPr>
              <w:rPr>
                <w:rFonts w:ascii="宋体" w:hAnsi="宋体"/>
              </w:rPr>
            </w:pPr>
            <w:r>
              <w:rPr>
                <w:rFonts w:hint="eastAsia" w:ascii="宋体" w:hAnsi="宋体"/>
              </w:rPr>
              <w:t>和评价应用软件系统等方面的工程实践能力</w:t>
            </w:r>
          </w:p>
          <w:p>
            <w:pPr>
              <w:rPr>
                <w:rFonts w:ascii="宋体" w:hAnsi="宋体"/>
              </w:rPr>
            </w:pPr>
            <w:r>
              <w:rPr>
                <w:rFonts w:hint="eastAsia" w:ascii="宋体" w:hAnsi="宋体"/>
              </w:rPr>
              <w:t>（3</w:t>
            </w:r>
            <w:r>
              <w:rPr>
                <w:rFonts w:ascii="宋体" w:hAnsi="宋体"/>
              </w:rPr>
              <w:t>.2</w:t>
            </w:r>
            <w:r>
              <w:rPr>
                <w:rFonts w:hint="eastAsia" w:ascii="宋体" w:hAnsi="宋体"/>
              </w:rPr>
              <w:t>）受到良好的工程训练，熟悉软件企业软件质量控制与管理流程；具有较强的</w:t>
            </w:r>
          </w:p>
          <w:p>
            <w:pPr>
              <w:rPr>
                <w:rFonts w:ascii="宋体" w:hAnsi="宋体"/>
              </w:rPr>
            </w:pPr>
            <w:r>
              <w:rPr>
                <w:rFonts w:hint="eastAsia" w:ascii="宋体" w:hAnsi="宋体"/>
              </w:rPr>
              <w:t>团队意识、责任意识和自律意识</w:t>
            </w:r>
          </w:p>
          <w:p>
            <w:pPr>
              <w:rPr>
                <w:rFonts w:ascii="宋体" w:hAnsi="宋体"/>
              </w:rPr>
            </w:pPr>
            <w:r>
              <w:rPr>
                <w:rFonts w:hint="eastAsia" w:ascii="宋体" w:hAnsi="宋体"/>
              </w:rPr>
              <w:t>（3</w:t>
            </w:r>
            <w:r>
              <w:rPr>
                <w:rFonts w:ascii="宋体" w:hAnsi="宋体"/>
              </w:rPr>
              <w:t>.3</w:t>
            </w:r>
            <w:r>
              <w:rPr>
                <w:rFonts w:hint="eastAsia" w:ascii="宋体" w:hAnsi="宋体"/>
              </w:rPr>
              <w:t>）具备一些职业化的要求，具备软件工程意识是基本要求。软件开发本来就是一种服务业，摆脱技术思维，具备客户服务意识，站在用户角度思考问题。要善于利用团队协作完成工作，通过明确的工作计划和正确的做事方法以及良好沟通交流，不断将技术和业务进行创新。</w:t>
            </w:r>
          </w:p>
          <w:p>
            <w:pPr>
              <w:rPr>
                <w:rFonts w:ascii="宋体" w:hAnsi="宋体"/>
              </w:rPr>
            </w:pPr>
          </w:p>
          <w:p>
            <w:pPr>
              <w:rPr>
                <w:rFonts w:ascii="宋体" w:hAnsi="宋体"/>
              </w:rPr>
            </w:pPr>
          </w:p>
          <w:p>
            <w:pPr>
              <w:rPr>
                <w:rFonts w:ascii="宋体" w:hAnsi="宋体"/>
              </w:rPr>
            </w:pPr>
          </w:p>
          <w:p>
            <w:pPr>
              <w:rPr>
                <w:rFonts w:ascii="宋体" w:hAnsi="宋体"/>
              </w:rPr>
            </w:pPr>
          </w:p>
          <w:p>
            <w:pPr>
              <w:rPr>
                <w:rFonts w:ascii="宋体" w:hAnsi="宋体"/>
              </w:rPr>
            </w:pPr>
          </w:p>
          <w:p>
            <w:pPr>
              <w:rPr>
                <w:rFonts w:ascii="宋体" w:hAnsi="宋体"/>
              </w:rPr>
            </w:pPr>
          </w:p>
          <w:p>
            <w:pPr>
              <w:rPr>
                <w:rFonts w:ascii="宋体" w:hAnsi="宋体"/>
                <w:sz w:val="28"/>
              </w:rPr>
            </w:pPr>
          </w:p>
        </w:tc>
      </w:tr>
    </w:tbl>
    <w:p>
      <w:pPr>
        <w:autoSpaceDE w:val="0"/>
        <w:autoSpaceDN w:val="0"/>
        <w:adjustRightInd w:val="0"/>
        <w:jc w:val="left"/>
        <w:rPr>
          <w:b/>
          <w:kern w:val="0"/>
          <w:sz w:val="28"/>
          <w:szCs w:val="28"/>
        </w:rPr>
      </w:pPr>
      <w:r>
        <w:rPr>
          <w:rFonts w:hint="eastAsia"/>
          <w:b/>
          <w:kern w:val="0"/>
          <w:sz w:val="28"/>
          <w:szCs w:val="28"/>
        </w:rPr>
        <w:t>三、实习总结</w:t>
      </w:r>
    </w:p>
    <w:tbl>
      <w:tblPr>
        <w:tblStyle w:val="18"/>
        <w:tblW w:w="0" w:type="auto"/>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0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13167" w:hRule="atLeast"/>
        </w:trPr>
        <w:tc>
          <w:tcPr>
            <w:tcW w:w="8505" w:type="dxa"/>
          </w:tcPr>
          <w:p>
            <w:pPr>
              <w:tabs>
                <w:tab w:val="left" w:pos="5503"/>
              </w:tabs>
            </w:pPr>
          </w:p>
          <w:p>
            <w:pPr>
              <w:tabs>
                <w:tab w:val="left" w:pos="5503"/>
              </w:tabs>
              <w:rPr>
                <w:rFonts w:hint="eastAsia"/>
                <w:b/>
                <w:bCs/>
              </w:rPr>
            </w:pPr>
            <w:r>
              <w:rPr>
                <w:rFonts w:hint="eastAsia"/>
                <w:b/>
                <w:bCs/>
              </w:rPr>
              <w:t>1. 技术能力的全面提升</w:t>
            </w:r>
          </w:p>
          <w:p>
            <w:pPr>
              <w:tabs>
                <w:tab w:val="left" w:pos="5503"/>
              </w:tabs>
              <w:rPr>
                <w:rFonts w:hint="eastAsia"/>
              </w:rPr>
            </w:pPr>
            <w:r>
              <w:rPr>
                <w:rFonts w:hint="eastAsia"/>
              </w:rPr>
              <w:t>数据库开发与应用</w:t>
            </w:r>
          </w:p>
          <w:p>
            <w:pPr>
              <w:tabs>
                <w:tab w:val="left" w:pos="5503"/>
              </w:tabs>
              <w:rPr>
                <w:rFonts w:hint="eastAsia"/>
              </w:rPr>
            </w:pPr>
            <w:r>
              <w:rPr>
                <w:rFonts w:hint="eastAsia"/>
              </w:rPr>
              <w:t>在项目中，我参与了MySQL数据库的表结构设计、索引优化和数据操作，掌握了关系型数据库的基本原理和常用SQL命令。通过实际业务需求，理解了数据建模、数据一致性和性能优化的重要性。</w:t>
            </w:r>
          </w:p>
          <w:p>
            <w:pPr>
              <w:tabs>
                <w:tab w:val="left" w:pos="5503"/>
              </w:tabs>
              <w:rPr>
                <w:rFonts w:hint="eastAsia"/>
              </w:rPr>
            </w:pPr>
            <w:r>
              <w:rPr>
                <w:rFonts w:hint="eastAsia"/>
              </w:rPr>
              <w:t>后端开发实践</w:t>
            </w:r>
          </w:p>
          <w:p>
            <w:pPr>
              <w:tabs>
                <w:tab w:val="left" w:pos="5503"/>
              </w:tabs>
              <w:rPr>
                <w:rFonts w:hint="eastAsia"/>
              </w:rPr>
            </w:pPr>
            <w:r>
              <w:rPr>
                <w:rFonts w:hint="eastAsia"/>
              </w:rPr>
              <w:t>项目后端采用SpringBoot和MyBatis-Plus等主流企业级框架。我负责了部分接口的开发与调试，深入理解了Java面向对象编程思想、RESTful API设计、JWT认证、权限控制等关键技术点。通过实际编码，提升了代码规范性和模块化设计能力。</w:t>
            </w:r>
          </w:p>
          <w:p>
            <w:pPr>
              <w:tabs>
                <w:tab w:val="left" w:pos="5503"/>
              </w:tabs>
              <w:rPr>
                <w:rFonts w:hint="eastAsia"/>
              </w:rPr>
            </w:pPr>
            <w:r>
              <w:rPr>
                <w:rFonts w:hint="eastAsia"/>
              </w:rPr>
              <w:t>前端开发与用户体验</w:t>
            </w:r>
          </w:p>
          <w:p>
            <w:pPr>
              <w:tabs>
                <w:tab w:val="left" w:pos="5503"/>
              </w:tabs>
              <w:rPr>
                <w:rFonts w:hint="eastAsia"/>
              </w:rPr>
            </w:pPr>
            <w:r>
              <w:rPr>
                <w:rFonts w:hint="eastAsia"/>
              </w:rPr>
              <w:t>管理员端采用Vue3+Element Plus</w:t>
            </w:r>
            <w:r>
              <w:rPr>
                <w:rFonts w:hint="eastAsia"/>
                <w:lang w:val="en-US" w:eastAsia="zh-CN"/>
              </w:rPr>
              <w:t>+ts</w:t>
            </w:r>
            <w:r>
              <w:rPr>
                <w:rFonts w:hint="eastAsia"/>
              </w:rPr>
              <w:t>，和医生端采用Vue3+Element Plus</w:t>
            </w:r>
            <w:r>
              <w:rPr>
                <w:rFonts w:hint="eastAsia"/>
                <w:lang w:val="en-US" w:eastAsia="zh-CN"/>
              </w:rPr>
              <w:t>+js</w:t>
            </w:r>
            <w:r>
              <w:rPr>
                <w:rFonts w:hint="eastAsia"/>
              </w:rPr>
              <w:t>，用户端采用uni-app。我参与了前端页面的开发，实现了数据交互、表单校验、界面美化等功能。通过与后端接口对接，熟悉了Axios请求、状态管理和前后端分离的开发模式。</w:t>
            </w:r>
          </w:p>
          <w:p>
            <w:pPr>
              <w:tabs>
                <w:tab w:val="left" w:pos="5503"/>
              </w:tabs>
              <w:rPr>
                <w:rFonts w:hint="eastAsia"/>
              </w:rPr>
            </w:pPr>
            <w:r>
              <w:rPr>
                <w:rFonts w:hint="eastAsia"/>
              </w:rPr>
              <w:t>全栈开发与系统集成</w:t>
            </w:r>
          </w:p>
          <w:p>
            <w:pPr>
              <w:tabs>
                <w:tab w:val="left" w:pos="5503"/>
              </w:tabs>
              <w:rPr>
                <w:rFonts w:hint="eastAsia"/>
              </w:rPr>
            </w:pPr>
            <w:r>
              <w:rPr>
                <w:rFonts w:hint="eastAsia"/>
              </w:rPr>
              <w:t>通过本项目，我初步具备了基于前后端分离架构的Java全栈开发能力，能够独立完成从数据库到后端、再到前端的完整业务流程开发，并参与了系统的集成测试和部署上线。</w:t>
            </w:r>
          </w:p>
          <w:p>
            <w:pPr>
              <w:tabs>
                <w:tab w:val="left" w:pos="5503"/>
              </w:tabs>
              <w:rPr>
                <w:rFonts w:hint="eastAsia"/>
                <w:b/>
                <w:bCs/>
              </w:rPr>
            </w:pPr>
            <w:r>
              <w:rPr>
                <w:rFonts w:hint="eastAsia"/>
                <w:b/>
                <w:bCs/>
              </w:rPr>
              <w:t>2. 团队协作与沟通能力提升</w:t>
            </w:r>
          </w:p>
          <w:p>
            <w:pPr>
              <w:tabs>
                <w:tab w:val="left" w:pos="5503"/>
              </w:tabs>
              <w:rPr>
                <w:rFonts w:hint="eastAsia"/>
              </w:rPr>
            </w:pPr>
            <w:r>
              <w:rPr>
                <w:rFonts w:hint="eastAsia"/>
              </w:rPr>
              <w:t>敏捷开发与分工协作</w:t>
            </w:r>
          </w:p>
          <w:p>
            <w:pPr>
              <w:tabs>
                <w:tab w:val="left" w:pos="5503"/>
              </w:tabs>
              <w:rPr>
                <w:rFonts w:hint="eastAsia"/>
              </w:rPr>
            </w:pPr>
            <w:r>
              <w:rPr>
                <w:rFonts w:hint="eastAsia"/>
              </w:rPr>
              <w:t>项目采用敏捷开发模式，团队成员分工明确。我积极参与需求讨论、任务分解和进度跟踪，学会了如何与队友协作、互相支持，保证项目按时高质量推进。</w:t>
            </w:r>
          </w:p>
          <w:p>
            <w:pPr>
              <w:tabs>
                <w:tab w:val="left" w:pos="5503"/>
              </w:tabs>
              <w:rPr>
                <w:rFonts w:hint="eastAsia"/>
              </w:rPr>
            </w:pPr>
            <w:r>
              <w:rPr>
                <w:rFonts w:hint="eastAsia"/>
              </w:rPr>
              <w:t>原型分析与设计沟通</w:t>
            </w:r>
          </w:p>
          <w:p>
            <w:pPr>
              <w:tabs>
                <w:tab w:val="left" w:pos="5503"/>
              </w:tabs>
              <w:rPr>
                <w:rFonts w:hint="eastAsia"/>
              </w:rPr>
            </w:pPr>
            <w:r>
              <w:rPr>
                <w:rFonts w:hint="eastAsia"/>
              </w:rPr>
              <w:t>在项目初期，我们使用团队协作工具进行页面原型分析和UML设计（如ER图、类图、时序图），为后续编码提供了清晰的指导。通过与产品、设计、测试等角色的沟通，我提升了表达和理解需求的能力。</w:t>
            </w:r>
          </w:p>
          <w:p>
            <w:pPr>
              <w:tabs>
                <w:tab w:val="left" w:pos="5503"/>
              </w:tabs>
              <w:rPr>
                <w:rFonts w:hint="eastAsia"/>
              </w:rPr>
            </w:pPr>
            <w:r>
              <w:rPr>
                <w:rFonts w:hint="eastAsia"/>
              </w:rPr>
              <w:t>代码评审与知识共享</w:t>
            </w:r>
          </w:p>
          <w:p>
            <w:pPr>
              <w:tabs>
                <w:tab w:val="left" w:pos="5503"/>
              </w:tabs>
              <w:rPr>
                <w:rFonts w:hint="eastAsia"/>
              </w:rPr>
            </w:pPr>
            <w:r>
              <w:rPr>
                <w:rFonts w:hint="eastAsia"/>
              </w:rPr>
              <w:t>参与代码评审和文档编写，学习了如何发现和改进代码中的问题，提升了代码质量和团队整体技术水平。遇到难题时，能够主动请教和分享经验，增强了团队凝聚力。</w:t>
            </w:r>
          </w:p>
          <w:p>
            <w:pPr>
              <w:tabs>
                <w:tab w:val="left" w:pos="5503"/>
              </w:tabs>
              <w:rPr>
                <w:rFonts w:hint="eastAsia"/>
                <w:b/>
                <w:bCs/>
              </w:rPr>
            </w:pPr>
            <w:r>
              <w:rPr>
                <w:rFonts w:hint="eastAsia"/>
                <w:b/>
                <w:bCs/>
              </w:rPr>
              <w:t>3. 软件工程规范与职业素养</w:t>
            </w:r>
          </w:p>
          <w:p>
            <w:pPr>
              <w:tabs>
                <w:tab w:val="left" w:pos="5503"/>
              </w:tabs>
              <w:rPr>
                <w:rFonts w:hint="eastAsia"/>
              </w:rPr>
            </w:pPr>
            <w:r>
              <w:rPr>
                <w:rFonts w:hint="eastAsia"/>
              </w:rPr>
              <w:t>全流程工程实践</w:t>
            </w:r>
          </w:p>
          <w:p>
            <w:pPr>
              <w:tabs>
                <w:tab w:val="left" w:pos="5503"/>
              </w:tabs>
              <w:rPr>
                <w:rFonts w:hint="eastAsia"/>
              </w:rPr>
            </w:pPr>
            <w:r>
              <w:rPr>
                <w:rFonts w:hint="eastAsia"/>
              </w:rPr>
              <w:t>亲身经历了需求分析、系统设计、编码实现、测试、部署等完整的软件工程流程，理解了每个环节的重要性。通过编写需求文档、设计文档和接口文档，提升了文档规范意识。</w:t>
            </w:r>
          </w:p>
          <w:p>
            <w:pPr>
              <w:tabs>
                <w:tab w:val="left" w:pos="5503"/>
              </w:tabs>
              <w:rPr>
                <w:rFonts w:hint="eastAsia"/>
              </w:rPr>
            </w:pPr>
            <w:r>
              <w:rPr>
                <w:rFonts w:hint="eastAsia"/>
              </w:rPr>
              <w:t>质量控制与自律意识</w:t>
            </w:r>
          </w:p>
          <w:p>
            <w:pPr>
              <w:tabs>
                <w:tab w:val="left" w:pos="5503"/>
              </w:tabs>
              <w:rPr>
                <w:rFonts w:hint="eastAsia"/>
              </w:rPr>
            </w:pPr>
            <w:r>
              <w:rPr>
                <w:rFonts w:hint="eastAsia"/>
              </w:rPr>
              <w:t>在开发过程中，注重单元测试和集成测试，及时修复bug，保证了系统的稳定性和可靠性。学习了企业级软件质量控制流程，增强了责任心和自律意识。</w:t>
            </w:r>
          </w:p>
          <w:p>
            <w:pPr>
              <w:tabs>
                <w:tab w:val="left" w:pos="5503"/>
              </w:tabs>
              <w:rPr>
                <w:rFonts w:hint="eastAsia"/>
              </w:rPr>
            </w:pPr>
            <w:r>
              <w:rPr>
                <w:rFonts w:hint="eastAsia"/>
              </w:rPr>
              <w:t>服务意识与用户思维</w:t>
            </w:r>
          </w:p>
          <w:p>
            <w:pPr>
              <w:tabs>
                <w:tab w:val="left" w:pos="5503"/>
              </w:tabs>
              <w:rPr>
                <w:rFonts w:hint="eastAsia"/>
              </w:rPr>
            </w:pPr>
            <w:r>
              <w:rPr>
                <w:rFonts w:hint="eastAsia"/>
              </w:rPr>
              <w:t>通过实际业务场景，学会了站在用户角度思考问题，注重用户体验和产品细节。理解了软件开发是一项服务工作，只有不断优化和创新，才能更好地满足用户需求。</w:t>
            </w:r>
          </w:p>
          <w:p>
            <w:pPr>
              <w:numPr>
                <w:ilvl w:val="0"/>
                <w:numId w:val="1"/>
              </w:numPr>
              <w:tabs>
                <w:tab w:val="left" w:pos="5503"/>
              </w:tabs>
              <w:rPr>
                <w:rFonts w:hint="eastAsia"/>
                <w:b/>
                <w:bCs/>
              </w:rPr>
            </w:pPr>
            <w:r>
              <w:rPr>
                <w:rFonts w:hint="eastAsia"/>
                <w:b/>
                <w:bCs/>
              </w:rPr>
              <w:t>问题解决与创新能力</w:t>
            </w:r>
          </w:p>
          <w:p>
            <w:pPr>
              <w:numPr>
                <w:numId w:val="0"/>
              </w:numPr>
              <w:tabs>
                <w:tab w:val="left" w:pos="5503"/>
              </w:tabs>
              <w:rPr>
                <w:rFonts w:hint="eastAsia"/>
                <w:b w:val="0"/>
                <w:bCs w:val="0"/>
              </w:rPr>
            </w:pPr>
            <w:r>
              <w:rPr>
                <w:rFonts w:hint="eastAsia"/>
                <w:b w:val="0"/>
                <w:bCs w:val="0"/>
              </w:rPr>
              <w:t>管理员端和医生端需要根据不同角色动态展示菜单和页面。刚开始时，前端路由权限控制逻辑不完善，部分用户能访问到不该有的页面。后来我通过Vue Router的导航守卫和前端本地存储token与角色信息，实现了基于权限的动态路由和菜单渲染，提升了系统安全性和用户体验。用户端采用uni-app开发，遇到不同手机分辨率下页面显示错乱的问题。通过flex布局、媒体查询和uni-app的响应式单位，逐步解决了适配难题，并优化了表单输入、按钮点击等交互细节，提升了移动端用户体验。</w:t>
            </w:r>
          </w:p>
          <w:p>
            <w:pPr>
              <w:numPr>
                <w:numId w:val="0"/>
              </w:numPr>
              <w:tabs>
                <w:tab w:val="left" w:pos="5503"/>
              </w:tabs>
              <w:rPr>
                <w:rFonts w:hint="eastAsia"/>
                <w:b w:val="0"/>
                <w:bCs w:val="0"/>
              </w:rPr>
            </w:pPr>
            <w:r>
              <w:rPr>
                <w:rFonts w:hint="eastAsia"/>
                <w:b w:val="0"/>
                <w:bCs w:val="0"/>
              </w:rPr>
              <w:t>项目采用JWT进行用户认证，刚开始时token校验逻辑存在漏洞，导致部分接口未做权限校验。通过引入Spring Security和自定义拦截器，完善了token校验和接口权限控制，确保了系统的安全性。初期部分表结构冗余，查询效率低。通过分析业务需求，合理拆分和合并数据表，增加必要的索引，极大提通过这些实际问题的解决，我不仅提升了独立分析和解决问题的能力，也积累了丰富的前后端联调、接口安全、数据库优化等实战经验。这些经历让我更加理解了团队协作和技术创新在软件开发中的重要作用。</w:t>
            </w:r>
          </w:p>
          <w:p>
            <w:pPr>
              <w:numPr>
                <w:numId w:val="0"/>
              </w:numPr>
              <w:tabs>
                <w:tab w:val="left" w:pos="5503"/>
              </w:tabs>
              <w:rPr>
                <w:rFonts w:hint="eastAsia"/>
                <w:b w:val="0"/>
                <w:bCs w:val="0"/>
              </w:rPr>
            </w:pPr>
            <w:r>
              <w:rPr>
                <w:rFonts w:hint="eastAsia"/>
                <w:b w:val="0"/>
                <w:bCs w:val="0"/>
              </w:rPr>
              <w:t>升了查询性能。</w:t>
            </w:r>
          </w:p>
          <w:p>
            <w:pPr>
              <w:tabs>
                <w:tab w:val="left" w:pos="5503"/>
              </w:tabs>
              <w:rPr>
                <w:rFonts w:hint="eastAsia"/>
              </w:rPr>
            </w:pPr>
            <w:r>
              <w:rPr>
                <w:rFonts w:hint="eastAsia"/>
              </w:rPr>
              <w:t>项目结束后，主动总结开发经验，提出流程优化和技术改进建议，为后续项目迭代和团队成长提供了参考。</w:t>
            </w:r>
          </w:p>
          <w:p>
            <w:pPr>
              <w:tabs>
                <w:tab w:val="left" w:pos="5503"/>
              </w:tabs>
              <w:rPr>
                <w:rFonts w:hint="eastAsia"/>
                <w:b/>
                <w:bCs/>
              </w:rPr>
            </w:pPr>
            <w:r>
              <w:rPr>
                <w:rFonts w:hint="eastAsia"/>
                <w:b/>
                <w:bCs/>
              </w:rPr>
              <w:t>实习体会</w:t>
            </w:r>
          </w:p>
          <w:p>
            <w:pPr>
              <w:tabs>
                <w:tab w:val="left" w:pos="5503"/>
              </w:tabs>
            </w:pPr>
            <w:r>
              <w:rPr>
                <w:rFonts w:hint="eastAsia"/>
              </w:rPr>
              <w:t>通过本次实习，我不仅系统学习了Java全栈开发技术，更重要的是体会到了团队协作、工程规范和用户思维的重要性。今后我会继续加强技术学习，提升沟通能力和职业素养，争取成为一名具备全局视野和创新能力的软件工程师。</w:t>
            </w:r>
          </w:p>
          <w:p>
            <w:pPr>
              <w:tabs>
                <w:tab w:val="left" w:pos="5503"/>
              </w:tabs>
            </w:pPr>
            <w:r>
              <w:rPr>
                <w:rFonts w:ascii="宋体" w:hAnsi="宋体" w:eastAsia="宋体" w:cs="宋体"/>
                <w:sz w:val="24"/>
                <w:szCs w:val="24"/>
              </w:rPr>
              <w:drawing>
                <wp:anchor distT="0" distB="0" distL="114300" distR="114300" simplePos="0" relativeHeight="251659264" behindDoc="0" locked="0" layoutInCell="1" allowOverlap="1">
                  <wp:simplePos x="0" y="0"/>
                  <wp:positionH relativeFrom="column">
                    <wp:posOffset>2603500</wp:posOffset>
                  </wp:positionH>
                  <wp:positionV relativeFrom="paragraph">
                    <wp:posOffset>59055</wp:posOffset>
                  </wp:positionV>
                  <wp:extent cx="1029970" cy="602615"/>
                  <wp:effectExtent l="0" t="0" r="0" b="0"/>
                  <wp:wrapNone/>
                  <wp:docPr id="5"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IMG_256"/>
                          <pic:cNvPicPr>
                            <a:picLocks noChangeAspect="1"/>
                          </pic:cNvPicPr>
                        </pic:nvPicPr>
                        <pic:blipFill>
                          <a:blip r:embed="rId7"/>
                          <a:stretch>
                            <a:fillRect/>
                          </a:stretch>
                        </pic:blipFill>
                        <pic:spPr>
                          <a:xfrm>
                            <a:off x="0" y="0"/>
                            <a:ext cx="1029970" cy="602615"/>
                          </a:xfrm>
                          <a:prstGeom prst="rect">
                            <a:avLst/>
                          </a:prstGeom>
                          <a:noFill/>
                          <a:ln w="9525">
                            <a:noFill/>
                          </a:ln>
                        </pic:spPr>
                      </pic:pic>
                    </a:graphicData>
                  </a:graphic>
                </wp:anchor>
              </w:drawing>
            </w:r>
          </w:p>
          <w:p>
            <w:pPr>
              <w:autoSpaceDE w:val="0"/>
              <w:autoSpaceDN w:val="0"/>
              <w:adjustRightInd w:val="0"/>
              <w:spacing w:line="380" w:lineRule="exact"/>
              <w:ind w:right="286"/>
              <w:jc w:val="right"/>
            </w:pPr>
            <w:r>
              <w:rPr>
                <w:rFonts w:hint="eastAsia" w:ascii="宋体" w:hAnsi="宋体"/>
                <w:kern w:val="0"/>
                <w:sz w:val="24"/>
              </w:rPr>
              <w:t>学生本人签名：</w:t>
            </w:r>
            <w:r>
              <w:rPr>
                <w:rFonts w:hint="eastAsia" w:ascii="宋体" w:hAnsi="宋体"/>
                <w:kern w:val="0"/>
                <w:sz w:val="24"/>
                <w:lang w:val="en-US" w:eastAsia="zh-CN"/>
              </w:rPr>
              <w:t xml:space="preserve">             </w:t>
            </w:r>
            <w:r>
              <w:rPr>
                <w:rFonts w:hint="eastAsia" w:ascii="宋体" w:hAnsi="宋体"/>
                <w:kern w:val="0"/>
                <w:sz w:val="24"/>
              </w:rPr>
              <w:t>　 　 202</w:t>
            </w:r>
            <w:r>
              <w:rPr>
                <w:rFonts w:ascii="宋体" w:hAnsi="宋体"/>
                <w:kern w:val="0"/>
                <w:sz w:val="24"/>
              </w:rPr>
              <w:t>5</w:t>
            </w:r>
            <w:r>
              <w:rPr>
                <w:rFonts w:hint="eastAsia" w:ascii="宋体" w:hAnsi="宋体"/>
                <w:kern w:val="0"/>
                <w:sz w:val="24"/>
              </w:rPr>
              <w:t xml:space="preserve"> 年7月</w:t>
            </w:r>
            <w:r>
              <w:rPr>
                <w:rFonts w:ascii="宋体" w:hAnsi="宋体"/>
                <w:kern w:val="0"/>
                <w:sz w:val="24"/>
              </w:rPr>
              <w:t>1</w:t>
            </w:r>
            <w:bookmarkStart w:id="0" w:name="_GoBack"/>
            <w:bookmarkEnd w:id="0"/>
            <w:r>
              <w:rPr>
                <w:rFonts w:ascii="宋体" w:hAnsi="宋体"/>
                <w:kern w:val="0"/>
                <w:sz w:val="24"/>
              </w:rPr>
              <w:t>9</w:t>
            </w:r>
            <w:r>
              <w:rPr>
                <w:rFonts w:hint="eastAsia" w:ascii="宋体" w:hAnsi="宋体"/>
                <w:kern w:val="0"/>
                <w:sz w:val="24"/>
              </w:rPr>
              <w:t>日</w:t>
            </w:r>
          </w:p>
        </w:tc>
      </w:tr>
    </w:tbl>
    <w:p>
      <w:pPr>
        <w:autoSpaceDE w:val="0"/>
        <w:autoSpaceDN w:val="0"/>
        <w:adjustRightInd w:val="0"/>
        <w:jc w:val="left"/>
      </w:pPr>
    </w:p>
    <w:p>
      <w:pPr>
        <w:autoSpaceDE w:val="0"/>
        <w:autoSpaceDN w:val="0"/>
        <w:adjustRightInd w:val="0"/>
        <w:jc w:val="left"/>
      </w:pPr>
    </w:p>
    <w:sectPr>
      <w:headerReference r:id="rId3" w:type="default"/>
      <w:footerReference r:id="rId4" w:type="default"/>
      <w:footerReference r:id="rId5" w:type="even"/>
      <w:pgSz w:w="11906" w:h="16838"/>
      <w:pgMar w:top="1418" w:right="1474" w:bottom="1418" w:left="1474" w:header="709" w:footer="805" w:gutter="0"/>
      <w:pgNumType w:fmt="numberInDash"/>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0000000000000000000"/>
    <w:charset w:val="86"/>
    <w:family w:val="modern"/>
    <w:pitch w:val="default"/>
    <w:sig w:usb0="00000000" w:usb1="00000000" w:usb2="00000010" w:usb3="00000000" w:csb0="00040000"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微软雅黑">
    <w:panose1 w:val="020B0503020204020204"/>
    <w:charset w:val="86"/>
    <w:family w:val="swiss"/>
    <w:pitch w:val="default"/>
    <w:sig w:usb0="80000287" w:usb1="2ACF3C50" w:usb2="00000016" w:usb3="00000000" w:csb0="0004001F" w:csb1="00000000"/>
  </w:font>
  <w:font w:name="华文中宋">
    <w:panose1 w:val="02010600040101010101"/>
    <w:charset w:val="86"/>
    <w:family w:val="auto"/>
    <w:pitch w:val="default"/>
    <w:sig w:usb0="00000287" w:usb1="080F0000" w:usb2="00000000" w:usb3="00000000" w:csb0="0004009F" w:csb1="DFD70000"/>
  </w:font>
  <w:font w:name="仿宋">
    <w:panose1 w:val="02010609060101010101"/>
    <w:charset w:val="86"/>
    <w:family w:val="auto"/>
    <w:pitch w:val="default"/>
    <w:sig w:usb0="800002BF" w:usb1="38CF7CFA" w:usb2="00000016" w:usb3="00000000" w:csb0="00040001" w:csb1="00000000"/>
  </w:font>
  <w:font w:name="Symbol">
    <w:panose1 w:val="05050102010706020507"/>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framePr w:wrap="around" w:vAnchor="text" w:hAnchor="margin" w:xAlign="outside" w:y="1"/>
      <w:rPr>
        <w:rStyle w:val="21"/>
        <w:rFonts w:ascii="宋体" w:hAnsi="宋体"/>
        <w:sz w:val="28"/>
        <w:szCs w:val="28"/>
      </w:rPr>
    </w:pPr>
    <w:r>
      <w:rPr>
        <w:rStyle w:val="21"/>
        <w:rFonts w:ascii="宋体" w:hAnsi="宋体"/>
        <w:sz w:val="28"/>
        <w:szCs w:val="28"/>
      </w:rPr>
      <w:fldChar w:fldCharType="begin"/>
    </w:r>
    <w:r>
      <w:rPr>
        <w:rStyle w:val="21"/>
        <w:rFonts w:ascii="宋体" w:hAnsi="宋体"/>
        <w:sz w:val="28"/>
        <w:szCs w:val="28"/>
      </w:rPr>
      <w:instrText xml:space="preserve">PAGE  </w:instrText>
    </w:r>
    <w:r>
      <w:rPr>
        <w:rStyle w:val="21"/>
        <w:rFonts w:ascii="宋体" w:hAnsi="宋体"/>
        <w:sz w:val="28"/>
        <w:szCs w:val="28"/>
      </w:rPr>
      <w:fldChar w:fldCharType="separate"/>
    </w:r>
    <w:r>
      <w:rPr>
        <w:rStyle w:val="21"/>
        <w:rFonts w:ascii="宋体" w:hAnsi="宋体"/>
        <w:sz w:val="28"/>
        <w:szCs w:val="28"/>
      </w:rPr>
      <w:t>- 2 -</w:t>
    </w:r>
    <w:r>
      <w:rPr>
        <w:rStyle w:val="21"/>
        <w:rFonts w:ascii="宋体" w:hAnsi="宋体"/>
        <w:sz w:val="28"/>
        <w:szCs w:val="28"/>
      </w:rPr>
      <w:fldChar w:fldCharType="end"/>
    </w:r>
  </w:p>
  <w:p>
    <w:pPr>
      <w:pStyle w:val="12"/>
      <w:ind w:right="360"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framePr w:wrap="around" w:vAnchor="text" w:hAnchor="margin" w:xAlign="outside" w:y="1"/>
      <w:rPr>
        <w:rStyle w:val="21"/>
        <w:rFonts w:ascii="宋体" w:hAnsi="宋体"/>
        <w:sz w:val="28"/>
        <w:szCs w:val="28"/>
      </w:rPr>
    </w:pPr>
    <w:r>
      <w:rPr>
        <w:rStyle w:val="21"/>
        <w:rFonts w:ascii="宋体" w:hAnsi="宋体"/>
        <w:sz w:val="28"/>
        <w:szCs w:val="28"/>
      </w:rPr>
      <w:fldChar w:fldCharType="begin"/>
    </w:r>
    <w:r>
      <w:rPr>
        <w:rStyle w:val="21"/>
        <w:rFonts w:ascii="宋体" w:hAnsi="宋体"/>
        <w:sz w:val="28"/>
        <w:szCs w:val="28"/>
      </w:rPr>
      <w:instrText xml:space="preserve">PAGE  </w:instrText>
    </w:r>
    <w:r>
      <w:rPr>
        <w:rStyle w:val="21"/>
        <w:rFonts w:ascii="宋体" w:hAnsi="宋体"/>
        <w:sz w:val="28"/>
        <w:szCs w:val="28"/>
      </w:rPr>
      <w:fldChar w:fldCharType="separate"/>
    </w:r>
    <w:r>
      <w:rPr>
        <w:rStyle w:val="21"/>
        <w:rFonts w:ascii="宋体" w:hAnsi="宋体"/>
        <w:sz w:val="28"/>
        <w:szCs w:val="28"/>
      </w:rPr>
      <w:t>- 32 -</w:t>
    </w:r>
    <w:r>
      <w:rPr>
        <w:rStyle w:val="21"/>
        <w:rFonts w:ascii="宋体" w:hAnsi="宋体"/>
        <w:sz w:val="28"/>
        <w:szCs w:val="28"/>
      </w:rPr>
      <w:fldChar w:fldCharType="end"/>
    </w:r>
  </w:p>
  <w:p>
    <w:pPr>
      <w:pStyle w:val="12"/>
      <w:ind w:right="360" w:firstLine="36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6A38B4F"/>
    <w:multiLevelType w:val="singleLevel"/>
    <w:tmpl w:val="76A38B4F"/>
    <w:lvl w:ilvl="0" w:tentative="0">
      <w:start w:val="4"/>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jAwZDA4NTRhNzk5ODA0NWRiNTRiY2Q2ZDFkZTI1MDQifQ=="/>
  </w:docVars>
  <w:rsids>
    <w:rsidRoot w:val="00085A66"/>
    <w:rsid w:val="00014C40"/>
    <w:rsid w:val="00073E7B"/>
    <w:rsid w:val="00085A66"/>
    <w:rsid w:val="00086D62"/>
    <w:rsid w:val="0009112A"/>
    <w:rsid w:val="000D04E9"/>
    <w:rsid w:val="000E362D"/>
    <w:rsid w:val="000F6D78"/>
    <w:rsid w:val="000F71D1"/>
    <w:rsid w:val="00114187"/>
    <w:rsid w:val="001516BA"/>
    <w:rsid w:val="00182D02"/>
    <w:rsid w:val="001A1D18"/>
    <w:rsid w:val="001B780F"/>
    <w:rsid w:val="001D4CE3"/>
    <w:rsid w:val="001D6B2D"/>
    <w:rsid w:val="00225B45"/>
    <w:rsid w:val="002453DE"/>
    <w:rsid w:val="00245DD2"/>
    <w:rsid w:val="002817CC"/>
    <w:rsid w:val="00282165"/>
    <w:rsid w:val="002B0B9E"/>
    <w:rsid w:val="002C4361"/>
    <w:rsid w:val="002D2765"/>
    <w:rsid w:val="00321188"/>
    <w:rsid w:val="00334E65"/>
    <w:rsid w:val="00335124"/>
    <w:rsid w:val="0033571C"/>
    <w:rsid w:val="00346F2B"/>
    <w:rsid w:val="00384CC0"/>
    <w:rsid w:val="003D61C0"/>
    <w:rsid w:val="003E1164"/>
    <w:rsid w:val="003E1F42"/>
    <w:rsid w:val="003F6153"/>
    <w:rsid w:val="00406562"/>
    <w:rsid w:val="004134D1"/>
    <w:rsid w:val="00417C6D"/>
    <w:rsid w:val="00423B14"/>
    <w:rsid w:val="00441C85"/>
    <w:rsid w:val="00445586"/>
    <w:rsid w:val="004615AA"/>
    <w:rsid w:val="004741D4"/>
    <w:rsid w:val="0049287E"/>
    <w:rsid w:val="004F0073"/>
    <w:rsid w:val="004F4AAD"/>
    <w:rsid w:val="00544975"/>
    <w:rsid w:val="00564E38"/>
    <w:rsid w:val="00582D0E"/>
    <w:rsid w:val="005B1616"/>
    <w:rsid w:val="005E3DD6"/>
    <w:rsid w:val="00632A03"/>
    <w:rsid w:val="006426D1"/>
    <w:rsid w:val="00642FBE"/>
    <w:rsid w:val="00652EE2"/>
    <w:rsid w:val="00697A25"/>
    <w:rsid w:val="006A2C70"/>
    <w:rsid w:val="006B030B"/>
    <w:rsid w:val="006D2799"/>
    <w:rsid w:val="006D2E1B"/>
    <w:rsid w:val="00726AB5"/>
    <w:rsid w:val="00730BFA"/>
    <w:rsid w:val="00760FB3"/>
    <w:rsid w:val="00797B37"/>
    <w:rsid w:val="007C3D7B"/>
    <w:rsid w:val="007E6561"/>
    <w:rsid w:val="008411D7"/>
    <w:rsid w:val="00843C66"/>
    <w:rsid w:val="00845DC7"/>
    <w:rsid w:val="0087448B"/>
    <w:rsid w:val="00875119"/>
    <w:rsid w:val="00875675"/>
    <w:rsid w:val="008A3907"/>
    <w:rsid w:val="00925AA9"/>
    <w:rsid w:val="009D6F77"/>
    <w:rsid w:val="009E0776"/>
    <w:rsid w:val="00A04CDF"/>
    <w:rsid w:val="00A14000"/>
    <w:rsid w:val="00A27636"/>
    <w:rsid w:val="00A309FC"/>
    <w:rsid w:val="00A37E97"/>
    <w:rsid w:val="00A67F0A"/>
    <w:rsid w:val="00A70DD1"/>
    <w:rsid w:val="00A94643"/>
    <w:rsid w:val="00B26C27"/>
    <w:rsid w:val="00B5718A"/>
    <w:rsid w:val="00B9476F"/>
    <w:rsid w:val="00BA28FE"/>
    <w:rsid w:val="00BA37F0"/>
    <w:rsid w:val="00BA4D17"/>
    <w:rsid w:val="00BC6AF6"/>
    <w:rsid w:val="00BD14F9"/>
    <w:rsid w:val="00BF52BD"/>
    <w:rsid w:val="00BF62CF"/>
    <w:rsid w:val="00BF65FA"/>
    <w:rsid w:val="00C73A7A"/>
    <w:rsid w:val="00CA773B"/>
    <w:rsid w:val="00CB100B"/>
    <w:rsid w:val="00D159AE"/>
    <w:rsid w:val="00D34546"/>
    <w:rsid w:val="00DB327A"/>
    <w:rsid w:val="00DC0C53"/>
    <w:rsid w:val="00E00556"/>
    <w:rsid w:val="00E42DF7"/>
    <w:rsid w:val="00E8173D"/>
    <w:rsid w:val="00E85B2C"/>
    <w:rsid w:val="00EA7449"/>
    <w:rsid w:val="00EB3F39"/>
    <w:rsid w:val="00EC2CA3"/>
    <w:rsid w:val="00F136FF"/>
    <w:rsid w:val="00F20780"/>
    <w:rsid w:val="00F217D9"/>
    <w:rsid w:val="00F21F7C"/>
    <w:rsid w:val="00F4660E"/>
    <w:rsid w:val="00F64793"/>
    <w:rsid w:val="00F67401"/>
    <w:rsid w:val="00F6783D"/>
    <w:rsid w:val="00F70087"/>
    <w:rsid w:val="00F77602"/>
    <w:rsid w:val="00F77C00"/>
    <w:rsid w:val="00F8668C"/>
    <w:rsid w:val="00FA68E2"/>
    <w:rsid w:val="00FE3912"/>
    <w:rsid w:val="016F5A01"/>
    <w:rsid w:val="017B11E4"/>
    <w:rsid w:val="02661E94"/>
    <w:rsid w:val="02A36C44"/>
    <w:rsid w:val="04BA7570"/>
    <w:rsid w:val="04D01847"/>
    <w:rsid w:val="06A42F8B"/>
    <w:rsid w:val="06FF5FE9"/>
    <w:rsid w:val="080C703A"/>
    <w:rsid w:val="0834033F"/>
    <w:rsid w:val="097C3FB7"/>
    <w:rsid w:val="097E3F67"/>
    <w:rsid w:val="0ADB2CF4"/>
    <w:rsid w:val="0DD506AB"/>
    <w:rsid w:val="0E7D5186"/>
    <w:rsid w:val="0E980F94"/>
    <w:rsid w:val="11AB7AD0"/>
    <w:rsid w:val="11C269BB"/>
    <w:rsid w:val="11D87F8D"/>
    <w:rsid w:val="11F50B3F"/>
    <w:rsid w:val="14E46C49"/>
    <w:rsid w:val="1505553D"/>
    <w:rsid w:val="159643E7"/>
    <w:rsid w:val="176A1687"/>
    <w:rsid w:val="17936B9D"/>
    <w:rsid w:val="17E21B65"/>
    <w:rsid w:val="18355624"/>
    <w:rsid w:val="18506ACF"/>
    <w:rsid w:val="187F1D4D"/>
    <w:rsid w:val="18E53FBC"/>
    <w:rsid w:val="195A2446"/>
    <w:rsid w:val="19CE23A1"/>
    <w:rsid w:val="19DF45AE"/>
    <w:rsid w:val="1ACE63D1"/>
    <w:rsid w:val="1ADF05DE"/>
    <w:rsid w:val="1B0B3181"/>
    <w:rsid w:val="1BDB0DA5"/>
    <w:rsid w:val="1C3D55BC"/>
    <w:rsid w:val="1CD557F5"/>
    <w:rsid w:val="1E0E2891"/>
    <w:rsid w:val="20182D94"/>
    <w:rsid w:val="22192627"/>
    <w:rsid w:val="22B365D8"/>
    <w:rsid w:val="22DD5403"/>
    <w:rsid w:val="2302130E"/>
    <w:rsid w:val="246A53BC"/>
    <w:rsid w:val="26070462"/>
    <w:rsid w:val="26887D7C"/>
    <w:rsid w:val="26A55AA8"/>
    <w:rsid w:val="26D62895"/>
    <w:rsid w:val="27483067"/>
    <w:rsid w:val="288A7DDB"/>
    <w:rsid w:val="28E2646B"/>
    <w:rsid w:val="2BA74F1E"/>
    <w:rsid w:val="2C916BA6"/>
    <w:rsid w:val="2EBF45E9"/>
    <w:rsid w:val="3038636F"/>
    <w:rsid w:val="31012C04"/>
    <w:rsid w:val="31DE6AA2"/>
    <w:rsid w:val="31E06CBE"/>
    <w:rsid w:val="323808A8"/>
    <w:rsid w:val="33B757FC"/>
    <w:rsid w:val="34390907"/>
    <w:rsid w:val="349124F1"/>
    <w:rsid w:val="34F34F5A"/>
    <w:rsid w:val="354D5B85"/>
    <w:rsid w:val="35ED3757"/>
    <w:rsid w:val="36B644E3"/>
    <w:rsid w:val="394C2E8B"/>
    <w:rsid w:val="3B8C1067"/>
    <w:rsid w:val="3BC93C61"/>
    <w:rsid w:val="3C756255"/>
    <w:rsid w:val="3CA726A3"/>
    <w:rsid w:val="3CB404E9"/>
    <w:rsid w:val="3D58376C"/>
    <w:rsid w:val="3D670293"/>
    <w:rsid w:val="3E2B12C1"/>
    <w:rsid w:val="3E3C69FE"/>
    <w:rsid w:val="3F5465F5"/>
    <w:rsid w:val="3FBF6165"/>
    <w:rsid w:val="42666D6B"/>
    <w:rsid w:val="434B5F61"/>
    <w:rsid w:val="43C24475"/>
    <w:rsid w:val="43E22422"/>
    <w:rsid w:val="45A95231"/>
    <w:rsid w:val="45C51FFB"/>
    <w:rsid w:val="46F13A07"/>
    <w:rsid w:val="492B03C7"/>
    <w:rsid w:val="49747FC0"/>
    <w:rsid w:val="497B7770"/>
    <w:rsid w:val="4AB663B6"/>
    <w:rsid w:val="4B11183E"/>
    <w:rsid w:val="4CBB5F06"/>
    <w:rsid w:val="4D0E24D9"/>
    <w:rsid w:val="4DA370C6"/>
    <w:rsid w:val="4DF53699"/>
    <w:rsid w:val="4EE03A01"/>
    <w:rsid w:val="4F363F69"/>
    <w:rsid w:val="4F5D14F6"/>
    <w:rsid w:val="4FE70DC0"/>
    <w:rsid w:val="513E4F39"/>
    <w:rsid w:val="53312A7E"/>
    <w:rsid w:val="53360094"/>
    <w:rsid w:val="554747DA"/>
    <w:rsid w:val="564231F4"/>
    <w:rsid w:val="56665134"/>
    <w:rsid w:val="5684637F"/>
    <w:rsid w:val="569854FE"/>
    <w:rsid w:val="575B631B"/>
    <w:rsid w:val="595719FA"/>
    <w:rsid w:val="5A47702B"/>
    <w:rsid w:val="5ABA15AB"/>
    <w:rsid w:val="5AD350CA"/>
    <w:rsid w:val="5AF26F96"/>
    <w:rsid w:val="5CBA1D36"/>
    <w:rsid w:val="5D212F76"/>
    <w:rsid w:val="5D347D3A"/>
    <w:rsid w:val="5E385608"/>
    <w:rsid w:val="5EAE58CA"/>
    <w:rsid w:val="5EC96260"/>
    <w:rsid w:val="5ED54CC8"/>
    <w:rsid w:val="62726C0F"/>
    <w:rsid w:val="62E96ED1"/>
    <w:rsid w:val="63E679FF"/>
    <w:rsid w:val="64A21E1D"/>
    <w:rsid w:val="65692AB5"/>
    <w:rsid w:val="657131AE"/>
    <w:rsid w:val="6612673F"/>
    <w:rsid w:val="663A5C95"/>
    <w:rsid w:val="66E31E89"/>
    <w:rsid w:val="67874F0A"/>
    <w:rsid w:val="67D50383"/>
    <w:rsid w:val="683056D1"/>
    <w:rsid w:val="6897117D"/>
    <w:rsid w:val="696279DD"/>
    <w:rsid w:val="697B45FB"/>
    <w:rsid w:val="69E77EE2"/>
    <w:rsid w:val="6A4B3FF0"/>
    <w:rsid w:val="6A9F07BD"/>
    <w:rsid w:val="6C7C7008"/>
    <w:rsid w:val="6CDE55CC"/>
    <w:rsid w:val="6D156B14"/>
    <w:rsid w:val="6F745D74"/>
    <w:rsid w:val="713F23B2"/>
    <w:rsid w:val="72A02801"/>
    <w:rsid w:val="78970D25"/>
    <w:rsid w:val="7DF45329"/>
    <w:rsid w:val="7E5C1374"/>
    <w:rsid w:val="7E94256F"/>
    <w:rsid w:val="7EBC3294"/>
    <w:rsid w:val="7F315A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nhideWhenUsed="0" w:uiPriority="99" w:semiHidden="0" w:name="header"/>
    <w:lsdException w:qFormat="1"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qFormat="1" w:unhideWhenUsed="0" w:uiPriority="0" w:semiHidden="0" w:name="Closing"/>
    <w:lsdException w:uiPriority="99" w:name="Signature"/>
    <w:lsdException w:qFormat="1" w:uiPriority="1" w:name="Default Paragraph Font"/>
    <w:lsdException w:uiPriority="99"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qFormat="1" w:unhideWhenUsed="0" w:uiPriority="0" w:semiHidden="0" w:name="Salutation"/>
    <w:lsdException w:qFormat="1" w:unhideWhenUsed="0" w:uiPriority="99" w:semiHidden="0"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qFormat="1"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qFormat="1" w:uiPriority="99" w:name="Normal Table"/>
    <w:lsdException w:qFormat="1"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99" w:semiHidden="0"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autoRedefine/>
    <w:qFormat/>
    <w:uiPriority w:val="9"/>
    <w:pPr>
      <w:keepNext/>
      <w:keepLines/>
      <w:spacing w:before="340" w:after="330" w:line="576" w:lineRule="auto"/>
      <w:outlineLvl w:val="0"/>
    </w:pPr>
    <w:rPr>
      <w:b/>
      <w:kern w:val="44"/>
      <w:sz w:val="44"/>
    </w:rPr>
  </w:style>
  <w:style w:type="paragraph" w:styleId="3">
    <w:name w:val="heading 2"/>
    <w:basedOn w:val="1"/>
    <w:next w:val="1"/>
    <w:autoRedefine/>
    <w:unhideWhenUsed/>
    <w:qFormat/>
    <w:uiPriority w:val="9"/>
    <w:pPr>
      <w:keepNext/>
      <w:keepLines/>
      <w:spacing w:before="260" w:after="260" w:line="413" w:lineRule="auto"/>
      <w:outlineLvl w:val="1"/>
    </w:pPr>
    <w:rPr>
      <w:rFonts w:ascii="Arial" w:hAnsi="Arial" w:eastAsia="黑体"/>
      <w:b/>
      <w:sz w:val="32"/>
    </w:rPr>
  </w:style>
  <w:style w:type="paragraph" w:styleId="4">
    <w:name w:val="heading 3"/>
    <w:basedOn w:val="1"/>
    <w:next w:val="1"/>
    <w:link w:val="34"/>
    <w:autoRedefine/>
    <w:qFormat/>
    <w:uiPriority w:val="9"/>
    <w:pPr>
      <w:widowControl/>
      <w:spacing w:before="100" w:beforeAutospacing="1" w:after="100" w:afterAutospacing="1"/>
      <w:jc w:val="left"/>
      <w:outlineLvl w:val="2"/>
    </w:pPr>
    <w:rPr>
      <w:rFonts w:ascii="宋体" w:hAnsi="宋体"/>
      <w:b/>
      <w:bCs/>
      <w:kern w:val="0"/>
      <w:sz w:val="27"/>
      <w:szCs w:val="27"/>
    </w:rPr>
  </w:style>
  <w:style w:type="character" w:default="1" w:styleId="20">
    <w:name w:val="Default Paragraph Font"/>
    <w:autoRedefine/>
    <w:semiHidden/>
    <w:unhideWhenUsed/>
    <w:qFormat/>
    <w:uiPriority w:val="1"/>
  </w:style>
  <w:style w:type="table" w:default="1" w:styleId="18">
    <w:name w:val="Normal Table"/>
    <w:autoRedefine/>
    <w:semiHidden/>
    <w:unhideWhenUsed/>
    <w:qFormat/>
    <w:uiPriority w:val="99"/>
    <w:tblPr>
      <w:tblCellMar>
        <w:top w:w="0" w:type="dxa"/>
        <w:left w:w="108" w:type="dxa"/>
        <w:bottom w:w="0" w:type="dxa"/>
        <w:right w:w="108" w:type="dxa"/>
      </w:tblCellMar>
    </w:tblPr>
  </w:style>
  <w:style w:type="paragraph" w:styleId="5">
    <w:name w:val="Document Map"/>
    <w:basedOn w:val="1"/>
    <w:link w:val="49"/>
    <w:autoRedefine/>
    <w:semiHidden/>
    <w:unhideWhenUsed/>
    <w:qFormat/>
    <w:uiPriority w:val="99"/>
    <w:rPr>
      <w:rFonts w:ascii="宋体" w:hAnsiTheme="minorHAnsi" w:eastAsiaTheme="minorEastAsia" w:cstheme="minorBidi"/>
      <w:sz w:val="18"/>
      <w:szCs w:val="18"/>
      <w:lang w:val="zh-CN"/>
    </w:rPr>
  </w:style>
  <w:style w:type="paragraph" w:styleId="6">
    <w:name w:val="annotation text"/>
    <w:basedOn w:val="1"/>
    <w:link w:val="45"/>
    <w:autoRedefine/>
    <w:unhideWhenUsed/>
    <w:qFormat/>
    <w:uiPriority w:val="99"/>
    <w:pPr>
      <w:jc w:val="left"/>
    </w:pPr>
    <w:rPr>
      <w:szCs w:val="22"/>
    </w:rPr>
  </w:style>
  <w:style w:type="paragraph" w:styleId="7">
    <w:name w:val="Salutation"/>
    <w:basedOn w:val="1"/>
    <w:next w:val="1"/>
    <w:link w:val="51"/>
    <w:autoRedefine/>
    <w:qFormat/>
    <w:uiPriority w:val="0"/>
    <w:rPr>
      <w:rFonts w:asciiTheme="minorHAnsi" w:hAnsiTheme="minorHAnsi" w:eastAsiaTheme="minorEastAsia" w:cstheme="minorBidi"/>
      <w:szCs w:val="22"/>
    </w:rPr>
  </w:style>
  <w:style w:type="paragraph" w:styleId="8">
    <w:name w:val="Closing"/>
    <w:basedOn w:val="1"/>
    <w:link w:val="53"/>
    <w:autoRedefine/>
    <w:qFormat/>
    <w:uiPriority w:val="0"/>
    <w:pPr>
      <w:ind w:left="100" w:leftChars="2100"/>
    </w:pPr>
    <w:rPr>
      <w:rFonts w:asciiTheme="minorHAnsi" w:hAnsiTheme="minorHAnsi" w:eastAsiaTheme="minorEastAsia" w:cstheme="minorBidi"/>
      <w:szCs w:val="22"/>
    </w:rPr>
  </w:style>
  <w:style w:type="paragraph" w:styleId="9">
    <w:name w:val="Body Text Indent"/>
    <w:basedOn w:val="1"/>
    <w:link w:val="24"/>
    <w:autoRedefine/>
    <w:qFormat/>
    <w:uiPriority w:val="0"/>
    <w:pPr>
      <w:spacing w:line="700" w:lineRule="exact"/>
      <w:ind w:firstLine="600" w:firstLineChars="200"/>
    </w:pPr>
    <w:rPr>
      <w:rFonts w:eastAsia="仿宋_GB2312"/>
      <w:sz w:val="30"/>
    </w:rPr>
  </w:style>
  <w:style w:type="paragraph" w:styleId="10">
    <w:name w:val="Date"/>
    <w:basedOn w:val="1"/>
    <w:next w:val="1"/>
    <w:link w:val="30"/>
    <w:autoRedefine/>
    <w:qFormat/>
    <w:uiPriority w:val="99"/>
    <w:pPr>
      <w:ind w:left="100" w:leftChars="2500"/>
    </w:pPr>
  </w:style>
  <w:style w:type="paragraph" w:styleId="11">
    <w:name w:val="Balloon Text"/>
    <w:basedOn w:val="1"/>
    <w:link w:val="35"/>
    <w:autoRedefine/>
    <w:qFormat/>
    <w:uiPriority w:val="99"/>
    <w:rPr>
      <w:sz w:val="18"/>
      <w:szCs w:val="18"/>
    </w:rPr>
  </w:style>
  <w:style w:type="paragraph" w:styleId="12">
    <w:name w:val="footer"/>
    <w:basedOn w:val="1"/>
    <w:link w:val="38"/>
    <w:autoRedefine/>
    <w:qFormat/>
    <w:uiPriority w:val="99"/>
    <w:pPr>
      <w:tabs>
        <w:tab w:val="center" w:pos="4153"/>
        <w:tab w:val="right" w:pos="8306"/>
      </w:tabs>
      <w:snapToGrid w:val="0"/>
      <w:jc w:val="left"/>
    </w:pPr>
    <w:rPr>
      <w:sz w:val="18"/>
      <w:szCs w:val="18"/>
    </w:rPr>
  </w:style>
  <w:style w:type="paragraph" w:styleId="13">
    <w:name w:val="header"/>
    <w:basedOn w:val="1"/>
    <w:link w:val="36"/>
    <w:autoRedefine/>
    <w:qFormat/>
    <w:uiPriority w:val="99"/>
    <w:pPr>
      <w:pBdr>
        <w:bottom w:val="single" w:color="auto" w:sz="6" w:space="1"/>
      </w:pBdr>
      <w:tabs>
        <w:tab w:val="center" w:pos="4153"/>
        <w:tab w:val="right" w:pos="8306"/>
      </w:tabs>
      <w:snapToGrid w:val="0"/>
      <w:jc w:val="center"/>
    </w:pPr>
    <w:rPr>
      <w:sz w:val="18"/>
      <w:szCs w:val="18"/>
    </w:rPr>
  </w:style>
  <w:style w:type="paragraph" w:styleId="14">
    <w:name w:val="HTML Preformatted"/>
    <w:basedOn w:val="1"/>
    <w:link w:val="39"/>
    <w:autoRedefine/>
    <w:unhideWhenUsed/>
    <w:qFormat/>
    <w:uiPriority w:val="99"/>
    <w:rPr>
      <w:rFonts w:ascii="Courier New" w:hAnsi="Courier New" w:cs="Courier New" w:eastAsiaTheme="minorEastAsia"/>
      <w:szCs w:val="22"/>
    </w:rPr>
  </w:style>
  <w:style w:type="paragraph" w:styleId="15">
    <w:name w:val="Normal (Web)"/>
    <w:basedOn w:val="1"/>
    <w:autoRedefine/>
    <w:unhideWhenUsed/>
    <w:qFormat/>
    <w:uiPriority w:val="99"/>
    <w:pPr>
      <w:widowControl/>
      <w:spacing w:before="100" w:beforeAutospacing="1" w:after="100" w:afterAutospacing="1"/>
      <w:jc w:val="left"/>
    </w:pPr>
    <w:rPr>
      <w:rFonts w:ascii="宋体" w:hAnsi="宋体" w:cs="宋体"/>
      <w:kern w:val="0"/>
      <w:sz w:val="24"/>
    </w:rPr>
  </w:style>
  <w:style w:type="paragraph" w:styleId="16">
    <w:name w:val="Title"/>
    <w:basedOn w:val="1"/>
    <w:next w:val="1"/>
    <w:link w:val="31"/>
    <w:autoRedefine/>
    <w:qFormat/>
    <w:uiPriority w:val="0"/>
    <w:pPr>
      <w:spacing w:before="240" w:after="60"/>
      <w:jc w:val="center"/>
      <w:outlineLvl w:val="0"/>
    </w:pPr>
    <w:rPr>
      <w:rFonts w:ascii="Cambria" w:hAnsi="Cambria" w:eastAsiaTheme="minorEastAsia" w:cstheme="minorBidi"/>
      <w:b/>
      <w:bCs/>
      <w:sz w:val="32"/>
      <w:szCs w:val="32"/>
    </w:rPr>
  </w:style>
  <w:style w:type="paragraph" w:styleId="17">
    <w:name w:val="annotation subject"/>
    <w:basedOn w:val="6"/>
    <w:next w:val="6"/>
    <w:link w:val="44"/>
    <w:autoRedefine/>
    <w:unhideWhenUsed/>
    <w:qFormat/>
    <w:uiPriority w:val="99"/>
    <w:rPr>
      <w:rFonts w:ascii="Calibri" w:hAnsi="Calibri"/>
      <w:b/>
      <w:bCs/>
    </w:rPr>
  </w:style>
  <w:style w:type="table" w:styleId="19">
    <w:name w:val="Table Grid"/>
    <w:basedOn w:val="18"/>
    <w:autoRedefine/>
    <w:qFormat/>
    <w:uiPriority w:val="5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21">
    <w:name w:val="page number"/>
    <w:basedOn w:val="20"/>
    <w:autoRedefine/>
    <w:qFormat/>
    <w:uiPriority w:val="0"/>
  </w:style>
  <w:style w:type="character" w:styleId="22">
    <w:name w:val="annotation reference"/>
    <w:autoRedefine/>
    <w:unhideWhenUsed/>
    <w:qFormat/>
    <w:uiPriority w:val="99"/>
    <w:rPr>
      <w:sz w:val="21"/>
      <w:szCs w:val="21"/>
    </w:rPr>
  </w:style>
  <w:style w:type="character" w:customStyle="1" w:styleId="23">
    <w:name w:val="标题 3 Char"/>
    <w:basedOn w:val="20"/>
    <w:autoRedefine/>
    <w:semiHidden/>
    <w:qFormat/>
    <w:uiPriority w:val="9"/>
    <w:rPr>
      <w:rFonts w:ascii="Times New Roman" w:hAnsi="Times New Roman" w:eastAsia="宋体" w:cs="Times New Roman"/>
      <w:b/>
      <w:bCs/>
      <w:sz w:val="32"/>
      <w:szCs w:val="32"/>
    </w:rPr>
  </w:style>
  <w:style w:type="character" w:customStyle="1" w:styleId="24">
    <w:name w:val="正文文本缩进 字符"/>
    <w:basedOn w:val="20"/>
    <w:link w:val="9"/>
    <w:qFormat/>
    <w:uiPriority w:val="0"/>
    <w:rPr>
      <w:rFonts w:ascii="Times New Roman" w:hAnsi="Times New Roman" w:eastAsia="仿宋_GB2312" w:cs="Times New Roman"/>
      <w:sz w:val="30"/>
      <w:szCs w:val="24"/>
    </w:rPr>
  </w:style>
  <w:style w:type="character" w:customStyle="1" w:styleId="25">
    <w:name w:val="批注框文本 Char"/>
    <w:basedOn w:val="20"/>
    <w:autoRedefine/>
    <w:semiHidden/>
    <w:qFormat/>
    <w:uiPriority w:val="99"/>
    <w:rPr>
      <w:rFonts w:ascii="Times New Roman" w:hAnsi="Times New Roman" w:eastAsia="宋体" w:cs="Times New Roman"/>
      <w:sz w:val="18"/>
      <w:szCs w:val="18"/>
    </w:rPr>
  </w:style>
  <w:style w:type="character" w:customStyle="1" w:styleId="26">
    <w:name w:val="日期 Char"/>
    <w:basedOn w:val="20"/>
    <w:semiHidden/>
    <w:qFormat/>
    <w:uiPriority w:val="99"/>
    <w:rPr>
      <w:rFonts w:ascii="Times New Roman" w:hAnsi="Times New Roman" w:eastAsia="宋体" w:cs="Times New Roman"/>
      <w:szCs w:val="24"/>
    </w:rPr>
  </w:style>
  <w:style w:type="character" w:customStyle="1" w:styleId="27">
    <w:name w:val="页眉 Char"/>
    <w:basedOn w:val="20"/>
    <w:autoRedefine/>
    <w:qFormat/>
    <w:uiPriority w:val="99"/>
    <w:rPr>
      <w:rFonts w:ascii="Times New Roman" w:hAnsi="Times New Roman" w:eastAsia="宋体" w:cs="Times New Roman"/>
      <w:sz w:val="18"/>
      <w:szCs w:val="18"/>
    </w:rPr>
  </w:style>
  <w:style w:type="character" w:customStyle="1" w:styleId="28">
    <w:name w:val="页脚 Char"/>
    <w:basedOn w:val="20"/>
    <w:autoRedefine/>
    <w:qFormat/>
    <w:uiPriority w:val="99"/>
    <w:rPr>
      <w:rFonts w:ascii="Times New Roman" w:hAnsi="Times New Roman" w:eastAsia="宋体" w:cs="Times New Roman"/>
      <w:sz w:val="18"/>
      <w:szCs w:val="18"/>
    </w:rPr>
  </w:style>
  <w:style w:type="paragraph" w:styleId="29">
    <w:name w:val="List Paragraph"/>
    <w:basedOn w:val="1"/>
    <w:autoRedefine/>
    <w:qFormat/>
    <w:uiPriority w:val="0"/>
    <w:pPr>
      <w:widowControl/>
      <w:adjustRightInd w:val="0"/>
      <w:snapToGrid w:val="0"/>
      <w:spacing w:after="200"/>
      <w:ind w:firstLine="420" w:firstLineChars="200"/>
      <w:jc w:val="left"/>
    </w:pPr>
    <w:rPr>
      <w:rFonts w:ascii="Tahoma" w:hAnsi="Tahoma" w:eastAsia="微软雅黑"/>
      <w:kern w:val="0"/>
      <w:sz w:val="22"/>
      <w:szCs w:val="22"/>
    </w:rPr>
  </w:style>
  <w:style w:type="character" w:customStyle="1" w:styleId="30">
    <w:name w:val="日期 字符"/>
    <w:link w:val="10"/>
    <w:qFormat/>
    <w:uiPriority w:val="99"/>
    <w:rPr>
      <w:rFonts w:ascii="Times New Roman" w:hAnsi="Times New Roman" w:eastAsia="宋体" w:cs="Times New Roman"/>
      <w:szCs w:val="24"/>
    </w:rPr>
  </w:style>
  <w:style w:type="character" w:customStyle="1" w:styleId="31">
    <w:name w:val="标题 字符"/>
    <w:link w:val="16"/>
    <w:autoRedefine/>
    <w:qFormat/>
    <w:uiPriority w:val="0"/>
    <w:rPr>
      <w:rFonts w:ascii="Cambria" w:hAnsi="Cambria"/>
      <w:b/>
      <w:bCs/>
      <w:sz w:val="32"/>
      <w:szCs w:val="32"/>
    </w:rPr>
  </w:style>
  <w:style w:type="character" w:customStyle="1" w:styleId="32">
    <w:name w:val="标题 Char"/>
    <w:basedOn w:val="20"/>
    <w:qFormat/>
    <w:uiPriority w:val="10"/>
    <w:rPr>
      <w:rFonts w:eastAsia="宋体" w:asciiTheme="majorHAnsi" w:hAnsiTheme="majorHAnsi" w:cstheme="majorBidi"/>
      <w:b/>
      <w:bCs/>
      <w:sz w:val="32"/>
      <w:szCs w:val="32"/>
    </w:rPr>
  </w:style>
  <w:style w:type="character" w:customStyle="1" w:styleId="33">
    <w:name w:val="标题 Char1"/>
    <w:autoRedefine/>
    <w:qFormat/>
    <w:uiPriority w:val="0"/>
    <w:rPr>
      <w:rFonts w:ascii="Cambria" w:hAnsi="Cambria" w:cs="Times New Roman"/>
      <w:b/>
      <w:bCs/>
      <w:kern w:val="2"/>
      <w:sz w:val="32"/>
      <w:szCs w:val="32"/>
    </w:rPr>
  </w:style>
  <w:style w:type="character" w:customStyle="1" w:styleId="34">
    <w:name w:val="标题 3 字符"/>
    <w:link w:val="4"/>
    <w:autoRedefine/>
    <w:qFormat/>
    <w:uiPriority w:val="9"/>
    <w:rPr>
      <w:rFonts w:ascii="宋体" w:hAnsi="宋体" w:eastAsia="宋体" w:cs="Times New Roman"/>
      <w:b/>
      <w:bCs/>
      <w:kern w:val="0"/>
      <w:sz w:val="27"/>
      <w:szCs w:val="27"/>
    </w:rPr>
  </w:style>
  <w:style w:type="character" w:customStyle="1" w:styleId="35">
    <w:name w:val="批注框文本 字符"/>
    <w:link w:val="11"/>
    <w:qFormat/>
    <w:uiPriority w:val="99"/>
    <w:rPr>
      <w:rFonts w:ascii="Times New Roman" w:hAnsi="Times New Roman" w:eastAsia="宋体" w:cs="Times New Roman"/>
      <w:sz w:val="18"/>
      <w:szCs w:val="18"/>
    </w:rPr>
  </w:style>
  <w:style w:type="character" w:customStyle="1" w:styleId="36">
    <w:name w:val="页眉 字符"/>
    <w:link w:val="13"/>
    <w:qFormat/>
    <w:uiPriority w:val="99"/>
    <w:rPr>
      <w:rFonts w:ascii="Times New Roman" w:hAnsi="Times New Roman" w:eastAsia="宋体" w:cs="Times New Roman"/>
      <w:sz w:val="18"/>
      <w:szCs w:val="18"/>
    </w:rPr>
  </w:style>
  <w:style w:type="character" w:customStyle="1" w:styleId="37">
    <w:name w:val="tcnt"/>
    <w:basedOn w:val="20"/>
    <w:autoRedefine/>
    <w:qFormat/>
    <w:uiPriority w:val="0"/>
  </w:style>
  <w:style w:type="character" w:customStyle="1" w:styleId="38">
    <w:name w:val="页脚 字符"/>
    <w:link w:val="12"/>
    <w:autoRedefine/>
    <w:qFormat/>
    <w:uiPriority w:val="99"/>
    <w:rPr>
      <w:rFonts w:ascii="Times New Roman" w:hAnsi="Times New Roman" w:eastAsia="宋体" w:cs="Times New Roman"/>
      <w:sz w:val="18"/>
      <w:szCs w:val="18"/>
    </w:rPr>
  </w:style>
  <w:style w:type="character" w:customStyle="1" w:styleId="39">
    <w:name w:val="HTML 预设格式 字符"/>
    <w:link w:val="14"/>
    <w:autoRedefine/>
    <w:qFormat/>
    <w:uiPriority w:val="99"/>
    <w:rPr>
      <w:rFonts w:ascii="Courier New" w:hAnsi="Courier New" w:cs="Courier New"/>
    </w:rPr>
  </w:style>
  <w:style w:type="character" w:customStyle="1" w:styleId="40">
    <w:name w:val="批注文字 Char"/>
    <w:basedOn w:val="20"/>
    <w:autoRedefine/>
    <w:qFormat/>
    <w:uiPriority w:val="99"/>
    <w:rPr>
      <w:rFonts w:ascii="Times New Roman" w:hAnsi="Times New Roman" w:eastAsia="宋体" w:cs="Times New Roman"/>
      <w:szCs w:val="24"/>
    </w:rPr>
  </w:style>
  <w:style w:type="character" w:customStyle="1" w:styleId="41">
    <w:name w:val="HTML 预设格式 Char"/>
    <w:basedOn w:val="20"/>
    <w:semiHidden/>
    <w:qFormat/>
    <w:uiPriority w:val="99"/>
    <w:rPr>
      <w:rFonts w:ascii="Courier New" w:hAnsi="Courier New" w:eastAsia="宋体" w:cs="Courier New"/>
      <w:sz w:val="20"/>
      <w:szCs w:val="20"/>
    </w:rPr>
  </w:style>
  <w:style w:type="character" w:customStyle="1" w:styleId="42">
    <w:name w:val="HTML 预设格式 Char1"/>
    <w:qFormat/>
    <w:uiPriority w:val="0"/>
    <w:rPr>
      <w:rFonts w:ascii="Courier New" w:hAnsi="Courier New" w:cs="Courier New"/>
      <w:kern w:val="2"/>
    </w:rPr>
  </w:style>
  <w:style w:type="character" w:customStyle="1" w:styleId="43">
    <w:name w:val="批注主题 Char"/>
    <w:basedOn w:val="40"/>
    <w:semiHidden/>
    <w:qFormat/>
    <w:uiPriority w:val="99"/>
    <w:rPr>
      <w:rFonts w:ascii="Times New Roman" w:hAnsi="Times New Roman" w:eastAsia="宋体" w:cs="Times New Roman"/>
      <w:b/>
      <w:bCs/>
      <w:szCs w:val="24"/>
    </w:rPr>
  </w:style>
  <w:style w:type="character" w:customStyle="1" w:styleId="44">
    <w:name w:val="批注主题 字符"/>
    <w:link w:val="17"/>
    <w:qFormat/>
    <w:uiPriority w:val="99"/>
    <w:rPr>
      <w:rFonts w:ascii="Calibri" w:hAnsi="Calibri" w:eastAsia="宋体" w:cs="Times New Roman"/>
      <w:b/>
      <w:bCs/>
    </w:rPr>
  </w:style>
  <w:style w:type="character" w:customStyle="1" w:styleId="45">
    <w:name w:val="批注文字 字符"/>
    <w:link w:val="6"/>
    <w:qFormat/>
    <w:uiPriority w:val="99"/>
    <w:rPr>
      <w:rFonts w:ascii="Times New Roman" w:hAnsi="Times New Roman" w:eastAsia="宋体" w:cs="Times New Roman"/>
    </w:rPr>
  </w:style>
  <w:style w:type="paragraph" w:customStyle="1" w:styleId="46">
    <w:name w:val="列出段落1"/>
    <w:basedOn w:val="1"/>
    <w:qFormat/>
    <w:uiPriority w:val="0"/>
    <w:pPr>
      <w:ind w:firstLine="420" w:firstLineChars="200"/>
    </w:pPr>
    <w:rPr>
      <w:rFonts w:ascii="Calibri" w:hAnsi="Calibri"/>
      <w:szCs w:val="22"/>
    </w:rPr>
  </w:style>
  <w:style w:type="paragraph" w:customStyle="1" w:styleId="47">
    <w:name w:val="p0"/>
    <w:basedOn w:val="1"/>
    <w:qFormat/>
    <w:uiPriority w:val="0"/>
    <w:pPr>
      <w:widowControl/>
    </w:pPr>
    <w:rPr>
      <w:rFonts w:ascii="Calibri" w:hAnsi="Calibri" w:cs="宋体"/>
      <w:kern w:val="0"/>
      <w:sz w:val="28"/>
      <w:szCs w:val="28"/>
    </w:rPr>
  </w:style>
  <w:style w:type="paragraph" w:customStyle="1" w:styleId="48">
    <w:name w:val="Default"/>
    <w:qFormat/>
    <w:uiPriority w:val="0"/>
    <w:pPr>
      <w:widowControl w:val="0"/>
      <w:autoSpaceDE w:val="0"/>
      <w:autoSpaceDN w:val="0"/>
      <w:adjustRightInd w:val="0"/>
    </w:pPr>
    <w:rPr>
      <w:rFonts w:ascii="宋体" w:hAnsi="Times New Roman" w:eastAsia="宋体" w:cs="宋体"/>
      <w:color w:val="000000"/>
      <w:sz w:val="24"/>
      <w:szCs w:val="24"/>
      <w:lang w:val="en-US" w:eastAsia="zh-CN" w:bidi="ar-SA"/>
    </w:rPr>
  </w:style>
  <w:style w:type="character" w:customStyle="1" w:styleId="49">
    <w:name w:val="文档结构图 字符"/>
    <w:link w:val="5"/>
    <w:semiHidden/>
    <w:qFormat/>
    <w:uiPriority w:val="99"/>
    <w:rPr>
      <w:rFonts w:ascii="宋体"/>
      <w:sz w:val="18"/>
      <w:szCs w:val="18"/>
      <w:lang w:val="zh-CN" w:eastAsia="zh-CN"/>
    </w:rPr>
  </w:style>
  <w:style w:type="character" w:customStyle="1" w:styleId="50">
    <w:name w:val="文档结构图 Char1"/>
    <w:basedOn w:val="20"/>
    <w:semiHidden/>
    <w:qFormat/>
    <w:uiPriority w:val="0"/>
    <w:rPr>
      <w:rFonts w:ascii="宋体" w:hAnsi="Times New Roman" w:eastAsia="宋体" w:cs="Times New Roman"/>
      <w:sz w:val="18"/>
      <w:szCs w:val="18"/>
    </w:rPr>
  </w:style>
  <w:style w:type="character" w:customStyle="1" w:styleId="51">
    <w:name w:val="称呼 字符1"/>
    <w:link w:val="7"/>
    <w:qFormat/>
    <w:uiPriority w:val="0"/>
  </w:style>
  <w:style w:type="character" w:customStyle="1" w:styleId="52">
    <w:name w:val="称呼 Char1"/>
    <w:basedOn w:val="20"/>
    <w:semiHidden/>
    <w:qFormat/>
    <w:uiPriority w:val="99"/>
    <w:rPr>
      <w:rFonts w:ascii="Times New Roman" w:hAnsi="Times New Roman" w:eastAsia="宋体" w:cs="Times New Roman"/>
      <w:szCs w:val="24"/>
    </w:rPr>
  </w:style>
  <w:style w:type="character" w:customStyle="1" w:styleId="53">
    <w:name w:val="结束语 字符1"/>
    <w:link w:val="8"/>
    <w:autoRedefine/>
    <w:qFormat/>
    <w:uiPriority w:val="0"/>
  </w:style>
  <w:style w:type="character" w:customStyle="1" w:styleId="54">
    <w:name w:val="结束语 Char1"/>
    <w:basedOn w:val="20"/>
    <w:semiHidden/>
    <w:qFormat/>
    <w:uiPriority w:val="99"/>
    <w:rPr>
      <w:rFonts w:ascii="Times New Roman" w:hAnsi="Times New Roman" w:eastAsia="宋体" w:cs="Times New Roman"/>
      <w:szCs w:val="24"/>
    </w:rPr>
  </w:style>
  <w:style w:type="character" w:customStyle="1" w:styleId="55">
    <w:name w:val="称呼 字符"/>
    <w:semiHidden/>
    <w:qFormat/>
    <w:uiPriority w:val="99"/>
    <w:rPr>
      <w:kern w:val="2"/>
      <w:sz w:val="21"/>
      <w:szCs w:val="22"/>
    </w:rPr>
  </w:style>
  <w:style w:type="character" w:customStyle="1" w:styleId="56">
    <w:name w:val="结束语 字符"/>
    <w:autoRedefine/>
    <w:semiHidden/>
    <w:qFormat/>
    <w:uiPriority w:val="99"/>
    <w:rPr>
      <w:kern w:val="2"/>
      <w:sz w:val="21"/>
      <w:szCs w:val="22"/>
    </w:rPr>
  </w:style>
  <w:style w:type="paragraph" w:styleId="57">
    <w:name w:val="No Spacing"/>
    <w:link w:val="58"/>
    <w:qFormat/>
    <w:uiPriority w:val="1"/>
    <w:pPr>
      <w:widowControl w:val="0"/>
      <w:jc w:val="both"/>
    </w:pPr>
    <w:rPr>
      <w:rFonts w:ascii="Calibri" w:hAnsi="Calibri" w:eastAsia="宋体" w:cs="Times New Roman"/>
      <w:kern w:val="2"/>
      <w:sz w:val="21"/>
      <w:szCs w:val="22"/>
      <w:lang w:val="en-US" w:eastAsia="zh-CN" w:bidi="ar-SA"/>
    </w:rPr>
  </w:style>
  <w:style w:type="character" w:customStyle="1" w:styleId="58">
    <w:name w:val="无间隔 字符"/>
    <w:link w:val="57"/>
    <w:qFormat/>
    <w:uiPriority w:val="1"/>
    <w:rPr>
      <w:rFonts w:ascii="Calibri" w:hAnsi="Calibri" w:eastAsia="宋体" w:cs="Times New Roman"/>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china</Company>
  <Pages>4</Pages>
  <Words>252</Words>
  <Characters>1440</Characters>
  <Lines>12</Lines>
  <Paragraphs>3</Paragraphs>
  <TotalTime>17</TotalTime>
  <ScaleCrop>false</ScaleCrop>
  <LinksUpToDate>false</LinksUpToDate>
  <CharactersWithSpaces>1689</CharactersWithSpaces>
  <Application>WPS Office_12.1.0.16120_F1E327BC-269C-435d-A152-05C5408002CA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2018-07-18T15:36:00Z</dcterms:created>
  <dc:creator>隋爽</dc:creator>
  <cp:lastModifiedBy>黄悦轩-平板</cp:lastModifiedBy>
  <dcterms:modified xsi:type="dcterms:W3CDTF">2025-07-17T04:59:18Z</dcterms:modified>
  <cp:revision>79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0AF2D9D7AD04473EA5BF053DA1E49D56</vt:lpwstr>
  </property>
</Properties>
</file>