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A914" w14:textId="77777777" w:rsidR="00CC1F2B" w:rsidRDefault="00CC1F2B">
      <w:pPr>
        <w:spacing w:line="360" w:lineRule="auto"/>
        <w:jc w:val="center"/>
        <w:rPr>
          <w:rFonts w:eastAsia="黑体"/>
          <w:sz w:val="48"/>
          <w:szCs w:val="52"/>
        </w:rPr>
      </w:pPr>
    </w:p>
    <w:p w14:paraId="51143783" w14:textId="77777777" w:rsidR="00CC1F2B" w:rsidRDefault="00CC1F2B">
      <w:pPr>
        <w:spacing w:line="480" w:lineRule="auto"/>
        <w:jc w:val="center"/>
        <w:rPr>
          <w:rFonts w:eastAsia="黑体"/>
          <w:sz w:val="48"/>
          <w:szCs w:val="52"/>
        </w:rPr>
      </w:pPr>
      <w:bookmarkStart w:id="0" w:name="_Toc437504800"/>
      <w:bookmarkStart w:id="1" w:name="_Toc437504712"/>
    </w:p>
    <w:p w14:paraId="0FA26EDD" w14:textId="77777777" w:rsidR="00CC1F2B" w:rsidRDefault="00000000">
      <w:pPr>
        <w:spacing w:line="480" w:lineRule="auto"/>
        <w:jc w:val="center"/>
        <w:rPr>
          <w:rFonts w:eastAsia="黑体"/>
          <w:sz w:val="52"/>
          <w:szCs w:val="52"/>
        </w:rPr>
      </w:pPr>
      <w:r>
        <w:rPr>
          <w:rFonts w:eastAsia="黑体" w:hint="eastAsia"/>
          <w:sz w:val="52"/>
          <w:szCs w:val="52"/>
        </w:rPr>
        <w:t>项目实训个人总结报告</w:t>
      </w:r>
      <w:bookmarkEnd w:id="0"/>
      <w:bookmarkEnd w:id="1"/>
    </w:p>
    <w:p w14:paraId="6583D8B1" w14:textId="77777777" w:rsidR="00CC1F2B" w:rsidRDefault="00CC1F2B">
      <w:pPr>
        <w:ind w:firstLineChars="200" w:firstLine="960"/>
        <w:jc w:val="center"/>
        <w:rPr>
          <w:rFonts w:eastAsia="隶书"/>
          <w:sz w:val="48"/>
        </w:rPr>
      </w:pPr>
    </w:p>
    <w:p w14:paraId="0E1CF84A" w14:textId="77777777" w:rsidR="00CC1F2B" w:rsidRDefault="00CC1F2B">
      <w:pPr>
        <w:ind w:firstLineChars="200" w:firstLine="960"/>
        <w:jc w:val="center"/>
        <w:rPr>
          <w:rFonts w:eastAsia="隶书"/>
          <w:sz w:val="48"/>
        </w:rPr>
      </w:pPr>
    </w:p>
    <w:p w14:paraId="086DD746" w14:textId="77777777" w:rsidR="00CC1F2B" w:rsidRDefault="00CC1F2B">
      <w:pPr>
        <w:ind w:firstLineChars="200" w:firstLine="72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78E8483B" w14:textId="77777777" w:rsidR="00CC1F2B" w:rsidRDefault="00CC1F2B">
      <w:pPr>
        <w:ind w:firstLineChars="200" w:firstLine="72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0227FB4B" w14:textId="77777777" w:rsidR="00CC1F2B" w:rsidRDefault="00CC1F2B">
      <w:pPr>
        <w:ind w:firstLineChars="200" w:firstLine="72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52E02976" w14:textId="77777777" w:rsidR="00CC1F2B" w:rsidRDefault="00CC1F2B">
      <w:pPr>
        <w:rPr>
          <w:rFonts w:ascii="楷体_GB2312" w:eastAsia="楷体_GB2312"/>
          <w:sz w:val="36"/>
          <w:szCs w:val="36"/>
          <w:u w:val="single"/>
        </w:rPr>
      </w:pPr>
    </w:p>
    <w:p w14:paraId="7CA37D11" w14:textId="42DA0427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ascii="楷体_GB2312" w:eastAsia="楷体_GB2312" w:hint="eastAsia"/>
          <w:sz w:val="36"/>
          <w:szCs w:val="36"/>
        </w:rPr>
        <w:t>项 目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ascii="楷体_GB2312" w:eastAsia="楷体_GB2312" w:hint="eastAsia"/>
          <w:sz w:val="36"/>
          <w:szCs w:val="36"/>
          <w:u w:val="single"/>
        </w:rPr>
        <w:t xml:space="preserve"> 东软熙</w:t>
      </w:r>
      <w:r w:rsidR="00F77201">
        <w:rPr>
          <w:rFonts w:ascii="楷体_GB2312" w:eastAsia="楷体_GB2312" w:hint="eastAsia"/>
          <w:sz w:val="36"/>
          <w:szCs w:val="36"/>
          <w:u w:val="single"/>
        </w:rPr>
        <w:t>心</w:t>
      </w:r>
      <w:r>
        <w:rPr>
          <w:rFonts w:ascii="楷体_GB2312" w:eastAsia="楷体_GB2312" w:hint="eastAsia"/>
          <w:sz w:val="36"/>
          <w:szCs w:val="36"/>
          <w:u w:val="single"/>
        </w:rPr>
        <w:t>健康体检系统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</w:p>
    <w:p w14:paraId="2701E6EB" w14:textId="77777777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 w:hint="eastAsia"/>
          <w:sz w:val="36"/>
          <w:szCs w:val="36"/>
        </w:rPr>
        <w:t>学 校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ascii="楷体_GB2312" w:eastAsia="楷体_GB2312" w:hint="eastAsia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</w:t>
      </w:r>
      <w:r>
        <w:rPr>
          <w:rFonts w:ascii="楷体_GB2312" w:eastAsia="楷体_GB2312" w:hint="eastAsia"/>
          <w:sz w:val="36"/>
          <w:szCs w:val="36"/>
          <w:u w:val="single"/>
        </w:rPr>
        <w:t>内蒙古大学</w:t>
      </w:r>
      <w:r>
        <w:rPr>
          <w:rFonts w:ascii="楷体_GB2312" w:eastAsia="楷体_GB2312"/>
          <w:sz w:val="36"/>
          <w:szCs w:val="36"/>
          <w:u w:val="single"/>
        </w:rPr>
        <w:t xml:space="preserve">      </w:t>
      </w:r>
    </w:p>
    <w:p w14:paraId="0F049506" w14:textId="77777777" w:rsidR="00CC1F2B" w:rsidRDefault="00000000">
      <w:pPr>
        <w:ind w:firstLineChars="200" w:firstLine="720"/>
        <w:jc w:val="left"/>
        <w:rPr>
          <w:rFonts w:ascii="楷体_GB2312" w:eastAsia="楷体_GB2312"/>
          <w:b/>
          <w:spacing w:val="10"/>
          <w:sz w:val="36"/>
          <w:szCs w:val="36"/>
          <w:u w:val="single"/>
        </w:rPr>
      </w:pPr>
      <w:r>
        <w:rPr>
          <w:rFonts w:ascii="楷体_GB2312" w:eastAsia="楷体_GB2312" w:hint="eastAsia"/>
          <w:sz w:val="36"/>
          <w:szCs w:val="36"/>
        </w:rPr>
        <w:t xml:space="preserve">项 目 讲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师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ascii="楷体_GB2312" w:eastAsia="楷体_GB2312" w:hint="eastAsia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  <w:r>
        <w:rPr>
          <w:rFonts w:ascii="楷体_GB2312" w:eastAsia="楷体_GB2312" w:hint="eastAsia"/>
          <w:sz w:val="36"/>
          <w:szCs w:val="36"/>
          <w:u w:val="single"/>
        </w:rPr>
        <w:t>张岩</w:t>
      </w:r>
      <w:r>
        <w:rPr>
          <w:rFonts w:ascii="楷体_GB2312" w:eastAsia="楷体_GB2312"/>
          <w:sz w:val="36"/>
          <w:szCs w:val="36"/>
          <w:u w:val="single"/>
        </w:rPr>
        <w:t xml:space="preserve">         </w:t>
      </w:r>
    </w:p>
    <w:p w14:paraId="3DD5BDE1" w14:textId="2CC8123A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 w:hint="eastAsia"/>
          <w:sz w:val="36"/>
          <w:szCs w:val="36"/>
        </w:rPr>
        <w:t xml:space="preserve">姓      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名: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  <w:r w:rsidR="000C7E56">
        <w:rPr>
          <w:rFonts w:ascii="楷体_GB2312" w:eastAsia="楷体_GB2312" w:hint="eastAsia"/>
          <w:sz w:val="36"/>
          <w:szCs w:val="36"/>
          <w:u w:val="single"/>
        </w:rPr>
        <w:t>王博洋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</w:p>
    <w:p w14:paraId="4BE22B24" w14:textId="11C11DE1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/>
          <w:sz w:val="36"/>
          <w:szCs w:val="36"/>
        </w:rPr>
        <w:t>学        号:</w:t>
      </w:r>
      <w:r>
        <w:rPr>
          <w:rFonts w:ascii="楷体_GB2312" w:eastAsia="楷体_GB2312"/>
          <w:sz w:val="36"/>
          <w:szCs w:val="36"/>
          <w:u w:val="single"/>
        </w:rPr>
        <w:t xml:space="preserve">    </w:t>
      </w:r>
      <w:r w:rsidR="000C7E56">
        <w:rPr>
          <w:rFonts w:ascii="楷体_GB2312" w:eastAsia="楷体_GB2312" w:hint="eastAsia"/>
          <w:sz w:val="36"/>
          <w:szCs w:val="36"/>
          <w:u w:val="single"/>
        </w:rPr>
        <w:t xml:space="preserve">  0221121666</w:t>
      </w:r>
      <w:r>
        <w:rPr>
          <w:rFonts w:ascii="楷体_GB2312" w:eastAsia="楷体_GB2312"/>
          <w:sz w:val="36"/>
          <w:szCs w:val="36"/>
          <w:u w:val="single"/>
        </w:rPr>
        <w:t xml:space="preserve">      </w:t>
      </w:r>
    </w:p>
    <w:p w14:paraId="3E9DEC14" w14:textId="77777777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ascii="楷体_GB2312" w:eastAsia="楷体_GB2312" w:hint="eastAsia"/>
          <w:sz w:val="36"/>
          <w:szCs w:val="36"/>
        </w:rPr>
        <w:t xml:space="preserve">实 训 </w:t>
      </w:r>
      <w:r>
        <w:rPr>
          <w:rFonts w:ascii="楷体_GB2312" w:eastAsia="楷体_GB2312"/>
          <w:sz w:val="36"/>
          <w:szCs w:val="36"/>
        </w:rPr>
        <w:t>日</w:t>
      </w:r>
      <w:r>
        <w:rPr>
          <w:rFonts w:ascii="楷体_GB2312" w:eastAsia="楷体_GB2312" w:hint="eastAsia"/>
          <w:sz w:val="36"/>
          <w:szCs w:val="36"/>
        </w:rPr>
        <w:t xml:space="preserve"> </w:t>
      </w:r>
      <w:r>
        <w:rPr>
          <w:rFonts w:ascii="楷体_GB2312" w:eastAsia="楷体_GB2312"/>
          <w:sz w:val="36"/>
          <w:szCs w:val="36"/>
        </w:rPr>
        <w:t xml:space="preserve"> 期: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  <w:r>
        <w:rPr>
          <w:rFonts w:ascii="楷体_GB2312" w:eastAsia="楷体_GB2312" w:hint="eastAsia"/>
          <w:sz w:val="24"/>
          <w:u w:val="single"/>
        </w:rPr>
        <w:t>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ascii="楷体_GB2312" w:eastAsia="楷体_GB2312" w:hint="eastAsia"/>
          <w:sz w:val="24"/>
          <w:u w:val="single"/>
        </w:rPr>
        <w:t>年</w:t>
      </w:r>
      <w:r>
        <w:rPr>
          <w:rFonts w:ascii="楷体_GB2312" w:eastAsia="楷体_GB2312"/>
          <w:sz w:val="24"/>
          <w:u w:val="single"/>
        </w:rPr>
        <w:t>6</w:t>
      </w:r>
      <w:r>
        <w:rPr>
          <w:rFonts w:ascii="楷体_GB2312" w:eastAsia="楷体_GB2312" w:hint="eastAsia"/>
          <w:sz w:val="24"/>
          <w:u w:val="single"/>
        </w:rPr>
        <w:t>月</w:t>
      </w:r>
      <w:r>
        <w:rPr>
          <w:rFonts w:ascii="楷体_GB2312" w:eastAsia="楷体_GB2312"/>
          <w:sz w:val="24"/>
          <w:u w:val="single"/>
        </w:rPr>
        <w:t>30</w:t>
      </w:r>
      <w:r>
        <w:rPr>
          <w:rFonts w:ascii="楷体_GB2312" w:eastAsia="楷体_GB2312" w:hint="eastAsia"/>
          <w:sz w:val="24"/>
          <w:u w:val="single"/>
        </w:rPr>
        <w:t>日-202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ascii="楷体_GB2312" w:eastAsia="楷体_GB2312" w:hint="eastAsia"/>
          <w:sz w:val="24"/>
          <w:u w:val="single"/>
        </w:rPr>
        <w:t>年7月</w:t>
      </w:r>
      <w:r>
        <w:rPr>
          <w:rFonts w:ascii="楷体_GB2312" w:eastAsia="楷体_GB2312"/>
          <w:sz w:val="24"/>
          <w:u w:val="single"/>
        </w:rPr>
        <w:t>19</w:t>
      </w:r>
      <w:r>
        <w:rPr>
          <w:rFonts w:ascii="楷体_GB2312" w:eastAsia="楷体_GB2312" w:hint="eastAsia"/>
          <w:sz w:val="24"/>
          <w:u w:val="single"/>
        </w:rPr>
        <w:t>日</w:t>
      </w:r>
    </w:p>
    <w:p w14:paraId="4B76999A" w14:textId="77777777" w:rsidR="00CC1F2B" w:rsidRDefault="00000000" w:rsidP="009B70CA">
      <w:pPr>
        <w:pStyle w:val="1"/>
      </w:pPr>
      <w:r>
        <w:br w:type="page"/>
      </w:r>
      <w:bookmarkStart w:id="2" w:name="_Toc437504713"/>
      <w:bookmarkStart w:id="3" w:name="_Toc437504801"/>
      <w:r>
        <w:lastRenderedPageBreak/>
        <w:t xml:space="preserve">1 </w:t>
      </w:r>
      <w:r>
        <w:rPr>
          <w:rFonts w:hint="eastAsia"/>
        </w:rPr>
        <w:t>引言</w:t>
      </w:r>
      <w:r>
        <w:t xml:space="preserve"> </w:t>
      </w:r>
      <w:bookmarkEnd w:id="2"/>
      <w:bookmarkEnd w:id="3"/>
    </w:p>
    <w:p w14:paraId="1FEF76B9" w14:textId="77777777" w:rsidR="00CC1F2B" w:rsidRDefault="00000000" w:rsidP="00CB098D">
      <w:pPr>
        <w:pStyle w:val="2"/>
        <w:ind w:right="210"/>
      </w:pPr>
      <w:r>
        <w:t>1.1</w:t>
      </w:r>
      <w:r>
        <w:rPr>
          <w:rFonts w:hint="eastAsia"/>
        </w:rPr>
        <w:t>项目概述</w:t>
      </w:r>
    </w:p>
    <w:p w14:paraId="7DFDE732" w14:textId="77777777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项目名称：</w:t>
      </w:r>
      <w:r w:rsidRPr="00D62E86">
        <w:rPr>
          <w:bCs/>
          <w:szCs w:val="21"/>
        </w:rPr>
        <w:t xml:space="preserve"> </w:t>
      </w:r>
      <w:r w:rsidRPr="00D62E86">
        <w:rPr>
          <w:bCs/>
          <w:szCs w:val="21"/>
        </w:rPr>
        <w:t>东软熙心健康体检系统</w:t>
      </w:r>
    </w:p>
    <w:p w14:paraId="109B639A" w14:textId="77777777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开发时间：</w:t>
      </w:r>
      <w:r w:rsidRPr="00D62E86">
        <w:rPr>
          <w:bCs/>
          <w:szCs w:val="21"/>
        </w:rPr>
        <w:t xml:space="preserve"> 2024</w:t>
      </w:r>
      <w:r w:rsidRPr="00D62E86">
        <w:rPr>
          <w:bCs/>
          <w:szCs w:val="21"/>
        </w:rPr>
        <w:t>年</w:t>
      </w:r>
    </w:p>
    <w:p w14:paraId="3448B6EE" w14:textId="77777777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技术栈：</w:t>
      </w:r>
      <w:r w:rsidRPr="00D62E86">
        <w:rPr>
          <w:bCs/>
          <w:szCs w:val="21"/>
        </w:rPr>
        <w:t xml:space="preserve"> uni-app + Vue.js + Spring Boot</w:t>
      </w:r>
    </w:p>
    <w:p w14:paraId="5E4C4046" w14:textId="649E93D6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个人职责：</w:t>
      </w:r>
      <w:r w:rsidRPr="00D62E86">
        <w:rPr>
          <w:bCs/>
          <w:szCs w:val="21"/>
        </w:rPr>
        <w:t xml:space="preserve"> </w:t>
      </w:r>
      <w:r w:rsidRPr="00D62E86">
        <w:rPr>
          <w:bCs/>
          <w:szCs w:val="21"/>
        </w:rPr>
        <w:t>负责</w:t>
      </w:r>
      <w:r w:rsidRPr="00D62E86">
        <w:rPr>
          <w:bCs/>
          <w:szCs w:val="21"/>
        </w:rPr>
        <w:t>App</w:t>
      </w:r>
      <w:r w:rsidRPr="00D62E86">
        <w:rPr>
          <w:bCs/>
          <w:szCs w:val="21"/>
        </w:rPr>
        <w:t>端健康指标、体检报告、健康资讯三个核心功能模块的开发</w:t>
      </w:r>
    </w:p>
    <w:p w14:paraId="40AA5F83" w14:textId="77777777" w:rsidR="00CC1F2B" w:rsidRDefault="00000000" w:rsidP="009B70CA">
      <w:pPr>
        <w:pStyle w:val="2"/>
      </w:pPr>
      <w:r>
        <w:t xml:space="preserve">1.2 </w:t>
      </w:r>
      <w:r>
        <w:rPr>
          <w:rFonts w:hint="eastAsia"/>
        </w:rPr>
        <w:t>需求分析</w:t>
      </w:r>
    </w:p>
    <w:p w14:paraId="72A44912" w14:textId="5CFC3FD9" w:rsidR="00D30C51" w:rsidRDefault="00D30C51" w:rsidP="00D30C51">
      <w:pPr>
        <w:pStyle w:val="3"/>
        <w:rPr>
          <w:rFonts w:hint="default"/>
        </w:rPr>
      </w:pPr>
      <w:r>
        <w:t>1.2.1</w:t>
      </w:r>
      <w:r>
        <w:t>健康指标模块需求分析</w:t>
      </w:r>
    </w:p>
    <w:p w14:paraId="2394210A" w14:textId="77777777" w:rsidR="00D30C51" w:rsidRDefault="00D30C51" w:rsidP="00D30C51">
      <w:r>
        <w:rPr>
          <w:rFonts w:hint="eastAsia"/>
        </w:rPr>
        <w:t xml:space="preserve">1. </w:t>
      </w:r>
      <w:r>
        <w:rPr>
          <w:rFonts w:hint="eastAsia"/>
        </w:rPr>
        <w:t>业务需求</w:t>
      </w:r>
    </w:p>
    <w:p w14:paraId="04C44CE3" w14:textId="77777777" w:rsidR="00D30C51" w:rsidRDefault="00D30C51" w:rsidP="00D30C51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用户希望在体检前后了解各项健康检查指标的含义、正常范围及相关说明。</w:t>
      </w:r>
    </w:p>
    <w:p w14:paraId="79C6422E" w14:textId="77777777" w:rsidR="00D30C51" w:rsidRDefault="00D30C51" w:rsidP="00D30C51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用户需要通过搜索快速定位某一健康指标，便于自查和学习。</w:t>
      </w:r>
    </w:p>
    <w:p w14:paraId="45E5D4DF" w14:textId="77777777" w:rsidR="00D30C51" w:rsidRDefault="00D30C51" w:rsidP="00D30C51">
      <w:r>
        <w:rPr>
          <w:rFonts w:hint="eastAsia"/>
        </w:rPr>
        <w:t xml:space="preserve">2. </w:t>
      </w:r>
      <w:r>
        <w:rPr>
          <w:rFonts w:hint="eastAsia"/>
        </w:rPr>
        <w:t>功能需求</w:t>
      </w:r>
    </w:p>
    <w:p w14:paraId="1D245A16" w14:textId="77777777" w:rsidR="00D30C51" w:rsidRDefault="00D30C51" w:rsidP="00D30C51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展示所有健康检查指标的列表，包括名称、正常值范围、项目描述等。</w:t>
      </w:r>
    </w:p>
    <w:p w14:paraId="16A0C720" w14:textId="77777777" w:rsidR="00D30C51" w:rsidRDefault="00D30C51" w:rsidP="00D30C51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支持按名称、正常值等关键词进行模糊搜索。</w:t>
      </w:r>
    </w:p>
    <w:p w14:paraId="3103D4E4" w14:textId="77777777" w:rsidR="00D30C51" w:rsidRDefault="00D30C51" w:rsidP="00D30C51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支持点击某一指标卡片展开显示详细信息。</w:t>
      </w:r>
    </w:p>
    <w:p w14:paraId="7B0B067E" w14:textId="77777777" w:rsidR="00D30C51" w:rsidRDefault="00D30C51" w:rsidP="00D30C51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支持无数据、无搜索结果等友好提示。</w:t>
      </w:r>
    </w:p>
    <w:p w14:paraId="7104FD8A" w14:textId="77777777" w:rsidR="00D30C51" w:rsidRDefault="00D30C51" w:rsidP="00D30C51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支持长列表时的返回顶部功能。</w:t>
      </w:r>
    </w:p>
    <w:p w14:paraId="677F9B61" w14:textId="77777777" w:rsidR="00D30C51" w:rsidRDefault="00D30C51" w:rsidP="00D30C51">
      <w:r>
        <w:rPr>
          <w:rFonts w:hint="eastAsia"/>
        </w:rPr>
        <w:t xml:space="preserve">3. </w:t>
      </w:r>
      <w:r>
        <w:rPr>
          <w:rFonts w:hint="eastAsia"/>
        </w:rPr>
        <w:t>非功能需求</w:t>
      </w:r>
    </w:p>
    <w:p w14:paraId="2578C902" w14:textId="77777777" w:rsidR="00D30C51" w:rsidRDefault="00D30C51" w:rsidP="00D30C5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页面响应速度快，数据加载流畅。</w:t>
      </w:r>
    </w:p>
    <w:p w14:paraId="25C4135E" w14:textId="77777777" w:rsidR="00D30C51" w:rsidRDefault="00D30C51" w:rsidP="00D30C5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界面简洁美观，信息层级清晰。</w:t>
      </w:r>
    </w:p>
    <w:p w14:paraId="6E27B51E" w14:textId="77777777" w:rsidR="00D30C51" w:rsidRDefault="00D30C51" w:rsidP="00D30C5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支持移动端多分辨率适配。</w:t>
      </w:r>
    </w:p>
    <w:p w14:paraId="47B980DE" w14:textId="045C340B" w:rsidR="00CB098D" w:rsidRDefault="00D30C51" w:rsidP="00D30C5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数据安全，用户隐私受保护。</w:t>
      </w:r>
    </w:p>
    <w:p w14:paraId="20B9E957" w14:textId="624B0F58" w:rsidR="00D30C51" w:rsidRDefault="00D30C51" w:rsidP="00D30C51">
      <w:pPr>
        <w:pStyle w:val="3"/>
        <w:rPr>
          <w:rFonts w:hint="default"/>
        </w:rPr>
      </w:pPr>
      <w:r>
        <w:t>1.2.2</w:t>
      </w:r>
      <w:r>
        <w:t>体检报告模块需求分析</w:t>
      </w:r>
    </w:p>
    <w:p w14:paraId="17397C02" w14:textId="77777777" w:rsidR="00D30C51" w:rsidRDefault="00D30C51" w:rsidP="00D30C51">
      <w:r>
        <w:rPr>
          <w:rFonts w:hint="eastAsia"/>
        </w:rPr>
        <w:t xml:space="preserve">1. </w:t>
      </w:r>
      <w:r>
        <w:rPr>
          <w:rFonts w:hint="eastAsia"/>
        </w:rPr>
        <w:t>业务需求</w:t>
      </w:r>
    </w:p>
    <w:p w14:paraId="1357248F" w14:textId="77777777" w:rsidR="00D30C51" w:rsidRDefault="00D30C51" w:rsidP="00D30C51">
      <w:pPr>
        <w:pStyle w:val="a9"/>
        <w:numPr>
          <w:ilvl w:val="0"/>
          <w:numId w:val="48"/>
        </w:numPr>
        <w:ind w:firstLineChars="0"/>
      </w:pPr>
      <w:r>
        <w:rPr>
          <w:rFonts w:hint="eastAsia"/>
        </w:rPr>
        <w:t>用户希望随时随地查看自己的历次体检报告，了解健康状况变化。</w:t>
      </w:r>
    </w:p>
    <w:p w14:paraId="11222E89" w14:textId="77777777" w:rsidR="00D30C51" w:rsidRDefault="00D30C51" w:rsidP="00D30C51">
      <w:pPr>
        <w:pStyle w:val="a9"/>
        <w:numPr>
          <w:ilvl w:val="0"/>
          <w:numId w:val="48"/>
        </w:numPr>
        <w:ind w:firstLineChars="0"/>
      </w:pPr>
      <w:r>
        <w:rPr>
          <w:rFonts w:hint="eastAsia"/>
        </w:rPr>
        <w:t>用户需要对体检报告进行详细解读，包括各项检查结果、医生结论和健康建议。</w:t>
      </w:r>
    </w:p>
    <w:p w14:paraId="675FF42A" w14:textId="77777777" w:rsidR="00D30C51" w:rsidRDefault="00D30C51" w:rsidP="00D30C51">
      <w:pPr>
        <w:pStyle w:val="a9"/>
        <w:numPr>
          <w:ilvl w:val="0"/>
          <w:numId w:val="48"/>
        </w:numPr>
        <w:ind w:firstLineChars="0"/>
      </w:pPr>
      <w:r>
        <w:rPr>
          <w:rFonts w:hint="eastAsia"/>
        </w:rPr>
        <w:t>用户希望能够下载、保存体检报告，便于留存和分享。</w:t>
      </w:r>
    </w:p>
    <w:p w14:paraId="6726EA83" w14:textId="77777777" w:rsidR="00D30C51" w:rsidRDefault="00D30C51" w:rsidP="00D30C51">
      <w:r>
        <w:rPr>
          <w:rFonts w:hint="eastAsia"/>
        </w:rPr>
        <w:t xml:space="preserve">2. </w:t>
      </w:r>
      <w:r>
        <w:rPr>
          <w:rFonts w:hint="eastAsia"/>
        </w:rPr>
        <w:t>功能需求</w:t>
      </w:r>
    </w:p>
    <w:p w14:paraId="5AFF9C13" w14:textId="77777777" w:rsidR="00D30C51" w:rsidRDefault="00D30C51" w:rsidP="00D30C51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展示用户所有体检报告的列表，支持分页浏览。</w:t>
      </w:r>
    </w:p>
    <w:p w14:paraId="1B1361BE" w14:textId="77777777" w:rsidR="00D30C51" w:rsidRDefault="00D30C51" w:rsidP="00D30C51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支持按时间、套餐等信息排序和筛选。</w:t>
      </w:r>
    </w:p>
    <w:p w14:paraId="51996B86" w14:textId="77777777" w:rsidR="00D30C51" w:rsidRDefault="00D30C51" w:rsidP="00D30C51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支持点击报告卡片查看详细内容，包括基本信息、各项检查结果、医生结论、健康建议等。</w:t>
      </w:r>
    </w:p>
    <w:p w14:paraId="05BEC1AF" w14:textId="77777777" w:rsidR="00D30C51" w:rsidRDefault="00D30C51" w:rsidP="00D30C51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支持报告下载功能，生成文本或</w:t>
      </w:r>
      <w:r>
        <w:rPr>
          <w:rFonts w:hint="eastAsia"/>
        </w:rPr>
        <w:t>PDF</w:t>
      </w:r>
      <w:r>
        <w:rPr>
          <w:rFonts w:hint="eastAsia"/>
        </w:rPr>
        <w:t>格式文件。</w:t>
      </w:r>
    </w:p>
    <w:p w14:paraId="02190D6D" w14:textId="77777777" w:rsidR="00D30C51" w:rsidRDefault="00D30C51" w:rsidP="00D30C51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支持无报告、加载失败等友好提示。</w:t>
      </w:r>
    </w:p>
    <w:p w14:paraId="1624C094" w14:textId="77777777" w:rsidR="00D30C51" w:rsidRDefault="00D30C51" w:rsidP="00D30C51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性别、年龄等信息显示准确，异常数据有默认值兜底。</w:t>
      </w:r>
    </w:p>
    <w:p w14:paraId="1AFCA72A" w14:textId="77777777" w:rsidR="00D30C51" w:rsidRDefault="00D30C51" w:rsidP="00D30C51">
      <w:r>
        <w:rPr>
          <w:rFonts w:hint="eastAsia"/>
        </w:rPr>
        <w:t xml:space="preserve">3. </w:t>
      </w:r>
      <w:r>
        <w:rPr>
          <w:rFonts w:hint="eastAsia"/>
        </w:rPr>
        <w:t>非功能需求</w:t>
      </w:r>
    </w:p>
    <w:p w14:paraId="69A5C5FB" w14:textId="77777777" w:rsidR="00D30C51" w:rsidRDefault="00D30C51" w:rsidP="00D30C51">
      <w:pPr>
        <w:pStyle w:val="a9"/>
        <w:numPr>
          <w:ilvl w:val="0"/>
          <w:numId w:val="50"/>
        </w:numPr>
        <w:ind w:firstLineChars="0"/>
      </w:pPr>
      <w:r>
        <w:rPr>
          <w:rFonts w:hint="eastAsia"/>
        </w:rPr>
        <w:t>报告数据加载快，分页切换流畅。</w:t>
      </w:r>
    </w:p>
    <w:p w14:paraId="17A91237" w14:textId="77777777" w:rsidR="00D30C51" w:rsidRDefault="00D30C51" w:rsidP="00D30C51">
      <w:pPr>
        <w:pStyle w:val="a9"/>
        <w:numPr>
          <w:ilvl w:val="0"/>
          <w:numId w:val="50"/>
        </w:numPr>
        <w:ind w:firstLineChars="0"/>
      </w:pPr>
      <w:r>
        <w:rPr>
          <w:rFonts w:hint="eastAsia"/>
        </w:rPr>
        <w:t>报告内容展示清晰，重点突出。</w:t>
      </w:r>
    </w:p>
    <w:p w14:paraId="4C2C8E43" w14:textId="77777777" w:rsidR="00D30C51" w:rsidRDefault="00D30C51" w:rsidP="00D30C51">
      <w:pPr>
        <w:pStyle w:val="a9"/>
        <w:numPr>
          <w:ilvl w:val="0"/>
          <w:numId w:val="50"/>
        </w:numPr>
        <w:ind w:firstLineChars="0"/>
      </w:pPr>
      <w:r>
        <w:rPr>
          <w:rFonts w:hint="eastAsia"/>
        </w:rPr>
        <w:t>下载功能兼容</w:t>
      </w:r>
      <w:r>
        <w:rPr>
          <w:rFonts w:hint="eastAsia"/>
        </w:rPr>
        <w:t>H5</w:t>
      </w:r>
      <w:r>
        <w:rPr>
          <w:rFonts w:hint="eastAsia"/>
        </w:rPr>
        <w:t>和</w:t>
      </w:r>
      <w:r>
        <w:rPr>
          <w:rFonts w:hint="eastAsia"/>
        </w:rPr>
        <w:t>APP</w:t>
      </w:r>
      <w:r>
        <w:rPr>
          <w:rFonts w:hint="eastAsia"/>
        </w:rPr>
        <w:t>端。</w:t>
      </w:r>
    </w:p>
    <w:p w14:paraId="24B0CAB7" w14:textId="645A88B7" w:rsidR="00D30C51" w:rsidRDefault="00D30C51" w:rsidP="00D30C51">
      <w:pPr>
        <w:pStyle w:val="a9"/>
        <w:numPr>
          <w:ilvl w:val="0"/>
          <w:numId w:val="50"/>
        </w:numPr>
        <w:ind w:firstLineChars="0"/>
      </w:pPr>
      <w:r>
        <w:rPr>
          <w:rFonts w:hint="eastAsia"/>
        </w:rPr>
        <w:lastRenderedPageBreak/>
        <w:t>数据安全，报告内容仅本人可见。</w:t>
      </w:r>
    </w:p>
    <w:p w14:paraId="31094AFE" w14:textId="4967FABC" w:rsidR="00657ED1" w:rsidRDefault="00657ED1" w:rsidP="00657ED1">
      <w:pPr>
        <w:pStyle w:val="3"/>
        <w:rPr>
          <w:rFonts w:hint="default"/>
        </w:rPr>
      </w:pPr>
      <w:r>
        <w:t>1.2.3</w:t>
      </w:r>
      <w:r>
        <w:t>健康资讯模块需求分析</w:t>
      </w:r>
    </w:p>
    <w:p w14:paraId="4C8ED076" w14:textId="77777777" w:rsidR="00657ED1" w:rsidRDefault="00657ED1" w:rsidP="00657ED1">
      <w:r>
        <w:rPr>
          <w:rFonts w:hint="eastAsia"/>
        </w:rPr>
        <w:t xml:space="preserve">1. </w:t>
      </w:r>
      <w:r>
        <w:rPr>
          <w:rFonts w:hint="eastAsia"/>
        </w:rPr>
        <w:t>业务需求</w:t>
      </w:r>
    </w:p>
    <w:p w14:paraId="1DE00A36" w14:textId="77777777" w:rsidR="00657ED1" w:rsidRDefault="00657ED1" w:rsidP="00657ED1">
      <w:pPr>
        <w:pStyle w:val="a9"/>
        <w:numPr>
          <w:ilvl w:val="0"/>
          <w:numId w:val="51"/>
        </w:numPr>
        <w:ind w:firstLineChars="0"/>
      </w:pPr>
      <w:r>
        <w:rPr>
          <w:rFonts w:hint="eastAsia"/>
        </w:rPr>
        <w:t>用户希望获取权威、实用的健康资讯，提升健康意识和自我管理能力。</w:t>
      </w:r>
    </w:p>
    <w:p w14:paraId="36F4726A" w14:textId="77777777" w:rsidR="00657ED1" w:rsidRDefault="00657ED1" w:rsidP="00657ED1">
      <w:pPr>
        <w:pStyle w:val="a9"/>
        <w:numPr>
          <w:ilvl w:val="0"/>
          <w:numId w:val="51"/>
        </w:numPr>
        <w:ind w:firstLineChars="0"/>
      </w:pPr>
      <w:r>
        <w:rPr>
          <w:rFonts w:hint="eastAsia"/>
        </w:rPr>
        <w:t>用户需要按分类浏览资讯内容，快速找到感兴趣的主题。</w:t>
      </w:r>
    </w:p>
    <w:p w14:paraId="5AD61A35" w14:textId="77777777" w:rsidR="00657ED1" w:rsidRDefault="00657ED1" w:rsidP="00657ED1">
      <w:pPr>
        <w:pStyle w:val="a9"/>
        <w:numPr>
          <w:ilvl w:val="0"/>
          <w:numId w:val="51"/>
        </w:numPr>
        <w:ind w:firstLineChars="0"/>
      </w:pPr>
      <w:r>
        <w:rPr>
          <w:rFonts w:hint="eastAsia"/>
        </w:rPr>
        <w:t>用户希望能查看资讯详情，部分资讯可跳转外部权威网站。</w:t>
      </w:r>
    </w:p>
    <w:p w14:paraId="62B84AF4" w14:textId="77777777" w:rsidR="00657ED1" w:rsidRDefault="00657ED1" w:rsidP="00657ED1">
      <w:r>
        <w:rPr>
          <w:rFonts w:hint="eastAsia"/>
        </w:rPr>
        <w:t xml:space="preserve">2. </w:t>
      </w:r>
      <w:r>
        <w:rPr>
          <w:rFonts w:hint="eastAsia"/>
        </w:rPr>
        <w:t>功能需求</w:t>
      </w:r>
    </w:p>
    <w:p w14:paraId="53205B77" w14:textId="77777777" w:rsidR="00657ED1" w:rsidRDefault="00657ED1" w:rsidP="00657ED1">
      <w:pPr>
        <w:pStyle w:val="a9"/>
        <w:numPr>
          <w:ilvl w:val="0"/>
          <w:numId w:val="52"/>
        </w:numPr>
        <w:ind w:firstLineChars="0"/>
      </w:pPr>
      <w:r>
        <w:rPr>
          <w:rFonts w:hint="eastAsia"/>
        </w:rPr>
        <w:t>展示健康资讯列表，支持分类</w:t>
      </w:r>
      <w:r>
        <w:rPr>
          <w:rFonts w:hint="eastAsia"/>
        </w:rPr>
        <w:t>tab</w:t>
      </w:r>
      <w:r>
        <w:rPr>
          <w:rFonts w:hint="eastAsia"/>
        </w:rPr>
        <w:t>切换。</w:t>
      </w:r>
    </w:p>
    <w:p w14:paraId="1B61C27E" w14:textId="77777777" w:rsidR="00657ED1" w:rsidRDefault="00657ED1" w:rsidP="00657ED1">
      <w:pPr>
        <w:pStyle w:val="a9"/>
        <w:numPr>
          <w:ilvl w:val="0"/>
          <w:numId w:val="52"/>
        </w:numPr>
        <w:ind w:firstLineChars="0"/>
      </w:pPr>
      <w:r>
        <w:rPr>
          <w:rFonts w:hint="eastAsia"/>
        </w:rPr>
        <w:t>支持按标题、内容等关键词搜索资讯。</w:t>
      </w:r>
    </w:p>
    <w:p w14:paraId="106F2295" w14:textId="77777777" w:rsidR="00657ED1" w:rsidRDefault="00657ED1" w:rsidP="00657ED1">
      <w:pPr>
        <w:pStyle w:val="a9"/>
        <w:numPr>
          <w:ilvl w:val="0"/>
          <w:numId w:val="52"/>
        </w:numPr>
        <w:ind w:firstLineChars="0"/>
      </w:pPr>
      <w:r>
        <w:rPr>
          <w:rFonts w:hint="eastAsia"/>
        </w:rPr>
        <w:t>支持点击资讯卡片查看详情，分为本地详情页和</w:t>
      </w:r>
      <w:r>
        <w:rPr>
          <w:rFonts w:hint="eastAsia"/>
        </w:rPr>
        <w:t>WebView</w:t>
      </w:r>
      <w:r>
        <w:rPr>
          <w:rFonts w:hint="eastAsia"/>
        </w:rPr>
        <w:t>外部链接两种方式。</w:t>
      </w:r>
    </w:p>
    <w:p w14:paraId="128E7A8F" w14:textId="77777777" w:rsidR="00657ED1" w:rsidRDefault="00657ED1" w:rsidP="00657ED1">
      <w:pPr>
        <w:pStyle w:val="a9"/>
        <w:numPr>
          <w:ilvl w:val="0"/>
          <w:numId w:val="52"/>
        </w:numPr>
        <w:ind w:firstLineChars="0"/>
      </w:pPr>
      <w:r>
        <w:rPr>
          <w:rFonts w:hint="eastAsia"/>
        </w:rPr>
        <w:t>支持无数据、加载失败等友好提示。</w:t>
      </w:r>
    </w:p>
    <w:p w14:paraId="7F007DE9" w14:textId="77777777" w:rsidR="00657ED1" w:rsidRDefault="00657ED1" w:rsidP="00657ED1">
      <w:pPr>
        <w:pStyle w:val="a9"/>
        <w:numPr>
          <w:ilvl w:val="0"/>
          <w:numId w:val="52"/>
        </w:numPr>
        <w:ind w:firstLineChars="0"/>
      </w:pPr>
      <w:r>
        <w:rPr>
          <w:rFonts w:hint="eastAsia"/>
        </w:rPr>
        <w:t>支持资讯内容的本地缓存或接口获取。</w:t>
      </w:r>
    </w:p>
    <w:p w14:paraId="50EB5C2A" w14:textId="77777777" w:rsidR="00657ED1" w:rsidRDefault="00657ED1" w:rsidP="00657ED1">
      <w:r>
        <w:rPr>
          <w:rFonts w:hint="eastAsia"/>
        </w:rPr>
        <w:t xml:space="preserve">3. </w:t>
      </w:r>
      <w:r>
        <w:rPr>
          <w:rFonts w:hint="eastAsia"/>
        </w:rPr>
        <w:t>非功能需求</w:t>
      </w:r>
    </w:p>
    <w:p w14:paraId="703B8F4C" w14:textId="77777777" w:rsidR="00657ED1" w:rsidRDefault="00657ED1" w:rsidP="00657ED1">
      <w:pPr>
        <w:pStyle w:val="a9"/>
        <w:numPr>
          <w:ilvl w:val="0"/>
          <w:numId w:val="53"/>
        </w:numPr>
        <w:ind w:firstLineChars="0"/>
      </w:pPr>
      <w:r>
        <w:rPr>
          <w:rFonts w:hint="eastAsia"/>
        </w:rPr>
        <w:t>资讯加载快，分类切换和搜索响应及时。</w:t>
      </w:r>
    </w:p>
    <w:p w14:paraId="37F540DC" w14:textId="77777777" w:rsidR="00657ED1" w:rsidRDefault="00657ED1" w:rsidP="00657ED1">
      <w:pPr>
        <w:pStyle w:val="a9"/>
        <w:numPr>
          <w:ilvl w:val="0"/>
          <w:numId w:val="53"/>
        </w:numPr>
        <w:ind w:firstLineChars="0"/>
      </w:pPr>
      <w:r>
        <w:rPr>
          <w:rFonts w:hint="eastAsia"/>
        </w:rPr>
        <w:t>资讯内容排版美观，图片加载流畅。</w:t>
      </w:r>
    </w:p>
    <w:p w14:paraId="56C60147" w14:textId="77777777" w:rsidR="00657ED1" w:rsidRDefault="00657ED1" w:rsidP="00657ED1">
      <w:pPr>
        <w:pStyle w:val="a9"/>
        <w:numPr>
          <w:ilvl w:val="0"/>
          <w:numId w:val="53"/>
        </w:numPr>
        <w:ind w:firstLineChars="0"/>
      </w:pPr>
      <w:r>
        <w:rPr>
          <w:rFonts w:hint="eastAsia"/>
        </w:rPr>
        <w:t>WebView</w:t>
      </w:r>
      <w:r>
        <w:rPr>
          <w:rFonts w:hint="eastAsia"/>
        </w:rPr>
        <w:t>安全，外部链接可控。</w:t>
      </w:r>
    </w:p>
    <w:p w14:paraId="4DA37849" w14:textId="052BD3F8" w:rsidR="00657ED1" w:rsidRPr="00CB098D" w:rsidRDefault="00657ED1" w:rsidP="00657ED1">
      <w:pPr>
        <w:pStyle w:val="a9"/>
        <w:numPr>
          <w:ilvl w:val="0"/>
          <w:numId w:val="53"/>
        </w:numPr>
        <w:ind w:firstLineChars="0"/>
      </w:pPr>
      <w:r>
        <w:rPr>
          <w:rFonts w:hint="eastAsia"/>
        </w:rPr>
        <w:t>数据安全，内容合规、无不良信息。</w:t>
      </w:r>
    </w:p>
    <w:p w14:paraId="631F094B" w14:textId="77777777" w:rsidR="00CC1F2B" w:rsidRDefault="00000000" w:rsidP="009B70CA">
      <w:pPr>
        <w:pStyle w:val="2"/>
      </w:pPr>
      <w:r>
        <w:t xml:space="preserve">1.3 </w:t>
      </w:r>
      <w:r>
        <w:rPr>
          <w:rFonts w:hint="eastAsia"/>
        </w:rPr>
        <w:t>运行环境</w:t>
      </w:r>
    </w:p>
    <w:p w14:paraId="38B460E2" w14:textId="77777777" w:rsidR="00CC1F2B" w:rsidRDefault="00000000">
      <w:r>
        <w:rPr>
          <w:rFonts w:hint="eastAsia"/>
        </w:rPr>
        <w:t>硬件：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80"/>
        <w:gridCol w:w="6516"/>
      </w:tblGrid>
      <w:tr w:rsidR="00CC1F2B" w14:paraId="1ADA4516" w14:textId="77777777">
        <w:tc>
          <w:tcPr>
            <w:tcW w:w="1838" w:type="dxa"/>
          </w:tcPr>
          <w:p w14:paraId="7AF58162" w14:textId="77777777" w:rsidR="00CC1F2B" w:rsidRDefault="00000000">
            <w:pPr>
              <w:tabs>
                <w:tab w:val="left" w:pos="920"/>
              </w:tabs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6684" w:type="dxa"/>
          </w:tcPr>
          <w:p w14:paraId="37719127" w14:textId="77777777" w:rsidR="00CC1F2B" w:rsidRDefault="00000000">
            <w:pPr>
              <w:tabs>
                <w:tab w:val="left" w:pos="1152"/>
              </w:tabs>
            </w:pPr>
            <w:r>
              <w:rPr>
                <w:rFonts w:hint="eastAsia"/>
              </w:rPr>
              <w:t>Windows10/11系统</w:t>
            </w:r>
          </w:p>
        </w:tc>
      </w:tr>
      <w:tr w:rsidR="00CC1F2B" w14:paraId="682C407B" w14:textId="77777777">
        <w:trPr>
          <w:trHeight w:val="508"/>
        </w:trPr>
        <w:tc>
          <w:tcPr>
            <w:tcW w:w="1838" w:type="dxa"/>
          </w:tcPr>
          <w:p w14:paraId="42990E25" w14:textId="77777777" w:rsidR="00CC1F2B" w:rsidRDefault="00000000">
            <w:r>
              <w:rPr>
                <w:rFonts w:hint="eastAsia"/>
              </w:rPr>
              <w:t>处理器</w:t>
            </w:r>
          </w:p>
        </w:tc>
        <w:tc>
          <w:tcPr>
            <w:tcW w:w="6684" w:type="dxa"/>
          </w:tcPr>
          <w:p w14:paraId="04C08147" w14:textId="77777777" w:rsidR="00CC1F2B" w:rsidRDefault="00000000">
            <w:r>
              <w:rPr>
                <w:rFonts w:hint="eastAsia"/>
              </w:rPr>
              <w:t>12th Gen Intel(R) Core(TM) i5-1235U</w:t>
            </w:r>
          </w:p>
        </w:tc>
      </w:tr>
      <w:tr w:rsidR="00CC1F2B" w14:paraId="525639FF" w14:textId="77777777">
        <w:tc>
          <w:tcPr>
            <w:tcW w:w="1838" w:type="dxa"/>
          </w:tcPr>
          <w:p w14:paraId="04B297A9" w14:textId="77777777" w:rsidR="00CC1F2B" w:rsidRDefault="00000000">
            <w:pPr>
              <w:jc w:val="left"/>
            </w:pPr>
            <w:r>
              <w:rPr>
                <w:rFonts w:hint="eastAsia"/>
              </w:rPr>
              <w:t>RAM</w:t>
            </w:r>
          </w:p>
        </w:tc>
        <w:tc>
          <w:tcPr>
            <w:tcW w:w="6684" w:type="dxa"/>
          </w:tcPr>
          <w:p w14:paraId="5270F43A" w14:textId="77777777" w:rsidR="00CC1F2B" w:rsidRDefault="00000000">
            <w:r>
              <w:rPr>
                <w:rFonts w:hint="eastAsia"/>
              </w:rPr>
              <w:t>16G（64位）</w:t>
            </w:r>
          </w:p>
        </w:tc>
      </w:tr>
      <w:tr w:rsidR="00CC1F2B" w14:paraId="44AB8C29" w14:textId="77777777">
        <w:tc>
          <w:tcPr>
            <w:tcW w:w="1838" w:type="dxa"/>
          </w:tcPr>
          <w:p w14:paraId="50FBDF2D" w14:textId="77777777" w:rsidR="00CC1F2B" w:rsidRDefault="00000000">
            <w:r>
              <w:rPr>
                <w:rFonts w:hint="eastAsia"/>
              </w:rPr>
              <w:t>硬盘空间</w:t>
            </w:r>
          </w:p>
        </w:tc>
        <w:tc>
          <w:tcPr>
            <w:tcW w:w="6684" w:type="dxa"/>
          </w:tcPr>
          <w:p w14:paraId="69AD9EA2" w14:textId="77777777" w:rsidR="00CC1F2B" w:rsidRDefault="00000000">
            <w:r>
              <w:rPr>
                <w:rFonts w:hint="eastAsia"/>
              </w:rPr>
              <w:t>512G储存</w:t>
            </w:r>
          </w:p>
        </w:tc>
      </w:tr>
      <w:tr w:rsidR="00CC1F2B" w14:paraId="6F6703DB" w14:textId="77777777">
        <w:tc>
          <w:tcPr>
            <w:tcW w:w="1838" w:type="dxa"/>
          </w:tcPr>
          <w:p w14:paraId="042CDC89" w14:textId="77777777" w:rsidR="00CC1F2B" w:rsidRDefault="00000000">
            <w:r>
              <w:t>显卡</w:t>
            </w:r>
          </w:p>
        </w:tc>
        <w:tc>
          <w:tcPr>
            <w:tcW w:w="6684" w:type="dxa"/>
          </w:tcPr>
          <w:p w14:paraId="48152CDD" w14:textId="77777777" w:rsidR="00CC1F2B" w:rsidRDefault="00000000">
            <w:r>
              <w:rPr>
                <w:rFonts w:hint="eastAsia"/>
              </w:rPr>
              <w:t>Intel(R) Iris(R) Xe Graphics</w:t>
            </w:r>
          </w:p>
        </w:tc>
      </w:tr>
      <w:tr w:rsidR="00CC1F2B" w14:paraId="5CE2CACE" w14:textId="77777777">
        <w:tc>
          <w:tcPr>
            <w:tcW w:w="1838" w:type="dxa"/>
          </w:tcPr>
          <w:p w14:paraId="5E0BE623" w14:textId="77777777" w:rsidR="00CC1F2B" w:rsidRDefault="00000000">
            <w:r>
              <w:t>显示器</w:t>
            </w:r>
          </w:p>
        </w:tc>
        <w:tc>
          <w:tcPr>
            <w:tcW w:w="6684" w:type="dxa"/>
          </w:tcPr>
          <w:p w14:paraId="0988B70B" w14:textId="77777777" w:rsidR="00CC1F2B" w:rsidRDefault="00000000">
            <w:r>
              <w:rPr>
                <w:rFonts w:hint="eastAsia"/>
              </w:rPr>
              <w:t>2560*1600</w:t>
            </w:r>
          </w:p>
        </w:tc>
      </w:tr>
      <w:tr w:rsidR="00CC1F2B" w14:paraId="7EE07FCE" w14:textId="77777777">
        <w:tc>
          <w:tcPr>
            <w:tcW w:w="1838" w:type="dxa"/>
          </w:tcPr>
          <w:p w14:paraId="038B2851" w14:textId="77777777" w:rsidR="00CC1F2B" w:rsidRDefault="00000000">
            <w:r>
              <w:t>互联网连接</w:t>
            </w:r>
          </w:p>
        </w:tc>
        <w:tc>
          <w:tcPr>
            <w:tcW w:w="6684" w:type="dxa"/>
          </w:tcPr>
          <w:p w14:paraId="0C9658FC" w14:textId="77777777" w:rsidR="00CC1F2B" w:rsidRDefault="00000000">
            <w:r>
              <w:t>需要连接互联网进行更新和下载，以及利用某些功能</w:t>
            </w:r>
          </w:p>
        </w:tc>
      </w:tr>
    </w:tbl>
    <w:p w14:paraId="0593EDE3" w14:textId="77777777" w:rsidR="00CC1F2B" w:rsidRDefault="00000000">
      <w:r>
        <w:rPr>
          <w:rFonts w:hint="eastAsia"/>
        </w:rPr>
        <w:t>软件：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15"/>
        <w:gridCol w:w="6481"/>
      </w:tblGrid>
      <w:tr w:rsidR="00CC1F2B" w14:paraId="1F43A309" w14:textId="77777777">
        <w:tc>
          <w:tcPr>
            <w:tcW w:w="1838" w:type="dxa"/>
          </w:tcPr>
          <w:p w14:paraId="1719CE3F" w14:textId="77777777" w:rsidR="00CC1F2B" w:rsidRDefault="00000000">
            <w:r>
              <w:rPr>
                <w:rFonts w:hint="eastAsia"/>
              </w:rPr>
              <w:t>Cursor</w:t>
            </w:r>
          </w:p>
        </w:tc>
        <w:tc>
          <w:tcPr>
            <w:tcW w:w="6684" w:type="dxa"/>
          </w:tcPr>
          <w:p w14:paraId="540A03E1" w14:textId="77777777" w:rsidR="00CC1F2B" w:rsidRDefault="00000000">
            <w:r>
              <w:rPr>
                <w:rFonts w:hint="eastAsia"/>
              </w:rPr>
              <w:t>1.0.0</w:t>
            </w:r>
          </w:p>
        </w:tc>
      </w:tr>
      <w:tr w:rsidR="00CC1F2B" w14:paraId="3C1FF77D" w14:textId="77777777">
        <w:tc>
          <w:tcPr>
            <w:tcW w:w="1838" w:type="dxa"/>
          </w:tcPr>
          <w:p w14:paraId="00D25103" w14:textId="77777777" w:rsidR="00CC1F2B" w:rsidRDefault="00000000">
            <w:r>
              <w:rPr>
                <w:rFonts w:hint="eastAsia"/>
              </w:rPr>
              <w:t>MySQL</w:t>
            </w:r>
          </w:p>
        </w:tc>
        <w:tc>
          <w:tcPr>
            <w:tcW w:w="6684" w:type="dxa"/>
          </w:tcPr>
          <w:p w14:paraId="1F7A912C" w14:textId="77777777" w:rsidR="00CC1F2B" w:rsidRDefault="00000000">
            <w:r>
              <w:rPr>
                <w:rFonts w:hint="eastAsia"/>
              </w:rPr>
              <w:t>5.7</w:t>
            </w:r>
          </w:p>
        </w:tc>
      </w:tr>
      <w:tr w:rsidR="00CC1F2B" w14:paraId="4285216C" w14:textId="77777777">
        <w:tc>
          <w:tcPr>
            <w:tcW w:w="1838" w:type="dxa"/>
          </w:tcPr>
          <w:p w14:paraId="316645B9" w14:textId="77777777" w:rsidR="00CC1F2B" w:rsidRDefault="00000000">
            <w:r>
              <w:rPr>
                <w:rFonts w:hint="eastAsia"/>
              </w:rPr>
              <w:t>IDEA</w:t>
            </w:r>
          </w:p>
        </w:tc>
        <w:tc>
          <w:tcPr>
            <w:tcW w:w="6684" w:type="dxa"/>
          </w:tcPr>
          <w:p w14:paraId="3B8D9B21" w14:textId="77777777" w:rsidR="00CC1F2B" w:rsidRDefault="00000000">
            <w:r>
              <w:rPr>
                <w:rFonts w:hint="eastAsia"/>
              </w:rPr>
              <w:t>2023.2</w:t>
            </w:r>
          </w:p>
        </w:tc>
      </w:tr>
      <w:tr w:rsidR="00CC1F2B" w14:paraId="4EB3F395" w14:textId="77777777">
        <w:tc>
          <w:tcPr>
            <w:tcW w:w="1838" w:type="dxa"/>
          </w:tcPr>
          <w:p w14:paraId="085FFD4F" w14:textId="77777777" w:rsidR="00CC1F2B" w:rsidRDefault="00000000">
            <w:r>
              <w:rPr>
                <w:rFonts w:hint="eastAsia"/>
              </w:rPr>
              <w:t>SpringBoot</w:t>
            </w:r>
          </w:p>
        </w:tc>
        <w:tc>
          <w:tcPr>
            <w:tcW w:w="6684" w:type="dxa"/>
          </w:tcPr>
          <w:p w14:paraId="658587B4" w14:textId="77777777" w:rsidR="00CC1F2B" w:rsidRDefault="00000000">
            <w:r>
              <w:rPr>
                <w:rFonts w:hint="eastAsia"/>
              </w:rPr>
              <w:t>2.7.13</w:t>
            </w:r>
          </w:p>
        </w:tc>
      </w:tr>
      <w:tr w:rsidR="00CC1F2B" w14:paraId="7FE4F48A" w14:textId="77777777">
        <w:tc>
          <w:tcPr>
            <w:tcW w:w="1838" w:type="dxa"/>
          </w:tcPr>
          <w:p w14:paraId="68948A3F" w14:textId="77777777" w:rsidR="00CC1F2B" w:rsidRDefault="00000000">
            <w:r>
              <w:rPr>
                <w:rFonts w:hint="eastAsia"/>
              </w:rPr>
              <w:t>Maven</w:t>
            </w:r>
          </w:p>
        </w:tc>
        <w:tc>
          <w:tcPr>
            <w:tcW w:w="6684" w:type="dxa"/>
          </w:tcPr>
          <w:p w14:paraId="25887B0A" w14:textId="77777777" w:rsidR="00CC1F2B" w:rsidRDefault="00000000">
            <w:r>
              <w:rPr>
                <w:rFonts w:hint="eastAsia"/>
              </w:rPr>
              <w:t>3.8.5</w:t>
            </w:r>
          </w:p>
        </w:tc>
      </w:tr>
      <w:tr w:rsidR="00CC1F2B" w14:paraId="7EB49806" w14:textId="77777777">
        <w:tc>
          <w:tcPr>
            <w:tcW w:w="1838" w:type="dxa"/>
          </w:tcPr>
          <w:p w14:paraId="0D863E08" w14:textId="77777777" w:rsidR="00CC1F2B" w:rsidRDefault="00000000">
            <w:r>
              <w:rPr>
                <w:rFonts w:hint="eastAsia"/>
              </w:rPr>
              <w:t>Mybatis-Plus</w:t>
            </w:r>
          </w:p>
        </w:tc>
        <w:tc>
          <w:tcPr>
            <w:tcW w:w="6684" w:type="dxa"/>
          </w:tcPr>
          <w:p w14:paraId="720681F5" w14:textId="77777777" w:rsidR="00CC1F2B" w:rsidRDefault="00000000">
            <w:r>
              <w:rPr>
                <w:rFonts w:hint="eastAsia"/>
              </w:rPr>
              <w:t>3.5.3.1</w:t>
            </w:r>
          </w:p>
        </w:tc>
      </w:tr>
    </w:tbl>
    <w:p w14:paraId="7139207A" w14:textId="77777777" w:rsidR="00CC1F2B" w:rsidRDefault="00000000" w:rsidP="00D62E86">
      <w:pPr>
        <w:pStyle w:val="1"/>
      </w:pPr>
      <w:bookmarkStart w:id="4" w:name="_Toc437504802"/>
      <w:bookmarkStart w:id="5" w:name="_Toc437504714"/>
      <w:r>
        <w:t xml:space="preserve">2 </w:t>
      </w:r>
      <w:r>
        <w:rPr>
          <w:rFonts w:hint="eastAsia"/>
        </w:rPr>
        <w:t>项目设计</w:t>
      </w:r>
      <w:bookmarkEnd w:id="4"/>
      <w:bookmarkEnd w:id="5"/>
    </w:p>
    <w:p w14:paraId="379FE3BA" w14:textId="77777777" w:rsidR="00CC1F2B" w:rsidRDefault="00000000" w:rsidP="009B70CA">
      <w:pPr>
        <w:pStyle w:val="2"/>
      </w:pPr>
      <w:r>
        <w:t xml:space="preserve">2.1 </w:t>
      </w:r>
      <w:r>
        <w:rPr>
          <w:rFonts w:hint="eastAsia"/>
        </w:rPr>
        <w:t>设计思路</w:t>
      </w:r>
    </w:p>
    <w:p w14:paraId="20ACB554" w14:textId="127071A9" w:rsidR="007B0DC0" w:rsidRPr="007B0DC0" w:rsidRDefault="007B0DC0" w:rsidP="009B70CA">
      <w:pPr>
        <w:pStyle w:val="3"/>
        <w:rPr>
          <w:rFonts w:hint="default"/>
        </w:rPr>
      </w:pPr>
      <w:r>
        <w:t>2.1.1</w:t>
      </w:r>
      <w:r w:rsidRPr="007B0DC0">
        <w:t>健康指标模块设计思路</w:t>
      </w:r>
    </w:p>
    <w:p w14:paraId="1CB50BAB" w14:textId="77777777" w:rsidR="007B0DC0" w:rsidRPr="007B0DC0" w:rsidRDefault="007B0DC0" w:rsidP="00812A98">
      <w:r w:rsidRPr="007B0DC0">
        <w:rPr>
          <w:rFonts w:hint="eastAsia"/>
        </w:rPr>
        <w:t xml:space="preserve">1. </w:t>
      </w:r>
      <w:r w:rsidRPr="007B0DC0">
        <w:rPr>
          <w:rFonts w:hint="eastAsia"/>
        </w:rPr>
        <w:t>功能定位</w:t>
      </w:r>
    </w:p>
    <w:p w14:paraId="688D62C7" w14:textId="77777777" w:rsidR="007B0DC0" w:rsidRPr="007B0DC0" w:rsidRDefault="007B0DC0" w:rsidP="00812A98">
      <w:pPr>
        <w:pStyle w:val="a9"/>
        <w:numPr>
          <w:ilvl w:val="0"/>
          <w:numId w:val="19"/>
        </w:numPr>
        <w:ind w:firstLineChars="0"/>
      </w:pPr>
      <w:r w:rsidRPr="007B0DC0">
        <w:rPr>
          <w:rFonts w:hint="eastAsia"/>
        </w:rPr>
        <w:t>目标用户：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需要了解健康检查项目详情的用户</w:t>
      </w:r>
    </w:p>
    <w:p w14:paraId="13136D53" w14:textId="77777777" w:rsidR="007B0DC0" w:rsidRPr="007B0DC0" w:rsidRDefault="007B0DC0" w:rsidP="00812A98">
      <w:pPr>
        <w:pStyle w:val="a9"/>
        <w:numPr>
          <w:ilvl w:val="0"/>
          <w:numId w:val="19"/>
        </w:numPr>
        <w:ind w:firstLineChars="0"/>
      </w:pPr>
      <w:r w:rsidRPr="007B0DC0">
        <w:rPr>
          <w:rFonts w:hint="eastAsia"/>
        </w:rPr>
        <w:lastRenderedPageBreak/>
        <w:t>核心价值：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提供权威的健康指标参考，帮助用户理解体检结果</w:t>
      </w:r>
    </w:p>
    <w:p w14:paraId="67563E45" w14:textId="6B55B462" w:rsidR="00C42217" w:rsidRDefault="007B0DC0" w:rsidP="00812A98">
      <w:pPr>
        <w:pStyle w:val="a9"/>
        <w:numPr>
          <w:ilvl w:val="0"/>
          <w:numId w:val="19"/>
        </w:numPr>
        <w:ind w:firstLineChars="0"/>
      </w:pPr>
      <w:r w:rsidRPr="007B0DC0">
        <w:rPr>
          <w:rFonts w:hint="eastAsia"/>
        </w:rPr>
        <w:t>使用场景：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体检前了解检查项目、体检后解读报告</w:t>
      </w:r>
    </w:p>
    <w:p w14:paraId="4678D64D" w14:textId="09730A63" w:rsidR="007B0DC0" w:rsidRDefault="007B0DC0" w:rsidP="00812A98">
      <w:r w:rsidRPr="007B0DC0">
        <w:rPr>
          <w:rFonts w:hint="eastAsia"/>
        </w:rPr>
        <w:t xml:space="preserve">2. </w:t>
      </w:r>
      <w:r w:rsidRPr="007B0DC0">
        <w:rPr>
          <w:rFonts w:hint="eastAsia"/>
        </w:rPr>
        <w:t>数据结构设计</w:t>
      </w:r>
    </w:p>
    <w:p w14:paraId="44F922D5" w14:textId="77777777" w:rsidR="009B70CA" w:rsidRDefault="009B70CA" w:rsidP="00812A98">
      <w:pPr>
        <w:sectPr w:rsidR="009B70CA" w:rsidSect="005655ED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71071DC" w14:textId="77777777" w:rsidR="007B0DC0" w:rsidRPr="007B0DC0" w:rsidRDefault="007B0DC0" w:rsidP="00812A98">
      <w:r w:rsidRPr="007B0DC0">
        <w:rPr>
          <w:rFonts w:hint="eastAsia"/>
        </w:rPr>
        <w:t xml:space="preserve">  id: "</w:t>
      </w:r>
      <w:r w:rsidRPr="007B0DC0">
        <w:rPr>
          <w:rFonts w:hint="eastAsia"/>
        </w:rPr>
        <w:t>检查项</w:t>
      </w:r>
      <w:r w:rsidRPr="007B0DC0">
        <w:rPr>
          <w:rFonts w:hint="eastAsia"/>
        </w:rPr>
        <w:t>ID",</w:t>
      </w:r>
    </w:p>
    <w:p w14:paraId="2CECE85A" w14:textId="77777777" w:rsidR="007B0DC0" w:rsidRPr="007B0DC0" w:rsidRDefault="007B0DC0" w:rsidP="00812A98">
      <w:r w:rsidRPr="007B0DC0">
        <w:rPr>
          <w:rFonts w:hint="eastAsia"/>
        </w:rPr>
        <w:t xml:space="preserve">  name: "</w:t>
      </w:r>
      <w:r w:rsidRPr="007B0DC0">
        <w:rPr>
          <w:rFonts w:hint="eastAsia"/>
        </w:rPr>
        <w:t>检查项目名称</w:t>
      </w:r>
      <w:r w:rsidRPr="007B0DC0">
        <w:rPr>
          <w:rFonts w:hint="eastAsia"/>
        </w:rPr>
        <w:t>",</w:t>
      </w:r>
    </w:p>
    <w:p w14:paraId="179A9FF6" w14:textId="77777777" w:rsidR="007B0DC0" w:rsidRPr="007B0DC0" w:rsidRDefault="007B0DC0" w:rsidP="00812A98">
      <w:r w:rsidRPr="007B0DC0">
        <w:rPr>
          <w:rFonts w:hint="eastAsia"/>
        </w:rPr>
        <w:t xml:space="preserve">  normalValue: "</w:t>
      </w:r>
      <w:r w:rsidRPr="007B0DC0">
        <w:rPr>
          <w:rFonts w:hint="eastAsia"/>
        </w:rPr>
        <w:t>正常值范围</w:t>
      </w:r>
      <w:r w:rsidRPr="007B0DC0">
        <w:rPr>
          <w:rFonts w:hint="eastAsia"/>
        </w:rPr>
        <w:t>",</w:t>
      </w:r>
    </w:p>
    <w:p w14:paraId="21F75CFD" w14:textId="77777777" w:rsidR="007B0DC0" w:rsidRPr="007B0DC0" w:rsidRDefault="007B0DC0" w:rsidP="00812A98">
      <w:r w:rsidRPr="007B0DC0">
        <w:rPr>
          <w:rFonts w:hint="eastAsia"/>
        </w:rPr>
        <w:t xml:space="preserve">  description: "</w:t>
      </w:r>
      <w:r w:rsidRPr="007B0DC0">
        <w:rPr>
          <w:rFonts w:hint="eastAsia"/>
        </w:rPr>
        <w:t>项目描述</w:t>
      </w:r>
      <w:r w:rsidRPr="007B0DC0">
        <w:rPr>
          <w:rFonts w:hint="eastAsia"/>
        </w:rPr>
        <w:t>",</w:t>
      </w:r>
    </w:p>
    <w:p w14:paraId="29B7075D" w14:textId="77777777" w:rsidR="007B0DC0" w:rsidRPr="007B0DC0" w:rsidRDefault="007B0DC0" w:rsidP="00812A98">
      <w:r w:rsidRPr="007B0DC0">
        <w:rPr>
          <w:rFonts w:hint="eastAsia"/>
        </w:rPr>
        <w:t xml:space="preserve">  unit: "</w:t>
      </w:r>
      <w:r w:rsidRPr="007B0DC0">
        <w:rPr>
          <w:rFonts w:hint="eastAsia"/>
        </w:rPr>
        <w:t>单位</w:t>
      </w:r>
      <w:r w:rsidRPr="007B0DC0">
        <w:rPr>
          <w:rFonts w:hint="eastAsia"/>
        </w:rPr>
        <w:t>",</w:t>
      </w:r>
    </w:p>
    <w:p w14:paraId="6DA25020" w14:textId="77777777" w:rsidR="007B0DC0" w:rsidRPr="007B0DC0" w:rsidRDefault="007B0DC0" w:rsidP="00812A98">
      <w:r w:rsidRPr="007B0DC0">
        <w:rPr>
          <w:rFonts w:hint="eastAsia"/>
        </w:rPr>
        <w:t xml:space="preserve">  category: "</w:t>
      </w:r>
      <w:r w:rsidRPr="007B0DC0">
        <w:rPr>
          <w:rFonts w:hint="eastAsia"/>
        </w:rPr>
        <w:t>分类</w:t>
      </w:r>
      <w:r w:rsidRPr="007B0DC0">
        <w:rPr>
          <w:rFonts w:hint="eastAsia"/>
        </w:rPr>
        <w:t>"</w:t>
      </w:r>
    </w:p>
    <w:p w14:paraId="24BA2836" w14:textId="6ACA39D9" w:rsidR="009B70CA" w:rsidRDefault="009B70CA" w:rsidP="00812A98">
      <w:pPr>
        <w:sectPr w:rsidR="009B70CA" w:rsidSect="005655ED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12"/>
        </w:sectPr>
      </w:pPr>
    </w:p>
    <w:p w14:paraId="21B846F7" w14:textId="77777777" w:rsidR="007B0DC0" w:rsidRPr="007B0DC0" w:rsidRDefault="007B0DC0" w:rsidP="00812A98">
      <w:r w:rsidRPr="007B0DC0">
        <w:rPr>
          <w:rFonts w:hint="eastAsia"/>
        </w:rPr>
        <w:t xml:space="preserve">3. </w:t>
      </w:r>
      <w:r w:rsidRPr="007B0DC0">
        <w:rPr>
          <w:rFonts w:hint="eastAsia"/>
        </w:rPr>
        <w:t>交互设计思路</w:t>
      </w:r>
    </w:p>
    <w:p w14:paraId="35874594" w14:textId="77777777" w:rsidR="007B0DC0" w:rsidRPr="007B0DC0" w:rsidRDefault="007B0DC0" w:rsidP="00812A98">
      <w:pPr>
        <w:pStyle w:val="a9"/>
        <w:numPr>
          <w:ilvl w:val="0"/>
          <w:numId w:val="20"/>
        </w:numPr>
        <w:ind w:firstLineChars="0"/>
      </w:pPr>
      <w:r w:rsidRPr="007B0DC0">
        <w:rPr>
          <w:rFonts w:hint="eastAsia"/>
        </w:rPr>
        <w:t>列表展示：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采用卡片式布局，突出项目名称和正常值</w:t>
      </w:r>
    </w:p>
    <w:p w14:paraId="2184FC0F" w14:textId="77777777" w:rsidR="007B0DC0" w:rsidRPr="007B0DC0" w:rsidRDefault="007B0DC0" w:rsidP="00812A98">
      <w:pPr>
        <w:pStyle w:val="a9"/>
        <w:numPr>
          <w:ilvl w:val="0"/>
          <w:numId w:val="20"/>
        </w:numPr>
        <w:ind w:firstLineChars="0"/>
      </w:pPr>
      <w:r w:rsidRPr="007B0DC0">
        <w:rPr>
          <w:rFonts w:hint="eastAsia"/>
        </w:rPr>
        <w:t>搜索功能：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支持项目名称和正常值范围搜索</w:t>
      </w:r>
    </w:p>
    <w:p w14:paraId="05C69542" w14:textId="77777777" w:rsidR="007B0DC0" w:rsidRPr="007B0DC0" w:rsidRDefault="007B0DC0" w:rsidP="00812A98">
      <w:pPr>
        <w:pStyle w:val="a9"/>
        <w:numPr>
          <w:ilvl w:val="0"/>
          <w:numId w:val="20"/>
        </w:numPr>
        <w:ind w:firstLineChars="0"/>
      </w:pPr>
      <w:r w:rsidRPr="007B0DC0">
        <w:rPr>
          <w:rFonts w:hint="eastAsia"/>
        </w:rPr>
        <w:t>详情展开：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点击展开查看详细描述，避免信息过载</w:t>
      </w:r>
    </w:p>
    <w:p w14:paraId="69B4E263" w14:textId="2E58B53B" w:rsidR="007B0DC0" w:rsidRDefault="007B0DC0" w:rsidP="00812A98">
      <w:pPr>
        <w:pStyle w:val="a9"/>
        <w:numPr>
          <w:ilvl w:val="0"/>
          <w:numId w:val="20"/>
        </w:numPr>
        <w:ind w:firstLineChars="0"/>
      </w:pPr>
      <w:r w:rsidRPr="007B0DC0">
        <w:rPr>
          <w:rFonts w:hint="eastAsia"/>
        </w:rPr>
        <w:t>分类筛选：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按检查类别分组展示（血常规、生化等）</w:t>
      </w:r>
    </w:p>
    <w:p w14:paraId="02C36556" w14:textId="1DB7C5D4" w:rsidR="00812A98" w:rsidRDefault="00812A98" w:rsidP="00812A98">
      <w:pPr>
        <w:pStyle w:val="3"/>
        <w:rPr>
          <w:rFonts w:hint="default"/>
        </w:rPr>
      </w:pPr>
      <w:r>
        <w:t>2.1.2</w:t>
      </w:r>
      <w:r>
        <w:t>体检报告模块设计思路</w:t>
      </w:r>
    </w:p>
    <w:p w14:paraId="1D1337C3" w14:textId="77777777" w:rsidR="00812A98" w:rsidRDefault="00812A98" w:rsidP="00812A98">
      <w:r>
        <w:rPr>
          <w:rFonts w:hint="eastAsia"/>
        </w:rPr>
        <w:t xml:space="preserve">1. </w:t>
      </w:r>
      <w:r>
        <w:rPr>
          <w:rFonts w:hint="eastAsia"/>
        </w:rPr>
        <w:t>功能定位</w:t>
      </w:r>
    </w:p>
    <w:p w14:paraId="054F0210" w14:textId="77777777" w:rsidR="00812A98" w:rsidRDefault="00812A98" w:rsidP="00812A98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目标用户：</w:t>
      </w:r>
      <w:r>
        <w:rPr>
          <w:rFonts w:hint="eastAsia"/>
        </w:rPr>
        <w:t xml:space="preserve"> </w:t>
      </w:r>
      <w:r>
        <w:rPr>
          <w:rFonts w:hint="eastAsia"/>
        </w:rPr>
        <w:t>已完成体检的用户</w:t>
      </w:r>
    </w:p>
    <w:p w14:paraId="430EE3EC" w14:textId="77777777" w:rsidR="00812A98" w:rsidRDefault="00812A98" w:rsidP="00812A98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核心价值：</w:t>
      </w:r>
      <w:r>
        <w:rPr>
          <w:rFonts w:hint="eastAsia"/>
        </w:rPr>
        <w:t xml:space="preserve"> </w:t>
      </w:r>
      <w:r>
        <w:rPr>
          <w:rFonts w:hint="eastAsia"/>
        </w:rPr>
        <w:t>提供完整的体检报告查看和管理功能</w:t>
      </w:r>
    </w:p>
    <w:p w14:paraId="2D4AB2D9" w14:textId="77777777" w:rsidR="00812A98" w:rsidRDefault="00812A98" w:rsidP="00812A98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使用场景：</w:t>
      </w:r>
      <w:r>
        <w:rPr>
          <w:rFonts w:hint="eastAsia"/>
        </w:rPr>
        <w:t xml:space="preserve"> </w:t>
      </w:r>
      <w:r>
        <w:rPr>
          <w:rFonts w:hint="eastAsia"/>
        </w:rPr>
        <w:t>查看历史体检报告、对比不同时期数据</w:t>
      </w:r>
    </w:p>
    <w:p w14:paraId="25BBE7B4" w14:textId="77777777" w:rsidR="00812A98" w:rsidRDefault="00812A98" w:rsidP="00812A98">
      <w:r>
        <w:rPr>
          <w:rFonts w:hint="eastAsia"/>
        </w:rPr>
        <w:t xml:space="preserve">2. </w:t>
      </w:r>
      <w:r>
        <w:rPr>
          <w:rFonts w:hint="eastAsia"/>
        </w:rPr>
        <w:t>数据结构设计</w:t>
      </w:r>
    </w:p>
    <w:p w14:paraId="70602D8B" w14:textId="77777777" w:rsidR="00812A98" w:rsidRDefault="00812A98" w:rsidP="00812A98">
      <w:pPr>
        <w:sectPr w:rsidR="00812A98" w:rsidSect="005655ED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6F7703E" w14:textId="77777777" w:rsidR="00812A98" w:rsidRDefault="00812A98" w:rsidP="00812A98">
      <w:r>
        <w:rPr>
          <w:rFonts w:hint="eastAsia"/>
        </w:rPr>
        <w:t xml:space="preserve">  id: "</w:t>
      </w:r>
      <w:r>
        <w:rPr>
          <w:rFonts w:hint="eastAsia"/>
        </w:rPr>
        <w:t>报告</w:t>
      </w:r>
      <w:r>
        <w:rPr>
          <w:rFonts w:hint="eastAsia"/>
        </w:rPr>
        <w:t>ID",</w:t>
      </w:r>
    </w:p>
    <w:p w14:paraId="3D99E3E0" w14:textId="77777777" w:rsidR="00812A98" w:rsidRDefault="00812A98" w:rsidP="00812A98">
      <w:r>
        <w:rPr>
          <w:rFonts w:hint="eastAsia"/>
        </w:rPr>
        <w:t xml:space="preserve">  packageName: "</w:t>
      </w:r>
      <w:r>
        <w:rPr>
          <w:rFonts w:hint="eastAsia"/>
        </w:rPr>
        <w:t>体检套餐名称</w:t>
      </w:r>
      <w:r>
        <w:rPr>
          <w:rFonts w:hint="eastAsia"/>
        </w:rPr>
        <w:t>",</w:t>
      </w:r>
    </w:p>
    <w:p w14:paraId="53C7CAB0" w14:textId="77777777" w:rsidR="00812A98" w:rsidRDefault="00812A98" w:rsidP="00812A98">
      <w:r>
        <w:rPr>
          <w:rFonts w:hint="eastAsia"/>
        </w:rPr>
        <w:t xml:space="preserve">  reportDate: "</w:t>
      </w:r>
      <w:r>
        <w:rPr>
          <w:rFonts w:hint="eastAsia"/>
        </w:rPr>
        <w:t>报告日期</w:t>
      </w:r>
      <w:r>
        <w:rPr>
          <w:rFonts w:hint="eastAsia"/>
        </w:rPr>
        <w:t>",</w:t>
      </w:r>
    </w:p>
    <w:p w14:paraId="32B79243" w14:textId="77777777" w:rsidR="00812A98" w:rsidRDefault="00812A98" w:rsidP="00812A98">
      <w:r>
        <w:rPr>
          <w:rFonts w:hint="eastAsia"/>
        </w:rPr>
        <w:t xml:space="preserve">  hospitalName: "</w:t>
      </w:r>
      <w:r>
        <w:rPr>
          <w:rFonts w:hint="eastAsia"/>
        </w:rPr>
        <w:t>体检医院</w:t>
      </w:r>
      <w:r>
        <w:rPr>
          <w:rFonts w:hint="eastAsia"/>
        </w:rPr>
        <w:t>",</w:t>
      </w:r>
    </w:p>
    <w:p w14:paraId="4772E364" w14:textId="77777777" w:rsidR="00812A98" w:rsidRDefault="00812A98" w:rsidP="00812A98">
      <w:r>
        <w:rPr>
          <w:rFonts w:hint="eastAsia"/>
        </w:rPr>
        <w:t xml:space="preserve">  personName: "</w:t>
      </w:r>
      <w:r>
        <w:rPr>
          <w:rFonts w:hint="eastAsia"/>
        </w:rPr>
        <w:t>体检人姓名</w:t>
      </w:r>
      <w:r>
        <w:rPr>
          <w:rFonts w:hint="eastAsia"/>
        </w:rPr>
        <w:t>",</w:t>
      </w:r>
    </w:p>
    <w:p w14:paraId="1D8A3F02" w14:textId="77777777" w:rsidR="00812A98" w:rsidRDefault="00812A98" w:rsidP="00812A98">
      <w:r>
        <w:rPr>
          <w:rFonts w:hint="eastAsia"/>
        </w:rPr>
        <w:t xml:space="preserve">  examDate: "</w:t>
      </w:r>
      <w:r>
        <w:rPr>
          <w:rFonts w:hint="eastAsia"/>
        </w:rPr>
        <w:t>体检日期</w:t>
      </w:r>
      <w:r>
        <w:rPr>
          <w:rFonts w:hint="eastAsia"/>
        </w:rPr>
        <w:t>",</w:t>
      </w:r>
    </w:p>
    <w:p w14:paraId="5B9FF4BC" w14:textId="77777777" w:rsidR="00812A98" w:rsidRDefault="00812A98" w:rsidP="00812A98">
      <w:r>
        <w:rPr>
          <w:rFonts w:hint="eastAsia"/>
        </w:rPr>
        <w:t xml:space="preserve">  patientGender: "</w:t>
      </w:r>
      <w:r>
        <w:rPr>
          <w:rFonts w:hint="eastAsia"/>
        </w:rPr>
        <w:t>性别</w:t>
      </w:r>
      <w:r>
        <w:rPr>
          <w:rFonts w:hint="eastAsia"/>
        </w:rPr>
        <w:t>(1:</w:t>
      </w:r>
      <w:r>
        <w:rPr>
          <w:rFonts w:hint="eastAsia"/>
        </w:rPr>
        <w:t>男</w:t>
      </w:r>
      <w:r>
        <w:rPr>
          <w:rFonts w:hint="eastAsia"/>
        </w:rPr>
        <w:t>, 2:</w:t>
      </w:r>
      <w:r>
        <w:rPr>
          <w:rFonts w:hint="eastAsia"/>
        </w:rPr>
        <w:t>女</w:t>
      </w:r>
      <w:r>
        <w:rPr>
          <w:rFonts w:hint="eastAsia"/>
        </w:rPr>
        <w:t>)",</w:t>
      </w:r>
    </w:p>
    <w:p w14:paraId="227CB54D" w14:textId="77777777" w:rsidR="00812A98" w:rsidRDefault="00812A98" w:rsidP="00812A98">
      <w:r>
        <w:rPr>
          <w:rFonts w:hint="eastAsia"/>
        </w:rPr>
        <w:t xml:space="preserve">  patientAge: "</w:t>
      </w:r>
      <w:r>
        <w:rPr>
          <w:rFonts w:hint="eastAsia"/>
        </w:rPr>
        <w:t>年龄</w:t>
      </w:r>
      <w:r>
        <w:rPr>
          <w:rFonts w:hint="eastAsia"/>
        </w:rPr>
        <w:t>",</w:t>
      </w:r>
    </w:p>
    <w:p w14:paraId="25441F1E" w14:textId="77777777" w:rsidR="00812A98" w:rsidRDefault="00812A98" w:rsidP="00812A98">
      <w:r>
        <w:t xml:space="preserve">  examResults: [{</w:t>
      </w:r>
    </w:p>
    <w:p w14:paraId="416A9B10" w14:textId="77777777" w:rsidR="00812A98" w:rsidRDefault="00812A98" w:rsidP="00812A98">
      <w:r>
        <w:rPr>
          <w:rFonts w:hint="eastAsia"/>
        </w:rPr>
        <w:t xml:space="preserve">    name: "</w:t>
      </w:r>
      <w:r>
        <w:rPr>
          <w:rFonts w:hint="eastAsia"/>
        </w:rPr>
        <w:t>检查项目</w:t>
      </w:r>
      <w:r>
        <w:rPr>
          <w:rFonts w:hint="eastAsia"/>
        </w:rPr>
        <w:t>",</w:t>
      </w:r>
    </w:p>
    <w:p w14:paraId="31CB947F" w14:textId="77777777" w:rsidR="00812A98" w:rsidRDefault="00812A98" w:rsidP="00812A98">
      <w:r>
        <w:rPr>
          <w:rFonts w:hint="eastAsia"/>
        </w:rPr>
        <w:t xml:space="preserve">    value: "</w:t>
      </w:r>
      <w:r>
        <w:rPr>
          <w:rFonts w:hint="eastAsia"/>
        </w:rPr>
        <w:t>检查结果</w:t>
      </w:r>
      <w:r>
        <w:rPr>
          <w:rFonts w:hint="eastAsia"/>
        </w:rPr>
        <w:t>",</w:t>
      </w:r>
    </w:p>
    <w:p w14:paraId="6A0CA440" w14:textId="77777777" w:rsidR="00812A98" w:rsidRDefault="00812A98" w:rsidP="00812A98">
      <w:r>
        <w:rPr>
          <w:rFonts w:hint="eastAsia"/>
        </w:rPr>
        <w:t xml:space="preserve">    unit: "</w:t>
      </w:r>
      <w:r>
        <w:rPr>
          <w:rFonts w:hint="eastAsia"/>
        </w:rPr>
        <w:t>单位</w:t>
      </w:r>
      <w:r>
        <w:rPr>
          <w:rFonts w:hint="eastAsia"/>
        </w:rPr>
        <w:t>",</w:t>
      </w:r>
    </w:p>
    <w:p w14:paraId="02061C79" w14:textId="77777777" w:rsidR="00812A98" w:rsidRDefault="00812A98" w:rsidP="00812A98">
      <w:r>
        <w:rPr>
          <w:rFonts w:hint="eastAsia"/>
        </w:rPr>
        <w:t xml:space="preserve">    isAbnormal: "</w:t>
      </w:r>
      <w:r>
        <w:rPr>
          <w:rFonts w:hint="eastAsia"/>
        </w:rPr>
        <w:t>是否异常</w:t>
      </w:r>
      <w:r>
        <w:rPr>
          <w:rFonts w:hint="eastAsia"/>
        </w:rPr>
        <w:t>",</w:t>
      </w:r>
    </w:p>
    <w:p w14:paraId="3F7EECAE" w14:textId="77777777" w:rsidR="00812A98" w:rsidRDefault="00812A98" w:rsidP="00812A98">
      <w:r>
        <w:rPr>
          <w:rFonts w:hint="eastAsia"/>
        </w:rPr>
        <w:t xml:space="preserve">    conclusion: "</w:t>
      </w:r>
      <w:r>
        <w:rPr>
          <w:rFonts w:hint="eastAsia"/>
        </w:rPr>
        <w:t>医生结论</w:t>
      </w:r>
      <w:r>
        <w:rPr>
          <w:rFonts w:hint="eastAsia"/>
        </w:rPr>
        <w:t>",</w:t>
      </w:r>
    </w:p>
    <w:p w14:paraId="034A94D3" w14:textId="77777777" w:rsidR="00812A98" w:rsidRDefault="00812A98" w:rsidP="00812A98">
      <w:r>
        <w:rPr>
          <w:rFonts w:hint="eastAsia"/>
        </w:rPr>
        <w:t xml:space="preserve">    advice: "</w:t>
      </w:r>
      <w:r>
        <w:rPr>
          <w:rFonts w:hint="eastAsia"/>
        </w:rPr>
        <w:t>健康建议</w:t>
      </w:r>
      <w:r>
        <w:rPr>
          <w:rFonts w:hint="eastAsia"/>
        </w:rPr>
        <w:t>"</w:t>
      </w:r>
    </w:p>
    <w:p w14:paraId="5F3C2350" w14:textId="77777777" w:rsidR="00812A98" w:rsidRDefault="00812A98" w:rsidP="00812A98">
      <w:r>
        <w:t xml:space="preserve">  }]</w:t>
      </w:r>
    </w:p>
    <w:p w14:paraId="34C00E3B" w14:textId="77777777" w:rsidR="00812A98" w:rsidRDefault="00812A98" w:rsidP="00812A98">
      <w:pPr>
        <w:sectPr w:rsidR="00812A98" w:rsidSect="005655ED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12"/>
        </w:sectPr>
      </w:pPr>
    </w:p>
    <w:p w14:paraId="142C5808" w14:textId="77777777" w:rsidR="00812A98" w:rsidRDefault="00812A98" w:rsidP="00812A98">
      <w:r>
        <w:rPr>
          <w:rFonts w:hint="eastAsia"/>
        </w:rPr>
        <w:t xml:space="preserve">3. </w:t>
      </w:r>
      <w:r>
        <w:rPr>
          <w:rFonts w:hint="eastAsia"/>
        </w:rPr>
        <w:t>交互设计思路</w:t>
      </w:r>
    </w:p>
    <w:p w14:paraId="0439EDBF" w14:textId="77777777" w:rsidR="00812A98" w:rsidRDefault="00812A98" w:rsidP="00812A9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列表展示：</w:t>
      </w:r>
      <w:r>
        <w:rPr>
          <w:rFonts w:hint="eastAsia"/>
        </w:rPr>
        <w:t xml:space="preserve"> </w:t>
      </w:r>
      <w:r>
        <w:rPr>
          <w:rFonts w:hint="eastAsia"/>
        </w:rPr>
        <w:t>时间倒序排列，突出套餐名称和体检时间</w:t>
      </w:r>
    </w:p>
    <w:p w14:paraId="3D626CC3" w14:textId="77777777" w:rsidR="00812A98" w:rsidRDefault="00812A98" w:rsidP="00812A9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分页加载：</w:t>
      </w:r>
      <w:r>
        <w:rPr>
          <w:rFonts w:hint="eastAsia"/>
        </w:rPr>
        <w:t xml:space="preserve"> </w:t>
      </w:r>
      <w:r>
        <w:rPr>
          <w:rFonts w:hint="eastAsia"/>
        </w:rPr>
        <w:t>支持分页查看，避免一次性加载过多数据</w:t>
      </w:r>
    </w:p>
    <w:p w14:paraId="03F34D69" w14:textId="77777777" w:rsidR="00812A98" w:rsidRDefault="00812A98" w:rsidP="00812A9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详情查看：</w:t>
      </w:r>
      <w:r>
        <w:rPr>
          <w:rFonts w:hint="eastAsia"/>
        </w:rPr>
        <w:t xml:space="preserve"> </w:t>
      </w:r>
      <w:r>
        <w:rPr>
          <w:rFonts w:hint="eastAsia"/>
        </w:rPr>
        <w:t>点击查看完整报告，支持展开</w:t>
      </w:r>
      <w:r>
        <w:rPr>
          <w:rFonts w:hint="eastAsia"/>
        </w:rPr>
        <w:t>/</w:t>
      </w:r>
      <w:r>
        <w:rPr>
          <w:rFonts w:hint="eastAsia"/>
        </w:rPr>
        <w:t>收起检查项</w:t>
      </w:r>
    </w:p>
    <w:p w14:paraId="548CCD99" w14:textId="74386D6D" w:rsidR="00812A98" w:rsidRDefault="00812A98" w:rsidP="00812A9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报告下载：</w:t>
      </w:r>
      <w:r>
        <w:rPr>
          <w:rFonts w:hint="eastAsia"/>
        </w:rPr>
        <w:t xml:space="preserve"> </w:t>
      </w:r>
      <w:r>
        <w:rPr>
          <w:rFonts w:hint="eastAsia"/>
        </w:rPr>
        <w:t>支持生成文本格式报告</w:t>
      </w:r>
    </w:p>
    <w:p w14:paraId="5DA7F09E" w14:textId="1CFA8070" w:rsidR="00F77201" w:rsidRDefault="00F77201" w:rsidP="00F77201">
      <w:pPr>
        <w:pStyle w:val="3"/>
        <w:rPr>
          <w:rFonts w:hint="default"/>
        </w:rPr>
      </w:pPr>
      <w:r>
        <w:t>2.1.3</w:t>
      </w:r>
      <w:r>
        <w:t>健康资讯模块设计思路</w:t>
      </w:r>
    </w:p>
    <w:p w14:paraId="0EC6C7A6" w14:textId="77777777" w:rsidR="00F77201" w:rsidRDefault="00F77201" w:rsidP="00F77201">
      <w:r>
        <w:rPr>
          <w:rFonts w:hint="eastAsia"/>
        </w:rPr>
        <w:t xml:space="preserve">1. </w:t>
      </w:r>
      <w:r>
        <w:rPr>
          <w:rFonts w:hint="eastAsia"/>
        </w:rPr>
        <w:t>功能定位</w:t>
      </w:r>
    </w:p>
    <w:p w14:paraId="7AE5F482" w14:textId="77777777" w:rsidR="00F77201" w:rsidRDefault="00F77201" w:rsidP="00F77201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目标用户：</w:t>
      </w:r>
      <w:r>
        <w:rPr>
          <w:rFonts w:hint="eastAsia"/>
        </w:rPr>
        <w:t xml:space="preserve"> </w:t>
      </w:r>
      <w:r>
        <w:rPr>
          <w:rFonts w:hint="eastAsia"/>
        </w:rPr>
        <w:t>关注健康资讯的用户</w:t>
      </w:r>
    </w:p>
    <w:p w14:paraId="62E20AD2" w14:textId="77777777" w:rsidR="00F77201" w:rsidRDefault="00F77201" w:rsidP="00F77201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核心价值：</w:t>
      </w:r>
      <w:r>
        <w:rPr>
          <w:rFonts w:hint="eastAsia"/>
        </w:rPr>
        <w:t xml:space="preserve"> </w:t>
      </w:r>
      <w:r>
        <w:rPr>
          <w:rFonts w:hint="eastAsia"/>
        </w:rPr>
        <w:t>提供权威的健康知识，提升用户健康意识</w:t>
      </w:r>
    </w:p>
    <w:p w14:paraId="14C61433" w14:textId="77777777" w:rsidR="00F77201" w:rsidRDefault="00F77201" w:rsidP="00F77201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使用场景：</w:t>
      </w:r>
      <w:r>
        <w:rPr>
          <w:rFonts w:hint="eastAsia"/>
        </w:rPr>
        <w:t xml:space="preserve"> </w:t>
      </w:r>
      <w:r>
        <w:rPr>
          <w:rFonts w:hint="eastAsia"/>
        </w:rPr>
        <w:t>日常健康知识学习、疾病预防指导</w:t>
      </w:r>
    </w:p>
    <w:p w14:paraId="0E01B050" w14:textId="77777777" w:rsidR="00F77201" w:rsidRDefault="00F77201" w:rsidP="00F77201">
      <w:r>
        <w:rPr>
          <w:rFonts w:hint="eastAsia"/>
        </w:rPr>
        <w:t xml:space="preserve">2. </w:t>
      </w:r>
      <w:r>
        <w:rPr>
          <w:rFonts w:hint="eastAsia"/>
        </w:rPr>
        <w:t>数据结构设计</w:t>
      </w:r>
    </w:p>
    <w:p w14:paraId="2C9F8912" w14:textId="77777777" w:rsidR="00D62E86" w:rsidRDefault="00D62E86" w:rsidP="00D62E86">
      <w:pPr>
        <w:sectPr w:rsidR="00D62E86" w:rsidSect="005655ED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76861846" w14:textId="77777777" w:rsidR="00D62E86" w:rsidRDefault="00D62E86" w:rsidP="00D62E86">
      <w:r>
        <w:rPr>
          <w:rFonts w:hint="eastAsia"/>
        </w:rPr>
        <w:t xml:space="preserve">  id: "</w:t>
      </w:r>
      <w:r>
        <w:rPr>
          <w:rFonts w:hint="eastAsia"/>
        </w:rPr>
        <w:t>资讯</w:t>
      </w:r>
      <w:r>
        <w:rPr>
          <w:rFonts w:hint="eastAsia"/>
        </w:rPr>
        <w:t>ID",</w:t>
      </w:r>
    </w:p>
    <w:p w14:paraId="115E2680" w14:textId="77777777" w:rsidR="00D62E86" w:rsidRDefault="00D62E86" w:rsidP="00D62E86">
      <w:r>
        <w:rPr>
          <w:rFonts w:hint="eastAsia"/>
        </w:rPr>
        <w:t xml:space="preserve">  title: "</w:t>
      </w:r>
      <w:r>
        <w:rPr>
          <w:rFonts w:hint="eastAsia"/>
        </w:rPr>
        <w:t>资讯标题</w:t>
      </w:r>
      <w:r>
        <w:rPr>
          <w:rFonts w:hint="eastAsia"/>
        </w:rPr>
        <w:t>",</w:t>
      </w:r>
    </w:p>
    <w:p w14:paraId="63F7B3B8" w14:textId="77777777" w:rsidR="00D62E86" w:rsidRDefault="00D62E86" w:rsidP="00D62E86">
      <w:r>
        <w:rPr>
          <w:rFonts w:hint="eastAsia"/>
        </w:rPr>
        <w:t xml:space="preserve">  image: "</w:t>
      </w:r>
      <w:r>
        <w:rPr>
          <w:rFonts w:hint="eastAsia"/>
        </w:rPr>
        <w:t>封面图片</w:t>
      </w:r>
      <w:r>
        <w:rPr>
          <w:rFonts w:hint="eastAsia"/>
        </w:rPr>
        <w:t>",</w:t>
      </w:r>
    </w:p>
    <w:p w14:paraId="30B69507" w14:textId="77777777" w:rsidR="00D62E86" w:rsidRDefault="00D62E86" w:rsidP="00D62E86">
      <w:r>
        <w:rPr>
          <w:rFonts w:hint="eastAsia"/>
        </w:rPr>
        <w:t xml:space="preserve">  source: "</w:t>
      </w:r>
      <w:r>
        <w:rPr>
          <w:rFonts w:hint="eastAsia"/>
        </w:rPr>
        <w:t>来源</w:t>
      </w:r>
      <w:r>
        <w:rPr>
          <w:rFonts w:hint="eastAsia"/>
        </w:rPr>
        <w:t>",</w:t>
      </w:r>
    </w:p>
    <w:p w14:paraId="677FF8B2" w14:textId="77777777" w:rsidR="00D62E86" w:rsidRDefault="00D62E86" w:rsidP="00D62E86">
      <w:r>
        <w:rPr>
          <w:rFonts w:hint="eastAsia"/>
        </w:rPr>
        <w:t xml:space="preserve">  time: "</w:t>
      </w:r>
      <w:r>
        <w:rPr>
          <w:rFonts w:hint="eastAsia"/>
        </w:rPr>
        <w:t>发布时间</w:t>
      </w:r>
      <w:r>
        <w:rPr>
          <w:rFonts w:hint="eastAsia"/>
        </w:rPr>
        <w:t>",</w:t>
      </w:r>
    </w:p>
    <w:p w14:paraId="3374A59F" w14:textId="77777777" w:rsidR="00D62E86" w:rsidRDefault="00D62E86" w:rsidP="00D62E86">
      <w:r>
        <w:rPr>
          <w:rFonts w:hint="eastAsia"/>
        </w:rPr>
        <w:t xml:space="preserve">  type: "</w:t>
      </w:r>
      <w:r>
        <w:rPr>
          <w:rFonts w:hint="eastAsia"/>
        </w:rPr>
        <w:t>分类</w:t>
      </w:r>
      <w:r>
        <w:rPr>
          <w:rFonts w:hint="eastAsia"/>
        </w:rPr>
        <w:t>(1:</w:t>
      </w:r>
      <w:r>
        <w:rPr>
          <w:rFonts w:hint="eastAsia"/>
        </w:rPr>
        <w:t>养生</w:t>
      </w:r>
      <w:r>
        <w:rPr>
          <w:rFonts w:hint="eastAsia"/>
        </w:rPr>
        <w:t>, 2:</w:t>
      </w:r>
      <w:r>
        <w:rPr>
          <w:rFonts w:hint="eastAsia"/>
        </w:rPr>
        <w:t>疾病预防</w:t>
      </w:r>
      <w:r>
        <w:rPr>
          <w:rFonts w:hint="eastAsia"/>
        </w:rPr>
        <w:t>, 3:</w:t>
      </w:r>
      <w:r>
        <w:rPr>
          <w:rFonts w:hint="eastAsia"/>
        </w:rPr>
        <w:t>饮食健康</w:t>
      </w:r>
      <w:r>
        <w:rPr>
          <w:rFonts w:hint="eastAsia"/>
        </w:rPr>
        <w:t>)",</w:t>
      </w:r>
    </w:p>
    <w:p w14:paraId="1D02A040" w14:textId="77777777" w:rsidR="00D62E86" w:rsidRDefault="00D62E86" w:rsidP="00D62E86">
      <w:r>
        <w:rPr>
          <w:rFonts w:hint="eastAsia"/>
        </w:rPr>
        <w:t xml:space="preserve">  url: "</w:t>
      </w:r>
      <w:r>
        <w:rPr>
          <w:rFonts w:hint="eastAsia"/>
        </w:rPr>
        <w:t>外部链接</w:t>
      </w:r>
      <w:r>
        <w:rPr>
          <w:rFonts w:hint="eastAsia"/>
        </w:rPr>
        <w:t>",</w:t>
      </w:r>
    </w:p>
    <w:p w14:paraId="08CA88C7" w14:textId="77777777" w:rsidR="00D62E86" w:rsidRDefault="00D62E86" w:rsidP="00D62E86">
      <w:r>
        <w:rPr>
          <w:rFonts w:hint="eastAsia"/>
        </w:rPr>
        <w:t xml:space="preserve">  content: "</w:t>
      </w:r>
      <w:r>
        <w:rPr>
          <w:rFonts w:hint="eastAsia"/>
        </w:rPr>
        <w:t>资讯内容</w:t>
      </w:r>
      <w:r>
        <w:rPr>
          <w:rFonts w:hint="eastAsia"/>
        </w:rPr>
        <w:t>"</w:t>
      </w:r>
    </w:p>
    <w:p w14:paraId="7F5A428A" w14:textId="37AE6CD4" w:rsidR="00D62E86" w:rsidRDefault="00D62E86" w:rsidP="00F77201">
      <w:pPr>
        <w:sectPr w:rsidR="00D62E86" w:rsidSect="005655ED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12"/>
        </w:sectPr>
      </w:pPr>
    </w:p>
    <w:p w14:paraId="2B8DDF08" w14:textId="77777777" w:rsidR="00F77201" w:rsidRDefault="00F77201" w:rsidP="00F77201">
      <w:r>
        <w:rPr>
          <w:rFonts w:hint="eastAsia"/>
        </w:rPr>
        <w:t xml:space="preserve">3. </w:t>
      </w:r>
      <w:r>
        <w:rPr>
          <w:rFonts w:hint="eastAsia"/>
        </w:rPr>
        <w:t>交互设计思路</w:t>
      </w:r>
    </w:p>
    <w:p w14:paraId="7CB1F691" w14:textId="77777777" w:rsidR="00F77201" w:rsidRDefault="00F77201" w:rsidP="00F77201">
      <w:pPr>
        <w:pStyle w:val="a9"/>
        <w:numPr>
          <w:ilvl w:val="0"/>
          <w:numId w:val="24"/>
        </w:numPr>
        <w:ind w:firstLineChars="0"/>
      </w:pPr>
      <w:r>
        <w:rPr>
          <w:rFonts w:hint="eastAsia"/>
        </w:rPr>
        <w:lastRenderedPageBreak/>
        <w:t>分类浏览：</w:t>
      </w:r>
      <w:r>
        <w:rPr>
          <w:rFonts w:hint="eastAsia"/>
        </w:rPr>
        <w:t xml:space="preserve"> </w:t>
      </w:r>
      <w:r>
        <w:rPr>
          <w:rFonts w:hint="eastAsia"/>
        </w:rPr>
        <w:t>支持按分类筛选资讯内容</w:t>
      </w:r>
    </w:p>
    <w:p w14:paraId="524D0F83" w14:textId="77777777" w:rsidR="00F77201" w:rsidRDefault="00F77201" w:rsidP="00F77201">
      <w:pPr>
        <w:pStyle w:val="a9"/>
        <w:numPr>
          <w:ilvl w:val="0"/>
          <w:numId w:val="24"/>
        </w:numPr>
        <w:ind w:firstLineChars="0"/>
      </w:pPr>
      <w:r>
        <w:rPr>
          <w:rFonts w:hint="eastAsia"/>
        </w:rPr>
        <w:t>列表展示：</w:t>
      </w:r>
      <w:r>
        <w:rPr>
          <w:rFonts w:hint="eastAsia"/>
        </w:rPr>
        <w:t xml:space="preserve"> </w:t>
      </w:r>
      <w:r>
        <w:rPr>
          <w:rFonts w:hint="eastAsia"/>
        </w:rPr>
        <w:t>图文结合，突出标题和来源</w:t>
      </w:r>
    </w:p>
    <w:p w14:paraId="7158F1B9" w14:textId="77777777" w:rsidR="00F77201" w:rsidRDefault="00F77201" w:rsidP="00F77201">
      <w:pPr>
        <w:pStyle w:val="a9"/>
        <w:numPr>
          <w:ilvl w:val="0"/>
          <w:numId w:val="24"/>
        </w:numPr>
        <w:ind w:firstLineChars="0"/>
      </w:pPr>
      <w:r>
        <w:rPr>
          <w:rFonts w:hint="eastAsia"/>
        </w:rPr>
        <w:t>详情查看：</w:t>
      </w:r>
      <w:r>
        <w:rPr>
          <w:rFonts w:hint="eastAsia"/>
        </w:rPr>
        <w:t xml:space="preserve"> </w:t>
      </w:r>
      <w:r>
        <w:rPr>
          <w:rFonts w:hint="eastAsia"/>
        </w:rPr>
        <w:t>支持内部详情页和外部</w:t>
      </w:r>
      <w:r>
        <w:rPr>
          <w:rFonts w:hint="eastAsia"/>
        </w:rPr>
        <w:t>WebView</w:t>
      </w:r>
      <w:r>
        <w:rPr>
          <w:rFonts w:hint="eastAsia"/>
        </w:rPr>
        <w:t>两种方式</w:t>
      </w:r>
    </w:p>
    <w:p w14:paraId="77E837BC" w14:textId="7C3E3DF0" w:rsidR="00812A98" w:rsidRPr="00F77201" w:rsidRDefault="00F77201" w:rsidP="00F77201">
      <w:pPr>
        <w:pStyle w:val="a9"/>
        <w:numPr>
          <w:ilvl w:val="0"/>
          <w:numId w:val="24"/>
        </w:numPr>
        <w:ind w:firstLineChars="0"/>
      </w:pPr>
      <w:r>
        <w:rPr>
          <w:rFonts w:hint="eastAsia"/>
        </w:rPr>
        <w:t>搜索功能：</w:t>
      </w:r>
      <w:r>
        <w:rPr>
          <w:rFonts w:hint="eastAsia"/>
        </w:rPr>
        <w:t xml:space="preserve"> </w:t>
      </w:r>
      <w:r>
        <w:rPr>
          <w:rFonts w:hint="eastAsia"/>
        </w:rPr>
        <w:t>支持标题和内容搜索</w:t>
      </w:r>
    </w:p>
    <w:p w14:paraId="0BF036B5" w14:textId="77777777" w:rsidR="00CC1F2B" w:rsidRDefault="00000000" w:rsidP="009B70CA">
      <w:pPr>
        <w:pStyle w:val="2"/>
      </w:pPr>
      <w:r>
        <w:t xml:space="preserve">2.2 </w:t>
      </w:r>
      <w:r>
        <w:rPr>
          <w:rFonts w:hint="eastAsia"/>
        </w:rPr>
        <w:t>模块功能介绍</w:t>
      </w:r>
    </w:p>
    <w:p w14:paraId="55836498" w14:textId="176659B7" w:rsidR="00C42217" w:rsidRPr="00C42217" w:rsidRDefault="00C42217" w:rsidP="009B70CA">
      <w:pPr>
        <w:pStyle w:val="3"/>
        <w:rPr>
          <w:rFonts w:hint="default"/>
        </w:rPr>
      </w:pPr>
      <w:bookmarkStart w:id="6" w:name="_Hlk203645708"/>
      <w:r>
        <w:t xml:space="preserve">2.2.1 </w:t>
      </w:r>
      <w:r w:rsidRPr="00C42217">
        <w:t>健康指标模块</w:t>
      </w:r>
    </w:p>
    <w:bookmarkEnd w:id="6"/>
    <w:p w14:paraId="2CB711C2" w14:textId="77777777" w:rsidR="00C42217" w:rsidRP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功能描述：</w:t>
      </w:r>
      <w:r w:rsidRPr="00C42217">
        <w:rPr>
          <w:rFonts w:hint="eastAsia"/>
        </w:rPr>
        <w:t xml:space="preserve"> </w:t>
      </w:r>
      <w:r w:rsidRPr="00C42217">
        <w:rPr>
          <w:rFonts w:hint="eastAsia"/>
        </w:rPr>
        <w:t>为用户提供健康检查项目的详细信息，包括正常值范围、项目描述等。</w:t>
      </w:r>
    </w:p>
    <w:p w14:paraId="06310098" w14:textId="77777777" w:rsidR="00C42217" w:rsidRP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技术实现：</w:t>
      </w:r>
    </w:p>
    <w:p w14:paraId="20F074C7" w14:textId="77777777" w:rsidR="00C42217" w:rsidRPr="00C42217" w:rsidRDefault="00C42217" w:rsidP="009B70CA">
      <w:pPr>
        <w:pStyle w:val="a9"/>
        <w:numPr>
          <w:ilvl w:val="1"/>
          <w:numId w:val="9"/>
        </w:numPr>
        <w:ind w:firstLineChars="0"/>
      </w:pPr>
      <w:r w:rsidRPr="00C42217">
        <w:rPr>
          <w:rFonts w:hint="eastAsia"/>
        </w:rPr>
        <w:t>前端页面：</w:t>
      </w:r>
      <w:r w:rsidRPr="00C42217">
        <w:rPr>
          <w:rFonts w:hint="eastAsia"/>
        </w:rPr>
        <w:t xml:space="preserve"> user-app/pages/health-indicator/health-indicator.vue</w:t>
      </w:r>
    </w:p>
    <w:p w14:paraId="43BCBA8E" w14:textId="77777777" w:rsidR="00C42217" w:rsidRPr="00C42217" w:rsidRDefault="00C42217" w:rsidP="009B70CA">
      <w:pPr>
        <w:pStyle w:val="a9"/>
        <w:numPr>
          <w:ilvl w:val="1"/>
          <w:numId w:val="9"/>
        </w:numPr>
        <w:ind w:firstLineChars="0"/>
      </w:pPr>
      <w:r w:rsidRPr="00C42217">
        <w:rPr>
          <w:rFonts w:hint="eastAsia"/>
        </w:rPr>
        <w:t>API</w:t>
      </w:r>
      <w:r w:rsidRPr="00C42217">
        <w:rPr>
          <w:rFonts w:hint="eastAsia"/>
        </w:rPr>
        <w:t>接口：</w:t>
      </w:r>
      <w:r w:rsidRPr="00C42217">
        <w:rPr>
          <w:rFonts w:hint="eastAsia"/>
        </w:rPr>
        <w:t xml:space="preserve"> user-app/api/health-indicator.js</w:t>
      </w:r>
    </w:p>
    <w:p w14:paraId="3A4D9F45" w14:textId="77777777" w:rsidR="00C42217" w:rsidRP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核心功能：</w:t>
      </w:r>
    </w:p>
    <w:p w14:paraId="4EE3F10F" w14:textId="77777777" w:rsidR="00C42217" w:rsidRP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健康指标列表展示</w:t>
      </w:r>
    </w:p>
    <w:p w14:paraId="19A3A1DF" w14:textId="77777777" w:rsidR="00C42217" w:rsidRP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搜索过滤功能</w:t>
      </w:r>
    </w:p>
    <w:p w14:paraId="35859E30" w14:textId="77777777" w:rsidR="00C42217" w:rsidRP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指标详情展开</w:t>
      </w:r>
      <w:r w:rsidRPr="00C42217">
        <w:rPr>
          <w:rFonts w:hint="eastAsia"/>
        </w:rPr>
        <w:t>/</w:t>
      </w:r>
      <w:r w:rsidRPr="00C42217">
        <w:rPr>
          <w:rFonts w:hint="eastAsia"/>
        </w:rPr>
        <w:t>收起</w:t>
      </w:r>
    </w:p>
    <w:p w14:paraId="45ABB2F1" w14:textId="77777777" w:rsid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返回顶部功能</w:t>
      </w:r>
    </w:p>
    <w:p w14:paraId="5B4CFB9D" w14:textId="42DD7777" w:rsid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关键代码实现：</w:t>
      </w:r>
    </w:p>
    <w:p w14:paraId="4B293A84" w14:textId="6300CC54" w:rsidR="00C42217" w:rsidRDefault="00C42217" w:rsidP="007B0DC0">
      <w:pPr>
        <w:jc w:val="center"/>
      </w:pPr>
      <w:r w:rsidRPr="00C42217">
        <w:rPr>
          <w:noProof/>
        </w:rPr>
        <w:drawing>
          <wp:inline distT="0" distB="0" distL="0" distR="0" wp14:anchorId="30AB9F03" wp14:editId="5393ACE6">
            <wp:extent cx="5274310" cy="3206750"/>
            <wp:effectExtent l="0" t="0" r="2540" b="0"/>
            <wp:docPr id="1190498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984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DEDD" w14:textId="20A70F9B" w:rsidR="00C42217" w:rsidRPr="00C42217" w:rsidRDefault="00C42217" w:rsidP="009B70CA">
      <w:pPr>
        <w:pStyle w:val="3"/>
        <w:rPr>
          <w:rFonts w:hint="default"/>
        </w:rPr>
      </w:pPr>
      <w:bookmarkStart w:id="7" w:name="_Hlk203645862"/>
      <w:r>
        <w:t xml:space="preserve">2.2.2 </w:t>
      </w:r>
      <w:r w:rsidRPr="00C42217">
        <w:t>体检报告模块</w:t>
      </w:r>
    </w:p>
    <w:bookmarkEnd w:id="7"/>
    <w:p w14:paraId="05538B54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功能描述：</w:t>
      </w:r>
      <w:r>
        <w:rPr>
          <w:rFonts w:hint="eastAsia"/>
        </w:rPr>
        <w:t xml:space="preserve"> </w:t>
      </w:r>
      <w:r>
        <w:rPr>
          <w:rFonts w:hint="eastAsia"/>
        </w:rPr>
        <w:t>展示用户的体检报告列表，支持查看报告详情、下载报告等功能。</w:t>
      </w:r>
    </w:p>
    <w:p w14:paraId="7114BC2D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技术实现：</w:t>
      </w:r>
    </w:p>
    <w:p w14:paraId="4384000F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前端页面：</w:t>
      </w:r>
    </w:p>
    <w:p w14:paraId="3A032713" w14:textId="2650B1ED" w:rsidR="00C42217" w:rsidRDefault="00C42217" w:rsidP="009B70CA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user-app/pages/report/report.vue (</w:t>
      </w:r>
      <w:r>
        <w:rPr>
          <w:rFonts w:hint="eastAsia"/>
        </w:rPr>
        <w:t>报告列表</w:t>
      </w:r>
      <w:r>
        <w:rPr>
          <w:rFonts w:hint="eastAsia"/>
        </w:rPr>
        <w:t>)</w:t>
      </w:r>
    </w:p>
    <w:p w14:paraId="25FEE5C3" w14:textId="77777777" w:rsidR="00C42217" w:rsidRDefault="00C42217" w:rsidP="009B70CA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user-app/pages/report-detail/report-detail.vue (</w:t>
      </w:r>
      <w:r>
        <w:rPr>
          <w:rFonts w:hint="eastAsia"/>
        </w:rPr>
        <w:t>报告详情</w:t>
      </w:r>
      <w:r>
        <w:rPr>
          <w:rFonts w:hint="eastAsia"/>
        </w:rPr>
        <w:t>)</w:t>
      </w:r>
    </w:p>
    <w:p w14:paraId="3EC125DC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API</w:t>
      </w:r>
      <w:r>
        <w:rPr>
          <w:rFonts w:hint="eastAsia"/>
        </w:rPr>
        <w:t>接口：</w:t>
      </w:r>
      <w:r>
        <w:rPr>
          <w:rFonts w:hint="eastAsia"/>
        </w:rPr>
        <w:t xml:space="preserve"> user-app/api/report.js</w:t>
      </w:r>
    </w:p>
    <w:p w14:paraId="12D62F5C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核心功能：</w:t>
      </w:r>
    </w:p>
    <w:p w14:paraId="3DE38602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>体检报告列表展示</w:t>
      </w:r>
    </w:p>
    <w:p w14:paraId="5C98CD4C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分页功能</w:t>
      </w:r>
    </w:p>
    <w:p w14:paraId="6D08BCE4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报告详情查看</w:t>
      </w:r>
    </w:p>
    <w:p w14:paraId="03436055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报告下载功能</w:t>
      </w:r>
    </w:p>
    <w:p w14:paraId="4AD346C3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性别数据处理优化</w:t>
      </w:r>
    </w:p>
    <w:p w14:paraId="7CA4B1D0" w14:textId="264E954A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关键代码实现：</w:t>
      </w:r>
    </w:p>
    <w:p w14:paraId="7BC9966B" w14:textId="445AED0E" w:rsidR="00C42217" w:rsidRDefault="00C42217" w:rsidP="007B0DC0">
      <w:pPr>
        <w:jc w:val="center"/>
      </w:pPr>
      <w:r w:rsidRPr="00C42217">
        <w:rPr>
          <w:noProof/>
        </w:rPr>
        <w:drawing>
          <wp:inline distT="0" distB="0" distL="0" distR="0" wp14:anchorId="6F4518BC" wp14:editId="3CBB0C9F">
            <wp:extent cx="5274310" cy="2059305"/>
            <wp:effectExtent l="0" t="0" r="2540" b="0"/>
            <wp:docPr id="19837573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573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9044" w14:textId="0F036570" w:rsidR="00C42217" w:rsidRPr="00C42217" w:rsidRDefault="00C42217" w:rsidP="009B70CA">
      <w:pPr>
        <w:pStyle w:val="3"/>
        <w:rPr>
          <w:rFonts w:hint="default"/>
        </w:rPr>
      </w:pPr>
      <w:r>
        <w:t>2.2.</w:t>
      </w:r>
      <w:r w:rsidR="00614869">
        <w:t>3</w:t>
      </w:r>
      <w:r>
        <w:t xml:space="preserve"> </w:t>
      </w:r>
      <w:r w:rsidRPr="00C42217">
        <w:t>健康资讯模块</w:t>
      </w:r>
    </w:p>
    <w:p w14:paraId="3B403F0C" w14:textId="77777777" w:rsidR="007B0DC0" w:rsidRDefault="007B0DC0" w:rsidP="009B70CA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功能描述：</w:t>
      </w:r>
      <w:r>
        <w:rPr>
          <w:rFonts w:hint="eastAsia"/>
        </w:rPr>
        <w:t xml:space="preserve"> </w:t>
      </w:r>
      <w:r>
        <w:rPr>
          <w:rFonts w:hint="eastAsia"/>
        </w:rPr>
        <w:t>为用户提供健康相关的资讯内容，支持分类浏览和详情查看。</w:t>
      </w:r>
    </w:p>
    <w:p w14:paraId="2ABF9231" w14:textId="77777777" w:rsidR="007B0DC0" w:rsidRDefault="007B0DC0" w:rsidP="009B70CA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技术实现：</w:t>
      </w:r>
    </w:p>
    <w:p w14:paraId="12582BAF" w14:textId="77777777" w:rsidR="007B0DC0" w:rsidRDefault="007B0DC0" w:rsidP="009B70CA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前端页面：</w:t>
      </w:r>
    </w:p>
    <w:p w14:paraId="5B908FCC" w14:textId="77777777" w:rsidR="007B0DC0" w:rsidRDefault="007B0DC0" w:rsidP="009B70CA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user-app/pages/news/news.vue (</w:t>
      </w:r>
      <w:r>
        <w:rPr>
          <w:rFonts w:hint="eastAsia"/>
        </w:rPr>
        <w:t>资讯列表</w:t>
      </w:r>
      <w:r>
        <w:rPr>
          <w:rFonts w:hint="eastAsia"/>
        </w:rPr>
        <w:t>)</w:t>
      </w:r>
    </w:p>
    <w:p w14:paraId="53E959ED" w14:textId="77777777" w:rsidR="007B0DC0" w:rsidRDefault="007B0DC0" w:rsidP="009B70CA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user-app/pages/news-detail/news-detail.vue (</w:t>
      </w:r>
      <w:r>
        <w:rPr>
          <w:rFonts w:hint="eastAsia"/>
        </w:rPr>
        <w:t>资讯详情</w:t>
      </w:r>
      <w:r>
        <w:rPr>
          <w:rFonts w:hint="eastAsia"/>
        </w:rPr>
        <w:t>)</w:t>
      </w:r>
    </w:p>
    <w:p w14:paraId="3A2BCA9D" w14:textId="77777777" w:rsidR="007B0DC0" w:rsidRDefault="007B0DC0" w:rsidP="009B70CA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user-app/pages/news-web-view/news-web-view.vue (WebView</w:t>
      </w:r>
      <w:r>
        <w:rPr>
          <w:rFonts w:hint="eastAsia"/>
        </w:rPr>
        <w:t>展示</w:t>
      </w:r>
      <w:r>
        <w:rPr>
          <w:rFonts w:hint="eastAsia"/>
        </w:rPr>
        <w:t>)</w:t>
      </w:r>
    </w:p>
    <w:p w14:paraId="3D08C9FE" w14:textId="77777777" w:rsidR="007B0DC0" w:rsidRDefault="007B0DC0" w:rsidP="009B70CA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核心功能：</w:t>
      </w:r>
    </w:p>
    <w:p w14:paraId="1539F0C4" w14:textId="77777777" w:rsidR="007B0DC0" w:rsidRDefault="007B0DC0" w:rsidP="009B70CA">
      <w:pPr>
        <w:pStyle w:val="a9"/>
        <w:numPr>
          <w:ilvl w:val="1"/>
          <w:numId w:val="18"/>
        </w:numPr>
        <w:ind w:firstLineChars="0"/>
      </w:pPr>
      <w:r>
        <w:rPr>
          <w:rFonts w:hint="eastAsia"/>
        </w:rPr>
        <w:t>资讯分类浏览</w:t>
      </w:r>
    </w:p>
    <w:p w14:paraId="6AD63A5C" w14:textId="77777777" w:rsidR="007B0DC0" w:rsidRDefault="007B0DC0" w:rsidP="009B70CA">
      <w:pPr>
        <w:pStyle w:val="a9"/>
        <w:numPr>
          <w:ilvl w:val="1"/>
          <w:numId w:val="18"/>
        </w:numPr>
        <w:ind w:firstLineChars="0"/>
      </w:pPr>
      <w:r>
        <w:rPr>
          <w:rFonts w:hint="eastAsia"/>
        </w:rPr>
        <w:t>资讯列表展示</w:t>
      </w:r>
    </w:p>
    <w:p w14:paraId="3789CD3D" w14:textId="77777777" w:rsidR="007B0DC0" w:rsidRDefault="007B0DC0" w:rsidP="009B70CA">
      <w:pPr>
        <w:pStyle w:val="a9"/>
        <w:numPr>
          <w:ilvl w:val="1"/>
          <w:numId w:val="18"/>
        </w:numPr>
        <w:ind w:firstLineChars="0"/>
      </w:pPr>
      <w:r>
        <w:rPr>
          <w:rFonts w:hint="eastAsia"/>
        </w:rPr>
        <w:t>资讯详情查看</w:t>
      </w:r>
    </w:p>
    <w:p w14:paraId="3C9373B4" w14:textId="77777777" w:rsidR="007B0DC0" w:rsidRDefault="007B0DC0" w:rsidP="009B70CA">
      <w:pPr>
        <w:pStyle w:val="a9"/>
        <w:numPr>
          <w:ilvl w:val="1"/>
          <w:numId w:val="18"/>
        </w:numPr>
        <w:ind w:firstLineChars="0"/>
      </w:pPr>
      <w:r>
        <w:rPr>
          <w:rFonts w:hint="eastAsia"/>
        </w:rPr>
        <w:t>WebView</w:t>
      </w:r>
      <w:r>
        <w:rPr>
          <w:rFonts w:hint="eastAsia"/>
        </w:rPr>
        <w:t>外部链接展示</w:t>
      </w:r>
    </w:p>
    <w:p w14:paraId="7FCA925C" w14:textId="77777777" w:rsidR="007B0DC0" w:rsidRDefault="007B0DC0" w:rsidP="009B70CA">
      <w:pPr>
        <w:pStyle w:val="a9"/>
        <w:numPr>
          <w:ilvl w:val="1"/>
          <w:numId w:val="18"/>
        </w:numPr>
        <w:ind w:firstLineChars="0"/>
      </w:pPr>
      <w:r>
        <w:rPr>
          <w:rFonts w:hint="eastAsia"/>
        </w:rPr>
        <w:t>搜索功能</w:t>
      </w:r>
    </w:p>
    <w:p w14:paraId="483F3168" w14:textId="195DC8B0" w:rsidR="00C42217" w:rsidRDefault="007B0DC0" w:rsidP="009B70CA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关键代码实现：</w:t>
      </w:r>
    </w:p>
    <w:p w14:paraId="2032DE47" w14:textId="41D6A036" w:rsidR="007B0DC0" w:rsidRDefault="007B0DC0" w:rsidP="007B0DC0">
      <w:pPr>
        <w:jc w:val="center"/>
      </w:pPr>
      <w:r w:rsidRPr="007B0DC0">
        <w:rPr>
          <w:noProof/>
        </w:rPr>
        <w:lastRenderedPageBreak/>
        <w:drawing>
          <wp:inline distT="0" distB="0" distL="0" distR="0" wp14:anchorId="61CD19D9" wp14:editId="404A4FD8">
            <wp:extent cx="5274310" cy="2560320"/>
            <wp:effectExtent l="0" t="0" r="2540" b="0"/>
            <wp:docPr id="19414390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39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72F5" w14:textId="4C8C83DE" w:rsidR="00CC1F2B" w:rsidRDefault="00000000" w:rsidP="00D62E86">
      <w:pPr>
        <w:pStyle w:val="2"/>
      </w:pPr>
      <w:r>
        <w:t xml:space="preserve">2.3 </w:t>
      </w:r>
      <w:r>
        <w:rPr>
          <w:rFonts w:hint="eastAsia"/>
        </w:rPr>
        <w:t>模块结构图</w:t>
      </w:r>
    </w:p>
    <w:p w14:paraId="6399D321" w14:textId="5B440ECF" w:rsidR="00CC1F2B" w:rsidRDefault="009052D3" w:rsidP="009052D3">
      <w:pPr>
        <w:jc w:val="center"/>
      </w:pPr>
      <w:r>
        <w:rPr>
          <w:noProof/>
        </w:rPr>
        <w:drawing>
          <wp:inline distT="0" distB="0" distL="0" distR="0" wp14:anchorId="36D03B54" wp14:editId="0F9433A3">
            <wp:extent cx="5274310" cy="3104515"/>
            <wp:effectExtent l="0" t="0" r="2540" b="635"/>
            <wp:docPr id="580898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50C7" w14:textId="19926614" w:rsidR="009052D3" w:rsidRPr="009052D3" w:rsidRDefault="009052D3" w:rsidP="009052D3">
      <w:pPr>
        <w:widowControl/>
        <w:spacing w:before="100" w:beforeAutospacing="1" w:after="100" w:afterAutospacing="1"/>
        <w:jc w:val="center"/>
        <w:rPr>
          <w:rFonts w:ascii="宋体" w:hAnsi="宋体" w:cs="宋体" w:hint="eastAsia"/>
          <w:kern w:val="0"/>
          <w:sz w:val="24"/>
        </w:rPr>
      </w:pPr>
      <w:r w:rsidRPr="009052D3">
        <w:rPr>
          <w:rFonts w:ascii="宋体" w:hAnsi="宋体" w:cs="宋体" w:hint="eastAsia"/>
          <w:noProof/>
          <w:kern w:val="0"/>
          <w:sz w:val="24"/>
        </w:rPr>
        <w:drawing>
          <wp:inline distT="0" distB="0" distL="0" distR="0" wp14:anchorId="553D3A38" wp14:editId="435EDCE6">
            <wp:extent cx="5274310" cy="1156855"/>
            <wp:effectExtent l="0" t="0" r="0" b="5715"/>
            <wp:docPr id="11446333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5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C86A7" w14:textId="30DDEF97" w:rsidR="009052D3" w:rsidRPr="009052D3" w:rsidRDefault="009052D3" w:rsidP="009052D3">
      <w:pPr>
        <w:widowControl/>
        <w:spacing w:before="100" w:beforeAutospacing="1" w:after="100" w:afterAutospacing="1"/>
        <w:jc w:val="center"/>
        <w:rPr>
          <w:rFonts w:ascii="宋体" w:hAnsi="宋体" w:cs="宋体" w:hint="eastAsia"/>
          <w:kern w:val="0"/>
          <w:sz w:val="24"/>
        </w:rPr>
      </w:pPr>
      <w:r w:rsidRPr="009052D3">
        <w:rPr>
          <w:rFonts w:ascii="宋体" w:hAnsi="宋体" w:cs="宋体" w:hint="eastAsia"/>
          <w:noProof/>
          <w:kern w:val="0"/>
          <w:sz w:val="24"/>
        </w:rPr>
        <w:lastRenderedPageBreak/>
        <w:drawing>
          <wp:inline distT="0" distB="0" distL="0" distR="0" wp14:anchorId="55712F59" wp14:editId="4D3D4A79">
            <wp:extent cx="3599159" cy="1785937"/>
            <wp:effectExtent l="0" t="0" r="1905" b="0"/>
            <wp:docPr id="97115295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586" b="47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548" cy="1789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4586B0" w14:textId="77777777" w:rsidR="00CC1F2B" w:rsidRDefault="00000000" w:rsidP="00D62E86">
      <w:pPr>
        <w:pStyle w:val="2"/>
      </w:pPr>
      <w:r>
        <w:t xml:space="preserve">2.4 </w:t>
      </w:r>
      <w:r>
        <w:rPr>
          <w:rFonts w:hint="eastAsia"/>
        </w:rPr>
        <w:t>程序流程图</w:t>
      </w:r>
    </w:p>
    <w:p w14:paraId="494CBE6A" w14:textId="1BDD0D5E" w:rsidR="00CC1F2B" w:rsidRDefault="00DE5C68" w:rsidP="00D30C51">
      <w:pPr>
        <w:jc w:val="center"/>
      </w:pPr>
      <w:r>
        <w:rPr>
          <w:noProof/>
        </w:rPr>
        <w:drawing>
          <wp:inline distT="0" distB="0" distL="0" distR="0" wp14:anchorId="4D47CE5D" wp14:editId="25F245F3">
            <wp:extent cx="2514077" cy="4959927"/>
            <wp:effectExtent l="0" t="0" r="635" b="0"/>
            <wp:docPr id="16309584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5983" cy="498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19C1">
        <w:rPr>
          <w:noProof/>
        </w:rPr>
        <w:drawing>
          <wp:inline distT="0" distB="0" distL="0" distR="0" wp14:anchorId="041836CE" wp14:editId="10B5C233">
            <wp:extent cx="2707640" cy="3399955"/>
            <wp:effectExtent l="0" t="0" r="0" b="0"/>
            <wp:docPr id="100844363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97" cy="3402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CB3F0" w14:textId="2FF0A1A3" w:rsidR="00CC1F2B" w:rsidRDefault="00D30C51" w:rsidP="00D30C51">
      <w:pPr>
        <w:jc w:val="center"/>
        <w:rPr>
          <w:rFonts w:ascii="宋体" w:hAnsi="宋体"/>
          <w:color w:val="FF0000"/>
          <w:sz w:val="24"/>
        </w:rPr>
      </w:pPr>
      <w:r>
        <w:rPr>
          <w:noProof/>
        </w:rPr>
        <w:lastRenderedPageBreak/>
        <w:drawing>
          <wp:inline distT="0" distB="0" distL="0" distR="0" wp14:anchorId="79E3E447" wp14:editId="6974B2D7">
            <wp:extent cx="5274310" cy="4413885"/>
            <wp:effectExtent l="0" t="0" r="2540" b="5715"/>
            <wp:docPr id="18855428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1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30E10" w14:textId="35535314" w:rsidR="00C51B1A" w:rsidRPr="00C51B1A" w:rsidRDefault="00C51B1A" w:rsidP="00C51B1A">
      <w:pPr>
        <w:pStyle w:val="2"/>
        <w:rPr>
          <w:rFonts w:hint="eastAsia"/>
        </w:rPr>
      </w:pPr>
      <w:r w:rsidRPr="00C51B1A">
        <w:rPr>
          <w:rFonts w:hint="eastAsia"/>
        </w:rPr>
        <w:t>2</w:t>
      </w:r>
      <w:r>
        <w:rPr>
          <w:rFonts w:hint="eastAsia"/>
        </w:rPr>
        <w:t>.5</w:t>
      </w:r>
      <w:r>
        <w:rPr>
          <w:rFonts w:hint="eastAsia"/>
        </w:rPr>
        <w:t>功能设计分工</w:t>
      </w:r>
    </w:p>
    <w:tbl>
      <w:tblPr>
        <w:tblW w:w="6840" w:type="dxa"/>
        <w:jc w:val="center"/>
        <w:tblLook w:val="04A0" w:firstRow="1" w:lastRow="0" w:firstColumn="1" w:lastColumn="0" w:noHBand="0" w:noVBand="1"/>
      </w:tblPr>
      <w:tblGrid>
        <w:gridCol w:w="4930"/>
        <w:gridCol w:w="1910"/>
      </w:tblGrid>
      <w:tr w:rsidR="00C51B1A" w14:paraId="7248CB63" w14:textId="77777777" w:rsidTr="00C51B1A">
        <w:trPr>
          <w:trHeight w:val="403"/>
          <w:jc w:val="center"/>
        </w:trPr>
        <w:tc>
          <w:tcPr>
            <w:tcW w:w="4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09E692" w14:textId="77777777" w:rsidR="00C51B1A" w:rsidRDefault="00C51B1A" w:rsidP="00CC38A1">
            <w:pPr>
              <w:widowControl/>
              <w:textAlignment w:val="center"/>
              <w:rPr>
                <w:rFonts w:ascii="宋体" w:hAnsi="宋体" w:cs="宋体"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 w:val="20"/>
                <w:szCs w:val="20"/>
                <w:lang w:bidi="ar"/>
              </w:rPr>
              <w:t>任务名称</w:t>
            </w:r>
          </w:p>
        </w:tc>
        <w:tc>
          <w:tcPr>
            <w:tcW w:w="1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6DF5EE7" w14:textId="77777777" w:rsidR="00C51B1A" w:rsidRDefault="00C51B1A" w:rsidP="00CC38A1">
            <w:pPr>
              <w:widowControl/>
              <w:textAlignment w:val="center"/>
              <w:rPr>
                <w:rFonts w:ascii="宋体" w:hAnsi="宋体" w:cs="宋体"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 w:val="20"/>
                <w:szCs w:val="20"/>
                <w:lang w:bidi="ar"/>
              </w:rPr>
              <w:t>执行人</w:t>
            </w:r>
          </w:p>
        </w:tc>
      </w:tr>
      <w:tr w:rsidR="00C51B1A" w14:paraId="444B8BD2" w14:textId="77777777" w:rsidTr="00C51B1A">
        <w:trPr>
          <w:trHeight w:val="403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AF7E63" w14:textId="17584AA3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sz w:val="20"/>
                <w:szCs w:val="20"/>
              </w:rPr>
              <w:t>用户端登录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908BB0" w14:textId="5DAEB3E9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sz w:val="20"/>
                <w:szCs w:val="20"/>
              </w:rPr>
              <w:t>王博洋</w:t>
            </w:r>
          </w:p>
        </w:tc>
      </w:tr>
      <w:tr w:rsidR="00C51B1A" w14:paraId="3AE4220A" w14:textId="77777777" w:rsidTr="00C51B1A">
        <w:trPr>
          <w:trHeight w:val="403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3FC990" w14:textId="2736A3E5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sz w:val="20"/>
                <w:szCs w:val="20"/>
              </w:rPr>
              <w:t>体检报告与详情页面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246930" w14:textId="3585AEA3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 w:rsidRPr="002D4151">
              <w:rPr>
                <w:rFonts w:ascii="宋体" w:hAnsi="宋体" w:cs="宋体" w:hint="eastAsia"/>
                <w:color w:val="000000"/>
                <w:sz w:val="20"/>
                <w:szCs w:val="20"/>
              </w:rPr>
              <w:t>王博洋</w:t>
            </w:r>
          </w:p>
        </w:tc>
      </w:tr>
      <w:tr w:rsidR="00C51B1A" w14:paraId="6E3B1E75" w14:textId="77777777" w:rsidTr="00C51B1A">
        <w:trPr>
          <w:trHeight w:val="403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FABE09" w14:textId="74FA53F0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sz w:val="20"/>
                <w:szCs w:val="20"/>
              </w:rPr>
              <w:t>健康资讯页面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594866" w14:textId="5A581BF2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 w:rsidRPr="002D4151">
              <w:rPr>
                <w:rFonts w:ascii="宋体" w:hAnsi="宋体" w:cs="宋体" w:hint="eastAsia"/>
                <w:color w:val="000000"/>
                <w:sz w:val="20"/>
                <w:szCs w:val="20"/>
              </w:rPr>
              <w:t>王博洋</w:t>
            </w:r>
          </w:p>
        </w:tc>
      </w:tr>
      <w:tr w:rsidR="00C51B1A" w14:paraId="22D4B1C8" w14:textId="77777777" w:rsidTr="00C51B1A">
        <w:trPr>
          <w:trHeight w:val="403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0C718D" w14:textId="1E75BA5B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sz w:val="20"/>
                <w:szCs w:val="20"/>
              </w:rPr>
              <w:t>健康指标页面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6D2297" w14:textId="7E6936CE" w:rsidR="00C51B1A" w:rsidRDefault="002D4151" w:rsidP="00CC38A1">
            <w:pPr>
              <w:widowControl/>
              <w:jc w:val="left"/>
              <w:textAlignment w:val="center"/>
              <w:rPr>
                <w:rFonts w:ascii="宋体" w:hAnsi="宋体" w:cs="宋体" w:hint="eastAsia"/>
                <w:color w:val="000000"/>
                <w:sz w:val="20"/>
                <w:szCs w:val="20"/>
              </w:rPr>
            </w:pPr>
            <w:r w:rsidRPr="002D4151">
              <w:rPr>
                <w:rFonts w:ascii="宋体" w:hAnsi="宋体" w:cs="宋体" w:hint="eastAsia"/>
                <w:color w:val="000000"/>
                <w:sz w:val="20"/>
                <w:szCs w:val="20"/>
              </w:rPr>
              <w:t>王博洋</w:t>
            </w:r>
          </w:p>
        </w:tc>
      </w:tr>
    </w:tbl>
    <w:p w14:paraId="71AFBEEC" w14:textId="77777777" w:rsidR="00CC1F2B" w:rsidRDefault="00000000" w:rsidP="00D62E86">
      <w:pPr>
        <w:pStyle w:val="1"/>
      </w:pPr>
      <w:bookmarkStart w:id="8" w:name="_Toc437504715"/>
      <w:bookmarkStart w:id="9" w:name="_Toc437504803"/>
      <w:r>
        <w:t>3</w:t>
      </w:r>
      <w:r>
        <w:rPr>
          <w:rFonts w:hint="eastAsia"/>
        </w:rPr>
        <w:t xml:space="preserve"> </w:t>
      </w:r>
      <w:r>
        <w:rPr>
          <w:rFonts w:hint="eastAsia"/>
        </w:rPr>
        <w:t>详细设计</w:t>
      </w:r>
      <w:bookmarkEnd w:id="8"/>
      <w:bookmarkEnd w:id="9"/>
    </w:p>
    <w:p w14:paraId="1958758F" w14:textId="71E02160" w:rsidR="00B85F69" w:rsidRDefault="00B85F69" w:rsidP="00B85F69">
      <w:pPr>
        <w:pStyle w:val="2"/>
      </w:pPr>
      <w:r>
        <w:rPr>
          <w:rFonts w:hint="eastAsia"/>
        </w:rPr>
        <w:t>3.1</w:t>
      </w:r>
      <w:r>
        <w:rPr>
          <w:rFonts w:hint="eastAsia"/>
        </w:rPr>
        <w:t>健康指标模块详细设计</w:t>
      </w:r>
    </w:p>
    <w:p w14:paraId="71A2A8DE" w14:textId="77777777" w:rsidR="00B85F69" w:rsidRDefault="00B85F69" w:rsidP="00B85F69">
      <w:r>
        <w:rPr>
          <w:rFonts w:hint="eastAsia"/>
        </w:rPr>
        <w:t xml:space="preserve">1. </w:t>
      </w:r>
      <w:r>
        <w:rPr>
          <w:rFonts w:hint="eastAsia"/>
        </w:rPr>
        <w:t>功能描述</w:t>
      </w:r>
    </w:p>
    <w:p w14:paraId="08353627" w14:textId="77777777" w:rsidR="00B85F69" w:rsidRDefault="00B85F69" w:rsidP="00B85F69">
      <w:pPr>
        <w:ind w:firstLineChars="200" w:firstLine="420"/>
      </w:pPr>
      <w:r>
        <w:rPr>
          <w:rFonts w:hint="eastAsia"/>
        </w:rPr>
        <w:t>为用户提供体检相关的健康指标信息，包括项目名称、正常值范围、项目描述等，支持搜索和详情查看。</w:t>
      </w:r>
    </w:p>
    <w:p w14:paraId="7C6B200D" w14:textId="77777777" w:rsidR="00B85F69" w:rsidRDefault="00B85F69" w:rsidP="00B85F69">
      <w:r>
        <w:rPr>
          <w:rFonts w:hint="eastAsia"/>
        </w:rPr>
        <w:t xml:space="preserve">2. </w:t>
      </w:r>
      <w:r>
        <w:rPr>
          <w:rFonts w:hint="eastAsia"/>
        </w:rPr>
        <w:t>页面结构</w:t>
      </w:r>
    </w:p>
    <w:p w14:paraId="34B9812B" w14:textId="77777777" w:rsidR="00B85F69" w:rsidRDefault="00B85F69" w:rsidP="00B85F69">
      <w:pPr>
        <w:pStyle w:val="a9"/>
        <w:numPr>
          <w:ilvl w:val="1"/>
          <w:numId w:val="28"/>
        </w:numPr>
        <w:ind w:firstLineChars="0"/>
      </w:pPr>
      <w:r>
        <w:rPr>
          <w:rFonts w:hint="eastAsia"/>
        </w:rPr>
        <w:t>顶部标题栏：显示模块名称和简要说明。</w:t>
      </w:r>
    </w:p>
    <w:p w14:paraId="4B9D1E92" w14:textId="77777777" w:rsidR="00B85F69" w:rsidRDefault="00B85F69" w:rsidP="00B85F69">
      <w:pPr>
        <w:pStyle w:val="a9"/>
        <w:numPr>
          <w:ilvl w:val="1"/>
          <w:numId w:val="28"/>
        </w:numPr>
        <w:ind w:firstLineChars="0"/>
      </w:pPr>
      <w:r>
        <w:rPr>
          <w:rFonts w:hint="eastAsia"/>
        </w:rPr>
        <w:t>搜索框：支持按项目名称、正常值模糊搜索。</w:t>
      </w:r>
    </w:p>
    <w:p w14:paraId="65AA999C" w14:textId="77777777" w:rsidR="00B85F69" w:rsidRDefault="00B85F69" w:rsidP="00B85F69">
      <w:pPr>
        <w:pStyle w:val="a9"/>
        <w:numPr>
          <w:ilvl w:val="1"/>
          <w:numId w:val="28"/>
        </w:numPr>
        <w:ind w:firstLineChars="0"/>
      </w:pPr>
      <w:r>
        <w:rPr>
          <w:rFonts w:hint="eastAsia"/>
        </w:rPr>
        <w:t>指标列表：卡片式展示所有健康指标，显示名称、正常范围。</w:t>
      </w:r>
    </w:p>
    <w:p w14:paraId="5CD3D5F4" w14:textId="77777777" w:rsidR="00B85F69" w:rsidRDefault="00B85F69" w:rsidP="00B85F69">
      <w:pPr>
        <w:pStyle w:val="a9"/>
        <w:numPr>
          <w:ilvl w:val="1"/>
          <w:numId w:val="28"/>
        </w:numPr>
        <w:ind w:firstLineChars="0"/>
      </w:pPr>
      <w:r>
        <w:rPr>
          <w:rFonts w:hint="eastAsia"/>
        </w:rPr>
        <w:t>详情展开：点击卡片可展开显示项目描述、</w:t>
      </w:r>
      <w:r>
        <w:rPr>
          <w:rFonts w:hint="eastAsia"/>
        </w:rPr>
        <w:t>ID</w:t>
      </w:r>
      <w:r>
        <w:rPr>
          <w:rFonts w:hint="eastAsia"/>
        </w:rPr>
        <w:t>等详细信息。</w:t>
      </w:r>
    </w:p>
    <w:p w14:paraId="45C3DB24" w14:textId="77777777" w:rsidR="00B85F69" w:rsidRDefault="00B85F69" w:rsidP="00B85F69">
      <w:pPr>
        <w:pStyle w:val="a9"/>
        <w:numPr>
          <w:ilvl w:val="1"/>
          <w:numId w:val="28"/>
        </w:numPr>
        <w:ind w:firstLineChars="0"/>
      </w:pPr>
      <w:r>
        <w:rPr>
          <w:rFonts w:hint="eastAsia"/>
        </w:rPr>
        <w:t>返回顶部按钮：长列表时出现，便于用户快速回到顶部。</w:t>
      </w:r>
    </w:p>
    <w:p w14:paraId="25DAA8CE" w14:textId="508A9F1B" w:rsidR="00B85F69" w:rsidRDefault="00B85F69" w:rsidP="00B85F69">
      <w:r>
        <w:rPr>
          <w:rFonts w:hint="eastAsia"/>
        </w:rPr>
        <w:lastRenderedPageBreak/>
        <w:t xml:space="preserve">3. </w:t>
      </w:r>
      <w:r>
        <w:rPr>
          <w:rFonts w:hint="eastAsia"/>
        </w:rPr>
        <w:t>主要数据结构</w:t>
      </w:r>
    </w:p>
    <w:p w14:paraId="57094312" w14:textId="022E4543" w:rsidR="00B85F69" w:rsidRPr="00B85F69" w:rsidRDefault="00B85F69" w:rsidP="00B85F69">
      <w:pPr>
        <w:jc w:val="center"/>
      </w:pPr>
      <w:r w:rsidRPr="00B85F69">
        <w:rPr>
          <w:noProof/>
        </w:rPr>
        <w:drawing>
          <wp:inline distT="0" distB="0" distL="0" distR="0" wp14:anchorId="36E615B2" wp14:editId="33DB1A51">
            <wp:extent cx="4515480" cy="1333686"/>
            <wp:effectExtent l="0" t="0" r="0" b="0"/>
            <wp:docPr id="447939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392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C761" w14:textId="77777777" w:rsidR="00B85F69" w:rsidRDefault="00B85F69" w:rsidP="00B85F69">
      <w:r>
        <w:rPr>
          <w:rFonts w:hint="eastAsia"/>
        </w:rPr>
        <w:t xml:space="preserve">4. </w:t>
      </w:r>
      <w:r>
        <w:rPr>
          <w:rFonts w:hint="eastAsia"/>
        </w:rPr>
        <w:t>关键流程</w:t>
      </w:r>
    </w:p>
    <w:p w14:paraId="7A3BBF3C" w14:textId="77777777" w:rsidR="00B85F69" w:rsidRDefault="00B85F69" w:rsidP="00B85F69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页面加载时调用</w:t>
      </w:r>
      <w:r>
        <w:rPr>
          <w:rFonts w:hint="eastAsia"/>
        </w:rPr>
        <w:t>API</w:t>
      </w:r>
      <w:r>
        <w:rPr>
          <w:rFonts w:hint="eastAsia"/>
        </w:rPr>
        <w:t>获取所有健康指标数据，存入</w:t>
      </w:r>
      <w:r>
        <w:rPr>
          <w:rFonts w:hint="eastAsia"/>
        </w:rPr>
        <w:t>indicators</w:t>
      </w:r>
      <w:r>
        <w:rPr>
          <w:rFonts w:hint="eastAsia"/>
        </w:rPr>
        <w:t>。</w:t>
      </w:r>
    </w:p>
    <w:p w14:paraId="61244952" w14:textId="77777777" w:rsidR="00B85F69" w:rsidRDefault="00B85F69" w:rsidP="00B85F69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用户输入搜索内容时，实时过滤</w:t>
      </w:r>
      <w:r>
        <w:rPr>
          <w:rFonts w:hint="eastAsia"/>
        </w:rPr>
        <w:t>indicators</w:t>
      </w:r>
      <w:r>
        <w:rPr>
          <w:rFonts w:hint="eastAsia"/>
        </w:rPr>
        <w:t>，结果展示在</w:t>
      </w:r>
      <w:r>
        <w:rPr>
          <w:rFonts w:hint="eastAsia"/>
        </w:rPr>
        <w:t>filteredIndicators</w:t>
      </w:r>
      <w:r>
        <w:rPr>
          <w:rFonts w:hint="eastAsia"/>
        </w:rPr>
        <w:t>。</w:t>
      </w:r>
    </w:p>
    <w:p w14:paraId="481DB79D" w14:textId="77777777" w:rsidR="00B85F69" w:rsidRDefault="00B85F69" w:rsidP="00B85F69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用户点击某一项，展开显示详细信息。</w:t>
      </w:r>
    </w:p>
    <w:p w14:paraId="3719E04C" w14:textId="77777777" w:rsidR="00B85F69" w:rsidRDefault="00B85F69" w:rsidP="00B85F69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页面滚动时，显示</w:t>
      </w:r>
      <w:r>
        <w:rPr>
          <w:rFonts w:hint="eastAsia"/>
        </w:rPr>
        <w:t>/</w:t>
      </w:r>
      <w:r>
        <w:rPr>
          <w:rFonts w:hint="eastAsia"/>
        </w:rPr>
        <w:t>隐藏返回顶部按钮。</w:t>
      </w:r>
    </w:p>
    <w:p w14:paraId="76BE8A6A" w14:textId="77777777" w:rsidR="00B85F69" w:rsidRDefault="00B85F69" w:rsidP="00B85F69">
      <w:r>
        <w:rPr>
          <w:rFonts w:hint="eastAsia"/>
        </w:rPr>
        <w:t xml:space="preserve">5. </w:t>
      </w:r>
      <w:r>
        <w:rPr>
          <w:rFonts w:hint="eastAsia"/>
        </w:rPr>
        <w:t>主要接口</w:t>
      </w:r>
    </w:p>
    <w:p w14:paraId="06D0F74D" w14:textId="77777777" w:rsidR="00B85F69" w:rsidRDefault="00B85F69" w:rsidP="00B85F69">
      <w:pPr>
        <w:ind w:firstLineChars="200" w:firstLine="420"/>
      </w:pPr>
      <w:r>
        <w:rPr>
          <w:rFonts w:hint="eastAsia"/>
        </w:rPr>
        <w:t>getCheckitemDetailList()</w:t>
      </w:r>
      <w:r>
        <w:rPr>
          <w:rFonts w:hint="eastAsia"/>
        </w:rPr>
        <w:t>：获取健康指标明细列表。</w:t>
      </w:r>
    </w:p>
    <w:p w14:paraId="19AC02F1" w14:textId="77777777" w:rsidR="00B85F69" w:rsidRDefault="00B85F69" w:rsidP="00B85F69">
      <w:r>
        <w:rPr>
          <w:rFonts w:hint="eastAsia"/>
        </w:rPr>
        <w:t xml:space="preserve">6. </w:t>
      </w:r>
      <w:r>
        <w:rPr>
          <w:rFonts w:hint="eastAsia"/>
        </w:rPr>
        <w:t>交互与异常处理</w:t>
      </w:r>
    </w:p>
    <w:p w14:paraId="76F99357" w14:textId="77777777" w:rsidR="00B85F69" w:rsidRDefault="00B85F69" w:rsidP="00B85F69">
      <w:pPr>
        <w:pStyle w:val="a9"/>
        <w:numPr>
          <w:ilvl w:val="0"/>
          <w:numId w:val="30"/>
        </w:numPr>
        <w:ind w:firstLineChars="0"/>
      </w:pPr>
      <w:r>
        <w:rPr>
          <w:rFonts w:hint="eastAsia"/>
        </w:rPr>
        <w:t>加载数据时显示</w:t>
      </w:r>
      <w:r>
        <w:rPr>
          <w:rFonts w:hint="eastAsia"/>
        </w:rPr>
        <w:t>loading</w:t>
      </w:r>
      <w:r>
        <w:rPr>
          <w:rFonts w:hint="eastAsia"/>
        </w:rPr>
        <w:t>，加载失败弹出提示。</w:t>
      </w:r>
    </w:p>
    <w:p w14:paraId="5F966EDC" w14:textId="77777777" w:rsidR="00B85F69" w:rsidRDefault="00B85F69" w:rsidP="00B85F69">
      <w:pPr>
        <w:pStyle w:val="a9"/>
        <w:numPr>
          <w:ilvl w:val="0"/>
          <w:numId w:val="30"/>
        </w:numPr>
        <w:ind w:firstLineChars="0"/>
      </w:pPr>
      <w:r>
        <w:rPr>
          <w:rFonts w:hint="eastAsia"/>
        </w:rPr>
        <w:t>搜索无结果时显示“暂无匹配的检查项目”。</w:t>
      </w:r>
    </w:p>
    <w:p w14:paraId="7E3C6189" w14:textId="2927CA4F" w:rsidR="00CC1F2B" w:rsidRDefault="00B85F69" w:rsidP="00B85F69">
      <w:pPr>
        <w:pStyle w:val="a9"/>
        <w:numPr>
          <w:ilvl w:val="0"/>
          <w:numId w:val="30"/>
        </w:numPr>
        <w:ind w:firstLineChars="0"/>
      </w:pPr>
      <w:r>
        <w:rPr>
          <w:rFonts w:hint="eastAsia"/>
        </w:rPr>
        <w:t>未登录时自动跳转到登录页。</w:t>
      </w:r>
    </w:p>
    <w:p w14:paraId="401FCB39" w14:textId="49EBDD88" w:rsidR="00B85F69" w:rsidRDefault="00B85F69" w:rsidP="00B85F69">
      <w:pPr>
        <w:pStyle w:val="2"/>
      </w:pPr>
      <w:r>
        <w:rPr>
          <w:rFonts w:hint="eastAsia"/>
        </w:rPr>
        <w:t>3.2</w:t>
      </w:r>
      <w:r>
        <w:rPr>
          <w:rFonts w:hint="eastAsia"/>
        </w:rPr>
        <w:t>体检报告模块详细设计</w:t>
      </w:r>
    </w:p>
    <w:p w14:paraId="1EC41E61" w14:textId="77777777" w:rsidR="00B85F69" w:rsidRDefault="00B85F69" w:rsidP="00B85F69">
      <w:r>
        <w:rPr>
          <w:rFonts w:hint="eastAsia"/>
        </w:rPr>
        <w:t xml:space="preserve">1. </w:t>
      </w:r>
      <w:r>
        <w:rPr>
          <w:rFonts w:hint="eastAsia"/>
        </w:rPr>
        <w:t>功能描述</w:t>
      </w:r>
    </w:p>
    <w:p w14:paraId="64CE2C74" w14:textId="77777777" w:rsidR="00B85F69" w:rsidRDefault="00B85F69" w:rsidP="00B85F69">
      <w:pPr>
        <w:ind w:firstLineChars="200" w:firstLine="420"/>
      </w:pPr>
      <w:r>
        <w:rPr>
          <w:rFonts w:hint="eastAsia"/>
        </w:rPr>
        <w:t>为用户提供体检报告的管理与查看，包括报告列表、分页、详情、下载等功能。</w:t>
      </w:r>
    </w:p>
    <w:p w14:paraId="548C4757" w14:textId="77777777" w:rsidR="00B85F69" w:rsidRDefault="00B85F69" w:rsidP="00B85F69">
      <w:r>
        <w:rPr>
          <w:rFonts w:hint="eastAsia"/>
        </w:rPr>
        <w:t xml:space="preserve">2. </w:t>
      </w:r>
      <w:r>
        <w:rPr>
          <w:rFonts w:hint="eastAsia"/>
        </w:rPr>
        <w:t>页面结构</w:t>
      </w:r>
    </w:p>
    <w:p w14:paraId="2499AF58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报告列表页（</w:t>
      </w:r>
      <w:r>
        <w:rPr>
          <w:rFonts w:hint="eastAsia"/>
        </w:rPr>
        <w:t>report.vue</w:t>
      </w:r>
      <w:r>
        <w:rPr>
          <w:rFonts w:hint="eastAsia"/>
        </w:rPr>
        <w:t>）</w:t>
      </w:r>
    </w:p>
    <w:p w14:paraId="36E89B89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顶部标题栏</w:t>
      </w:r>
    </w:p>
    <w:p w14:paraId="14A3A513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报告卡片列表（显示套餐名、体检时间、医院、体检人等）</w:t>
      </w:r>
    </w:p>
    <w:p w14:paraId="65007642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分页控件</w:t>
      </w:r>
    </w:p>
    <w:p w14:paraId="5DC5B032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空状态提示</w:t>
      </w:r>
    </w:p>
    <w:p w14:paraId="04054F6D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报告详情页（</w:t>
      </w:r>
      <w:r>
        <w:rPr>
          <w:rFonts w:hint="eastAsia"/>
        </w:rPr>
        <w:t>report-detail.vue</w:t>
      </w:r>
      <w:r>
        <w:rPr>
          <w:rFonts w:hint="eastAsia"/>
        </w:rPr>
        <w:t>）</w:t>
      </w:r>
    </w:p>
    <w:p w14:paraId="5AC4B33B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报告基本信息（体检人、性别、年龄、医院、体检时间、报告时间等）</w:t>
      </w:r>
    </w:p>
    <w:p w14:paraId="471CC5D6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体检结果概要（项目数、完成数等）</w:t>
      </w:r>
    </w:p>
    <w:p w14:paraId="35DE6FB2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体检项目明细（支持展开</w:t>
      </w:r>
      <w:r>
        <w:rPr>
          <w:rFonts w:hint="eastAsia"/>
        </w:rPr>
        <w:t>/</w:t>
      </w:r>
      <w:r>
        <w:rPr>
          <w:rFonts w:hint="eastAsia"/>
        </w:rPr>
        <w:t>收起，显示医生结论、健康建议等）</w:t>
      </w:r>
    </w:p>
    <w:p w14:paraId="316FC80C" w14:textId="77777777" w:rsidR="00B85F69" w:rsidRDefault="00B85F69" w:rsidP="00B85F69">
      <w:pPr>
        <w:pStyle w:val="a9"/>
        <w:numPr>
          <w:ilvl w:val="0"/>
          <w:numId w:val="31"/>
        </w:numPr>
        <w:ind w:firstLineChars="0"/>
      </w:pPr>
      <w:r>
        <w:rPr>
          <w:rFonts w:hint="eastAsia"/>
        </w:rPr>
        <w:t>报告下载按钮</w:t>
      </w:r>
    </w:p>
    <w:p w14:paraId="285A39AB" w14:textId="77777777" w:rsidR="00B85F69" w:rsidRDefault="00B85F69" w:rsidP="00B85F69">
      <w:r>
        <w:rPr>
          <w:rFonts w:hint="eastAsia"/>
        </w:rPr>
        <w:t xml:space="preserve">3. </w:t>
      </w:r>
      <w:r>
        <w:rPr>
          <w:rFonts w:hint="eastAsia"/>
        </w:rPr>
        <w:t>主要数据结构</w:t>
      </w:r>
    </w:p>
    <w:p w14:paraId="3A28511D" w14:textId="6543A1BF" w:rsidR="00B85F69" w:rsidRPr="00B85F69" w:rsidRDefault="00B85F69" w:rsidP="00B85F69">
      <w:pPr>
        <w:jc w:val="center"/>
      </w:pPr>
      <w:r w:rsidRPr="00B85F69">
        <w:rPr>
          <w:noProof/>
        </w:rPr>
        <w:drawing>
          <wp:inline distT="0" distB="0" distL="0" distR="0" wp14:anchorId="4BEC0965" wp14:editId="39314102">
            <wp:extent cx="2417618" cy="1526274"/>
            <wp:effectExtent l="0" t="0" r="1905" b="0"/>
            <wp:docPr id="8095229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5229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6510" cy="153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F69">
        <w:rPr>
          <w:noProof/>
        </w:rPr>
        <w:drawing>
          <wp:inline distT="0" distB="0" distL="0" distR="0" wp14:anchorId="6EA101E9" wp14:editId="31D34C92">
            <wp:extent cx="2528455" cy="1533320"/>
            <wp:effectExtent l="0" t="0" r="5715" b="0"/>
            <wp:docPr id="154875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57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7107" cy="154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43E1" w14:textId="77777777" w:rsidR="00B85F69" w:rsidRDefault="00B85F69" w:rsidP="00B85F69">
      <w:r>
        <w:rPr>
          <w:rFonts w:hint="eastAsia"/>
        </w:rPr>
        <w:t xml:space="preserve">4. </w:t>
      </w:r>
      <w:r>
        <w:rPr>
          <w:rFonts w:hint="eastAsia"/>
        </w:rPr>
        <w:t>关键流程</w:t>
      </w:r>
    </w:p>
    <w:p w14:paraId="7D63C309" w14:textId="77777777" w:rsidR="00B85F69" w:rsidRDefault="00B85F69" w:rsidP="00B85F69">
      <w:pPr>
        <w:pStyle w:val="a9"/>
        <w:numPr>
          <w:ilvl w:val="0"/>
          <w:numId w:val="32"/>
        </w:numPr>
        <w:ind w:firstLineChars="0"/>
      </w:pPr>
      <w:r>
        <w:rPr>
          <w:rFonts w:hint="eastAsia"/>
        </w:rPr>
        <w:lastRenderedPageBreak/>
        <w:t>页面加载时获取所有报告数据，前端分页展示。</w:t>
      </w:r>
    </w:p>
    <w:p w14:paraId="773E283A" w14:textId="77777777" w:rsidR="00B85F69" w:rsidRDefault="00B85F69" w:rsidP="00B85F69">
      <w:pPr>
        <w:pStyle w:val="a9"/>
        <w:numPr>
          <w:ilvl w:val="0"/>
          <w:numId w:val="32"/>
        </w:numPr>
        <w:ind w:firstLineChars="0"/>
      </w:pPr>
      <w:r>
        <w:rPr>
          <w:rFonts w:hint="eastAsia"/>
        </w:rPr>
        <w:t>点击“详情”进入详情页，传递必要参数。</w:t>
      </w:r>
    </w:p>
    <w:p w14:paraId="269A4051" w14:textId="77777777" w:rsidR="00B85F69" w:rsidRDefault="00B85F69" w:rsidP="00B85F69">
      <w:pPr>
        <w:pStyle w:val="a9"/>
        <w:numPr>
          <w:ilvl w:val="0"/>
          <w:numId w:val="32"/>
        </w:numPr>
        <w:ind w:firstLineChars="0"/>
      </w:pPr>
      <w:r>
        <w:rPr>
          <w:rFonts w:hint="eastAsia"/>
        </w:rPr>
        <w:t>详情页加载时根据</w:t>
      </w:r>
      <w:r>
        <w:rPr>
          <w:rFonts w:hint="eastAsia"/>
        </w:rPr>
        <w:t>ID</w:t>
      </w:r>
      <w:r>
        <w:rPr>
          <w:rFonts w:hint="eastAsia"/>
        </w:rPr>
        <w:t>获取报告详细内容和所有检查项。</w:t>
      </w:r>
    </w:p>
    <w:p w14:paraId="06A23806" w14:textId="77777777" w:rsidR="00B85F69" w:rsidRDefault="00B85F69" w:rsidP="00B85F69">
      <w:pPr>
        <w:pStyle w:val="a9"/>
        <w:numPr>
          <w:ilvl w:val="0"/>
          <w:numId w:val="32"/>
        </w:numPr>
        <w:ind w:firstLineChars="0"/>
      </w:pPr>
      <w:r>
        <w:rPr>
          <w:rFonts w:hint="eastAsia"/>
        </w:rPr>
        <w:t>支持报告内容生成文本并下载（</w:t>
      </w:r>
      <w:r>
        <w:rPr>
          <w:rFonts w:hint="eastAsia"/>
        </w:rPr>
        <w:t>H5</w:t>
      </w:r>
      <w:r>
        <w:rPr>
          <w:rFonts w:hint="eastAsia"/>
        </w:rPr>
        <w:t>直接下载，</w:t>
      </w:r>
      <w:r>
        <w:rPr>
          <w:rFonts w:hint="eastAsia"/>
        </w:rPr>
        <w:t>APP</w:t>
      </w:r>
      <w:r>
        <w:rPr>
          <w:rFonts w:hint="eastAsia"/>
        </w:rPr>
        <w:t>保存到本地）。</w:t>
      </w:r>
    </w:p>
    <w:p w14:paraId="184BF46E" w14:textId="77777777" w:rsidR="00B85F69" w:rsidRDefault="00B85F69" w:rsidP="00B85F69">
      <w:pPr>
        <w:pStyle w:val="a9"/>
        <w:numPr>
          <w:ilvl w:val="0"/>
          <w:numId w:val="32"/>
        </w:numPr>
        <w:ind w:firstLineChars="0"/>
      </w:pPr>
      <w:r>
        <w:rPr>
          <w:rFonts w:hint="eastAsia"/>
        </w:rPr>
        <w:t>性别字段在数据获取阶段统一处理（</w:t>
      </w:r>
      <w:r>
        <w:rPr>
          <w:rFonts w:hint="eastAsia"/>
        </w:rPr>
        <w:t>0</w:t>
      </w:r>
      <w:r>
        <w:rPr>
          <w:rFonts w:hint="eastAsia"/>
        </w:rPr>
        <w:t>→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1</w:t>
      </w:r>
      <w:r>
        <w:rPr>
          <w:rFonts w:hint="eastAsia"/>
        </w:rPr>
        <w:t>）。</w:t>
      </w:r>
    </w:p>
    <w:p w14:paraId="34ECE6EB" w14:textId="77777777" w:rsidR="00B85F69" w:rsidRDefault="00B85F69" w:rsidP="00B85F69">
      <w:r>
        <w:rPr>
          <w:rFonts w:hint="eastAsia"/>
        </w:rPr>
        <w:t xml:space="preserve">5. </w:t>
      </w:r>
      <w:r>
        <w:rPr>
          <w:rFonts w:hint="eastAsia"/>
        </w:rPr>
        <w:t>主要接口</w:t>
      </w:r>
    </w:p>
    <w:p w14:paraId="7F639FBB" w14:textId="77777777" w:rsidR="00B85F69" w:rsidRDefault="00B85F69" w:rsidP="00B85F69">
      <w:pPr>
        <w:ind w:firstLineChars="200" w:firstLine="420"/>
      </w:pPr>
      <w:r>
        <w:rPr>
          <w:rFonts w:hint="eastAsia"/>
        </w:rPr>
        <w:t>getAppReportPage(query)</w:t>
      </w:r>
      <w:r>
        <w:rPr>
          <w:rFonts w:hint="eastAsia"/>
        </w:rPr>
        <w:t>：获取体检报告分页数据。</w:t>
      </w:r>
    </w:p>
    <w:p w14:paraId="2BF3CB63" w14:textId="77777777" w:rsidR="00B85F69" w:rsidRDefault="00B85F69" w:rsidP="00B85F69">
      <w:pPr>
        <w:ind w:firstLineChars="200" w:firstLine="420"/>
      </w:pPr>
      <w:r>
        <w:rPr>
          <w:rFonts w:hint="eastAsia"/>
        </w:rPr>
        <w:t>getAppReportById(id)</w:t>
      </w:r>
      <w:r>
        <w:rPr>
          <w:rFonts w:hint="eastAsia"/>
        </w:rPr>
        <w:t>：获取体检报告详情。</w:t>
      </w:r>
    </w:p>
    <w:p w14:paraId="42CE5195" w14:textId="77777777" w:rsidR="00B85F69" w:rsidRDefault="00B85F69" w:rsidP="00B85F69">
      <w:pPr>
        <w:ind w:firstLineChars="200" w:firstLine="420"/>
      </w:pPr>
      <w:r>
        <w:rPr>
          <w:rFonts w:hint="eastAsia"/>
        </w:rPr>
        <w:t>getAppReportItem(id)</w:t>
      </w:r>
      <w:r>
        <w:rPr>
          <w:rFonts w:hint="eastAsia"/>
        </w:rPr>
        <w:t>：获取体检报告检查项详情。</w:t>
      </w:r>
    </w:p>
    <w:p w14:paraId="001C98F3" w14:textId="77777777" w:rsidR="00B85F69" w:rsidRDefault="00B85F69" w:rsidP="00B85F69">
      <w:pPr>
        <w:ind w:firstLineChars="200" w:firstLine="420"/>
      </w:pPr>
      <w:r>
        <w:rPr>
          <w:rFonts w:hint="eastAsia"/>
        </w:rPr>
        <w:t>getCheckitemById(id)</w:t>
      </w:r>
      <w:r>
        <w:rPr>
          <w:rFonts w:hint="eastAsia"/>
        </w:rPr>
        <w:t>：获取检查项基础信息。</w:t>
      </w:r>
    </w:p>
    <w:p w14:paraId="64245141" w14:textId="77777777" w:rsidR="00B85F69" w:rsidRDefault="00B85F69" w:rsidP="00B85F69">
      <w:r>
        <w:rPr>
          <w:rFonts w:hint="eastAsia"/>
        </w:rPr>
        <w:t xml:space="preserve">6. </w:t>
      </w:r>
      <w:r>
        <w:rPr>
          <w:rFonts w:hint="eastAsia"/>
        </w:rPr>
        <w:t>交互与异常处理</w:t>
      </w:r>
    </w:p>
    <w:p w14:paraId="604E268B" w14:textId="77777777" w:rsidR="00B85F69" w:rsidRDefault="00B85F69" w:rsidP="00B85F69">
      <w:pPr>
        <w:pStyle w:val="a9"/>
        <w:numPr>
          <w:ilvl w:val="0"/>
          <w:numId w:val="33"/>
        </w:numPr>
        <w:ind w:firstLineChars="0"/>
      </w:pPr>
      <w:r>
        <w:rPr>
          <w:rFonts w:hint="eastAsia"/>
        </w:rPr>
        <w:t>加载数据时显示</w:t>
      </w:r>
      <w:r>
        <w:rPr>
          <w:rFonts w:hint="eastAsia"/>
        </w:rPr>
        <w:t>loading</w:t>
      </w:r>
      <w:r>
        <w:rPr>
          <w:rFonts w:hint="eastAsia"/>
        </w:rPr>
        <w:t>，加载失败弹出提示。</w:t>
      </w:r>
    </w:p>
    <w:p w14:paraId="31299B5B" w14:textId="77777777" w:rsidR="00B85F69" w:rsidRDefault="00B85F69" w:rsidP="00B85F69">
      <w:pPr>
        <w:pStyle w:val="a9"/>
        <w:numPr>
          <w:ilvl w:val="0"/>
          <w:numId w:val="33"/>
        </w:numPr>
        <w:ind w:firstLineChars="0"/>
      </w:pPr>
      <w:r>
        <w:rPr>
          <w:rFonts w:hint="eastAsia"/>
        </w:rPr>
        <w:t>无报告时显示空状态和引导按钮。</w:t>
      </w:r>
    </w:p>
    <w:p w14:paraId="2439CB60" w14:textId="77777777" w:rsidR="00B85F69" w:rsidRDefault="00B85F69" w:rsidP="00B85F69">
      <w:pPr>
        <w:pStyle w:val="a9"/>
        <w:numPr>
          <w:ilvl w:val="0"/>
          <w:numId w:val="33"/>
        </w:numPr>
        <w:ind w:firstLineChars="0"/>
      </w:pPr>
      <w:r>
        <w:rPr>
          <w:rFonts w:hint="eastAsia"/>
        </w:rPr>
        <w:t>下载报告时显示进度和结果提示。</w:t>
      </w:r>
    </w:p>
    <w:p w14:paraId="6D76C412" w14:textId="583BE921" w:rsidR="00CC1F2B" w:rsidRDefault="00B85F69" w:rsidP="00B85F69">
      <w:pPr>
        <w:pStyle w:val="a9"/>
        <w:numPr>
          <w:ilvl w:val="0"/>
          <w:numId w:val="33"/>
        </w:numPr>
        <w:ind w:firstLineChars="0"/>
      </w:pPr>
      <w:r>
        <w:rPr>
          <w:rFonts w:hint="eastAsia"/>
        </w:rPr>
        <w:t>性别、年龄等字段异常时有默认值兜底。</w:t>
      </w:r>
    </w:p>
    <w:p w14:paraId="20E30072" w14:textId="0DACBEBD" w:rsidR="00ED3FB4" w:rsidRDefault="00ED3FB4" w:rsidP="00ED3FB4">
      <w:pPr>
        <w:pStyle w:val="2"/>
      </w:pPr>
      <w:r>
        <w:rPr>
          <w:rFonts w:hint="eastAsia"/>
        </w:rPr>
        <w:t>3.3</w:t>
      </w:r>
      <w:r>
        <w:rPr>
          <w:rFonts w:hint="eastAsia"/>
        </w:rPr>
        <w:t>健康资讯模块详细设计</w:t>
      </w:r>
    </w:p>
    <w:p w14:paraId="3F94DF72" w14:textId="77777777" w:rsidR="00ED3FB4" w:rsidRDefault="00ED3FB4" w:rsidP="00ED3FB4">
      <w:r>
        <w:rPr>
          <w:rFonts w:hint="eastAsia"/>
        </w:rPr>
        <w:t xml:space="preserve">1. </w:t>
      </w:r>
      <w:r>
        <w:rPr>
          <w:rFonts w:hint="eastAsia"/>
        </w:rPr>
        <w:t>功能描述</w:t>
      </w:r>
    </w:p>
    <w:p w14:paraId="4D4CDD93" w14:textId="77777777" w:rsidR="00ED3FB4" w:rsidRDefault="00ED3FB4" w:rsidP="00ED3FB4">
      <w:pPr>
        <w:ind w:firstLineChars="200" w:firstLine="420"/>
      </w:pPr>
      <w:r>
        <w:rPr>
          <w:rFonts w:hint="eastAsia"/>
        </w:rPr>
        <w:t>为用户提供权威健康资讯，支持分类浏览、详情查看、外部链接展示等。</w:t>
      </w:r>
    </w:p>
    <w:p w14:paraId="18DD1CFB" w14:textId="77777777" w:rsidR="00ED3FB4" w:rsidRDefault="00ED3FB4" w:rsidP="00ED3FB4">
      <w:r>
        <w:rPr>
          <w:rFonts w:hint="eastAsia"/>
        </w:rPr>
        <w:t xml:space="preserve">2. </w:t>
      </w:r>
      <w:r>
        <w:rPr>
          <w:rFonts w:hint="eastAsia"/>
        </w:rPr>
        <w:t>页面结构</w:t>
      </w:r>
    </w:p>
    <w:p w14:paraId="75AD9515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资讯列表页（</w:t>
      </w:r>
      <w:r>
        <w:rPr>
          <w:rFonts w:hint="eastAsia"/>
        </w:rPr>
        <w:t>news.vue</w:t>
      </w:r>
      <w:r>
        <w:rPr>
          <w:rFonts w:hint="eastAsia"/>
        </w:rPr>
        <w:t>）</w:t>
      </w:r>
    </w:p>
    <w:p w14:paraId="1F3D46E9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顶部返回按钮</w:t>
      </w:r>
    </w:p>
    <w:p w14:paraId="0CD60AED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分类</w:t>
      </w:r>
      <w:r>
        <w:rPr>
          <w:rFonts w:hint="eastAsia"/>
        </w:rPr>
        <w:t>tab</w:t>
      </w:r>
      <w:r>
        <w:rPr>
          <w:rFonts w:hint="eastAsia"/>
        </w:rPr>
        <w:t>（全部、养生、疾病预防、饮食健康等）</w:t>
      </w:r>
    </w:p>
    <w:p w14:paraId="0A6DD502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资讯卡片列表（图片、标题、来源、时间）</w:t>
      </w:r>
    </w:p>
    <w:p w14:paraId="329155F7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资讯详情页（</w:t>
      </w:r>
      <w:r>
        <w:rPr>
          <w:rFonts w:hint="eastAsia"/>
        </w:rPr>
        <w:t>news-detail.vue</w:t>
      </w:r>
      <w:r>
        <w:rPr>
          <w:rFonts w:hint="eastAsia"/>
        </w:rPr>
        <w:t>）</w:t>
      </w:r>
    </w:p>
    <w:p w14:paraId="0C9BACF7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标题、来源、时间、图片、内容</w:t>
      </w:r>
    </w:p>
    <w:p w14:paraId="4B47371A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WebView</w:t>
      </w:r>
      <w:r>
        <w:rPr>
          <w:rFonts w:hint="eastAsia"/>
        </w:rPr>
        <w:t>资讯页（</w:t>
      </w:r>
      <w:r>
        <w:rPr>
          <w:rFonts w:hint="eastAsia"/>
        </w:rPr>
        <w:t>news-web-view.vue</w:t>
      </w:r>
      <w:r>
        <w:rPr>
          <w:rFonts w:hint="eastAsia"/>
        </w:rPr>
        <w:t>）</w:t>
      </w:r>
    </w:p>
    <w:p w14:paraId="0619C334" w14:textId="77777777" w:rsidR="00ED3FB4" w:rsidRDefault="00ED3FB4" w:rsidP="00ED3FB4">
      <w:pPr>
        <w:pStyle w:val="a9"/>
        <w:numPr>
          <w:ilvl w:val="0"/>
          <w:numId w:val="34"/>
        </w:numPr>
        <w:ind w:firstLineChars="0"/>
      </w:pPr>
      <w:r>
        <w:rPr>
          <w:rFonts w:hint="eastAsia"/>
        </w:rPr>
        <w:t>嵌入外部资讯链接，带返回按钮</w:t>
      </w:r>
    </w:p>
    <w:p w14:paraId="256264CE" w14:textId="77777777" w:rsidR="00ED3FB4" w:rsidRDefault="00ED3FB4" w:rsidP="00ED3FB4">
      <w:r>
        <w:rPr>
          <w:rFonts w:hint="eastAsia"/>
        </w:rPr>
        <w:t xml:space="preserve">3. </w:t>
      </w:r>
      <w:r>
        <w:rPr>
          <w:rFonts w:hint="eastAsia"/>
        </w:rPr>
        <w:t>主要数据结构</w:t>
      </w:r>
    </w:p>
    <w:p w14:paraId="6C2CD1FD" w14:textId="11D42B76" w:rsidR="00ED3FB4" w:rsidRPr="00ED3FB4" w:rsidRDefault="00ED3FB4" w:rsidP="00ED3FB4">
      <w:pPr>
        <w:jc w:val="center"/>
      </w:pPr>
      <w:r w:rsidRPr="00ED3FB4">
        <w:rPr>
          <w:noProof/>
        </w:rPr>
        <w:drawing>
          <wp:inline distT="0" distB="0" distL="0" distR="0" wp14:anchorId="13940E62" wp14:editId="244BECB7">
            <wp:extent cx="3214255" cy="1389783"/>
            <wp:effectExtent l="0" t="0" r="5715" b="1270"/>
            <wp:docPr id="308232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32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35988" cy="13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B2F29" w14:textId="77777777" w:rsidR="00ED3FB4" w:rsidRDefault="00ED3FB4" w:rsidP="00ED3FB4">
      <w:r>
        <w:rPr>
          <w:rFonts w:hint="eastAsia"/>
        </w:rPr>
        <w:t xml:space="preserve">4. </w:t>
      </w:r>
      <w:r>
        <w:rPr>
          <w:rFonts w:hint="eastAsia"/>
        </w:rPr>
        <w:t>关键流程</w:t>
      </w:r>
    </w:p>
    <w:p w14:paraId="4FACE035" w14:textId="77777777" w:rsidR="00ED3FB4" w:rsidRDefault="00ED3FB4" w:rsidP="00ED3FB4">
      <w:pPr>
        <w:pStyle w:val="a9"/>
        <w:numPr>
          <w:ilvl w:val="0"/>
          <w:numId w:val="35"/>
        </w:numPr>
        <w:ind w:firstLineChars="0"/>
      </w:pPr>
      <w:r>
        <w:rPr>
          <w:rFonts w:hint="eastAsia"/>
        </w:rPr>
        <w:t>资讯列表页加载时初始化所有资讯数据。</w:t>
      </w:r>
    </w:p>
    <w:p w14:paraId="36222074" w14:textId="77777777" w:rsidR="00ED3FB4" w:rsidRDefault="00ED3FB4" w:rsidP="00ED3FB4">
      <w:pPr>
        <w:pStyle w:val="a9"/>
        <w:numPr>
          <w:ilvl w:val="0"/>
          <w:numId w:val="35"/>
        </w:numPr>
        <w:ind w:firstLineChars="0"/>
      </w:pPr>
      <w:r>
        <w:rPr>
          <w:rFonts w:hint="eastAsia"/>
        </w:rPr>
        <w:t>用户切换</w:t>
      </w:r>
      <w:r>
        <w:rPr>
          <w:rFonts w:hint="eastAsia"/>
        </w:rPr>
        <w:t>tab</w:t>
      </w:r>
      <w:r>
        <w:rPr>
          <w:rFonts w:hint="eastAsia"/>
        </w:rPr>
        <w:t>时，前端过滤展示对应分类资讯。</w:t>
      </w:r>
    </w:p>
    <w:p w14:paraId="5643DBC1" w14:textId="77777777" w:rsidR="00ED3FB4" w:rsidRDefault="00ED3FB4" w:rsidP="00ED3FB4">
      <w:pPr>
        <w:pStyle w:val="a9"/>
        <w:numPr>
          <w:ilvl w:val="0"/>
          <w:numId w:val="35"/>
        </w:numPr>
        <w:ind w:firstLineChars="0"/>
      </w:pPr>
      <w:r>
        <w:rPr>
          <w:rFonts w:hint="eastAsia"/>
        </w:rPr>
        <w:t>用户点击资讯，若有</w:t>
      </w:r>
      <w:r>
        <w:rPr>
          <w:rFonts w:hint="eastAsia"/>
        </w:rPr>
        <w:t>url</w:t>
      </w:r>
      <w:r>
        <w:rPr>
          <w:rFonts w:hint="eastAsia"/>
        </w:rPr>
        <w:t>则跳转</w:t>
      </w:r>
      <w:r>
        <w:rPr>
          <w:rFonts w:hint="eastAsia"/>
        </w:rPr>
        <w:t>WebView</w:t>
      </w:r>
      <w:r>
        <w:rPr>
          <w:rFonts w:hint="eastAsia"/>
        </w:rPr>
        <w:t>，否则进入本地详情页。</w:t>
      </w:r>
    </w:p>
    <w:p w14:paraId="04525E3F" w14:textId="77777777" w:rsidR="00ED3FB4" w:rsidRDefault="00ED3FB4" w:rsidP="00ED3FB4">
      <w:pPr>
        <w:pStyle w:val="a9"/>
        <w:numPr>
          <w:ilvl w:val="0"/>
          <w:numId w:val="35"/>
        </w:numPr>
        <w:ind w:firstLineChars="0"/>
      </w:pPr>
      <w:r>
        <w:rPr>
          <w:rFonts w:hint="eastAsia"/>
        </w:rPr>
        <w:t>详情页根据</w:t>
      </w:r>
      <w:r>
        <w:rPr>
          <w:rFonts w:hint="eastAsia"/>
        </w:rPr>
        <w:t>ID</w:t>
      </w:r>
      <w:r>
        <w:rPr>
          <w:rFonts w:hint="eastAsia"/>
        </w:rPr>
        <w:t>查找本地资讯内容并展示。</w:t>
      </w:r>
    </w:p>
    <w:p w14:paraId="66F65646" w14:textId="77777777" w:rsidR="00ED3FB4" w:rsidRDefault="00ED3FB4" w:rsidP="00ED3FB4">
      <w:r>
        <w:rPr>
          <w:rFonts w:hint="eastAsia"/>
        </w:rPr>
        <w:t xml:space="preserve">5. </w:t>
      </w:r>
      <w:r>
        <w:rPr>
          <w:rFonts w:hint="eastAsia"/>
        </w:rPr>
        <w:t>主要接口</w:t>
      </w:r>
    </w:p>
    <w:p w14:paraId="1358AEE6" w14:textId="77777777" w:rsidR="00ED3FB4" w:rsidRDefault="00ED3FB4" w:rsidP="00ED3FB4">
      <w:pPr>
        <w:ind w:firstLineChars="200" w:firstLine="420"/>
      </w:pPr>
      <w:r>
        <w:rPr>
          <w:rFonts w:hint="eastAsia"/>
        </w:rPr>
        <w:t>资讯数据本地静态存储或通过</w:t>
      </w:r>
      <w:r>
        <w:rPr>
          <w:rFonts w:hint="eastAsia"/>
        </w:rPr>
        <w:t>API</w:t>
      </w:r>
      <w:r>
        <w:rPr>
          <w:rFonts w:hint="eastAsia"/>
        </w:rPr>
        <w:t>获取（如有后端支持可扩展）。</w:t>
      </w:r>
    </w:p>
    <w:p w14:paraId="4C3A5D82" w14:textId="77777777" w:rsidR="00ED3FB4" w:rsidRDefault="00ED3FB4" w:rsidP="00ED3FB4">
      <w:r>
        <w:rPr>
          <w:rFonts w:hint="eastAsia"/>
        </w:rPr>
        <w:lastRenderedPageBreak/>
        <w:t xml:space="preserve">6. </w:t>
      </w:r>
      <w:r>
        <w:rPr>
          <w:rFonts w:hint="eastAsia"/>
        </w:rPr>
        <w:t>交互与异常处理</w:t>
      </w:r>
    </w:p>
    <w:p w14:paraId="762227A7" w14:textId="77777777" w:rsidR="00ED3FB4" w:rsidRDefault="00ED3FB4" w:rsidP="00ED3FB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切换</w:t>
      </w:r>
      <w:r>
        <w:rPr>
          <w:rFonts w:hint="eastAsia"/>
        </w:rPr>
        <w:t>tab</w:t>
      </w:r>
      <w:r>
        <w:rPr>
          <w:rFonts w:hint="eastAsia"/>
        </w:rPr>
        <w:t>时高亮当前分类。</w:t>
      </w:r>
    </w:p>
    <w:p w14:paraId="1758334C" w14:textId="77777777" w:rsidR="00ED3FB4" w:rsidRDefault="00ED3FB4" w:rsidP="00ED3FB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资讯无内容时显示空状态。</w:t>
      </w:r>
    </w:p>
    <w:p w14:paraId="2DB4A761" w14:textId="77777777" w:rsidR="00ED3FB4" w:rsidRDefault="00ED3FB4" w:rsidP="00ED3FB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WebView</w:t>
      </w:r>
      <w:r>
        <w:rPr>
          <w:rFonts w:hint="eastAsia"/>
        </w:rPr>
        <w:t>加载失败时显示错误提示。</w:t>
      </w:r>
    </w:p>
    <w:p w14:paraId="36D3F385" w14:textId="0685F3A2" w:rsidR="00ED3FB4" w:rsidRDefault="00ED3FB4" w:rsidP="00ED3FB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返回按钮统一返回上一页。</w:t>
      </w:r>
    </w:p>
    <w:p w14:paraId="61A5B8EA" w14:textId="79E01990" w:rsidR="00747FE4" w:rsidRDefault="00747FE4" w:rsidP="00747FE4">
      <w:pPr>
        <w:pStyle w:val="2"/>
      </w:pPr>
      <w:r>
        <w:rPr>
          <w:rFonts w:hint="eastAsia"/>
        </w:rPr>
        <w:t>3.4</w:t>
      </w:r>
      <w:r>
        <w:rPr>
          <w:rFonts w:hint="eastAsia"/>
        </w:rPr>
        <w:t>通用设计要点</w:t>
      </w:r>
    </w:p>
    <w:p w14:paraId="2DB3DB33" w14:textId="77777777" w:rsidR="00747FE4" w:rsidRDefault="00747FE4" w:rsidP="00747FE4">
      <w:pPr>
        <w:pStyle w:val="a9"/>
        <w:numPr>
          <w:ilvl w:val="0"/>
          <w:numId w:val="37"/>
        </w:numPr>
        <w:ind w:firstLineChars="0"/>
      </w:pPr>
      <w:r>
        <w:rPr>
          <w:rFonts w:hint="eastAsia"/>
        </w:rPr>
        <w:t>UI</w:t>
      </w:r>
      <w:r>
        <w:rPr>
          <w:rFonts w:hint="eastAsia"/>
        </w:rPr>
        <w:t>风格统一：三大模块均采用简洁、现代的卡片式设计，主色调一致。</w:t>
      </w:r>
    </w:p>
    <w:p w14:paraId="67ED0679" w14:textId="77777777" w:rsidR="00747FE4" w:rsidRDefault="00747FE4" w:rsidP="00747FE4">
      <w:pPr>
        <w:pStyle w:val="a9"/>
        <w:numPr>
          <w:ilvl w:val="0"/>
          <w:numId w:val="37"/>
        </w:numPr>
        <w:ind w:firstLineChars="0"/>
      </w:pPr>
      <w:r>
        <w:rPr>
          <w:rFonts w:hint="eastAsia"/>
        </w:rPr>
        <w:t>响应式布局：适配不同屏幕尺寸，保证移动端体验。</w:t>
      </w:r>
    </w:p>
    <w:p w14:paraId="0B1E2CB9" w14:textId="77777777" w:rsidR="00747FE4" w:rsidRDefault="00747FE4" w:rsidP="00747FE4">
      <w:pPr>
        <w:pStyle w:val="a9"/>
        <w:numPr>
          <w:ilvl w:val="0"/>
          <w:numId w:val="37"/>
        </w:numPr>
        <w:ind w:firstLineChars="0"/>
      </w:pPr>
      <w:r>
        <w:rPr>
          <w:rFonts w:hint="eastAsia"/>
        </w:rPr>
        <w:t>性能优化：数据分页、本地缓存、图片懒加载等。</w:t>
      </w:r>
    </w:p>
    <w:p w14:paraId="3AE7BB17" w14:textId="1FA663BD" w:rsidR="00747FE4" w:rsidRDefault="00747FE4" w:rsidP="00747FE4">
      <w:pPr>
        <w:pStyle w:val="a9"/>
        <w:numPr>
          <w:ilvl w:val="0"/>
          <w:numId w:val="37"/>
        </w:numPr>
        <w:ind w:firstLineChars="0"/>
      </w:pPr>
      <w:r>
        <w:rPr>
          <w:rFonts w:hint="eastAsia"/>
        </w:rPr>
        <w:t>安全性：用户数据和报告内容均需鉴权访问，接口有权限校验</w:t>
      </w:r>
    </w:p>
    <w:p w14:paraId="004CD7C3" w14:textId="77777777" w:rsidR="00CC1F2B" w:rsidRDefault="00000000" w:rsidP="00D62E86">
      <w:pPr>
        <w:pStyle w:val="1"/>
        <w:rPr>
          <w:rFonts w:hAnsi="宋体" w:hint="eastAsia"/>
          <w:color w:val="0000FF"/>
        </w:rPr>
      </w:pPr>
      <w:r>
        <w:rPr>
          <w:rFonts w:hint="eastAsia"/>
        </w:rPr>
        <w:t xml:space="preserve">4 </w:t>
      </w:r>
      <w:r>
        <w:t>实现方案</w:t>
      </w:r>
    </w:p>
    <w:p w14:paraId="6EBA3DF3" w14:textId="47030374" w:rsidR="00747FE4" w:rsidRDefault="00747FE4" w:rsidP="00747FE4">
      <w:pPr>
        <w:pStyle w:val="2"/>
      </w:pPr>
      <w:r>
        <w:rPr>
          <w:rFonts w:hint="eastAsia"/>
        </w:rPr>
        <w:t>4.1</w:t>
      </w:r>
      <w:r>
        <w:rPr>
          <w:rFonts w:hint="eastAsia"/>
        </w:rPr>
        <w:t>健康指标模块实现方案</w:t>
      </w:r>
    </w:p>
    <w:p w14:paraId="79E77AFA" w14:textId="77777777" w:rsidR="00747FE4" w:rsidRDefault="00747FE4" w:rsidP="00747FE4">
      <w:r>
        <w:rPr>
          <w:rFonts w:hint="eastAsia"/>
        </w:rPr>
        <w:t xml:space="preserve">1. </w:t>
      </w:r>
      <w:r>
        <w:rPr>
          <w:rFonts w:hint="eastAsia"/>
        </w:rPr>
        <w:t>前端实现</w:t>
      </w:r>
    </w:p>
    <w:p w14:paraId="4065B1A5" w14:textId="77777777" w:rsidR="00747FE4" w:rsidRDefault="00747FE4" w:rsidP="00747FE4">
      <w:pPr>
        <w:pStyle w:val="a9"/>
        <w:numPr>
          <w:ilvl w:val="0"/>
          <w:numId w:val="38"/>
        </w:numPr>
        <w:ind w:firstLineChars="0"/>
      </w:pPr>
      <w:r>
        <w:rPr>
          <w:rFonts w:hint="eastAsia"/>
        </w:rPr>
        <w:t>页面结构：采用</w:t>
      </w:r>
      <w:r>
        <w:rPr>
          <w:rFonts w:hint="eastAsia"/>
        </w:rPr>
        <w:t>uni-app + Vue.js</w:t>
      </w:r>
      <w:r>
        <w:rPr>
          <w:rFonts w:hint="eastAsia"/>
        </w:rPr>
        <w:t>，页面分为顶部标题、搜索框、指标列表、详情展开、返回顶部按钮。</w:t>
      </w:r>
    </w:p>
    <w:p w14:paraId="185CE547" w14:textId="77777777" w:rsidR="00747FE4" w:rsidRDefault="00747FE4" w:rsidP="00747FE4">
      <w:pPr>
        <w:pStyle w:val="a9"/>
        <w:numPr>
          <w:ilvl w:val="0"/>
          <w:numId w:val="38"/>
        </w:numPr>
        <w:ind w:firstLineChars="0"/>
      </w:pPr>
      <w:r>
        <w:rPr>
          <w:rFonts w:hint="eastAsia"/>
        </w:rPr>
        <w:t>数据获取：页面加载时调用</w:t>
      </w:r>
      <w:r>
        <w:rPr>
          <w:rFonts w:hint="eastAsia"/>
        </w:rPr>
        <w:t>getCheckitemDetailList</w:t>
      </w:r>
      <w:r>
        <w:rPr>
          <w:rFonts w:hint="eastAsia"/>
        </w:rPr>
        <w:t>接口，获取所有健康指标数据，存入</w:t>
      </w:r>
      <w:r>
        <w:rPr>
          <w:rFonts w:hint="eastAsia"/>
        </w:rPr>
        <w:t>indicators</w:t>
      </w:r>
      <w:r>
        <w:rPr>
          <w:rFonts w:hint="eastAsia"/>
        </w:rPr>
        <w:t>数组。</w:t>
      </w:r>
    </w:p>
    <w:p w14:paraId="3ED4A292" w14:textId="77777777" w:rsidR="00747FE4" w:rsidRDefault="00747FE4" w:rsidP="00747FE4">
      <w:pPr>
        <w:pStyle w:val="a9"/>
        <w:numPr>
          <w:ilvl w:val="0"/>
          <w:numId w:val="38"/>
        </w:numPr>
        <w:ind w:firstLineChars="0"/>
      </w:pPr>
      <w:r>
        <w:rPr>
          <w:rFonts w:hint="eastAsia"/>
        </w:rPr>
        <w:t>搜索功能：通过</w:t>
      </w:r>
      <w:r>
        <w:rPr>
          <w:rFonts w:hint="eastAsia"/>
        </w:rPr>
        <w:t>v-model</w:t>
      </w:r>
      <w:r>
        <w:rPr>
          <w:rFonts w:hint="eastAsia"/>
        </w:rPr>
        <w:t>绑定搜索输入，使用</w:t>
      </w:r>
      <w:r>
        <w:rPr>
          <w:rFonts w:hint="eastAsia"/>
        </w:rPr>
        <w:t>computed</w:t>
      </w:r>
      <w:r>
        <w:rPr>
          <w:rFonts w:hint="eastAsia"/>
        </w:rPr>
        <w:t>属性</w:t>
      </w:r>
      <w:r>
        <w:rPr>
          <w:rFonts w:hint="eastAsia"/>
        </w:rPr>
        <w:t>filteredIndicators</w:t>
      </w:r>
      <w:r>
        <w:rPr>
          <w:rFonts w:hint="eastAsia"/>
        </w:rPr>
        <w:t>实现本地实时过滤。</w:t>
      </w:r>
    </w:p>
    <w:p w14:paraId="7E6D8357" w14:textId="77777777" w:rsidR="00747FE4" w:rsidRDefault="00747FE4" w:rsidP="00747FE4">
      <w:pPr>
        <w:pStyle w:val="a9"/>
        <w:numPr>
          <w:ilvl w:val="0"/>
          <w:numId w:val="38"/>
        </w:numPr>
        <w:ind w:firstLineChars="0"/>
      </w:pPr>
      <w:r>
        <w:rPr>
          <w:rFonts w:hint="eastAsia"/>
        </w:rPr>
        <w:t>详情展开：通过</w:t>
      </w:r>
      <w:r>
        <w:rPr>
          <w:rFonts w:hint="eastAsia"/>
        </w:rPr>
        <w:t>expandedIndex</w:t>
      </w:r>
      <w:r>
        <w:rPr>
          <w:rFonts w:hint="eastAsia"/>
        </w:rPr>
        <w:t>变量控制每个指标的展开</w:t>
      </w:r>
      <w:r>
        <w:rPr>
          <w:rFonts w:hint="eastAsia"/>
        </w:rPr>
        <w:t>/</w:t>
      </w:r>
      <w:r>
        <w:rPr>
          <w:rFonts w:hint="eastAsia"/>
        </w:rPr>
        <w:t>收起状态，点击卡片切换。</w:t>
      </w:r>
    </w:p>
    <w:p w14:paraId="4A54ABAC" w14:textId="77777777" w:rsidR="00747FE4" w:rsidRDefault="00747FE4" w:rsidP="00747FE4">
      <w:pPr>
        <w:pStyle w:val="a9"/>
        <w:numPr>
          <w:ilvl w:val="0"/>
          <w:numId w:val="38"/>
        </w:numPr>
        <w:ind w:firstLineChars="0"/>
      </w:pPr>
      <w:r>
        <w:rPr>
          <w:rFonts w:hint="eastAsia"/>
        </w:rPr>
        <w:t>异常处理：接口请求失败、无数据、未登录等情况均有友好提示和跳转。</w:t>
      </w:r>
    </w:p>
    <w:p w14:paraId="2D4AC41F" w14:textId="77777777" w:rsidR="00747FE4" w:rsidRDefault="00747FE4" w:rsidP="00747FE4">
      <w:r>
        <w:rPr>
          <w:rFonts w:hint="eastAsia"/>
        </w:rPr>
        <w:t xml:space="preserve">2. </w:t>
      </w:r>
      <w:r>
        <w:rPr>
          <w:rFonts w:hint="eastAsia"/>
        </w:rPr>
        <w:t>后端实现</w:t>
      </w:r>
    </w:p>
    <w:p w14:paraId="28529C8D" w14:textId="77777777" w:rsidR="00747FE4" w:rsidRDefault="00747FE4" w:rsidP="00747FE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接口设计：提供</w:t>
      </w:r>
      <w:r>
        <w:rPr>
          <w:rFonts w:hint="eastAsia"/>
        </w:rPr>
        <w:t>/app/checkitemDetail/getAppCheckitemDetailPage</w:t>
      </w:r>
      <w:r>
        <w:rPr>
          <w:rFonts w:hint="eastAsia"/>
        </w:rPr>
        <w:t>接口，支持分页获取健康指标明细。</w:t>
      </w:r>
    </w:p>
    <w:p w14:paraId="044C850C" w14:textId="77777777" w:rsidR="00747FE4" w:rsidRDefault="00747FE4" w:rsidP="00747FE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数据结构：每个指标包含</w:t>
      </w:r>
      <w:r>
        <w:rPr>
          <w:rFonts w:hint="eastAsia"/>
        </w:rPr>
        <w:t>id</w:t>
      </w:r>
      <w:r>
        <w:rPr>
          <w:rFonts w:hint="eastAsia"/>
        </w:rPr>
        <w:t>、</w:t>
      </w:r>
      <w:r>
        <w:rPr>
          <w:rFonts w:hint="eastAsia"/>
        </w:rPr>
        <w:t>name</w:t>
      </w:r>
      <w:r>
        <w:rPr>
          <w:rFonts w:hint="eastAsia"/>
        </w:rPr>
        <w:t>、</w:t>
      </w:r>
      <w:r>
        <w:rPr>
          <w:rFonts w:hint="eastAsia"/>
        </w:rPr>
        <w:t>normalValue</w:t>
      </w:r>
      <w:r>
        <w:rPr>
          <w:rFonts w:hint="eastAsia"/>
        </w:rPr>
        <w:t>、</w:t>
      </w:r>
      <w:r>
        <w:rPr>
          <w:rFonts w:hint="eastAsia"/>
        </w:rPr>
        <w:t>description</w:t>
      </w:r>
      <w:r>
        <w:rPr>
          <w:rFonts w:hint="eastAsia"/>
        </w:rPr>
        <w:t>等字段。</w:t>
      </w:r>
    </w:p>
    <w:p w14:paraId="1EFDF2A3" w14:textId="0698DD34" w:rsidR="00CC1F2B" w:rsidRDefault="00747FE4" w:rsidP="00747FE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权限校验：接口需校验用户登录状态，未登录返回错误码。</w:t>
      </w:r>
    </w:p>
    <w:p w14:paraId="566A67B3" w14:textId="77D574B3" w:rsidR="00747FE4" w:rsidRDefault="00747FE4" w:rsidP="00747FE4">
      <w:pPr>
        <w:pStyle w:val="2"/>
      </w:pPr>
      <w:r>
        <w:rPr>
          <w:rFonts w:hint="eastAsia"/>
        </w:rPr>
        <w:t>4.2</w:t>
      </w:r>
      <w:r>
        <w:rPr>
          <w:rFonts w:hint="eastAsia"/>
        </w:rPr>
        <w:t>体检报告模块实现方案</w:t>
      </w:r>
    </w:p>
    <w:p w14:paraId="4B1911F2" w14:textId="77777777" w:rsidR="00747FE4" w:rsidRDefault="00747FE4" w:rsidP="00747FE4">
      <w:r>
        <w:rPr>
          <w:rFonts w:hint="eastAsia"/>
        </w:rPr>
        <w:t xml:space="preserve">1. </w:t>
      </w:r>
      <w:r>
        <w:rPr>
          <w:rFonts w:hint="eastAsia"/>
        </w:rPr>
        <w:t>前端实现</w:t>
      </w:r>
    </w:p>
    <w:p w14:paraId="1BD25B8A" w14:textId="77777777" w:rsidR="00747FE4" w:rsidRDefault="00747FE4" w:rsidP="00747FE4">
      <w:pPr>
        <w:pStyle w:val="a9"/>
        <w:numPr>
          <w:ilvl w:val="0"/>
          <w:numId w:val="40"/>
        </w:numPr>
        <w:ind w:firstLineChars="0"/>
      </w:pPr>
      <w:r>
        <w:rPr>
          <w:rFonts w:hint="eastAsia"/>
        </w:rPr>
        <w:t>报告列表页：页面加载时调用</w:t>
      </w:r>
      <w:r>
        <w:rPr>
          <w:rFonts w:hint="eastAsia"/>
        </w:rPr>
        <w:t>getAppReportPage</w:t>
      </w:r>
      <w:r>
        <w:rPr>
          <w:rFonts w:hint="eastAsia"/>
        </w:rPr>
        <w:t>接口，获取所有报告数据，前端分页展示。</w:t>
      </w:r>
    </w:p>
    <w:p w14:paraId="700E82D0" w14:textId="77777777" w:rsidR="00747FE4" w:rsidRDefault="00747FE4" w:rsidP="00747FE4">
      <w:pPr>
        <w:pStyle w:val="a9"/>
        <w:numPr>
          <w:ilvl w:val="0"/>
          <w:numId w:val="40"/>
        </w:numPr>
        <w:ind w:firstLineChars="0"/>
      </w:pPr>
      <w:r>
        <w:rPr>
          <w:rFonts w:hint="eastAsia"/>
        </w:rPr>
        <w:t>分页功能：通过本地</w:t>
      </w:r>
      <w:r>
        <w:rPr>
          <w:rFonts w:hint="eastAsia"/>
        </w:rPr>
        <w:t>slice</w:t>
      </w:r>
      <w:r>
        <w:rPr>
          <w:rFonts w:hint="eastAsia"/>
        </w:rPr>
        <w:t>方法实现分页，提升性能。</w:t>
      </w:r>
    </w:p>
    <w:p w14:paraId="77BD62EA" w14:textId="77777777" w:rsidR="00747FE4" w:rsidRDefault="00747FE4" w:rsidP="00747FE4">
      <w:pPr>
        <w:pStyle w:val="a9"/>
        <w:numPr>
          <w:ilvl w:val="0"/>
          <w:numId w:val="40"/>
        </w:numPr>
        <w:ind w:firstLineChars="0"/>
      </w:pPr>
      <w:r>
        <w:rPr>
          <w:rFonts w:hint="eastAsia"/>
        </w:rPr>
        <w:t>详情跳转：点击“详情”按钮，携带必要参数跳转到详情页。</w:t>
      </w:r>
    </w:p>
    <w:p w14:paraId="3788A6DD" w14:textId="77777777" w:rsidR="00747FE4" w:rsidRDefault="00747FE4" w:rsidP="00747FE4">
      <w:pPr>
        <w:pStyle w:val="a9"/>
        <w:numPr>
          <w:ilvl w:val="0"/>
          <w:numId w:val="40"/>
        </w:numPr>
        <w:ind w:firstLineChars="0"/>
      </w:pPr>
      <w:r>
        <w:rPr>
          <w:rFonts w:hint="eastAsia"/>
        </w:rPr>
        <w:t>报告详情页：加载时调用</w:t>
      </w:r>
      <w:r>
        <w:rPr>
          <w:rFonts w:hint="eastAsia"/>
        </w:rPr>
        <w:t>getAppReportById</w:t>
      </w:r>
      <w:r>
        <w:rPr>
          <w:rFonts w:hint="eastAsia"/>
        </w:rPr>
        <w:t>和</w:t>
      </w:r>
      <w:r>
        <w:rPr>
          <w:rFonts w:hint="eastAsia"/>
        </w:rPr>
        <w:t>getAppReportItem</w:t>
      </w:r>
      <w:r>
        <w:rPr>
          <w:rFonts w:hint="eastAsia"/>
        </w:rPr>
        <w:t>等接口，获取报告和检查项详细信息。</w:t>
      </w:r>
    </w:p>
    <w:p w14:paraId="10764FDE" w14:textId="77777777" w:rsidR="00747FE4" w:rsidRDefault="00747FE4" w:rsidP="00747FE4">
      <w:pPr>
        <w:pStyle w:val="a9"/>
        <w:numPr>
          <w:ilvl w:val="0"/>
          <w:numId w:val="40"/>
        </w:numPr>
        <w:ind w:firstLineChars="0"/>
      </w:pPr>
      <w:r>
        <w:rPr>
          <w:rFonts w:hint="eastAsia"/>
        </w:rPr>
        <w:t>报告下载：支持生成文本格式报告，</w:t>
      </w:r>
      <w:r>
        <w:rPr>
          <w:rFonts w:hint="eastAsia"/>
        </w:rPr>
        <w:t>H5</w:t>
      </w:r>
      <w:r>
        <w:rPr>
          <w:rFonts w:hint="eastAsia"/>
        </w:rPr>
        <w:t>端直接下载，</w:t>
      </w:r>
      <w:r>
        <w:rPr>
          <w:rFonts w:hint="eastAsia"/>
        </w:rPr>
        <w:t>APP</w:t>
      </w:r>
      <w:r>
        <w:rPr>
          <w:rFonts w:hint="eastAsia"/>
        </w:rPr>
        <w:t>端保存到本地。</w:t>
      </w:r>
    </w:p>
    <w:p w14:paraId="25E2BA7D" w14:textId="1E4F51F2" w:rsidR="00747FE4" w:rsidRDefault="00747FE4" w:rsidP="00747FE4">
      <w:pPr>
        <w:pStyle w:val="a9"/>
        <w:numPr>
          <w:ilvl w:val="0"/>
          <w:numId w:val="40"/>
        </w:numPr>
        <w:ind w:firstLineChars="0"/>
      </w:pPr>
      <w:r>
        <w:rPr>
          <w:rFonts w:hint="eastAsia"/>
        </w:rPr>
        <w:t>性别处理：在数据获取阶段将</w:t>
      </w:r>
      <w:r>
        <w:rPr>
          <w:rFonts w:hint="eastAsia"/>
        </w:rPr>
        <w:t>0</w:t>
      </w:r>
      <w:r>
        <w:rPr>
          <w:rFonts w:hint="eastAsia"/>
        </w:rPr>
        <w:t>转为</w:t>
      </w:r>
      <w:r>
        <w:rPr>
          <w:rFonts w:hint="eastAsia"/>
        </w:rPr>
        <w:t>'2'</w:t>
      </w:r>
      <w:r>
        <w:rPr>
          <w:rFonts w:hint="eastAsia"/>
        </w:rPr>
        <w:t>（女），</w:t>
      </w:r>
      <w:r>
        <w:rPr>
          <w:rFonts w:hint="eastAsia"/>
        </w:rPr>
        <w:t>1</w:t>
      </w:r>
      <w:r>
        <w:rPr>
          <w:rFonts w:hint="eastAsia"/>
        </w:rPr>
        <w:t>转为</w:t>
      </w:r>
      <w:r>
        <w:rPr>
          <w:rFonts w:hint="eastAsia"/>
        </w:rPr>
        <w:t>'1'</w:t>
      </w:r>
      <w:r>
        <w:rPr>
          <w:rFonts w:hint="eastAsia"/>
        </w:rPr>
        <w:t>（男），保证前后端数据一致，且传输过程不会出错。</w:t>
      </w:r>
    </w:p>
    <w:p w14:paraId="061901CA" w14:textId="77777777" w:rsidR="00747FE4" w:rsidRDefault="00747FE4" w:rsidP="00747FE4">
      <w:r>
        <w:rPr>
          <w:rFonts w:hint="eastAsia"/>
        </w:rPr>
        <w:t xml:space="preserve">2. </w:t>
      </w:r>
      <w:r>
        <w:rPr>
          <w:rFonts w:hint="eastAsia"/>
        </w:rPr>
        <w:t>后端实现</w:t>
      </w:r>
    </w:p>
    <w:p w14:paraId="08665497" w14:textId="77777777" w:rsidR="00747FE4" w:rsidRDefault="00747FE4" w:rsidP="00747FE4">
      <w:pPr>
        <w:pStyle w:val="a9"/>
        <w:numPr>
          <w:ilvl w:val="0"/>
          <w:numId w:val="41"/>
        </w:numPr>
        <w:ind w:firstLineChars="0"/>
      </w:pPr>
      <w:r>
        <w:rPr>
          <w:rFonts w:hint="eastAsia"/>
        </w:rPr>
        <w:t>接口设计：</w:t>
      </w:r>
    </w:p>
    <w:p w14:paraId="58C7CCCB" w14:textId="77777777" w:rsidR="00747FE4" w:rsidRDefault="00747FE4" w:rsidP="00747FE4">
      <w:pPr>
        <w:ind w:leftChars="600" w:left="1260"/>
      </w:pPr>
      <w:r>
        <w:rPr>
          <w:rFonts w:hint="eastAsia"/>
        </w:rPr>
        <w:lastRenderedPageBreak/>
        <w:t>/app/report/getAppReportPage</w:t>
      </w:r>
      <w:r>
        <w:rPr>
          <w:rFonts w:hint="eastAsia"/>
        </w:rPr>
        <w:t>：分页获取报告列表</w:t>
      </w:r>
    </w:p>
    <w:p w14:paraId="04085A79" w14:textId="77777777" w:rsidR="00747FE4" w:rsidRDefault="00747FE4" w:rsidP="00747FE4">
      <w:pPr>
        <w:ind w:leftChars="600" w:left="1260"/>
      </w:pPr>
      <w:r>
        <w:rPr>
          <w:rFonts w:hint="eastAsia"/>
        </w:rPr>
        <w:t>/app/report/getAppReport/{id}</w:t>
      </w:r>
      <w:r>
        <w:rPr>
          <w:rFonts w:hint="eastAsia"/>
        </w:rPr>
        <w:t>：获取报告详情</w:t>
      </w:r>
    </w:p>
    <w:p w14:paraId="4F837573" w14:textId="77777777" w:rsidR="00747FE4" w:rsidRDefault="00747FE4" w:rsidP="00747FE4">
      <w:pPr>
        <w:ind w:leftChars="600" w:left="1260"/>
      </w:pPr>
      <w:r>
        <w:rPr>
          <w:rFonts w:hint="eastAsia"/>
        </w:rPr>
        <w:t>/app/reportItem/getAppReportItem/{id}</w:t>
      </w:r>
      <w:r>
        <w:rPr>
          <w:rFonts w:hint="eastAsia"/>
        </w:rPr>
        <w:t>：获取报告检查项详情</w:t>
      </w:r>
    </w:p>
    <w:p w14:paraId="013D9E0A" w14:textId="77777777" w:rsidR="00747FE4" w:rsidRDefault="00747FE4" w:rsidP="00747FE4">
      <w:pPr>
        <w:ind w:leftChars="600" w:left="1260"/>
      </w:pPr>
      <w:r>
        <w:rPr>
          <w:rFonts w:hint="eastAsia"/>
        </w:rPr>
        <w:t>/app/checkitem/getAppCheckitem/{id}</w:t>
      </w:r>
      <w:r>
        <w:rPr>
          <w:rFonts w:hint="eastAsia"/>
        </w:rPr>
        <w:t>：获取检查项基础信息</w:t>
      </w:r>
    </w:p>
    <w:p w14:paraId="33E49045" w14:textId="77777777" w:rsidR="00747FE4" w:rsidRDefault="00747FE4" w:rsidP="00747FE4">
      <w:pPr>
        <w:pStyle w:val="a9"/>
        <w:numPr>
          <w:ilvl w:val="0"/>
          <w:numId w:val="41"/>
        </w:numPr>
        <w:ind w:firstLineChars="0"/>
      </w:pPr>
      <w:r>
        <w:rPr>
          <w:rFonts w:hint="eastAsia"/>
        </w:rPr>
        <w:t>数据处理：后端返回的性别字段为数字，前端统一转换。</w:t>
      </w:r>
    </w:p>
    <w:p w14:paraId="4B8D5221" w14:textId="627F681B" w:rsidR="00747FE4" w:rsidRDefault="00747FE4" w:rsidP="00747FE4">
      <w:pPr>
        <w:pStyle w:val="a9"/>
        <w:numPr>
          <w:ilvl w:val="0"/>
          <w:numId w:val="41"/>
        </w:numPr>
        <w:ind w:firstLineChars="0"/>
      </w:pPr>
      <w:r>
        <w:rPr>
          <w:rFonts w:hint="eastAsia"/>
        </w:rPr>
        <w:t>权限校验：所有接口需校验用户身份。</w:t>
      </w:r>
    </w:p>
    <w:p w14:paraId="50E57383" w14:textId="6B31E325" w:rsidR="005655ED" w:rsidRDefault="005655ED" w:rsidP="005655ED">
      <w:pPr>
        <w:pStyle w:val="2"/>
      </w:pPr>
      <w:r>
        <w:rPr>
          <w:rFonts w:hint="eastAsia"/>
        </w:rPr>
        <w:t>4.3</w:t>
      </w:r>
      <w:r>
        <w:rPr>
          <w:rFonts w:hint="eastAsia"/>
        </w:rPr>
        <w:t>健康资讯模块实现方案</w:t>
      </w:r>
    </w:p>
    <w:p w14:paraId="0D8D473A" w14:textId="77777777" w:rsidR="005655ED" w:rsidRDefault="005655ED" w:rsidP="005655ED">
      <w:r>
        <w:rPr>
          <w:rFonts w:hint="eastAsia"/>
        </w:rPr>
        <w:t xml:space="preserve">1. </w:t>
      </w:r>
      <w:r>
        <w:rPr>
          <w:rFonts w:hint="eastAsia"/>
        </w:rPr>
        <w:t>前端实现</w:t>
      </w:r>
    </w:p>
    <w:p w14:paraId="7FF23F5A" w14:textId="77777777" w:rsidR="005655ED" w:rsidRDefault="005655ED" w:rsidP="005655ED">
      <w:pPr>
        <w:pStyle w:val="a9"/>
        <w:numPr>
          <w:ilvl w:val="0"/>
          <w:numId w:val="42"/>
        </w:numPr>
        <w:ind w:firstLineChars="0"/>
      </w:pPr>
      <w:r>
        <w:rPr>
          <w:rFonts w:hint="eastAsia"/>
        </w:rPr>
        <w:t>资讯列表页：本地维护资讯数据或通过</w:t>
      </w:r>
      <w:r>
        <w:rPr>
          <w:rFonts w:hint="eastAsia"/>
        </w:rPr>
        <w:t>API</w:t>
      </w:r>
      <w:r>
        <w:rPr>
          <w:rFonts w:hint="eastAsia"/>
        </w:rPr>
        <w:t>获取，支持分类</w:t>
      </w:r>
      <w:r>
        <w:rPr>
          <w:rFonts w:hint="eastAsia"/>
        </w:rPr>
        <w:t>tab</w:t>
      </w:r>
      <w:r>
        <w:rPr>
          <w:rFonts w:hint="eastAsia"/>
        </w:rPr>
        <w:t>切换和本地过滤。</w:t>
      </w:r>
    </w:p>
    <w:p w14:paraId="0B75643F" w14:textId="77777777" w:rsidR="005655ED" w:rsidRDefault="005655ED" w:rsidP="005655ED">
      <w:pPr>
        <w:pStyle w:val="a9"/>
        <w:numPr>
          <w:ilvl w:val="0"/>
          <w:numId w:val="42"/>
        </w:numPr>
        <w:ind w:firstLineChars="0"/>
      </w:pPr>
      <w:r>
        <w:rPr>
          <w:rFonts w:hint="eastAsia"/>
        </w:rPr>
        <w:t>详情跳转：点击资讯卡片，若有</w:t>
      </w:r>
      <w:r>
        <w:rPr>
          <w:rFonts w:hint="eastAsia"/>
        </w:rPr>
        <w:t>url</w:t>
      </w:r>
      <w:r>
        <w:rPr>
          <w:rFonts w:hint="eastAsia"/>
        </w:rPr>
        <w:t>则跳转</w:t>
      </w:r>
      <w:r>
        <w:rPr>
          <w:rFonts w:hint="eastAsia"/>
        </w:rPr>
        <w:t>WebView</w:t>
      </w:r>
      <w:r>
        <w:rPr>
          <w:rFonts w:hint="eastAsia"/>
        </w:rPr>
        <w:t>，否则进入本地详情页。</w:t>
      </w:r>
    </w:p>
    <w:p w14:paraId="319384CD" w14:textId="77777777" w:rsidR="005655ED" w:rsidRDefault="005655ED" w:rsidP="005655ED">
      <w:pPr>
        <w:pStyle w:val="a9"/>
        <w:numPr>
          <w:ilvl w:val="0"/>
          <w:numId w:val="42"/>
        </w:numPr>
        <w:ind w:firstLineChars="0"/>
      </w:pPr>
      <w:r>
        <w:rPr>
          <w:rFonts w:hint="eastAsia"/>
        </w:rPr>
        <w:t>WebView</w:t>
      </w:r>
      <w:r>
        <w:rPr>
          <w:rFonts w:hint="eastAsia"/>
        </w:rPr>
        <w:t>页：使用</w:t>
      </w:r>
      <w:r>
        <w:rPr>
          <w:rFonts w:hint="eastAsia"/>
        </w:rPr>
        <w:t>uni-app</w:t>
      </w:r>
      <w:r>
        <w:rPr>
          <w:rFonts w:hint="eastAsia"/>
        </w:rPr>
        <w:t>的</w:t>
      </w:r>
      <w:r>
        <w:rPr>
          <w:rFonts w:hint="eastAsia"/>
        </w:rPr>
        <w:t>web-view</w:t>
      </w:r>
      <w:r>
        <w:rPr>
          <w:rFonts w:hint="eastAsia"/>
        </w:rPr>
        <w:t>组件展示外部资讯链接，带返回按钮和加载状态。</w:t>
      </w:r>
    </w:p>
    <w:p w14:paraId="035A83FE" w14:textId="77777777" w:rsidR="005655ED" w:rsidRDefault="005655ED" w:rsidP="005655ED">
      <w:pPr>
        <w:pStyle w:val="a9"/>
        <w:numPr>
          <w:ilvl w:val="0"/>
          <w:numId w:val="42"/>
        </w:numPr>
        <w:ind w:firstLineChars="0"/>
      </w:pPr>
      <w:r>
        <w:rPr>
          <w:rFonts w:hint="eastAsia"/>
        </w:rPr>
        <w:t>搜索与分类：支持按分类和关键词搜索资讯内容。</w:t>
      </w:r>
    </w:p>
    <w:p w14:paraId="428660BE" w14:textId="77777777" w:rsidR="005655ED" w:rsidRDefault="005655ED" w:rsidP="005655ED">
      <w:r>
        <w:rPr>
          <w:rFonts w:hint="eastAsia"/>
        </w:rPr>
        <w:t xml:space="preserve">2. </w:t>
      </w:r>
      <w:r>
        <w:rPr>
          <w:rFonts w:hint="eastAsia"/>
        </w:rPr>
        <w:t>后端实现</w:t>
      </w:r>
    </w:p>
    <w:p w14:paraId="383A3F14" w14:textId="77777777" w:rsidR="005655ED" w:rsidRDefault="005655ED" w:rsidP="005655ED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接口设计（如有后端支持）：</w:t>
      </w:r>
    </w:p>
    <w:p w14:paraId="2D92A4E1" w14:textId="77777777" w:rsidR="005655ED" w:rsidRDefault="005655ED" w:rsidP="005655ED">
      <w:pPr>
        <w:ind w:leftChars="600" w:left="1260"/>
      </w:pPr>
      <w:r>
        <w:rPr>
          <w:rFonts w:hint="eastAsia"/>
        </w:rPr>
        <w:t>/app/news/list</w:t>
      </w:r>
      <w:r>
        <w:rPr>
          <w:rFonts w:hint="eastAsia"/>
        </w:rPr>
        <w:t>：获取资讯列表</w:t>
      </w:r>
    </w:p>
    <w:p w14:paraId="6DCC1192" w14:textId="77777777" w:rsidR="005655ED" w:rsidRDefault="005655ED" w:rsidP="005655ED">
      <w:pPr>
        <w:ind w:leftChars="600" w:left="1260"/>
      </w:pPr>
      <w:r>
        <w:rPr>
          <w:rFonts w:hint="eastAsia"/>
        </w:rPr>
        <w:t>/app/news/detail/{id}</w:t>
      </w:r>
      <w:r>
        <w:rPr>
          <w:rFonts w:hint="eastAsia"/>
        </w:rPr>
        <w:t>：获取资讯详情</w:t>
      </w:r>
    </w:p>
    <w:p w14:paraId="48CAF2F8" w14:textId="77777777" w:rsidR="005655ED" w:rsidRDefault="005655ED" w:rsidP="005655ED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数据结构：每条资讯包含</w:t>
      </w:r>
      <w:r>
        <w:rPr>
          <w:rFonts w:hint="eastAsia"/>
        </w:rPr>
        <w:t>id</w:t>
      </w:r>
      <w:r>
        <w:rPr>
          <w:rFonts w:hint="eastAsia"/>
        </w:rPr>
        <w:t>、</w:t>
      </w:r>
      <w:r>
        <w:rPr>
          <w:rFonts w:hint="eastAsia"/>
        </w:rPr>
        <w:t>title</w:t>
      </w:r>
      <w:r>
        <w:rPr>
          <w:rFonts w:hint="eastAsia"/>
        </w:rPr>
        <w:t>、</w:t>
      </w:r>
      <w:r>
        <w:rPr>
          <w:rFonts w:hint="eastAsia"/>
        </w:rPr>
        <w:t>image</w:t>
      </w:r>
      <w:r>
        <w:rPr>
          <w:rFonts w:hint="eastAsia"/>
        </w:rPr>
        <w:t>、</w:t>
      </w:r>
      <w:r>
        <w:rPr>
          <w:rFonts w:hint="eastAsia"/>
        </w:rPr>
        <w:t>source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type</w:t>
      </w:r>
      <w:r>
        <w:rPr>
          <w:rFonts w:hint="eastAsia"/>
        </w:rPr>
        <w:t>、</w:t>
      </w:r>
      <w:r>
        <w:rPr>
          <w:rFonts w:hint="eastAsia"/>
        </w:rPr>
        <w:t>url</w:t>
      </w:r>
      <w:r>
        <w:rPr>
          <w:rFonts w:hint="eastAsia"/>
        </w:rPr>
        <w:t>、</w:t>
      </w:r>
      <w:r>
        <w:rPr>
          <w:rFonts w:hint="eastAsia"/>
        </w:rPr>
        <w:t>content</w:t>
      </w:r>
      <w:r>
        <w:rPr>
          <w:rFonts w:hint="eastAsia"/>
        </w:rPr>
        <w:t>等字段。</w:t>
      </w:r>
    </w:p>
    <w:p w14:paraId="0750A2D4" w14:textId="2CD7E159" w:rsidR="00747FE4" w:rsidRDefault="005655ED" w:rsidP="005655ED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内容管理：后台可维护资讯内容，支持定期更新。</w:t>
      </w:r>
    </w:p>
    <w:p w14:paraId="54000D16" w14:textId="56F10085" w:rsidR="005655ED" w:rsidRDefault="005655ED" w:rsidP="005655ED">
      <w:pPr>
        <w:pStyle w:val="2"/>
      </w:pPr>
      <w:r>
        <w:rPr>
          <w:rFonts w:hint="eastAsia"/>
        </w:rPr>
        <w:t>4.4</w:t>
      </w:r>
      <w:r>
        <w:rPr>
          <w:rFonts w:hint="eastAsia"/>
        </w:rPr>
        <w:t>通用实现要点</w:t>
      </w:r>
    </w:p>
    <w:p w14:paraId="2102E008" w14:textId="77777777" w:rsidR="005655ED" w:rsidRDefault="005655ED" w:rsidP="005655ED">
      <w:pPr>
        <w:pStyle w:val="a9"/>
        <w:numPr>
          <w:ilvl w:val="0"/>
          <w:numId w:val="44"/>
        </w:numPr>
        <w:ind w:firstLineChars="0"/>
      </w:pPr>
      <w:r>
        <w:rPr>
          <w:rFonts w:hint="eastAsia"/>
        </w:rPr>
        <w:t>UI</w:t>
      </w:r>
      <w:r>
        <w:rPr>
          <w:rFonts w:hint="eastAsia"/>
        </w:rPr>
        <w:t>实现：采用</w:t>
      </w:r>
      <w:r>
        <w:rPr>
          <w:rFonts w:hint="eastAsia"/>
        </w:rPr>
        <w:t>uni-app</w:t>
      </w:r>
      <w:r>
        <w:rPr>
          <w:rFonts w:hint="eastAsia"/>
        </w:rPr>
        <w:t>组件化开发，样式统一，适配多端。</w:t>
      </w:r>
    </w:p>
    <w:p w14:paraId="065960FC" w14:textId="77777777" w:rsidR="005655ED" w:rsidRDefault="005655ED" w:rsidP="005655ED">
      <w:pPr>
        <w:pStyle w:val="a9"/>
        <w:numPr>
          <w:ilvl w:val="0"/>
          <w:numId w:val="44"/>
        </w:numPr>
        <w:ind w:firstLineChars="0"/>
      </w:pPr>
      <w:r>
        <w:rPr>
          <w:rFonts w:hint="eastAsia"/>
        </w:rPr>
        <w:t>状态管理：各模块均有</w:t>
      </w:r>
      <w:r>
        <w:rPr>
          <w:rFonts w:hint="eastAsia"/>
        </w:rPr>
        <w:t>loading</w:t>
      </w:r>
      <w:r>
        <w:rPr>
          <w:rFonts w:hint="eastAsia"/>
        </w:rPr>
        <w:t>、空状态、异常处理。</w:t>
      </w:r>
    </w:p>
    <w:p w14:paraId="2DEA615D" w14:textId="77777777" w:rsidR="005655ED" w:rsidRDefault="005655ED" w:rsidP="005655ED">
      <w:pPr>
        <w:pStyle w:val="a9"/>
        <w:numPr>
          <w:ilvl w:val="0"/>
          <w:numId w:val="44"/>
        </w:numPr>
        <w:ind w:firstLineChars="0"/>
      </w:pPr>
      <w:r>
        <w:rPr>
          <w:rFonts w:hint="eastAsia"/>
        </w:rPr>
        <w:t>性能优化：前端分页、本地缓存、图片懒加载等。</w:t>
      </w:r>
    </w:p>
    <w:p w14:paraId="60194DE7" w14:textId="13A60102" w:rsidR="005655ED" w:rsidRDefault="005655ED" w:rsidP="005655ED">
      <w:pPr>
        <w:pStyle w:val="a9"/>
        <w:numPr>
          <w:ilvl w:val="0"/>
          <w:numId w:val="44"/>
        </w:numPr>
        <w:ind w:firstLineChars="0"/>
      </w:pPr>
      <w:r>
        <w:rPr>
          <w:rFonts w:hint="eastAsia"/>
        </w:rPr>
        <w:t>安全性：所有数据接口均需鉴权，防止未授权访问。</w:t>
      </w:r>
    </w:p>
    <w:p w14:paraId="0F5223CC" w14:textId="77777777" w:rsidR="00CC1F2B" w:rsidRDefault="00000000" w:rsidP="00D62E86">
      <w:pPr>
        <w:pStyle w:val="1"/>
      </w:pPr>
      <w:bookmarkStart w:id="10" w:name="_Toc437504716"/>
      <w:bookmarkStart w:id="11" w:name="_Toc437504804"/>
      <w:r>
        <w:t xml:space="preserve">5 </w:t>
      </w:r>
      <w:r>
        <w:rPr>
          <w:rFonts w:hint="eastAsia"/>
        </w:rPr>
        <w:t>系统测试</w:t>
      </w:r>
      <w:bookmarkEnd w:id="10"/>
      <w:bookmarkEnd w:id="11"/>
    </w:p>
    <w:p w14:paraId="3A7F880D" w14:textId="6A7E97BE" w:rsidR="005655ED" w:rsidRPr="005655ED" w:rsidRDefault="00207160" w:rsidP="00207160">
      <w:pPr>
        <w:pStyle w:val="2"/>
      </w:pPr>
      <w:r>
        <w:rPr>
          <w:rFonts w:hint="eastAsia"/>
        </w:rPr>
        <w:t>5.1</w:t>
      </w:r>
      <w:r w:rsidR="005655ED" w:rsidRPr="005655ED">
        <w:t>健康指标模块系统测试</w:t>
      </w:r>
    </w:p>
    <w:p w14:paraId="49933709" w14:textId="77777777" w:rsidR="005655ED" w:rsidRPr="005655ED" w:rsidRDefault="005655ED" w:rsidP="00207160">
      <w:r w:rsidRPr="005655ED">
        <w:t xml:space="preserve">1. </w:t>
      </w:r>
      <w:r w:rsidRPr="005655ED">
        <w:t>功能测试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410"/>
        <w:gridCol w:w="3544"/>
      </w:tblGrid>
      <w:tr w:rsidR="005655ED" w:rsidRPr="005655ED" w14:paraId="2063EB70" w14:textId="77777777" w:rsidTr="00883030">
        <w:trPr>
          <w:tblHeader/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325B8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测试点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AC855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测试方法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A4191B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预期结果</w:t>
            </w:r>
          </w:p>
        </w:tc>
      </w:tr>
      <w:tr w:rsidR="005655ED" w:rsidRPr="005655ED" w14:paraId="4201F251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4BFE3B" w14:textId="77777777" w:rsidR="005655ED" w:rsidRPr="005655ED" w:rsidRDefault="005655ED" w:rsidP="005655ED">
            <w:r w:rsidRPr="005655ED">
              <w:t>页面加载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64EF67" w14:textId="77777777" w:rsidR="005655ED" w:rsidRPr="005655ED" w:rsidRDefault="005655ED" w:rsidP="005655ED">
            <w:r w:rsidRPr="005655ED">
              <w:t>进入健康指标页面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137AE" w14:textId="77777777" w:rsidR="005655ED" w:rsidRPr="005655ED" w:rsidRDefault="005655ED" w:rsidP="005655ED">
            <w:r w:rsidRPr="005655ED">
              <w:t>正常显示所有健康指标列表</w:t>
            </w:r>
          </w:p>
        </w:tc>
      </w:tr>
      <w:tr w:rsidR="005655ED" w:rsidRPr="005655ED" w14:paraId="14733DF1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B9DAAD" w14:textId="77777777" w:rsidR="005655ED" w:rsidRPr="005655ED" w:rsidRDefault="005655ED" w:rsidP="005655ED">
            <w:r w:rsidRPr="005655ED">
              <w:t>搜索功能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070319" w14:textId="77777777" w:rsidR="005655ED" w:rsidRPr="005655ED" w:rsidRDefault="005655ED" w:rsidP="005655ED">
            <w:r w:rsidRPr="005655ED">
              <w:t>输入关键字进行搜索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ED7A2" w14:textId="77777777" w:rsidR="005655ED" w:rsidRPr="005655ED" w:rsidRDefault="005655ED" w:rsidP="005655ED">
            <w:r w:rsidRPr="005655ED">
              <w:t>列表只显示匹配的健康指标</w:t>
            </w:r>
          </w:p>
        </w:tc>
      </w:tr>
      <w:tr w:rsidR="005655ED" w:rsidRPr="005655ED" w14:paraId="5CE57E45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1C0318" w14:textId="77777777" w:rsidR="005655ED" w:rsidRPr="005655ED" w:rsidRDefault="005655ED" w:rsidP="005655ED">
            <w:r w:rsidRPr="005655ED">
              <w:t>指标详情展开</w:t>
            </w:r>
            <w:r w:rsidRPr="005655ED">
              <w:t>/</w:t>
            </w:r>
            <w:r w:rsidRPr="005655ED">
              <w:t>收起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AF8091" w14:textId="77777777" w:rsidR="005655ED" w:rsidRPr="005655ED" w:rsidRDefault="005655ED" w:rsidP="005655ED">
            <w:r w:rsidRPr="005655ED">
              <w:t>点击某一指标卡片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E41424" w14:textId="77777777" w:rsidR="005655ED" w:rsidRPr="005655ED" w:rsidRDefault="005655ED" w:rsidP="005655ED">
            <w:r w:rsidRPr="005655ED">
              <w:t>展开显示详细信息，再次点击收起</w:t>
            </w:r>
          </w:p>
        </w:tc>
      </w:tr>
      <w:tr w:rsidR="005655ED" w:rsidRPr="005655ED" w14:paraId="0F4F748D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A0B0F" w14:textId="77777777" w:rsidR="005655ED" w:rsidRPr="005655ED" w:rsidRDefault="005655ED" w:rsidP="005655ED">
            <w:r w:rsidRPr="005655ED">
              <w:t>无数据情况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F7312A" w14:textId="77777777" w:rsidR="005655ED" w:rsidRPr="005655ED" w:rsidRDefault="005655ED" w:rsidP="005655ED">
            <w:r w:rsidRPr="005655ED">
              <w:t>后端返回空数据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5F5B2" w14:textId="77777777" w:rsidR="005655ED" w:rsidRPr="005655ED" w:rsidRDefault="005655ED" w:rsidP="005655ED">
            <w:r w:rsidRPr="005655ED">
              <w:t>页面显示</w:t>
            </w:r>
            <w:r w:rsidRPr="005655ED">
              <w:t>“</w:t>
            </w:r>
            <w:r w:rsidRPr="005655ED">
              <w:t>暂无检查项目数据</w:t>
            </w:r>
            <w:r w:rsidRPr="005655ED">
              <w:t>”</w:t>
            </w:r>
            <w:r w:rsidRPr="005655ED">
              <w:t>提示</w:t>
            </w:r>
          </w:p>
        </w:tc>
      </w:tr>
      <w:tr w:rsidR="005655ED" w:rsidRPr="005655ED" w14:paraId="5B71FDA8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6F240" w14:textId="77777777" w:rsidR="005655ED" w:rsidRPr="005655ED" w:rsidRDefault="005655ED" w:rsidP="005655ED">
            <w:r w:rsidRPr="005655ED">
              <w:t>未登录访问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887D2" w14:textId="77777777" w:rsidR="005655ED" w:rsidRPr="005655ED" w:rsidRDefault="005655ED" w:rsidP="005655ED">
            <w:r w:rsidRPr="005655ED">
              <w:t>清除</w:t>
            </w:r>
            <w:r w:rsidRPr="005655ED">
              <w:t>token</w:t>
            </w:r>
            <w:r w:rsidRPr="005655ED">
              <w:t>后访问页面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7F65D2" w14:textId="77777777" w:rsidR="005655ED" w:rsidRPr="005655ED" w:rsidRDefault="005655ED" w:rsidP="005655ED">
            <w:r w:rsidRPr="005655ED">
              <w:t>跳转到登录页并提示</w:t>
            </w:r>
            <w:r w:rsidRPr="005655ED">
              <w:t>“</w:t>
            </w:r>
            <w:r w:rsidRPr="005655ED">
              <w:t>请先登录</w:t>
            </w:r>
            <w:r w:rsidRPr="005655ED">
              <w:t>”</w:t>
            </w:r>
          </w:p>
        </w:tc>
      </w:tr>
      <w:tr w:rsidR="005655ED" w:rsidRPr="005655ED" w14:paraId="506DB9B4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1D041A" w14:textId="77777777" w:rsidR="005655ED" w:rsidRPr="005655ED" w:rsidRDefault="005655ED" w:rsidP="005655ED">
            <w:r w:rsidRPr="005655ED">
              <w:t>网络异常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332CC4" w14:textId="77777777" w:rsidR="005655ED" w:rsidRPr="005655ED" w:rsidRDefault="005655ED" w:rsidP="005655ED">
            <w:r w:rsidRPr="005655ED">
              <w:t>断网后访问页面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93471" w14:textId="77777777" w:rsidR="005655ED" w:rsidRPr="005655ED" w:rsidRDefault="005655ED" w:rsidP="005655ED">
            <w:r w:rsidRPr="005655ED">
              <w:t>显示</w:t>
            </w:r>
            <w:r w:rsidRPr="005655ED">
              <w:t>“</w:t>
            </w:r>
            <w:r w:rsidRPr="005655ED">
              <w:t>获取数据失败</w:t>
            </w:r>
            <w:r w:rsidRPr="005655ED">
              <w:t>”</w:t>
            </w:r>
            <w:r w:rsidRPr="005655ED">
              <w:t>错误提示</w:t>
            </w:r>
          </w:p>
        </w:tc>
      </w:tr>
    </w:tbl>
    <w:p w14:paraId="1C7A0263" w14:textId="77777777" w:rsidR="005655ED" w:rsidRPr="005655ED" w:rsidRDefault="005655ED" w:rsidP="00207160">
      <w:r w:rsidRPr="005655ED">
        <w:t xml:space="preserve">2. </w:t>
      </w:r>
      <w:r w:rsidRPr="005655ED">
        <w:t>边界与异常测试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694"/>
        <w:gridCol w:w="3260"/>
      </w:tblGrid>
      <w:tr w:rsidR="005655ED" w:rsidRPr="005655ED" w14:paraId="2123253C" w14:textId="77777777" w:rsidTr="00883030">
        <w:trPr>
          <w:tblHeader/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A5B32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lastRenderedPageBreak/>
              <w:t>测试点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94EB9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测试方法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5E0CF0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预期结果</w:t>
            </w:r>
          </w:p>
        </w:tc>
      </w:tr>
      <w:tr w:rsidR="005655ED" w:rsidRPr="005655ED" w14:paraId="70326409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5844AA" w14:textId="77777777" w:rsidR="005655ED" w:rsidRPr="005655ED" w:rsidRDefault="005655ED" w:rsidP="005655ED">
            <w:r w:rsidRPr="005655ED">
              <w:t>搜索无匹配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4F0DBE" w14:textId="77777777" w:rsidR="005655ED" w:rsidRPr="005655ED" w:rsidRDefault="005655ED" w:rsidP="005655ED">
            <w:r w:rsidRPr="005655ED">
              <w:t>输入不存在的关键字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EFFA7" w14:textId="77777777" w:rsidR="005655ED" w:rsidRPr="005655ED" w:rsidRDefault="005655ED" w:rsidP="005655ED">
            <w:r w:rsidRPr="005655ED">
              <w:t>显示</w:t>
            </w:r>
            <w:r w:rsidRPr="005655ED">
              <w:t>“</w:t>
            </w:r>
            <w:r w:rsidRPr="005655ED">
              <w:t>暂无匹配的检查项目</w:t>
            </w:r>
            <w:r w:rsidRPr="005655ED">
              <w:t>”</w:t>
            </w:r>
          </w:p>
        </w:tc>
      </w:tr>
      <w:tr w:rsidR="005655ED" w:rsidRPr="005655ED" w14:paraId="6A6676C8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49A37" w14:textId="77777777" w:rsidR="005655ED" w:rsidRPr="005655ED" w:rsidRDefault="005655ED" w:rsidP="005655ED">
            <w:r w:rsidRPr="005655ED">
              <w:t>指标描述为空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D0E03" w14:textId="77777777" w:rsidR="005655ED" w:rsidRPr="005655ED" w:rsidRDefault="005655ED" w:rsidP="005655ED">
            <w:r w:rsidRPr="005655ED">
              <w:t>某项</w:t>
            </w:r>
            <w:r w:rsidRPr="005655ED">
              <w:t>description</w:t>
            </w:r>
            <w:r w:rsidRPr="005655ED">
              <w:t>字段为空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DF87B9" w14:textId="77777777" w:rsidR="005655ED" w:rsidRPr="005655ED" w:rsidRDefault="005655ED" w:rsidP="005655ED">
            <w:r w:rsidRPr="005655ED">
              <w:t>展示</w:t>
            </w:r>
            <w:r w:rsidRPr="005655ED">
              <w:t>“</w:t>
            </w:r>
            <w:r w:rsidRPr="005655ED">
              <w:t>暂无描述</w:t>
            </w:r>
            <w:r w:rsidRPr="005655ED">
              <w:t>”</w:t>
            </w:r>
          </w:p>
        </w:tc>
      </w:tr>
      <w:tr w:rsidR="005655ED" w:rsidRPr="005655ED" w14:paraId="1DFC3504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E7C7CB" w14:textId="77777777" w:rsidR="005655ED" w:rsidRPr="005655ED" w:rsidRDefault="005655ED" w:rsidP="005655ED">
            <w:r w:rsidRPr="005655ED">
              <w:t>快速多次展开</w:t>
            </w:r>
            <w:r w:rsidRPr="005655ED">
              <w:t>/</w:t>
            </w:r>
            <w:r w:rsidRPr="005655ED">
              <w:t>收起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8C197" w14:textId="77777777" w:rsidR="005655ED" w:rsidRPr="005655ED" w:rsidRDefault="005655ED" w:rsidP="005655ED">
            <w:r w:rsidRPr="005655ED">
              <w:t>快速点击不同指标卡片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5787A9" w14:textId="77777777" w:rsidR="005655ED" w:rsidRPr="005655ED" w:rsidRDefault="005655ED" w:rsidP="005655ED">
            <w:r w:rsidRPr="005655ED">
              <w:t>展开</w:t>
            </w:r>
            <w:r w:rsidRPr="005655ED">
              <w:t>/</w:t>
            </w:r>
            <w:r w:rsidRPr="005655ED">
              <w:t>收起状态正确，无错乱</w:t>
            </w:r>
          </w:p>
        </w:tc>
      </w:tr>
    </w:tbl>
    <w:p w14:paraId="0FD08FC2" w14:textId="1C8EFF01" w:rsidR="00207160" w:rsidRPr="008A3B34" w:rsidRDefault="00207160" w:rsidP="008A3B34">
      <w:pPr>
        <w:pStyle w:val="2"/>
      </w:pPr>
      <w:r>
        <w:rPr>
          <w:rFonts w:hint="eastAsia"/>
        </w:rPr>
        <w:t>5.2</w:t>
      </w:r>
      <w:r w:rsidRPr="008A3B34">
        <w:t>体检报告模块系统测试</w:t>
      </w:r>
    </w:p>
    <w:p w14:paraId="4F27AD43" w14:textId="77777777" w:rsidR="00207160" w:rsidRPr="00207160" w:rsidRDefault="00207160" w:rsidP="00207160">
      <w:r w:rsidRPr="00207160">
        <w:t xml:space="preserve">1. </w:t>
      </w:r>
      <w:r w:rsidRPr="00207160">
        <w:t>功能测试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2835"/>
        <w:gridCol w:w="3402"/>
      </w:tblGrid>
      <w:tr w:rsidR="00207160" w:rsidRPr="008A3B34" w14:paraId="29A93C57" w14:textId="77777777" w:rsidTr="008A3B34">
        <w:trPr>
          <w:trHeight w:val="20"/>
          <w:tblHeader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2ECE7D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b/>
                <w:bCs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测试点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46182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b/>
                <w:bCs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测试方法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0D98BC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b/>
                <w:bCs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预期结果</w:t>
            </w:r>
          </w:p>
        </w:tc>
      </w:tr>
      <w:tr w:rsidR="00207160" w:rsidRPr="008A3B34" w14:paraId="3A4BED6B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7C997D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报告列表加载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93FFB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进入体检报告页面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8456A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正常显示报告列表</w:t>
            </w:r>
          </w:p>
        </w:tc>
      </w:tr>
      <w:tr w:rsidR="00207160" w:rsidRPr="008A3B34" w14:paraId="7C5DD549" w14:textId="77777777" w:rsidTr="008A3B34">
        <w:trPr>
          <w:trHeight w:val="20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DFE9A8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分页功能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1385F4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切换分页</w:t>
            </w:r>
          </w:p>
        </w:tc>
        <w:tc>
          <w:tcPr>
            <w:tcW w:w="3402" w:type="dxa"/>
            <w:shd w:val="clear" w:color="auto" w:fill="FFFFFF" w:themeFill="background1"/>
            <w:vAlign w:val="center"/>
            <w:hideMark/>
          </w:tcPr>
          <w:p w14:paraId="2206DD20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正确显示对应页的报告</w:t>
            </w:r>
          </w:p>
        </w:tc>
      </w:tr>
      <w:tr w:rsidR="00207160" w:rsidRPr="008A3B34" w14:paraId="4FC806A6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CC485B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报告详情查看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00A832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点击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详情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按钮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15789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跳转到详情页并显示完整报告</w:t>
            </w:r>
          </w:p>
        </w:tc>
      </w:tr>
      <w:tr w:rsidR="00207160" w:rsidRPr="008A3B34" w14:paraId="363959B5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B3ED17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报告下载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9B5C94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点击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下载报告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按钮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B6FB5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成功生成并下载报告文件</w:t>
            </w:r>
          </w:p>
        </w:tc>
      </w:tr>
      <w:tr w:rsidR="00207160" w:rsidRPr="008A3B34" w14:paraId="19E0385E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333E42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性别显示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E84B16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性别为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0/2/1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等不同情况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954E0E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页面正确显示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男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或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女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</w:p>
        </w:tc>
      </w:tr>
      <w:tr w:rsidR="00207160" w:rsidRPr="008A3B34" w14:paraId="110D46A4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F3A5A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空报告情况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CE5E1F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无报告数据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FD936A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显示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暂无体检报告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及引导按钮</w:t>
            </w:r>
          </w:p>
        </w:tc>
      </w:tr>
      <w:tr w:rsidR="00207160" w:rsidRPr="008A3B34" w14:paraId="7D6BD8A2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5BC23E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网络异常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794FE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断网后访问页面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BD7A0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显示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获取数据失败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错误提示</w:t>
            </w:r>
          </w:p>
        </w:tc>
      </w:tr>
    </w:tbl>
    <w:p w14:paraId="2D62B1F1" w14:textId="77777777" w:rsidR="00207160" w:rsidRPr="008A3B34" w:rsidRDefault="00207160" w:rsidP="008A3B34">
      <w:pPr>
        <w:widowControl/>
        <w:jc w:val="left"/>
        <w:rPr>
          <w:rFonts w:eastAsia="Times New Roman"/>
          <w:kern w:val="0"/>
          <w:sz w:val="20"/>
          <w:szCs w:val="20"/>
        </w:rPr>
      </w:pPr>
      <w:r w:rsidRPr="008A3B34">
        <w:rPr>
          <w:rFonts w:eastAsia="Times New Roman"/>
          <w:kern w:val="0"/>
          <w:sz w:val="20"/>
          <w:szCs w:val="20"/>
        </w:rPr>
        <w:t xml:space="preserve">2. </w:t>
      </w:r>
      <w:r w:rsidRPr="008A3B34">
        <w:rPr>
          <w:rFonts w:ascii="宋体" w:hAnsi="宋体" w:cs="宋体" w:hint="eastAsia"/>
          <w:kern w:val="0"/>
          <w:sz w:val="20"/>
          <w:szCs w:val="20"/>
        </w:rPr>
        <w:t>边界与异常测试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0"/>
        <w:gridCol w:w="2490"/>
        <w:gridCol w:w="2910"/>
      </w:tblGrid>
      <w:tr w:rsidR="008A3B34" w:rsidRPr="00222801" w14:paraId="199DB18E" w14:textId="77777777" w:rsidTr="008A3B34">
        <w:trPr>
          <w:trHeight w:val="227"/>
          <w:tblHeader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514464" w14:textId="77777777" w:rsidR="00207160" w:rsidRPr="00207160" w:rsidRDefault="00207160" w:rsidP="00222801">
            <w:r w:rsidRPr="00207160">
              <w:rPr>
                <w:rFonts w:hint="eastAsia"/>
              </w:rPr>
              <w:t>测试点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B98200" w14:textId="77777777" w:rsidR="00207160" w:rsidRPr="00207160" w:rsidRDefault="00207160" w:rsidP="00222801">
            <w:r w:rsidRPr="00207160">
              <w:rPr>
                <w:rFonts w:hint="eastAsia"/>
              </w:rPr>
              <w:t>测试方法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D1364" w14:textId="77777777" w:rsidR="00207160" w:rsidRPr="00207160" w:rsidRDefault="00207160" w:rsidP="00222801">
            <w:r w:rsidRPr="00207160">
              <w:rPr>
                <w:rFonts w:hint="eastAsia"/>
              </w:rPr>
              <w:t>预期结果</w:t>
            </w:r>
          </w:p>
        </w:tc>
      </w:tr>
      <w:tr w:rsidR="008A3B34" w:rsidRPr="00222801" w14:paraId="40B5A59C" w14:textId="77777777" w:rsidTr="008A3B34">
        <w:trPr>
          <w:trHeight w:val="227"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B16056" w14:textId="77777777" w:rsidR="00207160" w:rsidRPr="00207160" w:rsidRDefault="00207160" w:rsidP="00222801">
            <w:r w:rsidRPr="00207160">
              <w:rPr>
                <w:rFonts w:hint="eastAsia"/>
              </w:rPr>
              <w:t>报告字段缺失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C9B596" w14:textId="77777777" w:rsidR="00207160" w:rsidRPr="00207160" w:rsidRDefault="00207160" w:rsidP="00222801">
            <w:r w:rsidRPr="00207160">
              <w:rPr>
                <w:rFonts w:hint="eastAsia"/>
              </w:rPr>
              <w:t>后端返回部分字段为空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47F604" w14:textId="77777777" w:rsidR="00207160" w:rsidRPr="00207160" w:rsidRDefault="00207160" w:rsidP="00222801">
            <w:r w:rsidRPr="00207160">
              <w:rPr>
                <w:rFonts w:hint="eastAsia"/>
              </w:rPr>
              <w:t>页面有默认值兜底，无报错</w:t>
            </w:r>
          </w:p>
        </w:tc>
      </w:tr>
      <w:tr w:rsidR="008A3B34" w:rsidRPr="00222801" w14:paraId="42A42B13" w14:textId="77777777" w:rsidTr="008A3B34">
        <w:trPr>
          <w:trHeight w:val="227"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F2752" w14:textId="77777777" w:rsidR="00207160" w:rsidRPr="00207160" w:rsidRDefault="00207160" w:rsidP="00222801">
            <w:r w:rsidRPr="00207160">
              <w:rPr>
                <w:rFonts w:hint="eastAsia"/>
              </w:rPr>
              <w:t>快速切换分页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424F7" w14:textId="77777777" w:rsidR="00207160" w:rsidRPr="00207160" w:rsidRDefault="00207160" w:rsidP="00222801">
            <w:r w:rsidRPr="00207160">
              <w:rPr>
                <w:rFonts w:hint="eastAsia"/>
              </w:rPr>
              <w:t>快速点击分页按钮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FB1011" w14:textId="77777777" w:rsidR="00207160" w:rsidRPr="00207160" w:rsidRDefault="00207160" w:rsidP="00222801">
            <w:r w:rsidRPr="00207160">
              <w:rPr>
                <w:rFonts w:hint="eastAsia"/>
              </w:rPr>
              <w:t>分页状态正常，无错乱</w:t>
            </w:r>
          </w:p>
        </w:tc>
      </w:tr>
      <w:tr w:rsidR="008A3B34" w:rsidRPr="00222801" w14:paraId="74E53016" w14:textId="77777777" w:rsidTr="008A3B34">
        <w:trPr>
          <w:trHeight w:val="227"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155C02" w14:textId="77777777" w:rsidR="00207160" w:rsidRPr="00207160" w:rsidRDefault="00207160" w:rsidP="00222801">
            <w:r w:rsidRPr="00207160">
              <w:rPr>
                <w:rFonts w:hint="eastAsia"/>
              </w:rPr>
              <w:t>下载中断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7785FA" w14:textId="77777777" w:rsidR="00207160" w:rsidRPr="00207160" w:rsidRDefault="00207160" w:rsidP="00222801">
            <w:r w:rsidRPr="00207160">
              <w:rPr>
                <w:rFonts w:hint="eastAsia"/>
              </w:rPr>
              <w:t>下载过程中断网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BAC13" w14:textId="77777777" w:rsidR="00207160" w:rsidRPr="00207160" w:rsidRDefault="00207160" w:rsidP="00222801">
            <w:r w:rsidRPr="00207160">
              <w:rPr>
                <w:rFonts w:hint="eastAsia"/>
              </w:rPr>
              <w:t>显示</w:t>
            </w:r>
            <w:r w:rsidRPr="00207160">
              <w:t>“</w:t>
            </w:r>
            <w:r w:rsidRPr="00207160">
              <w:rPr>
                <w:rFonts w:hint="eastAsia"/>
              </w:rPr>
              <w:t>下载失败</w:t>
            </w:r>
            <w:r w:rsidRPr="00207160">
              <w:t>”</w:t>
            </w:r>
            <w:r w:rsidRPr="00207160">
              <w:rPr>
                <w:rFonts w:hint="eastAsia"/>
              </w:rPr>
              <w:t>提示</w:t>
            </w:r>
          </w:p>
        </w:tc>
      </w:tr>
    </w:tbl>
    <w:p w14:paraId="510C3FD9" w14:textId="46FE243E" w:rsidR="00222801" w:rsidRPr="00222801" w:rsidRDefault="00222801" w:rsidP="00222801">
      <w:pPr>
        <w:pStyle w:val="2"/>
      </w:pPr>
      <w:r>
        <w:rPr>
          <w:rFonts w:hint="eastAsia"/>
        </w:rPr>
        <w:t>5.3</w:t>
      </w:r>
      <w:r w:rsidRPr="00222801">
        <w:t>健康资讯模块系统测试</w:t>
      </w:r>
    </w:p>
    <w:p w14:paraId="5DFA5500" w14:textId="77777777" w:rsidR="00222801" w:rsidRPr="00222801" w:rsidRDefault="00222801" w:rsidP="00222801">
      <w:r w:rsidRPr="00222801">
        <w:t xml:space="preserve">1. </w:t>
      </w:r>
      <w:r w:rsidRPr="00222801">
        <w:t>功能测试</w:t>
      </w:r>
    </w:p>
    <w:tbl>
      <w:tblPr>
        <w:tblW w:w="76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552"/>
        <w:gridCol w:w="3260"/>
      </w:tblGrid>
      <w:tr w:rsidR="00222801" w:rsidRPr="00222801" w14:paraId="63A92D52" w14:textId="77777777" w:rsidTr="00222801">
        <w:trPr>
          <w:tblHeader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BD3CA" w14:textId="77777777" w:rsidR="00222801" w:rsidRPr="00222801" w:rsidRDefault="00222801" w:rsidP="00222801">
            <w:r w:rsidRPr="00222801">
              <w:t>测试点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18D0B6" w14:textId="77777777" w:rsidR="00222801" w:rsidRPr="00222801" w:rsidRDefault="00222801" w:rsidP="00222801">
            <w:r w:rsidRPr="00222801">
              <w:t>测试方法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0BB846" w14:textId="77777777" w:rsidR="00222801" w:rsidRPr="00222801" w:rsidRDefault="00222801" w:rsidP="00222801">
            <w:r w:rsidRPr="00222801">
              <w:t>预期结果</w:t>
            </w:r>
          </w:p>
        </w:tc>
      </w:tr>
      <w:tr w:rsidR="00222801" w:rsidRPr="00222801" w14:paraId="6645A94E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C7F19" w14:textId="77777777" w:rsidR="00222801" w:rsidRPr="00222801" w:rsidRDefault="00222801" w:rsidP="00222801">
            <w:r w:rsidRPr="00222801">
              <w:t>资讯列表加载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E4D9E4" w14:textId="77777777" w:rsidR="00222801" w:rsidRPr="00222801" w:rsidRDefault="00222801" w:rsidP="00222801">
            <w:r w:rsidRPr="00222801">
              <w:t>进入健康资讯页面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87EAC0" w14:textId="77777777" w:rsidR="00222801" w:rsidRPr="00222801" w:rsidRDefault="00222801" w:rsidP="00222801">
            <w:r w:rsidRPr="00222801">
              <w:t>正常显示资讯列表</w:t>
            </w:r>
          </w:p>
        </w:tc>
      </w:tr>
      <w:tr w:rsidR="00222801" w:rsidRPr="00222801" w14:paraId="7447A30E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7D0236" w14:textId="77777777" w:rsidR="00222801" w:rsidRPr="00222801" w:rsidRDefault="00222801" w:rsidP="00222801">
            <w:r w:rsidRPr="00222801">
              <w:t>分类切换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A822B" w14:textId="77777777" w:rsidR="00222801" w:rsidRPr="00222801" w:rsidRDefault="00222801" w:rsidP="00222801">
            <w:r w:rsidRPr="00222801">
              <w:t>点击不同分类</w:t>
            </w:r>
            <w:r w:rsidRPr="00222801">
              <w:t>tab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F0A06F" w14:textId="77777777" w:rsidR="00222801" w:rsidRPr="00222801" w:rsidRDefault="00222801" w:rsidP="00222801">
            <w:r w:rsidRPr="00222801">
              <w:t>只显示对应分类的资讯</w:t>
            </w:r>
          </w:p>
        </w:tc>
      </w:tr>
      <w:tr w:rsidR="00222801" w:rsidRPr="00222801" w14:paraId="273CCCAA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73D07" w14:textId="77777777" w:rsidR="00222801" w:rsidRPr="00222801" w:rsidRDefault="00222801" w:rsidP="00222801">
            <w:r w:rsidRPr="00222801">
              <w:t>资讯详情查看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D39F0" w14:textId="77777777" w:rsidR="00222801" w:rsidRPr="00222801" w:rsidRDefault="00222801" w:rsidP="00222801">
            <w:r w:rsidRPr="00222801">
              <w:t>点击资讯卡片（有</w:t>
            </w:r>
            <w:r w:rsidRPr="00222801">
              <w:t>url/</w:t>
            </w:r>
            <w:r w:rsidRPr="00222801">
              <w:t>无</w:t>
            </w:r>
            <w:r w:rsidRPr="00222801">
              <w:t>url</w:t>
            </w:r>
            <w:r w:rsidRPr="00222801">
              <w:t>）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AAE4" w14:textId="77777777" w:rsidR="00222801" w:rsidRPr="00222801" w:rsidRDefault="00222801" w:rsidP="00222801">
            <w:r w:rsidRPr="00222801">
              <w:t>跳转</w:t>
            </w:r>
            <w:r w:rsidRPr="00222801">
              <w:t>WebView</w:t>
            </w:r>
            <w:r w:rsidRPr="00222801">
              <w:t>或本地详情页</w:t>
            </w:r>
          </w:p>
        </w:tc>
      </w:tr>
      <w:tr w:rsidR="00222801" w:rsidRPr="00222801" w14:paraId="6550EB06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845585" w14:textId="77777777" w:rsidR="00222801" w:rsidRPr="00222801" w:rsidRDefault="00222801" w:rsidP="00222801">
            <w:r w:rsidRPr="00222801">
              <w:t>搜索功能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1BF43" w14:textId="77777777" w:rsidR="00222801" w:rsidRPr="00222801" w:rsidRDefault="00222801" w:rsidP="00222801">
            <w:r w:rsidRPr="00222801">
              <w:t>输入关键字进行搜索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A32F0D" w14:textId="77777777" w:rsidR="00222801" w:rsidRPr="00222801" w:rsidRDefault="00222801" w:rsidP="00222801">
            <w:r w:rsidRPr="00222801">
              <w:t>列表只显示匹配的资讯</w:t>
            </w:r>
          </w:p>
        </w:tc>
      </w:tr>
      <w:tr w:rsidR="00222801" w:rsidRPr="00222801" w14:paraId="11743A76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553532" w14:textId="77777777" w:rsidR="00222801" w:rsidRPr="00222801" w:rsidRDefault="00222801" w:rsidP="00222801">
            <w:r w:rsidRPr="00222801">
              <w:t>空数据情况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6AE36" w14:textId="77777777" w:rsidR="00222801" w:rsidRPr="00222801" w:rsidRDefault="00222801" w:rsidP="00222801">
            <w:r w:rsidRPr="00222801">
              <w:t>后端返回空数据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B60895" w14:textId="77777777" w:rsidR="00222801" w:rsidRPr="00222801" w:rsidRDefault="00222801" w:rsidP="00222801">
            <w:r w:rsidRPr="00222801">
              <w:t>显示</w:t>
            </w:r>
            <w:r w:rsidRPr="00222801">
              <w:t>“</w:t>
            </w:r>
            <w:r w:rsidRPr="00222801">
              <w:t>暂无资讯</w:t>
            </w:r>
            <w:r w:rsidRPr="00222801">
              <w:t>”</w:t>
            </w:r>
            <w:r w:rsidRPr="00222801">
              <w:t>提示</w:t>
            </w:r>
          </w:p>
        </w:tc>
      </w:tr>
      <w:tr w:rsidR="00222801" w:rsidRPr="00222801" w14:paraId="32835B46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37DEF" w14:textId="77777777" w:rsidR="00222801" w:rsidRPr="00222801" w:rsidRDefault="00222801" w:rsidP="00222801">
            <w:r w:rsidRPr="00222801">
              <w:lastRenderedPageBreak/>
              <w:t>网络异常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331516" w14:textId="77777777" w:rsidR="00222801" w:rsidRPr="00222801" w:rsidRDefault="00222801" w:rsidP="00222801">
            <w:r w:rsidRPr="00222801">
              <w:t>断网后访问页面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BCCFF9" w14:textId="77777777" w:rsidR="00222801" w:rsidRPr="00222801" w:rsidRDefault="00222801" w:rsidP="00222801">
            <w:r w:rsidRPr="00222801">
              <w:t>显示</w:t>
            </w:r>
            <w:r w:rsidRPr="00222801">
              <w:t>“</w:t>
            </w:r>
            <w:r w:rsidRPr="00222801">
              <w:t>获取数据失败</w:t>
            </w:r>
            <w:r w:rsidRPr="00222801">
              <w:t>”</w:t>
            </w:r>
            <w:r w:rsidRPr="00222801">
              <w:t>错误提示</w:t>
            </w:r>
          </w:p>
        </w:tc>
      </w:tr>
    </w:tbl>
    <w:p w14:paraId="745161C5" w14:textId="77777777" w:rsidR="00222801" w:rsidRPr="00222801" w:rsidRDefault="00222801" w:rsidP="00222801">
      <w:r w:rsidRPr="00222801">
        <w:t xml:space="preserve">2. </w:t>
      </w:r>
      <w:r w:rsidRPr="00222801">
        <w:t>边界与异常测试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409"/>
        <w:gridCol w:w="3686"/>
      </w:tblGrid>
      <w:tr w:rsidR="00222801" w:rsidRPr="00222801" w14:paraId="08EBC98C" w14:textId="77777777" w:rsidTr="00222801">
        <w:trPr>
          <w:tblHeader/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20BE7F" w14:textId="77777777" w:rsidR="00222801" w:rsidRPr="00222801" w:rsidRDefault="00222801" w:rsidP="00222801">
            <w:r w:rsidRPr="00222801">
              <w:t>测试点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F8C3" w14:textId="77777777" w:rsidR="00222801" w:rsidRPr="00222801" w:rsidRDefault="00222801" w:rsidP="00222801">
            <w:r w:rsidRPr="00222801">
              <w:t>测试方法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C1698" w14:textId="77777777" w:rsidR="00222801" w:rsidRPr="00222801" w:rsidRDefault="00222801" w:rsidP="00222801">
            <w:r w:rsidRPr="00222801">
              <w:t>预期结果</w:t>
            </w:r>
          </w:p>
        </w:tc>
      </w:tr>
      <w:tr w:rsidR="00222801" w:rsidRPr="00222801" w14:paraId="3BE5D592" w14:textId="77777777" w:rsidTr="00222801">
        <w:trPr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FAAF1" w14:textId="77777777" w:rsidR="00222801" w:rsidRPr="00222801" w:rsidRDefault="00222801" w:rsidP="00222801">
            <w:r w:rsidRPr="00222801">
              <w:t>资讯内容为空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6DCA67" w14:textId="77777777" w:rsidR="00222801" w:rsidRPr="00222801" w:rsidRDefault="00222801" w:rsidP="00222801">
            <w:r w:rsidRPr="00222801">
              <w:t>资讯</w:t>
            </w:r>
            <w:r w:rsidRPr="00222801">
              <w:t>content</w:t>
            </w:r>
            <w:r w:rsidRPr="00222801">
              <w:t>字段为空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FA85A5" w14:textId="77777777" w:rsidR="00222801" w:rsidRPr="00222801" w:rsidRDefault="00222801" w:rsidP="00222801">
            <w:r w:rsidRPr="00222801">
              <w:t>页面无报错，内容区域为空或有提示</w:t>
            </w:r>
          </w:p>
        </w:tc>
      </w:tr>
      <w:tr w:rsidR="00222801" w:rsidRPr="00222801" w14:paraId="72F0D1E2" w14:textId="77777777" w:rsidTr="00222801">
        <w:trPr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3F2414" w14:textId="77777777" w:rsidR="00222801" w:rsidRPr="00222801" w:rsidRDefault="00222801" w:rsidP="00222801">
            <w:r w:rsidRPr="00222801">
              <w:t>WebView</w:t>
            </w:r>
            <w:r w:rsidRPr="00222801">
              <w:t>加载失败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81A49" w14:textId="77777777" w:rsidR="00222801" w:rsidRPr="00222801" w:rsidRDefault="00222801" w:rsidP="00222801">
            <w:r w:rsidRPr="00222801">
              <w:t>资讯</w:t>
            </w:r>
            <w:r w:rsidRPr="00222801">
              <w:t>url</w:t>
            </w:r>
            <w:r w:rsidRPr="00222801">
              <w:t>为无效链接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F548A6" w14:textId="77777777" w:rsidR="00222801" w:rsidRPr="00222801" w:rsidRDefault="00222801" w:rsidP="00222801">
            <w:r w:rsidRPr="00222801">
              <w:t>显示</w:t>
            </w:r>
            <w:r w:rsidRPr="00222801">
              <w:t>“</w:t>
            </w:r>
            <w:r w:rsidRPr="00222801">
              <w:t>加载失败</w:t>
            </w:r>
            <w:r w:rsidRPr="00222801">
              <w:t>”</w:t>
            </w:r>
            <w:r w:rsidRPr="00222801">
              <w:t>提示</w:t>
            </w:r>
          </w:p>
        </w:tc>
      </w:tr>
      <w:tr w:rsidR="00222801" w:rsidRPr="00222801" w14:paraId="0109ACBA" w14:textId="77777777" w:rsidTr="00222801">
        <w:trPr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B0B32E" w14:textId="77777777" w:rsidR="00222801" w:rsidRPr="00222801" w:rsidRDefault="00222801" w:rsidP="00222801">
            <w:r w:rsidRPr="00222801">
              <w:t>快速切换分类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6AAB9" w14:textId="77777777" w:rsidR="00222801" w:rsidRPr="00222801" w:rsidRDefault="00222801" w:rsidP="00222801">
            <w:r w:rsidRPr="00222801">
              <w:t>快速点击不同分类</w:t>
            </w:r>
            <w:r w:rsidRPr="00222801">
              <w:t>tab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607232" w14:textId="77777777" w:rsidR="00222801" w:rsidRPr="00222801" w:rsidRDefault="00222801" w:rsidP="00222801">
            <w:r w:rsidRPr="00222801">
              <w:t>分类状态正常，无错乱</w:t>
            </w:r>
          </w:p>
        </w:tc>
      </w:tr>
    </w:tbl>
    <w:p w14:paraId="1702F20D" w14:textId="662A5D72" w:rsidR="00222801" w:rsidRPr="00222801" w:rsidRDefault="00222801" w:rsidP="00222801">
      <w:pPr>
        <w:pStyle w:val="2"/>
      </w:pPr>
      <w:r w:rsidRPr="00222801">
        <w:rPr>
          <w:rFonts w:hint="eastAsia"/>
        </w:rPr>
        <w:t>5.4</w:t>
      </w:r>
      <w:r w:rsidRPr="00222801">
        <w:t>通用测试</w:t>
      </w:r>
    </w:p>
    <w:tbl>
      <w:tblPr>
        <w:tblW w:w="76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835"/>
        <w:gridCol w:w="3119"/>
      </w:tblGrid>
      <w:tr w:rsidR="00222801" w:rsidRPr="00222801" w14:paraId="02F46578" w14:textId="77777777" w:rsidTr="00222801">
        <w:trPr>
          <w:tblHeader/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0CA241" w14:textId="77777777" w:rsidR="00222801" w:rsidRPr="00222801" w:rsidRDefault="00222801" w:rsidP="00222801">
            <w:r w:rsidRPr="00222801">
              <w:t>测试点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98708" w14:textId="77777777" w:rsidR="00222801" w:rsidRPr="00222801" w:rsidRDefault="00222801" w:rsidP="00222801">
            <w:r w:rsidRPr="00222801">
              <w:t>测试方法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7E1B90" w14:textId="77777777" w:rsidR="00222801" w:rsidRPr="00222801" w:rsidRDefault="00222801" w:rsidP="00222801">
            <w:r w:rsidRPr="00222801">
              <w:t>预期结果</w:t>
            </w:r>
          </w:p>
        </w:tc>
      </w:tr>
      <w:tr w:rsidR="00222801" w:rsidRPr="00222801" w14:paraId="202C015B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E54D42" w14:textId="77777777" w:rsidR="00222801" w:rsidRPr="00222801" w:rsidRDefault="00222801" w:rsidP="00222801">
            <w:r w:rsidRPr="00222801">
              <w:t>UI</w:t>
            </w:r>
            <w:r w:rsidRPr="00222801">
              <w:t>适配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D1E4AD" w14:textId="77777777" w:rsidR="00222801" w:rsidRPr="00222801" w:rsidRDefault="00222801" w:rsidP="00222801">
            <w:r w:rsidRPr="00222801">
              <w:t>不同分辨率</w:t>
            </w:r>
            <w:r w:rsidRPr="00222801">
              <w:t>/</w:t>
            </w:r>
            <w:r w:rsidRPr="00222801">
              <w:t>设备访问页面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3E8974" w14:textId="77777777" w:rsidR="00222801" w:rsidRPr="00222801" w:rsidRDefault="00222801" w:rsidP="00222801">
            <w:r w:rsidRPr="00222801">
              <w:t>页面布局正常，无错位</w:t>
            </w:r>
          </w:p>
        </w:tc>
      </w:tr>
      <w:tr w:rsidR="00222801" w:rsidRPr="00222801" w14:paraId="5EAA4D76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CCE35" w14:textId="77777777" w:rsidR="00222801" w:rsidRPr="00222801" w:rsidRDefault="00222801" w:rsidP="00222801">
            <w:r w:rsidRPr="00222801">
              <w:t>权限校验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FB266" w14:textId="77777777" w:rsidR="00222801" w:rsidRPr="00222801" w:rsidRDefault="00222801" w:rsidP="00222801">
            <w:r w:rsidRPr="00222801">
              <w:t>未登录状态访问任意功能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2BE983" w14:textId="77777777" w:rsidR="00222801" w:rsidRPr="00222801" w:rsidRDefault="00222801" w:rsidP="00222801">
            <w:r w:rsidRPr="00222801">
              <w:t>跳转到登录页或提示未登录</w:t>
            </w:r>
          </w:p>
        </w:tc>
      </w:tr>
      <w:tr w:rsidR="00222801" w:rsidRPr="00222801" w14:paraId="009EA759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A7FE8" w14:textId="77777777" w:rsidR="00222801" w:rsidRPr="00222801" w:rsidRDefault="00222801" w:rsidP="00222801">
            <w:r w:rsidRPr="00222801">
              <w:t>性能测试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B9D187" w14:textId="77777777" w:rsidR="00222801" w:rsidRPr="00222801" w:rsidRDefault="00222801" w:rsidP="00222801">
            <w:r w:rsidRPr="00222801">
              <w:t>大量数据下滚动、切换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179D" w14:textId="77777777" w:rsidR="00222801" w:rsidRPr="00222801" w:rsidRDefault="00222801" w:rsidP="00222801">
            <w:r w:rsidRPr="00222801">
              <w:t>页面流畅，无明显卡顿</w:t>
            </w:r>
          </w:p>
        </w:tc>
      </w:tr>
      <w:tr w:rsidR="00222801" w:rsidRPr="00222801" w14:paraId="551419AE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86B57B" w14:textId="77777777" w:rsidR="00222801" w:rsidRPr="00222801" w:rsidRDefault="00222801" w:rsidP="00222801">
            <w:r w:rsidRPr="00222801">
              <w:t>安全性测试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ED19B6" w14:textId="77777777" w:rsidR="00222801" w:rsidRPr="00222801" w:rsidRDefault="00222801" w:rsidP="00222801">
            <w:r w:rsidRPr="00222801">
              <w:t>非法参数、</w:t>
            </w:r>
            <w:r w:rsidRPr="00222801">
              <w:t>XSS</w:t>
            </w:r>
            <w:r w:rsidRPr="00222801">
              <w:t>等攻击尝试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001AE2" w14:textId="77777777" w:rsidR="00222801" w:rsidRPr="00222801" w:rsidRDefault="00222801" w:rsidP="00222801">
            <w:r w:rsidRPr="00222801">
              <w:t>系统无异常，数据安全</w:t>
            </w:r>
          </w:p>
        </w:tc>
      </w:tr>
    </w:tbl>
    <w:p w14:paraId="5CB117FD" w14:textId="77777777" w:rsidR="00CC1F2B" w:rsidRDefault="00000000" w:rsidP="00D62E86">
      <w:pPr>
        <w:pStyle w:val="1"/>
      </w:pP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心得体会</w:t>
      </w:r>
    </w:p>
    <w:p w14:paraId="5E3860C3" w14:textId="40F2351E" w:rsidR="00657ED1" w:rsidRPr="00657ED1" w:rsidRDefault="00000000" w:rsidP="00657ED1">
      <w:pPr>
        <w:pStyle w:val="a7"/>
      </w:pPr>
      <w:r>
        <w:rPr>
          <w:rFonts w:hint="eastAsia"/>
        </w:rPr>
        <w:t xml:space="preserve">    </w:t>
      </w:r>
      <w:r w:rsidR="00657ED1" w:rsidRPr="00657ED1">
        <w:rPr>
          <w:rFonts w:hint="eastAsia"/>
        </w:rPr>
        <w:t>在本次东软熙心健康体检系统的开发实践中，我主要负责了</w:t>
      </w:r>
      <w:r w:rsidR="00657ED1" w:rsidRPr="00657ED1">
        <w:rPr>
          <w:rFonts w:hint="eastAsia"/>
        </w:rPr>
        <w:t>App</w:t>
      </w:r>
      <w:r w:rsidR="00657ED1" w:rsidRPr="00657ED1">
        <w:rPr>
          <w:rFonts w:hint="eastAsia"/>
        </w:rPr>
        <w:t>端健康指标、体检报告、健康资讯三个核心模块的设计与实现。通过本次项目，我不仅提升了自己的前端开发能力，也对医疗健康类产品的业务流程有了更深入的理解。</w:t>
      </w:r>
    </w:p>
    <w:p w14:paraId="74A5C7B2" w14:textId="26EC9DB6" w:rsidR="00657ED1" w:rsidRPr="00657ED1" w:rsidRDefault="00657ED1" w:rsidP="00657ED1">
      <w:pPr>
        <w:pStyle w:val="a7"/>
        <w:ind w:firstLineChars="200" w:firstLine="480"/>
      </w:pPr>
      <w:r w:rsidRPr="00657ED1">
        <w:rPr>
          <w:rFonts w:hint="eastAsia"/>
        </w:rPr>
        <w:t>在健康指标模块开发过程中，我体会到数据结构设计和用户体验优化的重要性。为了让用户能够快速查找和理解各项体检指标，我实现了高效的本地搜索和卡片式详情展开功能，并对无数据、无结果等场景做了友好提示，提升了整体易用性。</w:t>
      </w:r>
    </w:p>
    <w:p w14:paraId="16EAE25D" w14:textId="77777777" w:rsidR="00657ED1" w:rsidRPr="00657ED1" w:rsidRDefault="00657ED1" w:rsidP="00657ED1">
      <w:pPr>
        <w:pStyle w:val="a7"/>
        <w:ind w:firstLineChars="200" w:firstLine="480"/>
      </w:pPr>
      <w:r w:rsidRPr="00657ED1">
        <w:rPr>
          <w:rFonts w:hint="eastAsia"/>
        </w:rPr>
        <w:t>体检报告模块的开发让我更加注重数据的准确性和隐私保护。报告数据涉及用户的敏感健康信息，因此在数据传递、展示和下载等环节，我都严格处理了性别、年龄等字段的异常情况，确保信息展示的准确和安全。同时，前端分页和报告下载等功能的实现，也锻炼了我对性能优化和多端兼容的把控能力。</w:t>
      </w:r>
    </w:p>
    <w:p w14:paraId="7101598E" w14:textId="77777777" w:rsidR="00657ED1" w:rsidRPr="00657ED1" w:rsidRDefault="00657ED1" w:rsidP="00657ED1">
      <w:pPr>
        <w:pStyle w:val="a7"/>
        <w:ind w:firstLineChars="200" w:firstLine="480"/>
      </w:pPr>
      <w:r w:rsidRPr="00657ED1">
        <w:rPr>
          <w:rFonts w:hint="eastAsia"/>
        </w:rPr>
        <w:t>健康资讯模块则让我体会到内容管理和交互设计的结合。通过分类浏览、搜索、</w:t>
      </w:r>
      <w:r w:rsidRPr="00657ED1">
        <w:rPr>
          <w:rFonts w:hint="eastAsia"/>
        </w:rPr>
        <w:t>WebView</w:t>
      </w:r>
      <w:r w:rsidRPr="00657ED1">
        <w:rPr>
          <w:rFonts w:hint="eastAsia"/>
        </w:rPr>
        <w:t>外链等功能，用户可以方便地获取权威健康知识。为保证内容安全和加载速度，我还对数据结构和图片加载做了优化。</w:t>
      </w:r>
    </w:p>
    <w:p w14:paraId="37EAEB60" w14:textId="2C518A1D" w:rsidR="00CC1F2B" w:rsidRPr="00883030" w:rsidRDefault="00657ED1" w:rsidP="00657ED1">
      <w:pPr>
        <w:pStyle w:val="a7"/>
        <w:ind w:firstLineChars="200" w:firstLine="480"/>
        <w:rPr>
          <w:rFonts w:ascii="Segoe UI" w:eastAsia="Segoe UI" w:hAnsi="Segoe UI" w:cs="Segoe UI"/>
          <w:color w:val="05073B"/>
          <w:sz w:val="18"/>
          <w:szCs w:val="18"/>
        </w:rPr>
      </w:pPr>
      <w:r w:rsidRPr="00657ED1">
        <w:rPr>
          <w:rFonts w:hint="eastAsia"/>
        </w:rPr>
        <w:t>总的来说，这次项目让我系统掌握了</w:t>
      </w:r>
      <w:r w:rsidRPr="00657ED1">
        <w:rPr>
          <w:rFonts w:hint="eastAsia"/>
        </w:rPr>
        <w:t>uni-app</w:t>
      </w:r>
      <w:r w:rsidRPr="00657ED1">
        <w:rPr>
          <w:rFonts w:hint="eastAsia"/>
        </w:rPr>
        <w:t>跨平台开发、前后端分离协作、数据安全处理等关键技能，也提升了我的团队沟通和问题解决能力。未来我会继续深入学习，不断提升自己的综合开发素养。</w:t>
      </w:r>
    </w:p>
    <w:sectPr w:rsidR="00CC1F2B" w:rsidRPr="00883030" w:rsidSect="005655ED">
      <w:type w:val="continuous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D80ED" w14:textId="77777777" w:rsidR="006D1A95" w:rsidRDefault="006D1A95" w:rsidP="000C7E56">
      <w:r>
        <w:separator/>
      </w:r>
    </w:p>
  </w:endnote>
  <w:endnote w:type="continuationSeparator" w:id="0">
    <w:p w14:paraId="6CBBD39C" w14:textId="77777777" w:rsidR="006D1A95" w:rsidRDefault="006D1A95" w:rsidP="000C7E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E790C" w14:textId="77777777" w:rsidR="006D1A95" w:rsidRDefault="006D1A95" w:rsidP="000C7E56">
      <w:r>
        <w:separator/>
      </w:r>
    </w:p>
  </w:footnote>
  <w:footnote w:type="continuationSeparator" w:id="0">
    <w:p w14:paraId="4500C330" w14:textId="77777777" w:rsidR="006D1A95" w:rsidRDefault="006D1A95" w:rsidP="000C7E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5BFA"/>
    <w:multiLevelType w:val="hybridMultilevel"/>
    <w:tmpl w:val="95BAA44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07F1677B"/>
    <w:multiLevelType w:val="hybridMultilevel"/>
    <w:tmpl w:val="36B405C2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9CC77AB"/>
    <w:multiLevelType w:val="hybridMultilevel"/>
    <w:tmpl w:val="582E4EE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0B4D3B31"/>
    <w:multiLevelType w:val="hybridMultilevel"/>
    <w:tmpl w:val="2260349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0EE64BB9"/>
    <w:multiLevelType w:val="hybridMultilevel"/>
    <w:tmpl w:val="5A2CC36E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11E543BF"/>
    <w:multiLevelType w:val="multilevel"/>
    <w:tmpl w:val="11E543BF"/>
    <w:lvl w:ilvl="0">
      <w:start w:val="1"/>
      <w:numFmt w:val="chineseCountingThousand"/>
      <w:lvlText w:val="%1、"/>
      <w:lvlJc w:val="left"/>
      <w:pPr>
        <w:ind w:left="1980" w:hanging="420"/>
      </w:pPr>
      <w:rPr>
        <w:sz w:val="32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6991D8E"/>
    <w:multiLevelType w:val="hybridMultilevel"/>
    <w:tmpl w:val="2F6EFDC4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17E313D1"/>
    <w:multiLevelType w:val="hybridMultilevel"/>
    <w:tmpl w:val="E4285D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B553335"/>
    <w:multiLevelType w:val="hybridMultilevel"/>
    <w:tmpl w:val="79DEB79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1C215E7E"/>
    <w:multiLevelType w:val="hybridMultilevel"/>
    <w:tmpl w:val="B5D2EBC4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1E555F39"/>
    <w:multiLevelType w:val="hybridMultilevel"/>
    <w:tmpl w:val="A87A02F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1EC23605"/>
    <w:multiLevelType w:val="hybridMultilevel"/>
    <w:tmpl w:val="5A9209A6"/>
    <w:lvl w:ilvl="0" w:tplc="04090011">
      <w:start w:val="1"/>
      <w:numFmt w:val="decimal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2D33142"/>
    <w:multiLevelType w:val="hybridMultilevel"/>
    <w:tmpl w:val="009E2704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22EB4A8A"/>
    <w:multiLevelType w:val="hybridMultilevel"/>
    <w:tmpl w:val="474E13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65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4493C8D"/>
    <w:multiLevelType w:val="hybridMultilevel"/>
    <w:tmpl w:val="5454AB0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259A476E"/>
    <w:multiLevelType w:val="hybridMultilevel"/>
    <w:tmpl w:val="27E4A45E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25D170ED"/>
    <w:multiLevelType w:val="hybridMultilevel"/>
    <w:tmpl w:val="134221F2"/>
    <w:lvl w:ilvl="0" w:tplc="0409000F">
      <w:start w:val="1"/>
      <w:numFmt w:val="decimal"/>
      <w:lvlText w:val="%1."/>
      <w:lvlJc w:val="left"/>
      <w:pPr>
        <w:ind w:left="1700" w:hanging="440"/>
      </w:p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25DA684E"/>
    <w:multiLevelType w:val="hybridMultilevel"/>
    <w:tmpl w:val="B0BE064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65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8F20125"/>
    <w:multiLevelType w:val="hybridMultilevel"/>
    <w:tmpl w:val="50D2F49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9" w15:restartNumberingAfterBreak="0">
    <w:nsid w:val="2A9E2418"/>
    <w:multiLevelType w:val="hybridMultilevel"/>
    <w:tmpl w:val="EFBEF58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0" w15:restartNumberingAfterBreak="0">
    <w:nsid w:val="30BA184D"/>
    <w:multiLevelType w:val="hybridMultilevel"/>
    <w:tmpl w:val="13B2F47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1" w15:restartNumberingAfterBreak="0">
    <w:nsid w:val="31455D90"/>
    <w:multiLevelType w:val="hybridMultilevel"/>
    <w:tmpl w:val="2B547D0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2" w15:restartNumberingAfterBreak="0">
    <w:nsid w:val="33270BB5"/>
    <w:multiLevelType w:val="hybridMultilevel"/>
    <w:tmpl w:val="9332714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3" w15:restartNumberingAfterBreak="0">
    <w:nsid w:val="356363C1"/>
    <w:multiLevelType w:val="hybridMultilevel"/>
    <w:tmpl w:val="6454712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4" w15:restartNumberingAfterBreak="0">
    <w:nsid w:val="38BF3BE0"/>
    <w:multiLevelType w:val="hybridMultilevel"/>
    <w:tmpl w:val="9FB21A72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5" w15:restartNumberingAfterBreak="0">
    <w:nsid w:val="39B75DE4"/>
    <w:multiLevelType w:val="hybridMultilevel"/>
    <w:tmpl w:val="9C109FDE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6" w15:restartNumberingAfterBreak="0">
    <w:nsid w:val="3D176A23"/>
    <w:multiLevelType w:val="hybridMultilevel"/>
    <w:tmpl w:val="69C8B654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30C5AAC"/>
    <w:multiLevelType w:val="hybridMultilevel"/>
    <w:tmpl w:val="A3241E9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8" w15:restartNumberingAfterBreak="0">
    <w:nsid w:val="4C8B346B"/>
    <w:multiLevelType w:val="hybridMultilevel"/>
    <w:tmpl w:val="37AE913A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9" w15:restartNumberingAfterBreak="0">
    <w:nsid w:val="50CB3DB2"/>
    <w:multiLevelType w:val="hybridMultilevel"/>
    <w:tmpl w:val="712E8432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E2387A"/>
    <w:multiLevelType w:val="hybridMultilevel"/>
    <w:tmpl w:val="712E8432"/>
    <w:lvl w:ilvl="0" w:tplc="D1624E1A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8B97964"/>
    <w:multiLevelType w:val="hybridMultilevel"/>
    <w:tmpl w:val="6BDEB73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2" w15:restartNumberingAfterBreak="0">
    <w:nsid w:val="5C7073C3"/>
    <w:multiLevelType w:val="hybridMultilevel"/>
    <w:tmpl w:val="9FCCE91E"/>
    <w:lvl w:ilvl="0" w:tplc="04090011">
      <w:start w:val="1"/>
      <w:numFmt w:val="decimal"/>
      <w:lvlText w:val="%1)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3" w15:restartNumberingAfterBreak="0">
    <w:nsid w:val="5E937A78"/>
    <w:multiLevelType w:val="hybridMultilevel"/>
    <w:tmpl w:val="5C6C11B2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4" w15:restartNumberingAfterBreak="0">
    <w:nsid w:val="5EC902AB"/>
    <w:multiLevelType w:val="hybridMultilevel"/>
    <w:tmpl w:val="FFF8620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5" w15:restartNumberingAfterBreak="0">
    <w:nsid w:val="604572B1"/>
    <w:multiLevelType w:val="hybridMultilevel"/>
    <w:tmpl w:val="9A2AD96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22C0EE4"/>
    <w:multiLevelType w:val="hybridMultilevel"/>
    <w:tmpl w:val="E9D0748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7" w15:restartNumberingAfterBreak="0">
    <w:nsid w:val="63643450"/>
    <w:multiLevelType w:val="hybridMultilevel"/>
    <w:tmpl w:val="5114C6B0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4D47312"/>
    <w:multiLevelType w:val="hybridMultilevel"/>
    <w:tmpl w:val="B784E8DC"/>
    <w:lvl w:ilvl="0" w:tplc="04090011">
      <w:start w:val="1"/>
      <w:numFmt w:val="decimal"/>
      <w:lvlText w:val="%1)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9" w15:restartNumberingAfterBreak="0">
    <w:nsid w:val="655C3D1A"/>
    <w:multiLevelType w:val="hybridMultilevel"/>
    <w:tmpl w:val="AD8EB4E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0" w15:restartNumberingAfterBreak="0">
    <w:nsid w:val="656B11BF"/>
    <w:multiLevelType w:val="hybridMultilevel"/>
    <w:tmpl w:val="6550099A"/>
    <w:lvl w:ilvl="0" w:tplc="04090011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6798071E"/>
    <w:multiLevelType w:val="hybridMultilevel"/>
    <w:tmpl w:val="96CE057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2" w15:restartNumberingAfterBreak="0">
    <w:nsid w:val="67D63E16"/>
    <w:multiLevelType w:val="hybridMultilevel"/>
    <w:tmpl w:val="39CEE8D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3" w15:restartNumberingAfterBreak="0">
    <w:nsid w:val="693F5A6D"/>
    <w:multiLevelType w:val="hybridMultilevel"/>
    <w:tmpl w:val="876A500C"/>
    <w:lvl w:ilvl="0" w:tplc="F280A546">
      <w:start w:val="1"/>
      <w:numFmt w:val="decimal"/>
      <w:lvlText w:val="%1.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4" w15:restartNumberingAfterBreak="0">
    <w:nsid w:val="6A1211E2"/>
    <w:multiLevelType w:val="hybridMultilevel"/>
    <w:tmpl w:val="76AE5A90"/>
    <w:lvl w:ilvl="0" w:tplc="F280A546">
      <w:start w:val="1"/>
      <w:numFmt w:val="decimal"/>
      <w:lvlText w:val="%1.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5" w15:restartNumberingAfterBreak="0">
    <w:nsid w:val="6B0C6C2D"/>
    <w:multiLevelType w:val="hybridMultilevel"/>
    <w:tmpl w:val="7D5A6EE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6" w15:restartNumberingAfterBreak="0">
    <w:nsid w:val="6B2E1673"/>
    <w:multiLevelType w:val="hybridMultilevel"/>
    <w:tmpl w:val="FB4884A2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7" w15:restartNumberingAfterBreak="0">
    <w:nsid w:val="6B614660"/>
    <w:multiLevelType w:val="hybridMultilevel"/>
    <w:tmpl w:val="DC9CEE9A"/>
    <w:lvl w:ilvl="0" w:tplc="FFFFFFFF">
      <w:start w:val="1"/>
      <w:numFmt w:val="decimal"/>
      <w:lvlText w:val="%1."/>
      <w:lvlJc w:val="left"/>
      <w:pPr>
        <w:ind w:left="170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8" w15:restartNumberingAfterBreak="0">
    <w:nsid w:val="6B8B7B71"/>
    <w:multiLevelType w:val="hybridMultilevel"/>
    <w:tmpl w:val="EB7A6544"/>
    <w:lvl w:ilvl="0" w:tplc="F280A546">
      <w:start w:val="1"/>
      <w:numFmt w:val="decimal"/>
      <w:lvlText w:val="%1.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9" w15:restartNumberingAfterBreak="0">
    <w:nsid w:val="703324C5"/>
    <w:multiLevelType w:val="hybridMultilevel"/>
    <w:tmpl w:val="B142E2F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0" w15:restartNumberingAfterBreak="0">
    <w:nsid w:val="72FA40BD"/>
    <w:multiLevelType w:val="hybridMultilevel"/>
    <w:tmpl w:val="8F7CEF9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1" w15:restartNumberingAfterBreak="0">
    <w:nsid w:val="7B554C29"/>
    <w:multiLevelType w:val="hybridMultilevel"/>
    <w:tmpl w:val="B6B60C1C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7CD95DFE"/>
    <w:multiLevelType w:val="hybridMultilevel"/>
    <w:tmpl w:val="23ACCDE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8913105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95501231">
    <w:abstractNumId w:val="7"/>
  </w:num>
  <w:num w:numId="3" w16cid:durableId="375006342">
    <w:abstractNumId w:val="51"/>
  </w:num>
  <w:num w:numId="4" w16cid:durableId="684089763">
    <w:abstractNumId w:val="44"/>
  </w:num>
  <w:num w:numId="5" w16cid:durableId="113209824">
    <w:abstractNumId w:val="43"/>
  </w:num>
  <w:num w:numId="6" w16cid:durableId="1963143950">
    <w:abstractNumId w:val="32"/>
  </w:num>
  <w:num w:numId="7" w16cid:durableId="2043433127">
    <w:abstractNumId w:val="38"/>
  </w:num>
  <w:num w:numId="8" w16cid:durableId="1632249009">
    <w:abstractNumId w:val="30"/>
  </w:num>
  <w:num w:numId="9" w16cid:durableId="1337423310">
    <w:abstractNumId w:val="13"/>
  </w:num>
  <w:num w:numId="10" w16cid:durableId="1413116780">
    <w:abstractNumId w:val="17"/>
  </w:num>
  <w:num w:numId="11" w16cid:durableId="674191989">
    <w:abstractNumId w:val="29"/>
  </w:num>
  <w:num w:numId="12" w16cid:durableId="2109543803">
    <w:abstractNumId w:val="40"/>
  </w:num>
  <w:num w:numId="13" w16cid:durableId="2007201731">
    <w:abstractNumId w:val="22"/>
  </w:num>
  <w:num w:numId="14" w16cid:durableId="1073891990">
    <w:abstractNumId w:val="14"/>
  </w:num>
  <w:num w:numId="15" w16cid:durableId="604970451">
    <w:abstractNumId w:val="35"/>
  </w:num>
  <w:num w:numId="16" w16cid:durableId="1265965650">
    <w:abstractNumId w:val="37"/>
  </w:num>
  <w:num w:numId="17" w16cid:durableId="493498034">
    <w:abstractNumId w:val="11"/>
  </w:num>
  <w:num w:numId="18" w16cid:durableId="346832961">
    <w:abstractNumId w:val="26"/>
  </w:num>
  <w:num w:numId="19" w16cid:durableId="1843933021">
    <w:abstractNumId w:val="24"/>
  </w:num>
  <w:num w:numId="20" w16cid:durableId="1642879783">
    <w:abstractNumId w:val="25"/>
  </w:num>
  <w:num w:numId="21" w16cid:durableId="675155459">
    <w:abstractNumId w:val="23"/>
  </w:num>
  <w:num w:numId="22" w16cid:durableId="64766192">
    <w:abstractNumId w:val="0"/>
  </w:num>
  <w:num w:numId="23" w16cid:durableId="660934323">
    <w:abstractNumId w:val="8"/>
  </w:num>
  <w:num w:numId="24" w16cid:durableId="1657539313">
    <w:abstractNumId w:val="50"/>
  </w:num>
  <w:num w:numId="25" w16cid:durableId="1190681488">
    <w:abstractNumId w:val="42"/>
  </w:num>
  <w:num w:numId="26" w16cid:durableId="216549553">
    <w:abstractNumId w:val="48"/>
  </w:num>
  <w:num w:numId="27" w16cid:durableId="96102687">
    <w:abstractNumId w:val="16"/>
  </w:num>
  <w:num w:numId="28" w16cid:durableId="325402707">
    <w:abstractNumId w:val="47"/>
  </w:num>
  <w:num w:numId="29" w16cid:durableId="124858048">
    <w:abstractNumId w:val="27"/>
  </w:num>
  <w:num w:numId="30" w16cid:durableId="2021738821">
    <w:abstractNumId w:val="4"/>
  </w:num>
  <w:num w:numId="31" w16cid:durableId="547182782">
    <w:abstractNumId w:val="20"/>
  </w:num>
  <w:num w:numId="32" w16cid:durableId="74135531">
    <w:abstractNumId w:val="39"/>
  </w:num>
  <w:num w:numId="33" w16cid:durableId="34892192">
    <w:abstractNumId w:val="45"/>
  </w:num>
  <w:num w:numId="34" w16cid:durableId="630789256">
    <w:abstractNumId w:val="33"/>
  </w:num>
  <w:num w:numId="35" w16cid:durableId="1178886164">
    <w:abstractNumId w:val="9"/>
  </w:num>
  <w:num w:numId="36" w16cid:durableId="1226452791">
    <w:abstractNumId w:val="2"/>
  </w:num>
  <w:num w:numId="37" w16cid:durableId="1027410367">
    <w:abstractNumId w:val="1"/>
  </w:num>
  <w:num w:numId="38" w16cid:durableId="971205427">
    <w:abstractNumId w:val="36"/>
  </w:num>
  <w:num w:numId="39" w16cid:durableId="1772310795">
    <w:abstractNumId w:val="31"/>
  </w:num>
  <w:num w:numId="40" w16cid:durableId="975838588">
    <w:abstractNumId w:val="28"/>
  </w:num>
  <w:num w:numId="41" w16cid:durableId="718281102">
    <w:abstractNumId w:val="15"/>
  </w:num>
  <w:num w:numId="42" w16cid:durableId="146287124">
    <w:abstractNumId w:val="52"/>
  </w:num>
  <w:num w:numId="43" w16cid:durableId="1106382926">
    <w:abstractNumId w:val="12"/>
  </w:num>
  <w:num w:numId="44" w16cid:durableId="1565262424">
    <w:abstractNumId w:val="19"/>
  </w:num>
  <w:num w:numId="45" w16cid:durableId="1943873879">
    <w:abstractNumId w:val="18"/>
  </w:num>
  <w:num w:numId="46" w16cid:durableId="1398670126">
    <w:abstractNumId w:val="21"/>
  </w:num>
  <w:num w:numId="47" w16cid:durableId="1149588379">
    <w:abstractNumId w:val="10"/>
  </w:num>
  <w:num w:numId="48" w16cid:durableId="389883955">
    <w:abstractNumId w:val="41"/>
  </w:num>
  <w:num w:numId="49" w16cid:durableId="2125077277">
    <w:abstractNumId w:val="46"/>
  </w:num>
  <w:num w:numId="50" w16cid:durableId="610236831">
    <w:abstractNumId w:val="3"/>
  </w:num>
  <w:num w:numId="51" w16cid:durableId="1193568842">
    <w:abstractNumId w:val="49"/>
  </w:num>
  <w:num w:numId="52" w16cid:durableId="1024862112">
    <w:abstractNumId w:val="34"/>
  </w:num>
  <w:num w:numId="53" w16cid:durableId="9835828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jAwZDA4NTRhNzk5ODA0NWRiNTRiY2Q2ZDFkZTI1MDQifQ=="/>
  </w:docVars>
  <w:rsids>
    <w:rsidRoot w:val="00114F50"/>
    <w:rsid w:val="00071479"/>
    <w:rsid w:val="000C7E56"/>
    <w:rsid w:val="0010340D"/>
    <w:rsid w:val="00114F50"/>
    <w:rsid w:val="001C71A4"/>
    <w:rsid w:val="001F5C27"/>
    <w:rsid w:val="00206280"/>
    <w:rsid w:val="00207160"/>
    <w:rsid w:val="00222801"/>
    <w:rsid w:val="00252B12"/>
    <w:rsid w:val="0026158D"/>
    <w:rsid w:val="00275B91"/>
    <w:rsid w:val="002A1362"/>
    <w:rsid w:val="002D4151"/>
    <w:rsid w:val="003878B3"/>
    <w:rsid w:val="003B193B"/>
    <w:rsid w:val="003C5A33"/>
    <w:rsid w:val="00401BFC"/>
    <w:rsid w:val="00406FCF"/>
    <w:rsid w:val="005219E0"/>
    <w:rsid w:val="005655ED"/>
    <w:rsid w:val="00574025"/>
    <w:rsid w:val="00585EB3"/>
    <w:rsid w:val="005D43E5"/>
    <w:rsid w:val="00614869"/>
    <w:rsid w:val="00634968"/>
    <w:rsid w:val="00657ED1"/>
    <w:rsid w:val="00694AB9"/>
    <w:rsid w:val="006B5072"/>
    <w:rsid w:val="006D1A95"/>
    <w:rsid w:val="0074347F"/>
    <w:rsid w:val="00747FE4"/>
    <w:rsid w:val="00760B5D"/>
    <w:rsid w:val="007B0DC0"/>
    <w:rsid w:val="00812A98"/>
    <w:rsid w:val="00840A41"/>
    <w:rsid w:val="00883030"/>
    <w:rsid w:val="008A3B34"/>
    <w:rsid w:val="008A5C9A"/>
    <w:rsid w:val="008E476E"/>
    <w:rsid w:val="008F68EA"/>
    <w:rsid w:val="009052D3"/>
    <w:rsid w:val="00923FA3"/>
    <w:rsid w:val="00927623"/>
    <w:rsid w:val="00985F8A"/>
    <w:rsid w:val="009A749B"/>
    <w:rsid w:val="009B70CA"/>
    <w:rsid w:val="00A01732"/>
    <w:rsid w:val="00A271BD"/>
    <w:rsid w:val="00A82F8A"/>
    <w:rsid w:val="00AC512E"/>
    <w:rsid w:val="00AF31E0"/>
    <w:rsid w:val="00B11434"/>
    <w:rsid w:val="00B14D71"/>
    <w:rsid w:val="00B5540E"/>
    <w:rsid w:val="00B85F69"/>
    <w:rsid w:val="00BD1A04"/>
    <w:rsid w:val="00BE1898"/>
    <w:rsid w:val="00C00B37"/>
    <w:rsid w:val="00C42217"/>
    <w:rsid w:val="00C51B1A"/>
    <w:rsid w:val="00C71F0F"/>
    <w:rsid w:val="00CB098D"/>
    <w:rsid w:val="00CC1F2B"/>
    <w:rsid w:val="00CD04D1"/>
    <w:rsid w:val="00D30B0C"/>
    <w:rsid w:val="00D30C51"/>
    <w:rsid w:val="00D55438"/>
    <w:rsid w:val="00D62E86"/>
    <w:rsid w:val="00DE5C68"/>
    <w:rsid w:val="00DF0B61"/>
    <w:rsid w:val="00E119C1"/>
    <w:rsid w:val="00EB4A61"/>
    <w:rsid w:val="00ED3FB4"/>
    <w:rsid w:val="00EE78F4"/>
    <w:rsid w:val="00F70E40"/>
    <w:rsid w:val="00F77201"/>
    <w:rsid w:val="00F97080"/>
    <w:rsid w:val="00FD494D"/>
    <w:rsid w:val="02832A46"/>
    <w:rsid w:val="085C1194"/>
    <w:rsid w:val="085E4AB2"/>
    <w:rsid w:val="0C201C7A"/>
    <w:rsid w:val="130C6140"/>
    <w:rsid w:val="14FC21E4"/>
    <w:rsid w:val="15CA4090"/>
    <w:rsid w:val="17F66DEB"/>
    <w:rsid w:val="24B02D6E"/>
    <w:rsid w:val="25CA484B"/>
    <w:rsid w:val="262C2909"/>
    <w:rsid w:val="268362C1"/>
    <w:rsid w:val="2DD8084C"/>
    <w:rsid w:val="31F24162"/>
    <w:rsid w:val="33556A27"/>
    <w:rsid w:val="34BD40E7"/>
    <w:rsid w:val="352C3FC8"/>
    <w:rsid w:val="3599361C"/>
    <w:rsid w:val="38637D13"/>
    <w:rsid w:val="38DF332E"/>
    <w:rsid w:val="3D7444B4"/>
    <w:rsid w:val="3E7F6761"/>
    <w:rsid w:val="3F285BF9"/>
    <w:rsid w:val="47082402"/>
    <w:rsid w:val="48E14B53"/>
    <w:rsid w:val="4D142FB2"/>
    <w:rsid w:val="4EB317D3"/>
    <w:rsid w:val="50C17863"/>
    <w:rsid w:val="5A067073"/>
    <w:rsid w:val="5A33357F"/>
    <w:rsid w:val="5AA21305"/>
    <w:rsid w:val="66F37286"/>
    <w:rsid w:val="69BE5775"/>
    <w:rsid w:val="6FEB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58A781"/>
  <w15:docId w15:val="{AEFE7E8E-B8C7-429D-ADBF-51C14D1C0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2217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9B70CA"/>
    <w:pPr>
      <w:keepNext/>
      <w:keepLines/>
      <w:outlineLvl w:val="0"/>
    </w:pPr>
    <w:rPr>
      <w:rFonts w:eastAsia="黑体" w:cs="宋体"/>
      <w:b/>
      <w:bCs/>
      <w:kern w:val="44"/>
      <w:sz w:val="28"/>
      <w:szCs w:val="44"/>
      <w:lang w:val="zh-CN"/>
    </w:rPr>
  </w:style>
  <w:style w:type="paragraph" w:styleId="2">
    <w:name w:val="heading 2"/>
    <w:basedOn w:val="a"/>
    <w:next w:val="a"/>
    <w:link w:val="20"/>
    <w:uiPriority w:val="9"/>
    <w:unhideWhenUsed/>
    <w:qFormat/>
    <w:rsid w:val="009B70CA"/>
    <w:pPr>
      <w:keepNext/>
      <w:keepLines/>
      <w:outlineLvl w:val="1"/>
    </w:pPr>
    <w:rPr>
      <w:rFonts w:eastAsia="黑体" w:cstheme="majorBidi"/>
      <w:b/>
      <w:bCs/>
      <w:sz w:val="28"/>
      <w:szCs w:val="32"/>
    </w:rPr>
  </w:style>
  <w:style w:type="paragraph" w:styleId="3">
    <w:name w:val="heading 3"/>
    <w:basedOn w:val="a"/>
    <w:next w:val="a"/>
    <w:uiPriority w:val="9"/>
    <w:unhideWhenUsed/>
    <w:qFormat/>
    <w:rsid w:val="009B70CA"/>
    <w:pPr>
      <w:jc w:val="left"/>
      <w:outlineLvl w:val="2"/>
    </w:pPr>
    <w:rPr>
      <w:rFonts w:hint="eastAsia"/>
      <w:b/>
      <w:bCs/>
      <w:kern w:val="0"/>
      <w:sz w:val="28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221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autoRedefine/>
    <w:uiPriority w:val="99"/>
    <w:unhideWhenUsed/>
    <w:qFormat/>
    <w:rsid w:val="00657ED1"/>
    <w:pPr>
      <w:widowControl/>
      <w:shd w:val="clear" w:color="auto" w:fill="FDFDFE"/>
      <w:spacing w:line="20" w:lineRule="atLeast"/>
      <w:jc w:val="left"/>
    </w:pPr>
    <w:rPr>
      <w:kern w:val="0"/>
      <w:sz w:val="24"/>
    </w:rPr>
  </w:style>
  <w:style w:type="table" w:styleId="a8">
    <w:name w:val="Table Grid"/>
    <w:basedOn w:val="a1"/>
    <w:autoRedefine/>
    <w:uiPriority w:val="59"/>
    <w:qFormat/>
    <w:rPr>
      <w:rFonts w:ascii="Calibri" w:eastAsia="Times New Roman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autoRedefine/>
    <w:uiPriority w:val="9"/>
    <w:qFormat/>
    <w:rsid w:val="009B70CA"/>
    <w:rPr>
      <w:rFonts w:eastAsia="黑体" w:cs="宋体"/>
      <w:b/>
      <w:bCs/>
      <w:kern w:val="44"/>
      <w:sz w:val="28"/>
      <w:szCs w:val="44"/>
      <w:lang w:val="zh-CN"/>
    </w:rPr>
  </w:style>
  <w:style w:type="character" w:customStyle="1" w:styleId="a6">
    <w:name w:val="页眉 字符"/>
    <w:basedOn w:val="a0"/>
    <w:link w:val="a5"/>
    <w:autoRedefine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autoRedefine/>
    <w:uiPriority w:val="99"/>
    <w:qFormat/>
    <w:rPr>
      <w:sz w:val="18"/>
      <w:szCs w:val="18"/>
    </w:rPr>
  </w:style>
  <w:style w:type="character" w:customStyle="1" w:styleId="20">
    <w:name w:val="标题 2 字符"/>
    <w:basedOn w:val="a0"/>
    <w:link w:val="2"/>
    <w:autoRedefine/>
    <w:uiPriority w:val="9"/>
    <w:qFormat/>
    <w:rsid w:val="009B70CA"/>
    <w:rPr>
      <w:rFonts w:eastAsia="黑体" w:cstheme="majorBidi"/>
      <w:b/>
      <w:bCs/>
      <w:kern w:val="2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2217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9">
    <w:name w:val="List Paragraph"/>
    <w:basedOn w:val="a"/>
    <w:uiPriority w:val="99"/>
    <w:unhideWhenUsed/>
    <w:rsid w:val="00C4221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D813A-9059-42AE-A79F-2997CDD09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15</Pages>
  <Words>3593</Words>
  <Characters>4708</Characters>
  <Application>Microsoft Office Word</Application>
  <DocSecurity>0</DocSecurity>
  <Lines>313</Lines>
  <Paragraphs>488</Paragraphs>
  <ScaleCrop>false</ScaleCrop>
  <Company/>
  <LinksUpToDate>false</LinksUpToDate>
  <CharactersWithSpaces>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王琳</dc:creator>
  <cp:lastModifiedBy>博洋 王</cp:lastModifiedBy>
  <cp:revision>74</cp:revision>
  <dcterms:created xsi:type="dcterms:W3CDTF">2016-10-24T02:06:00Z</dcterms:created>
  <dcterms:modified xsi:type="dcterms:W3CDTF">2025-07-18T00:58:00Z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0915002ABCC947E2BA022B915A8A30F8_13</vt:lpwstr>
  </property>
</Properties>
</file>