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Achievements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Successfully collaborated with QA and development teams to improve test coverage, accelerate defect resolution, and ensure testing activities aligned with development phases.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Established a strong bridge between stakeholders and the team, ensuring requirements were clearly understood and translated into actionable user stories and test cases.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Fostered cross-functional teamwork by improving coordination between testers, developers, and project leads, resulting in smoother sprint execution.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Designed and executed detailed test cases that ensured complete coverage of core application features, reducing defect leakage into later development stages.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Contributed to the creation of a Requirement Traceability Matrix (RTM), strengthening alignment between requirements and test coverage.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Identified and reported defects using Jira, directly contributing to improved product stability and faster resolution times.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Actively participated in Agile ceremonies (sprint planning, daily stand-ups, retrospectives), driving continuous improvement within the team.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Successfully developed and executed automated API test suites using Postman, improving efficiency and consistency of test execution.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Responsibilities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rStyle w:val="Strong"/>
          <w:b w:val="false"/>
          <w:bCs w:val="false"/>
        </w:rPr>
        <w:t>Collaborate in organizing and facilitating Scrum ceremonies.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Remove </w:t>
      </w:r>
      <w:r>
        <w:rPr>
          <w:rStyle w:val="Strong"/>
          <w:b w:val="false"/>
          <w:bCs w:val="false"/>
        </w:rPr>
        <w:t>blockers</w:t>
      </w:r>
      <w:r>
        <w:rPr>
          <w:b w:val="false"/>
          <w:bCs w:val="false"/>
        </w:rPr>
        <w:t xml:space="preserve"> that limit the progress of the team.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Monitor adherence to </w:t>
      </w:r>
      <w:r>
        <w:rPr>
          <w:rStyle w:val="Strong"/>
          <w:b w:val="false"/>
          <w:bCs w:val="false"/>
        </w:rPr>
        <w:t>STLC principles</w:t>
      </w:r>
      <w:r>
        <w:rPr>
          <w:b w:val="false"/>
          <w:bCs w:val="false"/>
        </w:rPr>
        <w:t xml:space="preserve"> and quality standards.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Establish reliable communication between the team and </w:t>
      </w:r>
      <w:r>
        <w:rPr>
          <w:rStyle w:val="Strong"/>
          <w:b w:val="false"/>
          <w:bCs w:val="false"/>
        </w:rPr>
        <w:t>stakeholders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Guide the team in understanding and applying </w:t>
      </w:r>
      <w:r>
        <w:rPr>
          <w:rStyle w:val="Strong"/>
          <w:b w:val="false"/>
          <w:bCs w:val="false"/>
        </w:rPr>
        <w:t>Scrum principles</w:t>
      </w:r>
      <w:r>
        <w:rPr>
          <w:b w:val="false"/>
          <w:bCs w:val="false"/>
        </w:rPr>
        <w:t xml:space="preserve"> and Agile practices.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Develop and execute </w:t>
      </w:r>
      <w:r>
        <w:rPr>
          <w:rStyle w:val="Strong"/>
          <w:b w:val="false"/>
          <w:bCs w:val="false"/>
        </w:rPr>
        <w:t>manual and automated API tests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 w:val="false"/>
          <w:bCs w:val="false"/>
        </w:rPr>
        <w:t xml:space="preserve">Collaborate in creating </w:t>
      </w:r>
      <w:r>
        <w:rPr>
          <w:rStyle w:val="Strong"/>
          <w:b w:val="false"/>
          <w:bCs w:val="false"/>
        </w:rPr>
        <w:t>QA reports</w:t>
      </w:r>
      <w:r>
        <w:rPr>
          <w:b w:val="false"/>
          <w:bCs w:val="false"/>
        </w:rPr>
        <w:t xml:space="preserve"> and documenting test result</w:t>
      </w:r>
    </w:p>
    <w:p>
      <w:pPr>
        <w:pStyle w:val="Normal"/>
        <w:numPr>
          <w:ilvl w:val="0"/>
          <w:numId w:val="2"/>
        </w:numPr>
        <w:bidi w:val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Skills</w:t>
      </w:r>
      <w:r>
        <w:rPr/>
        <w:t>: Manual Testing, Automated API Testing, Test Case Design, Test Planning, RTM Development, Bug Tracking &amp; Reporting, SDLC, STLC, Agile/Scrum QA Practices.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Tools</w:t>
      </w:r>
      <w:r>
        <w:rPr/>
        <w:t>: Postman, Jira, GitHub Issues.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1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2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3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4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  <w:num w:numId="15">
    <w:abstractNumId w:val="2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</w:lvl>
    </w:lvlOverride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314</TotalTime>
  <Application>LibreOffice/25.2.2.2$Linux_X86_64 LibreOffice_project/520$Build-2</Application>
  <AppVersion>15.0000</AppVersion>
  <Pages>1</Pages>
  <Words>256</Words>
  <Characters>1633</Characters>
  <CharactersWithSpaces>1854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2025-08-28T01:14:42Z</dcterms:created>
  <dc:creator/>
  <dc:description/>
  <dc:language>en-US</dc:language>
  <cp:lastModifiedBy/>
  <dcterms:modified xsi:type="dcterms:W3CDTF">2025-08-28T06:40:41Z</dcterms:modified>
  <cp:revision>9</cp:revision>
  <dc:subject/>
  <dc:title/>
</cp:coreProperties>
</file>