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4258" w14:textId="38507815" w:rsidR="00C626CC" w:rsidRPr="00220756" w:rsidRDefault="00F73430" w:rsidP="008477AF">
      <w:pPr>
        <w:mirrorIndents/>
        <w:rPr>
          <w:rFonts w:ascii="Times New Roman" w:hAnsi="Times New Roman" w:cs="Times New Roman"/>
          <w:b/>
          <w:bCs/>
        </w:rPr>
      </w:pPr>
      <w:r w:rsidRPr="00220756">
        <w:rPr>
          <w:rFonts w:ascii="Times New Roman" w:hAnsi="Times New Roman" w:cs="Times New Roman"/>
          <w:b/>
          <w:bCs/>
        </w:rPr>
        <w:t>SMART</w:t>
      </w:r>
      <w:r w:rsidR="00C626CC" w:rsidRPr="00220756">
        <w:rPr>
          <w:rFonts w:ascii="Times New Roman" w:hAnsi="Times New Roman" w:cs="Times New Roman"/>
          <w:b/>
          <w:bCs/>
        </w:rPr>
        <w:t xml:space="preserve"> UNIVERSITY ATTENDANCE TRACKING SYSTEM PROJECT PROPOSAL (U-PANEL)</w:t>
      </w:r>
    </w:p>
    <w:p w14:paraId="2A26F159" w14:textId="0E09C680"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Prepared for: </w:t>
      </w:r>
      <w:r w:rsidRPr="00220756">
        <w:rPr>
          <w:rFonts w:ascii="Times New Roman" w:hAnsi="Times New Roman" w:cs="Times New Roman"/>
        </w:rPr>
        <w:t>Kampala International University (KIU)</w:t>
      </w:r>
    </w:p>
    <w:p w14:paraId="714E7966" w14:textId="218F92BF"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Prepared by: </w:t>
      </w:r>
      <w:r w:rsidRPr="00220756">
        <w:rPr>
          <w:rFonts w:ascii="Times New Roman" w:hAnsi="Times New Roman" w:cs="Times New Roman"/>
        </w:rPr>
        <w:t>Development Team</w:t>
      </w:r>
    </w:p>
    <w:p w14:paraId="12DF2C88" w14:textId="3270D1EC"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Date: </w:t>
      </w:r>
      <w:r w:rsidRPr="00220756">
        <w:rPr>
          <w:rFonts w:ascii="Times New Roman" w:hAnsi="Times New Roman" w:cs="Times New Roman"/>
        </w:rPr>
        <w:t>September 2026</w:t>
      </w:r>
    </w:p>
    <w:p w14:paraId="217BE11E" w14:textId="3F957690"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Document: </w:t>
      </w:r>
      <w:r w:rsidRPr="00220756">
        <w:rPr>
          <w:rFonts w:ascii="Times New Roman" w:hAnsi="Times New Roman" w:cs="Times New Roman"/>
        </w:rPr>
        <w:t>Project Proposal</w:t>
      </w:r>
    </w:p>
    <w:p w14:paraId="12FC9969" w14:textId="4F448509"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Total project cost: </w:t>
      </w:r>
      <w:r w:rsidRPr="00220756">
        <w:rPr>
          <w:rFonts w:ascii="Times New Roman" w:hAnsi="Times New Roman" w:cs="Times New Roman"/>
        </w:rPr>
        <w:t>UGX 150,000,000 (exclusive of applicable taxes /VAT)</w:t>
      </w:r>
    </w:p>
    <w:p w14:paraId="673F6B24" w14:textId="15C6A322"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Proposal validity: </w:t>
      </w:r>
      <w:r w:rsidRPr="00220756">
        <w:rPr>
          <w:rFonts w:ascii="Times New Roman" w:hAnsi="Times New Roman" w:cs="Times New Roman"/>
        </w:rPr>
        <w:t>60 days from the date above</w:t>
      </w:r>
    </w:p>
    <w:p w14:paraId="747065EA" w14:textId="7842E65B" w:rsidR="008610A9" w:rsidRPr="00220756" w:rsidRDefault="008610A9" w:rsidP="008477AF">
      <w:pPr>
        <w:mirrorIndents/>
        <w:rPr>
          <w:rFonts w:ascii="Times New Roman" w:hAnsi="Times New Roman" w:cs="Times New Roman"/>
        </w:rPr>
      </w:pPr>
      <w:r w:rsidRPr="00220756">
        <w:rPr>
          <w:rFonts w:ascii="Times New Roman" w:hAnsi="Times New Roman" w:cs="Times New Roman"/>
          <w:b/>
          <w:bCs/>
        </w:rPr>
        <w:t xml:space="preserve">Document type: </w:t>
      </w:r>
      <w:r w:rsidRPr="00220756">
        <w:rPr>
          <w:rFonts w:ascii="Times New Roman" w:hAnsi="Times New Roman" w:cs="Times New Roman"/>
        </w:rPr>
        <w:t>Commercial and Technical Proposal</w:t>
      </w:r>
    </w:p>
    <w:p w14:paraId="4E5116DE" w14:textId="77777777" w:rsidR="00A11E49" w:rsidRPr="00220756" w:rsidRDefault="00A11E49" w:rsidP="008477AF">
      <w:pPr>
        <w:mirrorIndents/>
        <w:rPr>
          <w:rFonts w:ascii="Times New Roman" w:hAnsi="Times New Roman" w:cs="Times New Roman"/>
        </w:rPr>
      </w:pPr>
    </w:p>
    <w:p w14:paraId="290F3C95" w14:textId="2139B482" w:rsidR="008610A9" w:rsidRPr="00220756" w:rsidRDefault="0025108A" w:rsidP="008477AF">
      <w:pPr>
        <w:mirrorIndents/>
        <w:rPr>
          <w:rFonts w:ascii="Times New Roman" w:hAnsi="Times New Roman" w:cs="Times New Roman"/>
          <w:b/>
          <w:bCs/>
        </w:rPr>
      </w:pPr>
      <w:r w:rsidRPr="00220756">
        <w:rPr>
          <w:rFonts w:ascii="Times New Roman" w:hAnsi="Times New Roman" w:cs="Times New Roman"/>
          <w:b/>
          <w:bCs/>
        </w:rPr>
        <w:t>Primary Contacts (Development Team)</w:t>
      </w:r>
    </w:p>
    <w:p w14:paraId="26105B7F" w14:textId="217B4F7E" w:rsidR="0025108A" w:rsidRPr="00220756" w:rsidRDefault="0025108A">
      <w:pPr>
        <w:pStyle w:val="ListParagraph"/>
        <w:numPr>
          <w:ilvl w:val="0"/>
          <w:numId w:val="29"/>
        </w:numPr>
        <w:ind w:left="0" w:hanging="357"/>
        <w:mirrorIndents/>
        <w:rPr>
          <w:rFonts w:ascii="Times New Roman" w:hAnsi="Times New Roman" w:cs="Times New Roman"/>
        </w:rPr>
      </w:pPr>
      <w:r w:rsidRPr="00220756">
        <w:rPr>
          <w:rFonts w:ascii="Times New Roman" w:hAnsi="Times New Roman" w:cs="Times New Roman"/>
          <w:b/>
          <w:bCs/>
        </w:rPr>
        <w:t xml:space="preserve">Project Lead: </w:t>
      </w:r>
      <w:r w:rsidRPr="00220756">
        <w:rPr>
          <w:rFonts w:ascii="Times New Roman" w:hAnsi="Times New Roman" w:cs="Times New Roman"/>
        </w:rPr>
        <w:t xml:space="preserve">Joshua Semucyo </w:t>
      </w:r>
      <w:r w:rsidR="00D25B1C" w:rsidRPr="00220756">
        <w:rPr>
          <w:rFonts w:ascii="Times New Roman" w:hAnsi="Times New Roman" w:cs="Times New Roman"/>
        </w:rPr>
        <w:t>-</w:t>
      </w:r>
      <w:r w:rsidRPr="00220756">
        <w:rPr>
          <w:rFonts w:ascii="Times New Roman" w:hAnsi="Times New Roman" w:cs="Times New Roman"/>
        </w:rPr>
        <w:t xml:space="preserve"> </w:t>
      </w:r>
      <w:hyperlink r:id="rId8" w:history="1">
        <w:r w:rsidR="00D25B1C" w:rsidRPr="00220756">
          <w:rPr>
            <w:rStyle w:val="Hyperlink"/>
            <w:rFonts w:ascii="Times New Roman" w:hAnsi="Times New Roman" w:cs="Times New Roman"/>
          </w:rPr>
          <w:t>joshuasemucyo@gmail.com</w:t>
        </w:r>
      </w:hyperlink>
      <w:r w:rsidR="00D25B1C" w:rsidRPr="00220756">
        <w:rPr>
          <w:rFonts w:ascii="Times New Roman" w:hAnsi="Times New Roman" w:cs="Times New Roman"/>
        </w:rPr>
        <w:t xml:space="preserve"> -</w:t>
      </w:r>
      <w:r w:rsidRPr="00220756">
        <w:rPr>
          <w:rFonts w:ascii="Times New Roman" w:hAnsi="Times New Roman" w:cs="Times New Roman"/>
        </w:rPr>
        <w:t xml:space="preserve"> 0786713144</w:t>
      </w:r>
    </w:p>
    <w:p w14:paraId="3AECDD65" w14:textId="7742D7F9" w:rsidR="0025108A" w:rsidRPr="00220756" w:rsidRDefault="00D25B1C">
      <w:pPr>
        <w:pStyle w:val="ListParagraph"/>
        <w:numPr>
          <w:ilvl w:val="0"/>
          <w:numId w:val="29"/>
        </w:numPr>
        <w:ind w:left="0" w:hanging="357"/>
        <w:mirrorIndents/>
        <w:rPr>
          <w:rFonts w:ascii="Times New Roman" w:hAnsi="Times New Roman" w:cs="Times New Roman"/>
        </w:rPr>
      </w:pPr>
      <w:r w:rsidRPr="00220756">
        <w:rPr>
          <w:rFonts w:ascii="Times New Roman" w:hAnsi="Times New Roman" w:cs="Times New Roman"/>
          <w:b/>
          <w:bCs/>
        </w:rPr>
        <w:t xml:space="preserve">Technical Lead: </w:t>
      </w:r>
      <w:r w:rsidRPr="00220756">
        <w:rPr>
          <w:rFonts w:ascii="Times New Roman" w:hAnsi="Times New Roman" w:cs="Times New Roman"/>
        </w:rPr>
        <w:t xml:space="preserve">Lubega Michael – </w:t>
      </w:r>
      <w:hyperlink r:id="rId9" w:history="1">
        <w:r w:rsidRPr="00220756">
          <w:rPr>
            <w:rStyle w:val="Hyperlink"/>
            <w:rFonts w:ascii="Times New Roman" w:hAnsi="Times New Roman" w:cs="Times New Roman"/>
          </w:rPr>
          <w:t>michaeldieve@gmail.com</w:t>
        </w:r>
      </w:hyperlink>
      <w:r w:rsidRPr="00220756">
        <w:rPr>
          <w:rFonts w:ascii="Times New Roman" w:hAnsi="Times New Roman" w:cs="Times New Roman"/>
        </w:rPr>
        <w:t xml:space="preserve"> – 0749500923</w:t>
      </w:r>
    </w:p>
    <w:p w14:paraId="7F4DBCCE" w14:textId="02D86175" w:rsidR="00623A23" w:rsidRPr="00220756" w:rsidRDefault="00623A23" w:rsidP="008477AF">
      <w:pPr>
        <w:mirrorIndents/>
        <w:rPr>
          <w:rFonts w:ascii="Times New Roman" w:hAnsi="Times New Roman" w:cs="Times New Roman"/>
        </w:rPr>
      </w:pPr>
      <w:r w:rsidRPr="00220756">
        <w:rPr>
          <w:rFonts w:ascii="Times New Roman" w:hAnsi="Times New Roman" w:cs="Times New Roman"/>
        </w:rPr>
        <w:br w:type="page"/>
      </w:r>
    </w:p>
    <w:p w14:paraId="18E730A4" w14:textId="04201919" w:rsidR="001C4A97" w:rsidRDefault="00623A23" w:rsidP="00AA3E7F">
      <w:pPr>
        <w:mirrorIndents/>
        <w:jc w:val="center"/>
        <w:rPr>
          <w:rFonts w:ascii="Times New Roman" w:hAnsi="Times New Roman" w:cs="Times New Roman"/>
          <w:b/>
          <w:bCs/>
        </w:rPr>
      </w:pPr>
      <w:r w:rsidRPr="00220756">
        <w:rPr>
          <w:rFonts w:ascii="Times New Roman" w:hAnsi="Times New Roman" w:cs="Times New Roman"/>
          <w:b/>
          <w:bCs/>
        </w:rPr>
        <w:lastRenderedPageBreak/>
        <w:t>TABLE OF CONTENT</w:t>
      </w:r>
    </w:p>
    <w:p w14:paraId="13D1EC68" w14:textId="71AE2205" w:rsidR="00563962"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EBBB1D0" wp14:editId="633BB32E">
                <wp:simplePos x="0" y="0"/>
                <wp:positionH relativeFrom="column">
                  <wp:posOffset>1343009</wp:posOffset>
                </wp:positionH>
                <wp:positionV relativeFrom="paragraph">
                  <wp:posOffset>140189</wp:posOffset>
                </wp:positionV>
                <wp:extent cx="4191674" cy="8092"/>
                <wp:effectExtent l="0" t="0" r="37465" b="30480"/>
                <wp:wrapNone/>
                <wp:docPr id="144992961" name="Straight Connector 1"/>
                <wp:cNvGraphicFramePr/>
                <a:graphic xmlns:a="http://schemas.openxmlformats.org/drawingml/2006/main">
                  <a:graphicData uri="http://schemas.microsoft.com/office/word/2010/wordprocessingShape">
                    <wps:wsp>
                      <wps:cNvCnPr/>
                      <wps:spPr>
                        <a:xfrm flipV="1">
                          <a:off x="0" y="0"/>
                          <a:ext cx="4191674" cy="809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57E2D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05.75pt,11.05pt" to="435.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" strokecolor="black [3213]" strokeweight=".5pt">
                <v:stroke dashstyle="dash" joinstyle="miter"/>
              </v:line>
            </w:pict>
          </mc:Fallback>
        </mc:AlternateContent>
      </w:r>
      <w:r w:rsidR="00563962">
        <w:rPr>
          <w:rFonts w:ascii="Times New Roman" w:hAnsi="Times New Roman" w:cs="Times New Roman"/>
          <w:b/>
          <w:bCs/>
        </w:rPr>
        <w:t>Executive Summary</w:t>
      </w:r>
      <w:r w:rsidR="00A3487C">
        <w:rPr>
          <w:rFonts w:ascii="Times New Roman" w:hAnsi="Times New Roman" w:cs="Times New Roman"/>
          <w:b/>
          <w:bCs/>
        </w:rPr>
        <w:tab/>
        <w:t>3</w:t>
      </w:r>
    </w:p>
    <w:p w14:paraId="2D6DF518" w14:textId="24B5EDBA" w:rsidR="00563962"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3D9BED45" wp14:editId="3AFF4D7C">
                <wp:simplePos x="0" y="0"/>
                <wp:positionH relativeFrom="margin">
                  <wp:posOffset>1505120</wp:posOffset>
                </wp:positionH>
                <wp:positionV relativeFrom="paragraph">
                  <wp:posOffset>118846</wp:posOffset>
                </wp:positionV>
                <wp:extent cx="4029794" cy="0"/>
                <wp:effectExtent l="0" t="0" r="0" b="0"/>
                <wp:wrapNone/>
                <wp:docPr id="280224355" name="Straight Connector 1"/>
                <wp:cNvGraphicFramePr/>
                <a:graphic xmlns:a="http://schemas.openxmlformats.org/drawingml/2006/main">
                  <a:graphicData uri="http://schemas.microsoft.com/office/word/2010/wordprocessingShape">
                    <wps:wsp>
                      <wps:cNvCnPr/>
                      <wps:spPr>
                        <a:xfrm flipV="1">
                          <a:off x="0" y="0"/>
                          <a:ext cx="4029794"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1E2CB"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5pt,9.35pt" to="435.8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" strokecolor="black [3213]" strokeweight=".5pt">
                <v:stroke dashstyle="dash" joinstyle="miter"/>
                <w10:wrap anchorx="margin"/>
              </v:line>
            </w:pict>
          </mc:Fallback>
        </mc:AlternateContent>
      </w:r>
      <w:r w:rsidR="00563962">
        <w:rPr>
          <w:rFonts w:ascii="Times New Roman" w:hAnsi="Times New Roman" w:cs="Times New Roman"/>
          <w:b/>
          <w:bCs/>
        </w:rPr>
        <w:t>Background &amp; Vision</w:t>
      </w:r>
      <w:r w:rsidR="00A3487C">
        <w:rPr>
          <w:rFonts w:ascii="Times New Roman" w:hAnsi="Times New Roman" w:cs="Times New Roman"/>
          <w:b/>
          <w:bCs/>
        </w:rPr>
        <w:tab/>
        <w:t>4</w:t>
      </w:r>
    </w:p>
    <w:p w14:paraId="5F2A3E77" w14:textId="7584ED7C" w:rsidR="00563962"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460DD49A" wp14:editId="7296D19A">
                <wp:simplePos x="0" y="0"/>
                <wp:positionH relativeFrom="column">
                  <wp:posOffset>2144389</wp:posOffset>
                </wp:positionH>
                <wp:positionV relativeFrom="paragraph">
                  <wp:posOffset>137728</wp:posOffset>
                </wp:positionV>
                <wp:extent cx="3358195" cy="16656"/>
                <wp:effectExtent l="0" t="0" r="33020" b="21590"/>
                <wp:wrapNone/>
                <wp:docPr id="1917266893" name="Straight Connector 1"/>
                <wp:cNvGraphicFramePr/>
                <a:graphic xmlns:a="http://schemas.openxmlformats.org/drawingml/2006/main">
                  <a:graphicData uri="http://schemas.microsoft.com/office/word/2010/wordprocessingShape">
                    <wps:wsp>
                      <wps:cNvCnPr/>
                      <wps:spPr>
                        <a:xfrm>
                          <a:off x="0" y="0"/>
                          <a:ext cx="3358195" cy="1665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FFC93"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85pt,10.85pt" to="433.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" strokecolor="black [3213]" strokeweight=".5pt">
                <v:stroke dashstyle="dash" joinstyle="miter"/>
              </v:line>
            </w:pict>
          </mc:Fallback>
        </mc:AlternateContent>
      </w:r>
      <w:r w:rsidR="00563962">
        <w:rPr>
          <w:rFonts w:ascii="Times New Roman" w:hAnsi="Times New Roman" w:cs="Times New Roman"/>
          <w:b/>
          <w:bCs/>
        </w:rPr>
        <w:t>Objectives &amp; Solution Overview</w:t>
      </w:r>
      <w:r>
        <w:rPr>
          <w:rFonts w:ascii="Times New Roman" w:hAnsi="Times New Roman" w:cs="Times New Roman"/>
          <w:b/>
          <w:bCs/>
        </w:rPr>
        <w:t xml:space="preserve"> </w:t>
      </w:r>
      <w:r w:rsidR="00A3487C">
        <w:rPr>
          <w:rFonts w:ascii="Times New Roman" w:hAnsi="Times New Roman" w:cs="Times New Roman"/>
          <w:b/>
          <w:bCs/>
        </w:rPr>
        <w:tab/>
        <w:t>4</w:t>
      </w:r>
    </w:p>
    <w:p w14:paraId="3C6FF984" w14:textId="5E8C3B72" w:rsidR="00F741FD"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00145AD2" wp14:editId="38957717">
                <wp:simplePos x="0" y="0"/>
                <wp:positionH relativeFrom="margin">
                  <wp:posOffset>3277275</wp:posOffset>
                </wp:positionH>
                <wp:positionV relativeFrom="paragraph">
                  <wp:posOffset>124713</wp:posOffset>
                </wp:positionV>
                <wp:extent cx="2233402" cy="8092"/>
                <wp:effectExtent l="0" t="0" r="33655" b="30480"/>
                <wp:wrapNone/>
                <wp:docPr id="303664888" name="Straight Connector 1"/>
                <wp:cNvGraphicFramePr/>
                <a:graphic xmlns:a="http://schemas.openxmlformats.org/drawingml/2006/main">
                  <a:graphicData uri="http://schemas.microsoft.com/office/word/2010/wordprocessingShape">
                    <wps:wsp>
                      <wps:cNvCnPr/>
                      <wps:spPr>
                        <a:xfrm flipV="1">
                          <a:off x="0" y="0"/>
                          <a:ext cx="2233402" cy="809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C57BA"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8.05pt,9.8pt" to="433.9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" strokecolor="black [3213]" strokeweight=".5pt">
                <v:stroke dashstyle="dash" joinstyle="miter"/>
                <w10:wrap anchorx="margin"/>
              </v:line>
            </w:pict>
          </mc:Fallback>
        </mc:AlternateContent>
      </w:r>
      <w:r w:rsidR="00F741FD">
        <w:rPr>
          <w:rFonts w:ascii="Times New Roman" w:hAnsi="Times New Roman" w:cs="Times New Roman"/>
          <w:b/>
          <w:bCs/>
        </w:rPr>
        <w:t>Platform Components and Technical Architecture</w:t>
      </w:r>
      <w:r>
        <w:rPr>
          <w:rFonts w:ascii="Times New Roman" w:hAnsi="Times New Roman" w:cs="Times New Roman"/>
          <w:b/>
          <w:bCs/>
        </w:rPr>
        <w:t xml:space="preserve"> </w:t>
      </w:r>
      <w:r w:rsidR="00A3487C">
        <w:rPr>
          <w:rFonts w:ascii="Times New Roman" w:hAnsi="Times New Roman" w:cs="Times New Roman"/>
          <w:b/>
          <w:bCs/>
        </w:rPr>
        <w:tab/>
        <w:t>5</w:t>
      </w:r>
    </w:p>
    <w:p w14:paraId="48A72A01" w14:textId="33B72022" w:rsidR="00F741FD"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23DE77C0" wp14:editId="6D9D5A33">
                <wp:simplePos x="0" y="0"/>
                <wp:positionH relativeFrom="margin">
                  <wp:posOffset>3795165</wp:posOffset>
                </wp:positionH>
                <wp:positionV relativeFrom="paragraph">
                  <wp:posOffset>127573</wp:posOffset>
                </wp:positionV>
                <wp:extent cx="1739546" cy="8564"/>
                <wp:effectExtent l="0" t="0" r="32385" b="29845"/>
                <wp:wrapNone/>
                <wp:docPr id="1770702381" name="Straight Connector 1"/>
                <wp:cNvGraphicFramePr/>
                <a:graphic xmlns:a="http://schemas.openxmlformats.org/drawingml/2006/main">
                  <a:graphicData uri="http://schemas.microsoft.com/office/word/2010/wordprocessingShape">
                    <wps:wsp>
                      <wps:cNvCnPr/>
                      <wps:spPr>
                        <a:xfrm>
                          <a:off x="0" y="0"/>
                          <a:ext cx="1739546" cy="856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97555" id="Straight Connector 1"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8.85pt,10.05pt" to="435.8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" strokecolor="black [3213]" strokeweight=".5pt">
                <v:stroke dashstyle="dash" joinstyle="miter"/>
                <w10:wrap anchorx="margin"/>
              </v:line>
            </w:pict>
          </mc:Fallback>
        </mc:AlternateContent>
      </w:r>
      <w:r w:rsidR="00F741FD">
        <w:rPr>
          <w:rFonts w:ascii="Times New Roman" w:hAnsi="Times New Roman" w:cs="Times New Roman"/>
          <w:b/>
          <w:bCs/>
        </w:rPr>
        <w:t>Infrastructure Requirements, Hosting &amp; Data Ownership</w:t>
      </w:r>
      <w:r>
        <w:rPr>
          <w:rFonts w:ascii="Times New Roman" w:hAnsi="Times New Roman" w:cs="Times New Roman"/>
          <w:b/>
          <w:bCs/>
        </w:rPr>
        <w:t xml:space="preserve"> </w:t>
      </w:r>
      <w:r w:rsidR="00A3487C">
        <w:rPr>
          <w:rFonts w:ascii="Times New Roman" w:hAnsi="Times New Roman" w:cs="Times New Roman"/>
          <w:b/>
          <w:bCs/>
        </w:rPr>
        <w:tab/>
        <w:t>6</w:t>
      </w:r>
    </w:p>
    <w:p w14:paraId="5EBDF9FD" w14:textId="46FE9E35" w:rsidR="00F741FD"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7952BF8A" wp14:editId="26061C4B">
                <wp:simplePos x="0" y="0"/>
                <wp:positionH relativeFrom="margin">
                  <wp:posOffset>3487667</wp:posOffset>
                </wp:positionH>
                <wp:positionV relativeFrom="paragraph">
                  <wp:posOffset>122651</wp:posOffset>
                </wp:positionV>
                <wp:extent cx="2022902" cy="0"/>
                <wp:effectExtent l="0" t="0" r="0" b="0"/>
                <wp:wrapNone/>
                <wp:docPr id="939757226" name="Straight Connector 1"/>
                <wp:cNvGraphicFramePr/>
                <a:graphic xmlns:a="http://schemas.openxmlformats.org/drawingml/2006/main">
                  <a:graphicData uri="http://schemas.microsoft.com/office/word/2010/wordprocessingShape">
                    <wps:wsp>
                      <wps:cNvCnPr/>
                      <wps:spPr>
                        <a:xfrm>
                          <a:off x="0" y="0"/>
                          <a:ext cx="2022902"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D0D98" id="Straight Connector 1"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4.6pt,9.65pt" to="433.9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" strokecolor="black [3213]" strokeweight=".5pt">
                <v:stroke dashstyle="dash" joinstyle="miter"/>
                <w10:wrap anchorx="margin"/>
              </v:line>
            </w:pict>
          </mc:Fallback>
        </mc:AlternateContent>
      </w:r>
      <w:r w:rsidR="00F741FD">
        <w:rPr>
          <w:rFonts w:ascii="Times New Roman" w:hAnsi="Times New Roman" w:cs="Times New Roman"/>
          <w:b/>
          <w:bCs/>
        </w:rPr>
        <w:t>Security, Attendance Integrity, Source Code &amp; Rights</w:t>
      </w:r>
      <w:r>
        <w:rPr>
          <w:rFonts w:ascii="Times New Roman" w:hAnsi="Times New Roman" w:cs="Times New Roman"/>
          <w:b/>
          <w:bCs/>
        </w:rPr>
        <w:t xml:space="preserve"> </w:t>
      </w:r>
      <w:r w:rsidR="00A3487C">
        <w:rPr>
          <w:rFonts w:ascii="Times New Roman" w:hAnsi="Times New Roman" w:cs="Times New Roman"/>
          <w:b/>
          <w:bCs/>
        </w:rPr>
        <w:tab/>
        <w:t>9</w:t>
      </w:r>
    </w:p>
    <w:p w14:paraId="153887FE" w14:textId="5EEF8C13" w:rsidR="00F741FD"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7C2BEA92" wp14:editId="1810BDB9">
                <wp:simplePos x="0" y="0"/>
                <wp:positionH relativeFrom="margin">
                  <wp:posOffset>3026421</wp:posOffset>
                </wp:positionH>
                <wp:positionV relativeFrom="paragraph">
                  <wp:posOffset>109164</wp:posOffset>
                </wp:positionV>
                <wp:extent cx="2475848" cy="0"/>
                <wp:effectExtent l="0" t="0" r="0" b="0"/>
                <wp:wrapNone/>
                <wp:docPr id="1743288525" name="Straight Connector 1"/>
                <wp:cNvGraphicFramePr/>
                <a:graphic xmlns:a="http://schemas.openxmlformats.org/drawingml/2006/main">
                  <a:graphicData uri="http://schemas.microsoft.com/office/word/2010/wordprocessingShape">
                    <wps:wsp>
                      <wps:cNvCnPr/>
                      <wps:spPr>
                        <a:xfrm>
                          <a:off x="0" y="0"/>
                          <a:ext cx="2475848"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8B547"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8.3pt,8.6pt" to="433.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" strokecolor="black [3213]" strokeweight=".5pt">
                <v:stroke dashstyle="dash" joinstyle="miter"/>
                <w10:wrap anchorx="margin"/>
              </v:line>
            </w:pict>
          </mc:Fallback>
        </mc:AlternateContent>
      </w:r>
      <w:r w:rsidR="00F741FD">
        <w:rPr>
          <w:rFonts w:ascii="Times New Roman" w:hAnsi="Times New Roman" w:cs="Times New Roman"/>
          <w:b/>
          <w:bCs/>
        </w:rPr>
        <w:t>Scope (In /Out), Assumptions &amp; Dependencies</w:t>
      </w:r>
      <w:r>
        <w:rPr>
          <w:rFonts w:ascii="Times New Roman" w:hAnsi="Times New Roman" w:cs="Times New Roman"/>
          <w:b/>
          <w:bCs/>
        </w:rPr>
        <w:t xml:space="preserve"> </w:t>
      </w:r>
      <w:r w:rsidR="00A3487C">
        <w:rPr>
          <w:rFonts w:ascii="Times New Roman" w:hAnsi="Times New Roman" w:cs="Times New Roman"/>
          <w:b/>
          <w:bCs/>
        </w:rPr>
        <w:tab/>
        <w:t>10</w:t>
      </w:r>
    </w:p>
    <w:p w14:paraId="64E05138" w14:textId="3D4121C8"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1B431149" wp14:editId="5D29E6E7">
                <wp:simplePos x="0" y="0"/>
                <wp:positionH relativeFrom="margin">
                  <wp:posOffset>3503851</wp:posOffset>
                </wp:positionH>
                <wp:positionV relativeFrom="paragraph">
                  <wp:posOffset>112496</wp:posOffset>
                </wp:positionV>
                <wp:extent cx="1982549" cy="16184"/>
                <wp:effectExtent l="0" t="0" r="36830" b="22225"/>
                <wp:wrapNone/>
                <wp:docPr id="1812152480" name="Straight Connector 1"/>
                <wp:cNvGraphicFramePr/>
                <a:graphic xmlns:a="http://schemas.openxmlformats.org/drawingml/2006/main">
                  <a:graphicData uri="http://schemas.microsoft.com/office/word/2010/wordprocessingShape">
                    <wps:wsp>
                      <wps:cNvCnPr/>
                      <wps:spPr>
                        <a:xfrm>
                          <a:off x="0" y="0"/>
                          <a:ext cx="1982549" cy="1618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2D712" id="Straight Connector 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5.9pt,8.85pt" to="6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" strokecolor="black [3213]" strokeweight=".5pt">
                <v:stroke dashstyle="dash" joinstyle="miter"/>
                <w10:wrap anchorx="margin"/>
              </v:line>
            </w:pict>
          </mc:Fallback>
        </mc:AlternateContent>
      </w:r>
      <w:r>
        <w:rPr>
          <w:rFonts w:ascii="Times New Roman" w:hAnsi="Times New Roman" w:cs="Times New Roman"/>
          <w:b/>
          <w:bCs/>
        </w:rPr>
        <w:t xml:space="preserve">Testing, Acceptance Criteria, Training &amp; Deployment </w:t>
      </w:r>
      <w:r w:rsidR="00A3487C">
        <w:rPr>
          <w:rFonts w:ascii="Times New Roman" w:hAnsi="Times New Roman" w:cs="Times New Roman"/>
          <w:b/>
          <w:bCs/>
        </w:rPr>
        <w:tab/>
        <w:t>13</w:t>
      </w:r>
    </w:p>
    <w:p w14:paraId="578E6C3E" w14:textId="33BADB1B"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04C4D1B2" wp14:editId="4DB09AB5">
                <wp:simplePos x="0" y="0"/>
                <wp:positionH relativeFrom="margin">
                  <wp:posOffset>4248320</wp:posOffset>
                </wp:positionH>
                <wp:positionV relativeFrom="paragraph">
                  <wp:posOffset>107101</wp:posOffset>
                </wp:positionV>
                <wp:extent cx="1270236" cy="8092"/>
                <wp:effectExtent l="0" t="0" r="25400" b="30480"/>
                <wp:wrapNone/>
                <wp:docPr id="229816174" name="Straight Connector 1"/>
                <wp:cNvGraphicFramePr/>
                <a:graphic xmlns:a="http://schemas.openxmlformats.org/drawingml/2006/main">
                  <a:graphicData uri="http://schemas.microsoft.com/office/word/2010/wordprocessingShape">
                    <wps:wsp>
                      <wps:cNvCnPr/>
                      <wps:spPr>
                        <a:xfrm flipV="1">
                          <a:off x="0" y="0"/>
                          <a:ext cx="1270236" cy="809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EB019" id="Straight Connector 1"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4.5pt,8.45pt" to="434.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" strokecolor="black [3213]" strokeweight=".5pt">
                <v:stroke dashstyle="dash" joinstyle="miter"/>
                <w10:wrap anchorx="margin"/>
              </v:line>
            </w:pict>
          </mc:Fallback>
        </mc:AlternateContent>
      </w:r>
      <w:r>
        <w:rPr>
          <w:rFonts w:ascii="Times New Roman" w:hAnsi="Times New Roman" w:cs="Times New Roman"/>
          <w:b/>
          <w:bCs/>
        </w:rPr>
        <w:t xml:space="preserve">Support, Warranty, Change Control, Deliverables &amp; Governance </w:t>
      </w:r>
      <w:r w:rsidR="00A3487C">
        <w:rPr>
          <w:rFonts w:ascii="Times New Roman" w:hAnsi="Times New Roman" w:cs="Times New Roman"/>
          <w:b/>
          <w:bCs/>
        </w:rPr>
        <w:tab/>
        <w:t>14</w:t>
      </w:r>
    </w:p>
    <w:p w14:paraId="350C512F" w14:textId="60090C86"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12E6C472" wp14:editId="01952DD6">
                <wp:simplePos x="0" y="0"/>
                <wp:positionH relativeFrom="column">
                  <wp:posOffset>1051965</wp:posOffset>
                </wp:positionH>
                <wp:positionV relativeFrom="paragraph">
                  <wp:posOffset>117419</wp:posOffset>
                </wp:positionV>
                <wp:extent cx="4458604" cy="8564"/>
                <wp:effectExtent l="0" t="0" r="37465" b="29845"/>
                <wp:wrapNone/>
                <wp:docPr id="1358509894" name="Straight Connector 1"/>
                <wp:cNvGraphicFramePr/>
                <a:graphic xmlns:a="http://schemas.openxmlformats.org/drawingml/2006/main">
                  <a:graphicData uri="http://schemas.microsoft.com/office/word/2010/wordprocessingShape">
                    <wps:wsp>
                      <wps:cNvCnPr/>
                      <wps:spPr>
                        <a:xfrm>
                          <a:off x="0" y="0"/>
                          <a:ext cx="4458604" cy="856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85997"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85pt,9.25pt" to="433.9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" strokecolor="black [3213]" strokeweight=".5pt">
                <v:stroke dashstyle="dash" joinstyle="miter"/>
              </v:line>
            </w:pict>
          </mc:Fallback>
        </mc:AlternateContent>
      </w:r>
      <w:r>
        <w:rPr>
          <w:rFonts w:ascii="Times New Roman" w:hAnsi="Times New Roman" w:cs="Times New Roman"/>
          <w:b/>
          <w:bCs/>
        </w:rPr>
        <w:t xml:space="preserve">Responsibilities </w:t>
      </w:r>
      <w:r w:rsidR="00A3487C">
        <w:rPr>
          <w:rFonts w:ascii="Times New Roman" w:hAnsi="Times New Roman" w:cs="Times New Roman"/>
          <w:b/>
          <w:bCs/>
        </w:rPr>
        <w:tab/>
        <w:t>15</w:t>
      </w:r>
    </w:p>
    <w:p w14:paraId="46D58A3D" w14:textId="77CC144F" w:rsidR="00AA3E7F" w:rsidRDefault="00AA3E7F" w:rsidP="00853CAE">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77695D2C" wp14:editId="563BCAAB">
                <wp:simplePos x="0" y="0"/>
                <wp:positionH relativeFrom="column">
                  <wp:posOffset>2646096</wp:posOffset>
                </wp:positionH>
                <wp:positionV relativeFrom="paragraph">
                  <wp:posOffset>121223</wp:posOffset>
                </wp:positionV>
                <wp:extent cx="2888733" cy="8092"/>
                <wp:effectExtent l="0" t="0" r="26035" b="30480"/>
                <wp:wrapNone/>
                <wp:docPr id="1802953698" name="Straight Connector 1"/>
                <wp:cNvGraphicFramePr/>
                <a:graphic xmlns:a="http://schemas.openxmlformats.org/drawingml/2006/main">
                  <a:graphicData uri="http://schemas.microsoft.com/office/word/2010/wordprocessingShape">
                    <wps:wsp>
                      <wps:cNvCnPr/>
                      <wps:spPr>
                        <a:xfrm>
                          <a:off x="0" y="0"/>
                          <a:ext cx="2888733" cy="809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80A43"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35pt,9.55pt" to="435.8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" strokecolor="black [3213]" strokeweight=".5pt">
                <v:stroke dashstyle="dash" joinstyle="miter"/>
              </v:line>
            </w:pict>
          </mc:Fallback>
        </mc:AlternateContent>
      </w:r>
      <w:r>
        <w:rPr>
          <w:rFonts w:ascii="Times New Roman" w:hAnsi="Times New Roman" w:cs="Times New Roman"/>
          <w:b/>
          <w:bCs/>
        </w:rPr>
        <w:t xml:space="preserve">Commercial Proposal &amp; Payment Terms </w:t>
      </w:r>
      <w:r w:rsidR="00853CAE">
        <w:rPr>
          <w:rFonts w:ascii="Times New Roman" w:hAnsi="Times New Roman" w:cs="Times New Roman"/>
          <w:b/>
          <w:bCs/>
        </w:rPr>
        <w:tab/>
        <w:t>16</w:t>
      </w:r>
    </w:p>
    <w:p w14:paraId="4A20F46B" w14:textId="07846491" w:rsidR="00853CAE" w:rsidRDefault="00853CAE" w:rsidP="00853CAE">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53206476" wp14:editId="2E7DD149">
                <wp:simplePos x="0" y="0"/>
                <wp:positionH relativeFrom="column">
                  <wp:posOffset>1877352</wp:posOffset>
                </wp:positionH>
                <wp:positionV relativeFrom="paragraph">
                  <wp:posOffset>123921</wp:posOffset>
                </wp:positionV>
                <wp:extent cx="3714244" cy="16184"/>
                <wp:effectExtent l="0" t="0" r="19685" b="22225"/>
                <wp:wrapNone/>
                <wp:docPr id="1911492423" name="Straight Connector 1"/>
                <wp:cNvGraphicFramePr/>
                <a:graphic xmlns:a="http://schemas.openxmlformats.org/drawingml/2006/main">
                  <a:graphicData uri="http://schemas.microsoft.com/office/word/2010/wordprocessingShape">
                    <wps:wsp>
                      <wps:cNvCnPr/>
                      <wps:spPr>
                        <a:xfrm>
                          <a:off x="0" y="0"/>
                          <a:ext cx="3714244" cy="16184"/>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806F74" id="Straight Connector 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8pt,9.75pt" to="440.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" strokecolor="black [3213]" strokeweight=".5pt">
                <v:stroke dashstyle="dash" joinstyle="miter"/>
              </v:line>
            </w:pict>
          </mc:Fallback>
        </mc:AlternateContent>
      </w:r>
      <w:r>
        <w:rPr>
          <w:rFonts w:ascii="Times New Roman" w:hAnsi="Times New Roman" w:cs="Times New Roman"/>
          <w:b/>
          <w:bCs/>
        </w:rPr>
        <w:t xml:space="preserve">Return on Investment (ROI) </w:t>
      </w:r>
      <w:r>
        <w:rPr>
          <w:rFonts w:ascii="Times New Roman" w:hAnsi="Times New Roman" w:cs="Times New Roman"/>
          <w:b/>
          <w:bCs/>
        </w:rPr>
        <w:tab/>
        <w:t>17</w:t>
      </w:r>
    </w:p>
    <w:p w14:paraId="06C3CB54" w14:textId="36178DB5"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3DA03E28" wp14:editId="78D59936">
                <wp:simplePos x="0" y="0"/>
                <wp:positionH relativeFrom="column">
                  <wp:posOffset>396510</wp:posOffset>
                </wp:positionH>
                <wp:positionV relativeFrom="paragraph">
                  <wp:posOffset>123447</wp:posOffset>
                </wp:positionV>
                <wp:extent cx="5089339" cy="24749"/>
                <wp:effectExtent l="0" t="0" r="35560" b="33020"/>
                <wp:wrapNone/>
                <wp:docPr id="1607650110" name="Straight Connector 1"/>
                <wp:cNvGraphicFramePr/>
                <a:graphic xmlns:a="http://schemas.openxmlformats.org/drawingml/2006/main">
                  <a:graphicData uri="http://schemas.microsoft.com/office/word/2010/wordprocessingShape">
                    <wps:wsp>
                      <wps:cNvCnPr/>
                      <wps:spPr>
                        <a:xfrm>
                          <a:off x="0" y="0"/>
                          <a:ext cx="5089339" cy="2474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6816E"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9.7pt" to="431.9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" strokecolor="black [3213]" strokeweight=".5pt">
                <v:stroke dashstyle="dash" joinstyle="miter"/>
              </v:line>
            </w:pict>
          </mc:Fallback>
        </mc:AlternateContent>
      </w:r>
      <w:r>
        <w:rPr>
          <w:rFonts w:ascii="Times New Roman" w:hAnsi="Times New Roman" w:cs="Times New Roman"/>
          <w:b/>
          <w:bCs/>
        </w:rPr>
        <w:t xml:space="preserve">Risks </w:t>
      </w:r>
      <w:r w:rsidR="00A3487C">
        <w:rPr>
          <w:rFonts w:ascii="Times New Roman" w:hAnsi="Times New Roman" w:cs="Times New Roman"/>
          <w:b/>
          <w:bCs/>
        </w:rPr>
        <w:tab/>
        <w:t>20</w:t>
      </w:r>
    </w:p>
    <w:p w14:paraId="6CF2CCC3" w14:textId="15AC866A"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086720D0" wp14:editId="18276F51">
                <wp:simplePos x="0" y="0"/>
                <wp:positionH relativeFrom="margin">
                  <wp:posOffset>752559</wp:posOffset>
                </wp:positionH>
                <wp:positionV relativeFrom="paragraph">
                  <wp:posOffset>134238</wp:posOffset>
                </wp:positionV>
                <wp:extent cx="4733762" cy="0"/>
                <wp:effectExtent l="0" t="0" r="0" b="0"/>
                <wp:wrapNone/>
                <wp:docPr id="1641952369" name="Straight Connector 1"/>
                <wp:cNvGraphicFramePr/>
                <a:graphic xmlns:a="http://schemas.openxmlformats.org/drawingml/2006/main">
                  <a:graphicData uri="http://schemas.microsoft.com/office/word/2010/wordprocessingShape">
                    <wps:wsp>
                      <wps:cNvCnPr/>
                      <wps:spPr>
                        <a:xfrm flipV="1">
                          <a:off x="0" y="0"/>
                          <a:ext cx="4733762"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37CD4"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25pt,10.55pt" to="6in,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" strokecolor="black [3213]" strokeweight=".5pt">
                <v:stroke dashstyle="dash" joinstyle="miter"/>
                <w10:wrap anchorx="margin"/>
              </v:line>
            </w:pict>
          </mc:Fallback>
        </mc:AlternateContent>
      </w:r>
      <w:r>
        <w:rPr>
          <w:rFonts w:ascii="Times New Roman" w:hAnsi="Times New Roman" w:cs="Times New Roman"/>
          <w:b/>
          <w:bCs/>
        </w:rPr>
        <w:t xml:space="preserve">Conclusion </w:t>
      </w:r>
      <w:r w:rsidR="00A3487C">
        <w:rPr>
          <w:rFonts w:ascii="Times New Roman" w:hAnsi="Times New Roman" w:cs="Times New Roman"/>
          <w:b/>
          <w:bCs/>
        </w:rPr>
        <w:tab/>
        <w:t>20</w:t>
      </w:r>
    </w:p>
    <w:p w14:paraId="241040B1" w14:textId="394C317F"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66316689" wp14:editId="1056B2AE">
                <wp:simplePos x="0" y="0"/>
                <wp:positionH relativeFrom="margin">
                  <wp:posOffset>1505120</wp:posOffset>
                </wp:positionH>
                <wp:positionV relativeFrom="paragraph">
                  <wp:posOffset>138042</wp:posOffset>
                </wp:positionV>
                <wp:extent cx="4013436" cy="15712"/>
                <wp:effectExtent l="0" t="0" r="25400" b="22860"/>
                <wp:wrapNone/>
                <wp:docPr id="812428961" name="Straight Connector 1"/>
                <wp:cNvGraphicFramePr/>
                <a:graphic xmlns:a="http://schemas.openxmlformats.org/drawingml/2006/main">
                  <a:graphicData uri="http://schemas.microsoft.com/office/word/2010/wordprocessingShape">
                    <wps:wsp>
                      <wps:cNvCnPr/>
                      <wps:spPr>
                        <a:xfrm flipV="1">
                          <a:off x="0" y="0"/>
                          <a:ext cx="4013436" cy="15712"/>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6963B"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5pt,10.85pt" to="434.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" strokecolor="black [3213]" strokeweight=".5pt">
                <v:stroke dashstyle="dash" joinstyle="miter"/>
                <w10:wrap anchorx="margin"/>
              </v:line>
            </w:pict>
          </mc:Fallback>
        </mc:AlternateContent>
      </w:r>
      <w:r>
        <w:rPr>
          <w:rFonts w:ascii="Times New Roman" w:hAnsi="Times New Roman" w:cs="Times New Roman"/>
          <w:b/>
          <w:bCs/>
        </w:rPr>
        <w:t xml:space="preserve">Approval &amp; Signature </w:t>
      </w:r>
      <w:r w:rsidR="00A3487C">
        <w:rPr>
          <w:rFonts w:ascii="Times New Roman" w:hAnsi="Times New Roman" w:cs="Times New Roman"/>
          <w:b/>
          <w:bCs/>
        </w:rPr>
        <w:tab/>
        <w:t>20</w:t>
      </w:r>
    </w:p>
    <w:p w14:paraId="3EC1E57A" w14:textId="5DF922DF" w:rsidR="00AA3E7F" w:rsidRDefault="00AA3E7F" w:rsidP="00A3487C">
      <w:pPr>
        <w:tabs>
          <w:tab w:val="right" w:pos="9026"/>
        </w:tabs>
        <w:mirrorIndents/>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34F48656" wp14:editId="450307AD">
                <wp:simplePos x="0" y="0"/>
                <wp:positionH relativeFrom="column">
                  <wp:posOffset>695915</wp:posOffset>
                </wp:positionH>
                <wp:positionV relativeFrom="paragraph">
                  <wp:posOffset>124082</wp:posOffset>
                </wp:positionV>
                <wp:extent cx="4789485" cy="8565"/>
                <wp:effectExtent l="0" t="0" r="11430" b="29845"/>
                <wp:wrapNone/>
                <wp:docPr id="1737825865" name="Straight Connector 1"/>
                <wp:cNvGraphicFramePr/>
                <a:graphic xmlns:a="http://schemas.openxmlformats.org/drawingml/2006/main">
                  <a:graphicData uri="http://schemas.microsoft.com/office/word/2010/wordprocessingShape">
                    <wps:wsp>
                      <wps:cNvCnPr/>
                      <wps:spPr>
                        <a:xfrm>
                          <a:off x="0" y="0"/>
                          <a:ext cx="4789485" cy="8565"/>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BF368"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pt,9.75pt" to="431.9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" strokecolor="black [3213]" strokeweight=".5pt">
                <v:stroke dashstyle="dash" joinstyle="miter"/>
              </v:line>
            </w:pict>
          </mc:Fallback>
        </mc:AlternateContent>
      </w:r>
      <w:r>
        <w:rPr>
          <w:rFonts w:ascii="Times New Roman" w:hAnsi="Times New Roman" w:cs="Times New Roman"/>
          <w:b/>
          <w:bCs/>
        </w:rPr>
        <w:t xml:space="preserve">Appendix </w:t>
      </w:r>
      <w:r w:rsidR="00A3487C">
        <w:rPr>
          <w:rFonts w:ascii="Times New Roman" w:hAnsi="Times New Roman" w:cs="Times New Roman"/>
          <w:b/>
          <w:bCs/>
        </w:rPr>
        <w:tab/>
        <w:t>21</w:t>
      </w:r>
    </w:p>
    <w:p w14:paraId="56794325" w14:textId="77777777" w:rsidR="00563962" w:rsidRDefault="00563962" w:rsidP="00563962">
      <w:pPr>
        <w:mirrorIndents/>
        <w:rPr>
          <w:rFonts w:ascii="Times New Roman" w:hAnsi="Times New Roman" w:cs="Times New Roman"/>
          <w:b/>
          <w:bCs/>
        </w:rPr>
      </w:pPr>
    </w:p>
    <w:p w14:paraId="60B92FA3" w14:textId="77777777" w:rsidR="00A3487C" w:rsidRDefault="00A3487C" w:rsidP="00563962">
      <w:pPr>
        <w:mirrorIndents/>
        <w:rPr>
          <w:rFonts w:ascii="Times New Roman" w:hAnsi="Times New Roman" w:cs="Times New Roman"/>
          <w:b/>
          <w:bCs/>
        </w:rPr>
      </w:pPr>
    </w:p>
    <w:p w14:paraId="56F7141B" w14:textId="77777777" w:rsidR="00A3487C" w:rsidRDefault="00A3487C" w:rsidP="00563962">
      <w:pPr>
        <w:mirrorIndents/>
        <w:rPr>
          <w:rFonts w:ascii="Times New Roman" w:hAnsi="Times New Roman" w:cs="Times New Roman"/>
          <w:b/>
          <w:bCs/>
        </w:rPr>
      </w:pPr>
    </w:p>
    <w:p w14:paraId="0F296111" w14:textId="77777777" w:rsidR="00A3487C" w:rsidRDefault="00A3487C" w:rsidP="00563962">
      <w:pPr>
        <w:mirrorIndents/>
        <w:rPr>
          <w:rFonts w:ascii="Times New Roman" w:hAnsi="Times New Roman" w:cs="Times New Roman"/>
          <w:b/>
          <w:bCs/>
        </w:rPr>
      </w:pPr>
    </w:p>
    <w:p w14:paraId="08404C08" w14:textId="77777777" w:rsidR="00A3487C" w:rsidRDefault="00A3487C" w:rsidP="00563962">
      <w:pPr>
        <w:mirrorIndents/>
        <w:rPr>
          <w:rFonts w:ascii="Times New Roman" w:hAnsi="Times New Roman" w:cs="Times New Roman"/>
          <w:b/>
          <w:bCs/>
        </w:rPr>
      </w:pPr>
    </w:p>
    <w:p w14:paraId="24B308FC" w14:textId="77777777" w:rsidR="00A3487C" w:rsidRPr="00220756" w:rsidRDefault="00A3487C" w:rsidP="00563962">
      <w:pPr>
        <w:mirrorIndents/>
        <w:rPr>
          <w:rFonts w:ascii="Times New Roman" w:hAnsi="Times New Roman" w:cs="Times New Roman"/>
          <w:b/>
          <w:bCs/>
        </w:rPr>
      </w:pPr>
    </w:p>
    <w:p w14:paraId="4874EF1E" w14:textId="50FC8970" w:rsidR="00623A23" w:rsidRPr="00220756" w:rsidRDefault="00623A23" w:rsidP="00563962">
      <w:pPr>
        <w:pStyle w:val="TOC1"/>
        <w:tabs>
          <w:tab w:val="left" w:pos="480"/>
          <w:tab w:val="right" w:leader="dot" w:pos="9016"/>
        </w:tabs>
        <w:mirrorIndents/>
        <w:rPr>
          <w:rFonts w:ascii="Times New Roman" w:eastAsiaTheme="minorEastAsia" w:hAnsi="Times New Roman" w:cs="Times New Roman"/>
          <w:noProof/>
        </w:rPr>
      </w:pPr>
      <w:r w:rsidRPr="00220756">
        <w:rPr>
          <w:rFonts w:ascii="Times New Roman" w:hAnsi="Times New Roman" w:cs="Times New Roman"/>
        </w:rPr>
        <w:fldChar w:fldCharType="begin"/>
      </w:r>
      <w:r w:rsidRPr="00220756">
        <w:rPr>
          <w:rFonts w:ascii="Times New Roman" w:hAnsi="Times New Roman" w:cs="Times New Roman"/>
        </w:rPr>
        <w:instrText xml:space="preserve"> TOC \o "1-1" \h \z \u </w:instrText>
      </w:r>
      <w:r w:rsidRPr="00220756">
        <w:rPr>
          <w:rFonts w:ascii="Times New Roman" w:hAnsi="Times New Roman" w:cs="Times New Roman"/>
        </w:rPr>
        <w:fldChar w:fldCharType="separate"/>
      </w:r>
    </w:p>
    <w:p w14:paraId="7838A4C2" w14:textId="4C7986F3" w:rsidR="00623A23" w:rsidRPr="00220756" w:rsidRDefault="00623A23" w:rsidP="008477AF">
      <w:pPr>
        <w:mirrorIndents/>
        <w:rPr>
          <w:rFonts w:ascii="Times New Roman" w:hAnsi="Times New Roman" w:cs="Times New Roman"/>
        </w:rPr>
      </w:pPr>
      <w:r w:rsidRPr="00220756">
        <w:rPr>
          <w:rFonts w:ascii="Times New Roman" w:hAnsi="Times New Roman" w:cs="Times New Roman"/>
        </w:rPr>
        <w:fldChar w:fldCharType="end"/>
      </w:r>
    </w:p>
    <w:p w14:paraId="136DED6C" w14:textId="02CECDF6" w:rsidR="00623A23" w:rsidRDefault="00623A23" w:rsidP="008477AF">
      <w:pPr>
        <w:mirrorIndents/>
        <w:rPr>
          <w:rFonts w:ascii="Times New Roman" w:hAnsi="Times New Roman" w:cs="Times New Roman"/>
        </w:rPr>
      </w:pPr>
    </w:p>
    <w:p w14:paraId="28144FCE" w14:textId="348F17B3" w:rsidR="00220756" w:rsidRDefault="00563962" w:rsidP="00563962">
      <w:pPr>
        <w:tabs>
          <w:tab w:val="left" w:pos="1994"/>
        </w:tabs>
        <w:mirrorIndents/>
        <w:rPr>
          <w:rFonts w:ascii="Times New Roman" w:hAnsi="Times New Roman" w:cs="Times New Roman"/>
        </w:rPr>
      </w:pPr>
      <w:r>
        <w:rPr>
          <w:rFonts w:ascii="Times New Roman" w:hAnsi="Times New Roman" w:cs="Times New Roman"/>
        </w:rPr>
        <w:tab/>
      </w:r>
    </w:p>
    <w:p w14:paraId="47B5F382" w14:textId="77777777" w:rsidR="00563962" w:rsidRPr="00220756" w:rsidRDefault="00563962" w:rsidP="00563962">
      <w:pPr>
        <w:tabs>
          <w:tab w:val="left" w:pos="1994"/>
        </w:tabs>
        <w:mirrorIndents/>
        <w:rPr>
          <w:rFonts w:ascii="Times New Roman" w:hAnsi="Times New Roman" w:cs="Times New Roman"/>
        </w:rPr>
      </w:pPr>
    </w:p>
    <w:p w14:paraId="4D1A9F3A" w14:textId="77777777" w:rsidR="004D4E2D" w:rsidRDefault="004D4E2D" w:rsidP="008477AF">
      <w:pPr>
        <w:pStyle w:val="ListParagraph"/>
        <w:ind w:left="0"/>
        <w:contextualSpacing w:val="0"/>
        <w:mirrorIndents/>
        <w:rPr>
          <w:rFonts w:ascii="Times New Roman" w:hAnsi="Times New Roman" w:cs="Times New Roman"/>
        </w:rPr>
      </w:pPr>
    </w:p>
    <w:p w14:paraId="17B2D2D3" w14:textId="77777777" w:rsidR="00563962" w:rsidRPr="00220756" w:rsidRDefault="00563962" w:rsidP="008477AF">
      <w:pPr>
        <w:pStyle w:val="ListParagraph"/>
        <w:ind w:left="0"/>
        <w:contextualSpacing w:val="0"/>
        <w:mirrorIndents/>
        <w:rPr>
          <w:rFonts w:ascii="Times New Roman" w:hAnsi="Times New Roman" w:cs="Times New Roman"/>
        </w:rPr>
      </w:pPr>
    </w:p>
    <w:p w14:paraId="7E4B9AD1" w14:textId="28D7BB79" w:rsidR="004D4E2D" w:rsidRPr="00220756" w:rsidRDefault="004D4E2D" w:rsidP="00543B28">
      <w:pPr>
        <w:mirrorIndents/>
        <w:jc w:val="center"/>
        <w:rPr>
          <w:rFonts w:ascii="Times New Roman" w:hAnsi="Times New Roman" w:cs="Times New Roman"/>
          <w:b/>
          <w:bCs/>
        </w:rPr>
      </w:pPr>
      <w:bookmarkStart w:id="0" w:name="_Toc240277248"/>
      <w:r w:rsidRPr="00220756">
        <w:rPr>
          <w:rFonts w:ascii="Times New Roman" w:hAnsi="Times New Roman" w:cs="Times New Roman"/>
          <w:b/>
          <w:bCs/>
        </w:rPr>
        <w:t>Executive Summary</w:t>
      </w:r>
      <w:bookmarkEnd w:id="0"/>
    </w:p>
    <w:p w14:paraId="4267DD43" w14:textId="731F38A3" w:rsidR="004D4E2D" w:rsidRPr="00220756" w:rsidRDefault="004D4E2D" w:rsidP="008477AF">
      <w:pPr>
        <w:mirrorIndents/>
        <w:rPr>
          <w:rFonts w:ascii="Times New Roman" w:hAnsi="Times New Roman" w:cs="Times New Roman"/>
        </w:rPr>
      </w:pPr>
      <w:r w:rsidRPr="00220756">
        <w:rPr>
          <w:rFonts w:ascii="Times New Roman" w:hAnsi="Times New Roman" w:cs="Times New Roman"/>
        </w:rPr>
        <w:t>U-Panel is an attendance system for Kampala International University</w:t>
      </w:r>
      <w:r w:rsidR="00F33757" w:rsidRPr="00220756">
        <w:rPr>
          <w:rFonts w:ascii="Times New Roman" w:hAnsi="Times New Roman" w:cs="Times New Roman"/>
        </w:rPr>
        <w:t xml:space="preserve"> </w:t>
      </w:r>
      <w:r w:rsidRPr="00220756">
        <w:rPr>
          <w:rFonts w:ascii="Times New Roman" w:hAnsi="Times New Roman" w:cs="Times New Roman"/>
        </w:rPr>
        <w:t>(KIU). A lecturer opens a live session; students mark on their phones; administrators pull reports. The product is meant to sit beside KIU’s existing academic and student systems</w:t>
      </w:r>
      <w:r w:rsidR="00F46736" w:rsidRPr="00220756">
        <w:rPr>
          <w:rFonts w:ascii="Times New Roman" w:hAnsi="Times New Roman" w:cs="Times New Roman"/>
        </w:rPr>
        <w:t>,</w:t>
      </w:r>
      <w:r w:rsidRPr="00220756">
        <w:rPr>
          <w:rFonts w:ascii="Times New Roman" w:hAnsi="Times New Roman" w:cs="Times New Roman"/>
        </w:rPr>
        <w:t xml:space="preserve"> not replace them.</w:t>
      </w:r>
    </w:p>
    <w:p w14:paraId="05046FFB" w14:textId="29E08D79" w:rsidR="00A06F37" w:rsidRPr="00220756" w:rsidRDefault="004D4E2D" w:rsidP="008477AF">
      <w:pPr>
        <w:mirrorIndents/>
        <w:rPr>
          <w:rFonts w:ascii="Times New Roman" w:hAnsi="Times New Roman" w:cs="Times New Roman"/>
        </w:rPr>
      </w:pPr>
      <w:r w:rsidRPr="00220756">
        <w:rPr>
          <w:rFonts w:ascii="Times New Roman" w:hAnsi="Times New Roman" w:cs="Times New Roman"/>
        </w:rPr>
        <w:t xml:space="preserve">Student master data already lives in KIU systems. U-Panel </w:t>
      </w:r>
      <w:r w:rsidR="00A06F37" w:rsidRPr="00220756">
        <w:rPr>
          <w:rFonts w:ascii="Times New Roman" w:hAnsi="Times New Roman" w:cs="Times New Roman"/>
        </w:rPr>
        <w:t>will call the APIs KIU provides for that data. It will also publish its own APIs so other KIU systems can read attendance results and plug into workflows.</w:t>
      </w:r>
    </w:p>
    <w:p w14:paraId="65016326" w14:textId="4B75E5F9" w:rsidR="004D4E2D" w:rsidRPr="00220756" w:rsidRDefault="00A06F37" w:rsidP="008477AF">
      <w:pPr>
        <w:mirrorIndents/>
        <w:rPr>
          <w:rFonts w:ascii="Times New Roman" w:hAnsi="Times New Roman" w:cs="Times New Roman"/>
        </w:rPr>
      </w:pPr>
      <w:r w:rsidRPr="00220756">
        <w:rPr>
          <w:rFonts w:ascii="Times New Roman" w:hAnsi="Times New Roman" w:cs="Times New Roman"/>
        </w:rPr>
        <w:t>We store sessions, submissions, attendance results, and the only references or caches needed to run securely. We don’t become a second student registry.</w:t>
      </w:r>
    </w:p>
    <w:p w14:paraId="71CBFF25" w14:textId="77777777" w:rsidR="00A06F37" w:rsidRPr="00220756" w:rsidRDefault="00A06F37" w:rsidP="008477AF">
      <w:pPr>
        <w:mirrorIndents/>
        <w:rPr>
          <w:rFonts w:ascii="Times New Roman" w:hAnsi="Times New Roman" w:cs="Times New Roman"/>
        </w:rPr>
      </w:pPr>
      <w:r w:rsidRPr="00220756">
        <w:rPr>
          <w:rFonts w:ascii="Times New Roman" w:hAnsi="Times New Roman" w:cs="Times New Roman"/>
        </w:rPr>
        <w:t>The application runs on infrastructure KIU controls (on prem or cloud under KIU). KIU owns all institutional data. After full payments and acceptance, KIU gets the complete source code and ownership of the custom U-Panel application code built under this engagement. Third-Party and open-source components keep their own licenses.</w:t>
      </w:r>
    </w:p>
    <w:p w14:paraId="041841D3" w14:textId="77777777" w:rsidR="00B722B8" w:rsidRPr="00220756" w:rsidRDefault="00B722B8" w:rsidP="008477AF">
      <w:pPr>
        <w:mirrorIndents/>
        <w:rPr>
          <w:rFonts w:ascii="Times New Roman" w:hAnsi="Times New Roman" w:cs="Times New Roman"/>
        </w:rPr>
      </w:pPr>
    </w:p>
    <w:p w14:paraId="2A7F8C42" w14:textId="77777777" w:rsidR="00B722B8" w:rsidRPr="00220756" w:rsidRDefault="00B722B8" w:rsidP="008477AF">
      <w:pPr>
        <w:mirrorIndents/>
        <w:rPr>
          <w:rFonts w:ascii="Times New Roman" w:hAnsi="Times New Roman" w:cs="Times New Roman"/>
        </w:rPr>
      </w:pPr>
    </w:p>
    <w:p w14:paraId="4E935D62" w14:textId="77777777" w:rsidR="00B722B8" w:rsidRPr="00220756" w:rsidRDefault="00B722B8" w:rsidP="008477AF">
      <w:pPr>
        <w:mirrorIndents/>
        <w:rPr>
          <w:rFonts w:ascii="Times New Roman" w:hAnsi="Times New Roman" w:cs="Times New Roman"/>
        </w:rPr>
      </w:pPr>
    </w:p>
    <w:p w14:paraId="6A9DCD0C" w14:textId="77777777" w:rsidR="00B722B8" w:rsidRPr="00220756" w:rsidRDefault="00B722B8" w:rsidP="008477AF">
      <w:pPr>
        <w:mirrorIndents/>
        <w:rPr>
          <w:rFonts w:ascii="Times New Roman" w:hAnsi="Times New Roman" w:cs="Times New Roman"/>
        </w:rPr>
      </w:pPr>
    </w:p>
    <w:p w14:paraId="4A967C28" w14:textId="77777777" w:rsidR="00B722B8" w:rsidRPr="00220756" w:rsidRDefault="00B722B8" w:rsidP="008477AF">
      <w:pPr>
        <w:mirrorIndents/>
        <w:rPr>
          <w:rFonts w:ascii="Times New Roman" w:hAnsi="Times New Roman" w:cs="Times New Roman"/>
        </w:rPr>
      </w:pPr>
    </w:p>
    <w:p w14:paraId="6C5A8F4D" w14:textId="77777777" w:rsidR="00B722B8" w:rsidRPr="00220756" w:rsidRDefault="00B722B8" w:rsidP="008477AF">
      <w:pPr>
        <w:mirrorIndents/>
        <w:rPr>
          <w:rFonts w:ascii="Times New Roman" w:hAnsi="Times New Roman" w:cs="Times New Roman"/>
        </w:rPr>
      </w:pPr>
    </w:p>
    <w:p w14:paraId="3327A723" w14:textId="77777777" w:rsidR="00B722B8" w:rsidRPr="00220756" w:rsidRDefault="00B722B8" w:rsidP="008477AF">
      <w:pPr>
        <w:mirrorIndents/>
        <w:rPr>
          <w:rFonts w:ascii="Times New Roman" w:hAnsi="Times New Roman" w:cs="Times New Roman"/>
        </w:rPr>
      </w:pPr>
    </w:p>
    <w:p w14:paraId="2650B730" w14:textId="77777777" w:rsidR="00B722B8" w:rsidRPr="00220756" w:rsidRDefault="00B722B8" w:rsidP="008477AF">
      <w:pPr>
        <w:mirrorIndents/>
        <w:rPr>
          <w:rFonts w:ascii="Times New Roman" w:hAnsi="Times New Roman" w:cs="Times New Roman"/>
        </w:rPr>
      </w:pPr>
    </w:p>
    <w:p w14:paraId="1C96B058" w14:textId="77777777" w:rsidR="00B722B8" w:rsidRPr="00220756" w:rsidRDefault="00B722B8" w:rsidP="008477AF">
      <w:pPr>
        <w:mirrorIndents/>
        <w:rPr>
          <w:rFonts w:ascii="Times New Roman" w:hAnsi="Times New Roman" w:cs="Times New Roman"/>
        </w:rPr>
      </w:pPr>
    </w:p>
    <w:p w14:paraId="4EFBA821" w14:textId="77777777" w:rsidR="00B722B8" w:rsidRPr="00220756" w:rsidRDefault="00B722B8" w:rsidP="008477AF">
      <w:pPr>
        <w:mirrorIndents/>
        <w:rPr>
          <w:rFonts w:ascii="Times New Roman" w:hAnsi="Times New Roman" w:cs="Times New Roman"/>
        </w:rPr>
      </w:pPr>
    </w:p>
    <w:p w14:paraId="3AA3A65A" w14:textId="77777777" w:rsidR="00B722B8" w:rsidRPr="00220756" w:rsidRDefault="00B722B8" w:rsidP="008477AF">
      <w:pPr>
        <w:mirrorIndents/>
        <w:rPr>
          <w:rFonts w:ascii="Times New Roman" w:hAnsi="Times New Roman" w:cs="Times New Roman"/>
        </w:rPr>
      </w:pPr>
    </w:p>
    <w:p w14:paraId="13930129" w14:textId="77777777" w:rsidR="00B722B8" w:rsidRPr="00220756" w:rsidRDefault="00B722B8" w:rsidP="008477AF">
      <w:pPr>
        <w:mirrorIndents/>
        <w:rPr>
          <w:rFonts w:ascii="Times New Roman" w:hAnsi="Times New Roman" w:cs="Times New Roman"/>
        </w:rPr>
      </w:pPr>
    </w:p>
    <w:p w14:paraId="60ED3D89" w14:textId="77777777" w:rsidR="00B722B8" w:rsidRPr="00220756" w:rsidRDefault="00B722B8" w:rsidP="008477AF">
      <w:pPr>
        <w:mirrorIndents/>
        <w:rPr>
          <w:rFonts w:ascii="Times New Roman" w:hAnsi="Times New Roman" w:cs="Times New Roman"/>
        </w:rPr>
      </w:pPr>
    </w:p>
    <w:p w14:paraId="3336B7F3" w14:textId="77777777" w:rsidR="00B722B8" w:rsidRPr="00220756" w:rsidRDefault="00B722B8" w:rsidP="008477AF">
      <w:pPr>
        <w:mirrorIndents/>
        <w:rPr>
          <w:rFonts w:ascii="Times New Roman" w:hAnsi="Times New Roman" w:cs="Times New Roman"/>
        </w:rPr>
      </w:pPr>
    </w:p>
    <w:p w14:paraId="6F1A1F56" w14:textId="77777777" w:rsidR="00B722B8" w:rsidRPr="00220756" w:rsidRDefault="00B722B8" w:rsidP="008477AF">
      <w:pPr>
        <w:mirrorIndents/>
        <w:rPr>
          <w:rFonts w:ascii="Times New Roman" w:hAnsi="Times New Roman" w:cs="Times New Roman"/>
        </w:rPr>
      </w:pPr>
    </w:p>
    <w:p w14:paraId="6F40E4E2" w14:textId="77777777" w:rsidR="00B722B8" w:rsidRPr="00220756" w:rsidRDefault="00B722B8" w:rsidP="008477AF">
      <w:pPr>
        <w:mirrorIndents/>
        <w:rPr>
          <w:rFonts w:ascii="Times New Roman" w:hAnsi="Times New Roman" w:cs="Times New Roman"/>
        </w:rPr>
      </w:pPr>
    </w:p>
    <w:p w14:paraId="4A9CF739" w14:textId="77777777" w:rsidR="00B722B8" w:rsidRPr="00220756" w:rsidRDefault="00B722B8" w:rsidP="008477AF">
      <w:pPr>
        <w:mirrorIndents/>
        <w:rPr>
          <w:rFonts w:ascii="Times New Roman" w:hAnsi="Times New Roman" w:cs="Times New Roman"/>
        </w:rPr>
      </w:pPr>
    </w:p>
    <w:p w14:paraId="600D2762" w14:textId="77777777" w:rsidR="00B722B8" w:rsidRPr="00220756" w:rsidRDefault="00B722B8" w:rsidP="008477AF">
      <w:pPr>
        <w:mirrorIndents/>
        <w:rPr>
          <w:rFonts w:ascii="Times New Roman" w:hAnsi="Times New Roman" w:cs="Times New Roman"/>
        </w:rPr>
      </w:pPr>
    </w:p>
    <w:p w14:paraId="0D2E6CBD" w14:textId="77777777" w:rsidR="00B722B8" w:rsidRPr="00220756" w:rsidRDefault="00B722B8" w:rsidP="008477AF">
      <w:pPr>
        <w:mirrorIndents/>
        <w:rPr>
          <w:rFonts w:ascii="Times New Roman" w:hAnsi="Times New Roman" w:cs="Times New Roman"/>
        </w:rPr>
      </w:pPr>
    </w:p>
    <w:p w14:paraId="1AD68991" w14:textId="28A9C36C" w:rsidR="00E278EE" w:rsidRPr="00220756" w:rsidRDefault="00E278EE" w:rsidP="00C70F30">
      <w:pPr>
        <w:pStyle w:val="Heading1"/>
      </w:pPr>
      <w:bookmarkStart w:id="1" w:name="_Toc240277249"/>
      <w:r w:rsidRPr="00220756">
        <w:t>Background &amp; Vision</w:t>
      </w:r>
      <w:bookmarkEnd w:id="1"/>
    </w:p>
    <w:p w14:paraId="008CA919" w14:textId="3ACB51C2" w:rsidR="00E278EE" w:rsidRPr="00220756" w:rsidRDefault="00E278EE"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Background</w:t>
      </w:r>
    </w:p>
    <w:p w14:paraId="63A922AB" w14:textId="4335F4DE" w:rsidR="00E278EE" w:rsidRPr="00220756" w:rsidRDefault="00BD79D4" w:rsidP="008477AF">
      <w:pPr>
        <w:mirrorIndents/>
        <w:rPr>
          <w:rFonts w:ascii="Times New Roman" w:hAnsi="Times New Roman" w:cs="Times New Roman"/>
        </w:rPr>
      </w:pPr>
      <w:r w:rsidRPr="00220756">
        <w:rPr>
          <w:rFonts w:ascii="Times New Roman" w:hAnsi="Times New Roman" w:cs="Times New Roman"/>
        </w:rPr>
        <w:t>P</w:t>
      </w:r>
      <w:r w:rsidR="00E278EE" w:rsidRPr="00220756">
        <w:rPr>
          <w:rFonts w:ascii="Times New Roman" w:hAnsi="Times New Roman" w:cs="Times New Roman"/>
        </w:rPr>
        <w:t>aper registers, sign-in sheets and spreadsheets are still common. They slow departments down, create entry errors, and leave academic leadership without a clear real-time picture across faculties and campuses.</w:t>
      </w:r>
    </w:p>
    <w:p w14:paraId="7D5108D1" w14:textId="21DDF0F7" w:rsidR="00E278EE" w:rsidRPr="00220756" w:rsidRDefault="00E278EE"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Vision</w:t>
      </w:r>
    </w:p>
    <w:p w14:paraId="79C830E8" w14:textId="784BCB9A" w:rsidR="00E278EE" w:rsidRPr="00220756" w:rsidRDefault="00E278EE" w:rsidP="008477AF">
      <w:pPr>
        <w:mirrorIndents/>
        <w:rPr>
          <w:rFonts w:ascii="Times New Roman" w:hAnsi="Times New Roman" w:cs="Times New Roman"/>
        </w:rPr>
      </w:pPr>
      <w:r w:rsidRPr="00220756">
        <w:rPr>
          <w:rFonts w:ascii="Times New Roman" w:hAnsi="Times New Roman" w:cs="Times New Roman"/>
        </w:rPr>
        <w:t>Build an attendance layer that plugs into what KIU already runs. Students, lecturers, departments, and administrators share one live record</w:t>
      </w:r>
      <w:r w:rsidR="00F46736" w:rsidRPr="00220756">
        <w:rPr>
          <w:rFonts w:ascii="Times New Roman" w:hAnsi="Times New Roman" w:cs="Times New Roman"/>
        </w:rPr>
        <w:t xml:space="preserve"> </w:t>
      </w:r>
      <w:r w:rsidRPr="00220756">
        <w:rPr>
          <w:rFonts w:ascii="Times New Roman" w:hAnsi="Times New Roman" w:cs="Times New Roman"/>
        </w:rPr>
        <w:t>without standing up another student master database.</w:t>
      </w:r>
    </w:p>
    <w:p w14:paraId="4C602885" w14:textId="4E5501CC" w:rsidR="00E278EE" w:rsidRPr="00220756" w:rsidRDefault="00E278EE" w:rsidP="00C70F30">
      <w:pPr>
        <w:pStyle w:val="Heading1"/>
      </w:pPr>
      <w:bookmarkStart w:id="2" w:name="_Toc240277250"/>
      <w:r w:rsidRPr="00220756">
        <w:t>Objectives &amp; Solution Overview</w:t>
      </w:r>
      <w:bookmarkEnd w:id="2"/>
    </w:p>
    <w:p w14:paraId="6E4DF8B2" w14:textId="33613CCB" w:rsidR="00E278EE" w:rsidRPr="00220756" w:rsidRDefault="00E278EE"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Core objectives</w:t>
      </w:r>
    </w:p>
    <w:p w14:paraId="49C0848B" w14:textId="1955B060" w:rsidR="00E278EE" w:rsidRPr="00220756" w:rsidRDefault="00055845">
      <w:pPr>
        <w:pStyle w:val="Heading2"/>
        <w:numPr>
          <w:ilvl w:val="1"/>
          <w:numId w:val="27"/>
        </w:numPr>
        <w:ind w:left="0"/>
        <w:mirrorIndents/>
        <w:rPr>
          <w:rFonts w:ascii="Times New Roman" w:hAnsi="Times New Roman" w:cs="Times New Roman"/>
          <w:b w:val="0"/>
          <w:bCs/>
          <w:sz w:val="24"/>
          <w:szCs w:val="24"/>
        </w:rPr>
      </w:pPr>
      <w:r w:rsidRPr="00220756">
        <w:rPr>
          <w:rFonts w:ascii="Times New Roman" w:hAnsi="Times New Roman" w:cs="Times New Roman"/>
          <w:b w:val="0"/>
          <w:bCs/>
          <w:sz w:val="24"/>
          <w:szCs w:val="24"/>
        </w:rPr>
        <w:t>More o</w:t>
      </w:r>
      <w:r w:rsidR="00E278EE" w:rsidRPr="00220756">
        <w:rPr>
          <w:rFonts w:ascii="Times New Roman" w:hAnsi="Times New Roman" w:cs="Times New Roman"/>
          <w:b w:val="0"/>
          <w:bCs/>
          <w:sz w:val="24"/>
          <w:szCs w:val="24"/>
        </w:rPr>
        <w:t>ff</w:t>
      </w:r>
      <w:r w:rsidRPr="00220756">
        <w:rPr>
          <w:rFonts w:ascii="Times New Roman" w:hAnsi="Times New Roman" w:cs="Times New Roman"/>
          <w:b w:val="0"/>
          <w:bCs/>
          <w:sz w:val="24"/>
          <w:szCs w:val="24"/>
        </w:rPr>
        <w:t>-</w:t>
      </w:r>
      <w:r w:rsidR="00E278EE" w:rsidRPr="00220756">
        <w:rPr>
          <w:rFonts w:ascii="Times New Roman" w:hAnsi="Times New Roman" w:cs="Times New Roman"/>
          <w:b w:val="0"/>
          <w:bCs/>
          <w:sz w:val="24"/>
          <w:szCs w:val="24"/>
        </w:rPr>
        <w:t>paper</w:t>
      </w:r>
      <w:r w:rsidR="00F46736" w:rsidRPr="00220756">
        <w:rPr>
          <w:rFonts w:ascii="Times New Roman" w:hAnsi="Times New Roman" w:cs="Times New Roman"/>
          <w:b w:val="0"/>
          <w:bCs/>
          <w:sz w:val="24"/>
          <w:szCs w:val="24"/>
        </w:rPr>
        <w:t xml:space="preserve"> attendance</w:t>
      </w:r>
      <w:r w:rsidR="00E278EE" w:rsidRPr="00220756">
        <w:rPr>
          <w:rFonts w:ascii="Times New Roman" w:hAnsi="Times New Roman" w:cs="Times New Roman"/>
          <w:b w:val="0"/>
          <w:bCs/>
          <w:sz w:val="24"/>
          <w:szCs w:val="24"/>
        </w:rPr>
        <w:t xml:space="preserve"> an</w:t>
      </w:r>
      <w:r w:rsidR="00F46736" w:rsidRPr="00220756">
        <w:rPr>
          <w:rFonts w:ascii="Times New Roman" w:hAnsi="Times New Roman" w:cs="Times New Roman"/>
          <w:b w:val="0"/>
          <w:bCs/>
          <w:sz w:val="24"/>
          <w:szCs w:val="24"/>
        </w:rPr>
        <w:t>d</w:t>
      </w:r>
      <w:r w:rsidR="00E278EE" w:rsidRPr="00220756">
        <w:rPr>
          <w:rFonts w:ascii="Times New Roman" w:hAnsi="Times New Roman" w:cs="Times New Roman"/>
          <w:b w:val="0"/>
          <w:bCs/>
          <w:sz w:val="24"/>
          <w:szCs w:val="24"/>
        </w:rPr>
        <w:t xml:space="preserve"> reduce manual consolidation</w:t>
      </w:r>
    </w:p>
    <w:p w14:paraId="0102C820" w14:textId="6E95BDD0" w:rsidR="00E278EE" w:rsidRPr="00220756" w:rsidRDefault="00E278EE">
      <w:pPr>
        <w:pStyle w:val="Heading2"/>
        <w:numPr>
          <w:ilvl w:val="1"/>
          <w:numId w:val="27"/>
        </w:numPr>
        <w:ind w:left="0"/>
        <w:mirrorIndents/>
        <w:rPr>
          <w:rFonts w:ascii="Times New Roman" w:hAnsi="Times New Roman" w:cs="Times New Roman"/>
          <w:b w:val="0"/>
          <w:bCs/>
          <w:sz w:val="24"/>
          <w:szCs w:val="24"/>
        </w:rPr>
      </w:pPr>
      <w:r w:rsidRPr="00220756">
        <w:rPr>
          <w:rFonts w:ascii="Times New Roman" w:hAnsi="Times New Roman" w:cs="Times New Roman"/>
          <w:b w:val="0"/>
          <w:bCs/>
          <w:sz w:val="24"/>
          <w:szCs w:val="24"/>
        </w:rPr>
        <w:t>Let authorized lecturers start and close live attendance sessions</w:t>
      </w:r>
    </w:p>
    <w:p w14:paraId="68343D18" w14:textId="047C9F76" w:rsidR="00E278EE" w:rsidRPr="00220756" w:rsidRDefault="00E278EE">
      <w:pPr>
        <w:pStyle w:val="Heading2"/>
        <w:numPr>
          <w:ilvl w:val="1"/>
          <w:numId w:val="27"/>
        </w:numPr>
        <w:ind w:left="0"/>
        <w:mirrorIndents/>
        <w:rPr>
          <w:rFonts w:ascii="Times New Roman" w:hAnsi="Times New Roman" w:cs="Times New Roman"/>
          <w:b w:val="0"/>
          <w:bCs/>
          <w:sz w:val="24"/>
          <w:szCs w:val="24"/>
        </w:rPr>
      </w:pPr>
      <w:r w:rsidRPr="00220756">
        <w:rPr>
          <w:rFonts w:ascii="Times New Roman" w:hAnsi="Times New Roman" w:cs="Times New Roman"/>
          <w:b w:val="0"/>
          <w:bCs/>
          <w:sz w:val="24"/>
          <w:szCs w:val="24"/>
        </w:rPr>
        <w:t>Give students a simple, secure way to submit attendance</w:t>
      </w:r>
    </w:p>
    <w:p w14:paraId="1FB1F53B" w14:textId="086983AC" w:rsidR="00E278EE" w:rsidRPr="00220756" w:rsidRDefault="00E278EE">
      <w:pPr>
        <w:pStyle w:val="Heading2"/>
        <w:numPr>
          <w:ilvl w:val="1"/>
          <w:numId w:val="27"/>
        </w:numPr>
        <w:ind w:left="0"/>
        <w:mirrorIndents/>
        <w:rPr>
          <w:rFonts w:ascii="Times New Roman" w:hAnsi="Times New Roman" w:cs="Times New Roman"/>
          <w:b w:val="0"/>
          <w:bCs/>
          <w:sz w:val="24"/>
          <w:szCs w:val="24"/>
        </w:rPr>
      </w:pPr>
      <w:r w:rsidRPr="00220756">
        <w:rPr>
          <w:rFonts w:ascii="Times New Roman" w:hAnsi="Times New Roman" w:cs="Times New Roman"/>
          <w:b w:val="0"/>
          <w:bCs/>
          <w:sz w:val="24"/>
          <w:szCs w:val="24"/>
        </w:rPr>
        <w:t>Improve accuracy of records and institutional reporting</w:t>
      </w:r>
    </w:p>
    <w:p w14:paraId="07DE1334" w14:textId="5FAD829F" w:rsidR="00055845" w:rsidRPr="00220756" w:rsidRDefault="00E278EE">
      <w:pPr>
        <w:pStyle w:val="Heading2"/>
        <w:numPr>
          <w:ilvl w:val="1"/>
          <w:numId w:val="27"/>
        </w:numPr>
        <w:ind w:left="0"/>
        <w:mirrorIndents/>
        <w:rPr>
          <w:rFonts w:ascii="Times New Roman" w:hAnsi="Times New Roman" w:cs="Times New Roman"/>
          <w:b w:val="0"/>
          <w:bCs/>
          <w:sz w:val="24"/>
          <w:szCs w:val="24"/>
        </w:rPr>
      </w:pPr>
      <w:r w:rsidRPr="00220756">
        <w:rPr>
          <w:rFonts w:ascii="Times New Roman" w:hAnsi="Times New Roman" w:cs="Times New Roman"/>
          <w:b w:val="0"/>
          <w:bCs/>
          <w:sz w:val="24"/>
          <w:szCs w:val="24"/>
        </w:rPr>
        <w:t>Support use across KIU campuses as infrastructure allows</w:t>
      </w:r>
    </w:p>
    <w:p w14:paraId="7947B072" w14:textId="245F1FC2" w:rsidR="00E278EE" w:rsidRPr="00220756" w:rsidRDefault="00E278EE">
      <w:pPr>
        <w:pStyle w:val="Heading2"/>
        <w:numPr>
          <w:ilvl w:val="1"/>
          <w:numId w:val="27"/>
        </w:numPr>
        <w:ind w:left="0"/>
        <w:mirrorIndents/>
        <w:rPr>
          <w:rFonts w:ascii="Times New Roman" w:hAnsi="Times New Roman" w:cs="Times New Roman"/>
          <w:b w:val="0"/>
          <w:bCs/>
          <w:sz w:val="24"/>
          <w:szCs w:val="24"/>
        </w:rPr>
      </w:pPr>
      <w:r w:rsidRPr="00220756">
        <w:rPr>
          <w:rFonts w:ascii="Times New Roman" w:hAnsi="Times New Roman" w:cs="Times New Roman"/>
          <w:b w:val="0"/>
          <w:bCs/>
          <w:sz w:val="24"/>
          <w:szCs w:val="24"/>
        </w:rPr>
        <w:t>Integrate both ways</w:t>
      </w:r>
      <w:r w:rsidR="0069538F" w:rsidRPr="00220756">
        <w:rPr>
          <w:rFonts w:ascii="Times New Roman" w:hAnsi="Times New Roman" w:cs="Times New Roman"/>
          <w:b w:val="0"/>
          <w:bCs/>
          <w:sz w:val="24"/>
          <w:szCs w:val="24"/>
        </w:rPr>
        <w:t>: Consume KIU APIs for student academic data, and publish U-Panel APIs so attendance sits in the institutional stack rather than as a silo.</w:t>
      </w:r>
    </w:p>
    <w:p w14:paraId="1FC09404" w14:textId="6720AAFF" w:rsidR="00055845" w:rsidRPr="00220756" w:rsidRDefault="00055845" w:rsidP="008477AF">
      <w:pPr>
        <w:mirrorIndents/>
        <w:rPr>
          <w:rFonts w:ascii="Times New Roman" w:hAnsi="Times New Roman" w:cs="Times New Roman"/>
        </w:rPr>
      </w:pPr>
      <w:r w:rsidRPr="00220756">
        <w:rPr>
          <w:rFonts w:ascii="Times New Roman" w:hAnsi="Times New Roman" w:cs="Times New Roman"/>
        </w:rPr>
        <w:t>7.   Improve the time-frame for report generation for all departments and directories</w:t>
      </w:r>
    </w:p>
    <w:p w14:paraId="455FEAF5" w14:textId="77777777" w:rsidR="0069538F" w:rsidRPr="00220756" w:rsidRDefault="0069538F"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User Groups</w:t>
      </w:r>
    </w:p>
    <w:p w14:paraId="77EF9F0F" w14:textId="34F46EF0" w:rsidR="0069538F" w:rsidRPr="00220756" w:rsidRDefault="0069538F">
      <w:pPr>
        <w:pStyle w:val="ListParagraph"/>
        <w:numPr>
          <w:ilvl w:val="0"/>
          <w:numId w:val="23"/>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Students: </w:t>
      </w:r>
      <w:r w:rsidRPr="00220756">
        <w:rPr>
          <w:rFonts w:ascii="Times New Roman" w:hAnsi="Times New Roman" w:cs="Times New Roman"/>
        </w:rPr>
        <w:t>sign-in securely</w:t>
      </w:r>
      <w:r w:rsidR="00055845" w:rsidRPr="00220756">
        <w:rPr>
          <w:rFonts w:ascii="Times New Roman" w:hAnsi="Times New Roman" w:cs="Times New Roman"/>
        </w:rPr>
        <w:t xml:space="preserve">; </w:t>
      </w:r>
      <w:r w:rsidRPr="00220756">
        <w:rPr>
          <w:rFonts w:ascii="Times New Roman" w:hAnsi="Times New Roman" w:cs="Times New Roman"/>
        </w:rPr>
        <w:t>join an active session; submit attendance; view personal history</w:t>
      </w:r>
    </w:p>
    <w:p w14:paraId="5FB13B5C" w14:textId="0ECED76C" w:rsidR="00A06F37" w:rsidRPr="00220756" w:rsidRDefault="0069538F">
      <w:pPr>
        <w:pStyle w:val="ListParagraph"/>
        <w:numPr>
          <w:ilvl w:val="0"/>
          <w:numId w:val="1"/>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Lecturers: </w:t>
      </w:r>
      <w:r w:rsidRPr="00220756">
        <w:rPr>
          <w:rFonts w:ascii="Times New Roman" w:hAnsi="Times New Roman" w:cs="Times New Roman"/>
        </w:rPr>
        <w:t>create sessions; generate session codes/tokens; watch submissions live; review logs; close sessions manually or on a timer.</w:t>
      </w:r>
    </w:p>
    <w:p w14:paraId="7C06CDCD" w14:textId="387A1FE6" w:rsidR="0069538F" w:rsidRPr="00220756" w:rsidRDefault="0069538F">
      <w:pPr>
        <w:pStyle w:val="ListParagraph"/>
        <w:numPr>
          <w:ilvl w:val="0"/>
          <w:numId w:val="1"/>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University Administrators: </w:t>
      </w:r>
      <w:r w:rsidRPr="00220756">
        <w:rPr>
          <w:rFonts w:ascii="Times New Roman" w:hAnsi="Times New Roman" w:cs="Times New Roman"/>
        </w:rPr>
        <w:t>manage users, roles, permissions, academic structures, and courses; run institution-wide reports.</w:t>
      </w:r>
    </w:p>
    <w:p w14:paraId="115C7EFE" w14:textId="77777777" w:rsidR="0069538F" w:rsidRPr="00220756" w:rsidRDefault="0069538F">
      <w:pPr>
        <w:pStyle w:val="ListParagraph"/>
        <w:numPr>
          <w:ilvl w:val="0"/>
          <w:numId w:val="1"/>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ICT/ System Administrators: </w:t>
      </w:r>
      <w:r w:rsidRPr="00220756">
        <w:rPr>
          <w:rFonts w:ascii="Times New Roman" w:hAnsi="Times New Roman" w:cs="Times New Roman"/>
        </w:rPr>
        <w:t>deploy and operate services; manage environments; apply updates from source; handle backups and access control under KIU IT policy.</w:t>
      </w:r>
    </w:p>
    <w:p w14:paraId="35F71BCF" w14:textId="14811390" w:rsidR="0069538F" w:rsidRPr="00220756" w:rsidRDefault="0069538F"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 xml:space="preserve">Extra roles (Head of Department, Registrar </w:t>
      </w:r>
      <w:r w:rsidR="006C5FD8" w:rsidRPr="00220756">
        <w:rPr>
          <w:rFonts w:ascii="Times New Roman" w:hAnsi="Times New Roman" w:cs="Times New Roman"/>
        </w:rPr>
        <w:t>view-only, and similar) can sit under RBAC within the agreed customization. We confirm these in requirements.</w:t>
      </w:r>
    </w:p>
    <w:p w14:paraId="1F9EA083" w14:textId="77777777" w:rsidR="006C5FD8" w:rsidRPr="00220756" w:rsidRDefault="006C5FD8" w:rsidP="008477AF">
      <w:pPr>
        <w:pStyle w:val="ListParagraph"/>
        <w:ind w:left="0"/>
        <w:contextualSpacing w:val="0"/>
        <w:mirrorIndents/>
        <w:rPr>
          <w:rFonts w:ascii="Times New Roman" w:hAnsi="Times New Roman" w:cs="Times New Roman"/>
        </w:rPr>
      </w:pPr>
    </w:p>
    <w:p w14:paraId="437B0565" w14:textId="4CF91C21" w:rsidR="006C5FD8" w:rsidRPr="00220756" w:rsidRDefault="006C5FD8" w:rsidP="00C70F30">
      <w:pPr>
        <w:pStyle w:val="Heading1"/>
      </w:pPr>
      <w:bookmarkStart w:id="3" w:name="_Toc240277251"/>
      <w:r w:rsidRPr="00220756">
        <w:rPr>
          <w:rStyle w:val="Heading1Char"/>
          <w:b/>
          <w:bCs/>
          <w:sz w:val="24"/>
          <w:szCs w:val="24"/>
        </w:rPr>
        <w:lastRenderedPageBreak/>
        <w:t>Platform Components and Technical Architecture</w:t>
      </w:r>
      <w:bookmarkEnd w:id="3"/>
    </w:p>
    <w:p w14:paraId="3FC8A62D" w14:textId="448075B6" w:rsidR="006C5FD8" w:rsidRPr="00220756" w:rsidRDefault="006C5FD8"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Core Components</w:t>
      </w:r>
    </w:p>
    <w:p w14:paraId="5908B840" w14:textId="4928CCDB" w:rsidR="006C5FD8" w:rsidRPr="00220756" w:rsidRDefault="006C5FD8">
      <w:pPr>
        <w:pStyle w:val="ListParagraph"/>
        <w:numPr>
          <w:ilvl w:val="0"/>
          <w:numId w:val="2"/>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Student Attendance </w:t>
      </w:r>
      <w:r w:rsidRPr="00220756">
        <w:rPr>
          <w:rFonts w:ascii="Times New Roman" w:hAnsi="Times New Roman" w:cs="Times New Roman"/>
        </w:rPr>
        <w:t>– Authentication, session matching, code/ credential submission, validation and confirmation.</w:t>
      </w:r>
    </w:p>
    <w:p w14:paraId="0876C62D" w14:textId="27A34C82" w:rsidR="006C5FD8" w:rsidRPr="00220756" w:rsidRDefault="00082536">
      <w:pPr>
        <w:pStyle w:val="ListParagraph"/>
        <w:numPr>
          <w:ilvl w:val="0"/>
          <w:numId w:val="2"/>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Lecturer Management </w:t>
      </w:r>
      <w:r w:rsidRPr="00220756">
        <w:rPr>
          <w:rFonts w:ascii="Times New Roman" w:hAnsi="Times New Roman" w:cs="Times New Roman"/>
        </w:rPr>
        <w:t>– session creation, dynamic token/code generation live tracking, manual or timed closure.</w:t>
      </w:r>
    </w:p>
    <w:p w14:paraId="67BB3FC8" w14:textId="68ECAB19" w:rsidR="00082536" w:rsidRPr="00220756" w:rsidRDefault="00082536">
      <w:pPr>
        <w:pStyle w:val="ListParagraph"/>
        <w:numPr>
          <w:ilvl w:val="0"/>
          <w:numId w:val="2"/>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Attendance administration </w:t>
      </w:r>
      <w:r w:rsidRPr="00220756">
        <w:rPr>
          <w:rFonts w:ascii="Times New Roman" w:hAnsi="Times New Roman" w:cs="Times New Roman"/>
        </w:rPr>
        <w:t>– role</w:t>
      </w:r>
      <w:r w:rsidR="00C43F0D" w:rsidRPr="00220756">
        <w:rPr>
          <w:rFonts w:ascii="Times New Roman" w:hAnsi="Times New Roman" w:cs="Times New Roman"/>
        </w:rPr>
        <w:t xml:space="preserve"> </w:t>
      </w:r>
      <w:r w:rsidRPr="00220756">
        <w:rPr>
          <w:rFonts w:ascii="Times New Roman" w:hAnsi="Times New Roman" w:cs="Times New Roman"/>
        </w:rPr>
        <w:t>permissions and attendance settings, Student and course master data come from KIU’s existing systems via AP</w:t>
      </w:r>
      <w:r w:rsidR="00C43F0D" w:rsidRPr="00220756">
        <w:rPr>
          <w:rFonts w:ascii="Times New Roman" w:hAnsi="Times New Roman" w:cs="Times New Roman"/>
        </w:rPr>
        <w:t>I, n</w:t>
      </w:r>
      <w:r w:rsidRPr="00220756">
        <w:rPr>
          <w:rFonts w:ascii="Times New Roman" w:hAnsi="Times New Roman" w:cs="Times New Roman"/>
        </w:rPr>
        <w:t>ot from a separate standalone student DB.</w:t>
      </w:r>
    </w:p>
    <w:p w14:paraId="511DD320" w14:textId="7AB794F0" w:rsidR="00082536" w:rsidRPr="00220756" w:rsidRDefault="00082536">
      <w:pPr>
        <w:pStyle w:val="ListParagraph"/>
        <w:numPr>
          <w:ilvl w:val="0"/>
          <w:numId w:val="2"/>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Records &amp; Reporting </w:t>
      </w:r>
      <w:r w:rsidRPr="00220756">
        <w:rPr>
          <w:rFonts w:ascii="Times New Roman" w:hAnsi="Times New Roman" w:cs="Times New Roman"/>
        </w:rPr>
        <w:t xml:space="preserve">– filter by student, lecturer, course, class, department, date, or academic period. Export </w:t>
      </w:r>
      <w:r w:rsidR="00C43F0D" w:rsidRPr="00220756">
        <w:rPr>
          <w:rFonts w:ascii="Times New Roman" w:hAnsi="Times New Roman" w:cs="Times New Roman"/>
        </w:rPr>
        <w:t xml:space="preserve">as </w:t>
      </w:r>
      <w:r w:rsidRPr="00220756">
        <w:rPr>
          <w:rFonts w:ascii="Times New Roman" w:hAnsi="Times New Roman" w:cs="Times New Roman"/>
          <w:b/>
          <w:bCs/>
        </w:rPr>
        <w:t xml:space="preserve">CSV </w:t>
      </w:r>
      <w:r w:rsidRPr="00220756">
        <w:rPr>
          <w:rFonts w:ascii="Times New Roman" w:hAnsi="Times New Roman" w:cs="Times New Roman"/>
        </w:rPr>
        <w:t xml:space="preserve">and </w:t>
      </w:r>
      <w:r w:rsidRPr="00220756">
        <w:rPr>
          <w:rFonts w:ascii="Times New Roman" w:hAnsi="Times New Roman" w:cs="Times New Roman"/>
          <w:b/>
          <w:bCs/>
        </w:rPr>
        <w:t>PDF</w:t>
      </w:r>
      <w:r w:rsidRPr="00220756">
        <w:rPr>
          <w:rFonts w:ascii="Times New Roman" w:hAnsi="Times New Roman" w:cs="Times New Roman"/>
        </w:rPr>
        <w:t>.</w:t>
      </w:r>
    </w:p>
    <w:p w14:paraId="47A0F06F" w14:textId="5834F219" w:rsidR="00082536" w:rsidRPr="00220756" w:rsidRDefault="00082536"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Technical Stack</w:t>
      </w:r>
    </w:p>
    <w:tbl>
      <w:tblPr>
        <w:tblStyle w:val="TableGrid"/>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30"/>
        <w:gridCol w:w="6081"/>
      </w:tblGrid>
      <w:tr w:rsidR="00082536" w:rsidRPr="00220756" w14:paraId="1792A18A" w14:textId="77777777" w:rsidTr="001321EE">
        <w:tc>
          <w:tcPr>
            <w:tcW w:w="2977" w:type="dxa"/>
          </w:tcPr>
          <w:p w14:paraId="3BF056E3" w14:textId="0A815ED3" w:rsidR="00082536" w:rsidRPr="00220756" w:rsidRDefault="00082536" w:rsidP="008477AF">
            <w:pPr>
              <w:pStyle w:val="ListParagraph"/>
              <w:ind w:left="0"/>
              <w:contextualSpacing w:val="0"/>
              <w:mirrorIndents/>
              <w:rPr>
                <w:rFonts w:ascii="Times New Roman" w:hAnsi="Times New Roman" w:cs="Times New Roman"/>
                <w:b/>
                <w:bCs/>
              </w:rPr>
            </w:pPr>
            <w:r w:rsidRPr="00220756">
              <w:rPr>
                <w:rFonts w:ascii="Times New Roman" w:hAnsi="Times New Roman" w:cs="Times New Roman"/>
                <w:b/>
                <w:bCs/>
              </w:rPr>
              <w:t>Layer</w:t>
            </w:r>
          </w:p>
        </w:tc>
        <w:tc>
          <w:tcPr>
            <w:tcW w:w="6237" w:type="dxa"/>
          </w:tcPr>
          <w:p w14:paraId="0E4210FE" w14:textId="127FD35F" w:rsidR="00082536" w:rsidRPr="00220756" w:rsidRDefault="00082536" w:rsidP="008477AF">
            <w:pPr>
              <w:pStyle w:val="ListParagraph"/>
              <w:ind w:left="0"/>
              <w:contextualSpacing w:val="0"/>
              <w:mirrorIndents/>
              <w:rPr>
                <w:rFonts w:ascii="Times New Roman" w:hAnsi="Times New Roman" w:cs="Times New Roman"/>
                <w:b/>
                <w:bCs/>
              </w:rPr>
            </w:pPr>
            <w:r w:rsidRPr="00220756">
              <w:rPr>
                <w:rFonts w:ascii="Times New Roman" w:hAnsi="Times New Roman" w:cs="Times New Roman"/>
                <w:b/>
                <w:bCs/>
              </w:rPr>
              <w:t>Technology</w:t>
            </w:r>
          </w:p>
        </w:tc>
      </w:tr>
      <w:tr w:rsidR="00082536" w:rsidRPr="00220756" w14:paraId="7591C3BB" w14:textId="77777777" w:rsidTr="001321EE">
        <w:tc>
          <w:tcPr>
            <w:tcW w:w="2977" w:type="dxa"/>
          </w:tcPr>
          <w:p w14:paraId="6F4BE6A0" w14:textId="50A1A15F"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Mobile Client</w:t>
            </w:r>
          </w:p>
        </w:tc>
        <w:tc>
          <w:tcPr>
            <w:tcW w:w="6237" w:type="dxa"/>
          </w:tcPr>
          <w:p w14:paraId="4DDB6A81" w14:textId="5B6697B7"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 xml:space="preserve">Flutter – </w:t>
            </w:r>
            <w:r w:rsidRPr="00220756">
              <w:rPr>
                <w:rFonts w:ascii="Times New Roman" w:hAnsi="Times New Roman" w:cs="Times New Roman"/>
                <w:b/>
                <w:bCs/>
              </w:rPr>
              <w:t>Android</w:t>
            </w:r>
            <w:r w:rsidRPr="00220756">
              <w:rPr>
                <w:rFonts w:ascii="Times New Roman" w:hAnsi="Times New Roman" w:cs="Times New Roman"/>
              </w:rPr>
              <w:t xml:space="preserve"> and</w:t>
            </w:r>
            <w:r w:rsidRPr="00220756">
              <w:rPr>
                <w:rFonts w:ascii="Times New Roman" w:hAnsi="Times New Roman" w:cs="Times New Roman"/>
                <w:b/>
                <w:bCs/>
              </w:rPr>
              <w:t xml:space="preserve"> iOS</w:t>
            </w:r>
            <w:r w:rsidRPr="00220756">
              <w:rPr>
                <w:rFonts w:ascii="Times New Roman" w:hAnsi="Times New Roman" w:cs="Times New Roman"/>
              </w:rPr>
              <w:t xml:space="preserve"> (studen</w:t>
            </w:r>
            <w:r w:rsidR="00C43F0D" w:rsidRPr="00220756">
              <w:rPr>
                <w:rFonts w:ascii="Times New Roman" w:hAnsi="Times New Roman" w:cs="Times New Roman"/>
              </w:rPr>
              <w:t>t,</w:t>
            </w:r>
            <w:r w:rsidRPr="00220756">
              <w:rPr>
                <w:rFonts w:ascii="Times New Roman" w:hAnsi="Times New Roman" w:cs="Times New Roman"/>
              </w:rPr>
              <w:t xml:space="preserve"> lecturer </w:t>
            </w:r>
            <w:r w:rsidR="00C43F0D" w:rsidRPr="00220756">
              <w:rPr>
                <w:rFonts w:ascii="Times New Roman" w:hAnsi="Times New Roman" w:cs="Times New Roman"/>
              </w:rPr>
              <w:t xml:space="preserve">and QA monitor </w:t>
            </w:r>
            <w:r w:rsidRPr="00220756">
              <w:rPr>
                <w:rFonts w:ascii="Times New Roman" w:hAnsi="Times New Roman" w:cs="Times New Roman"/>
              </w:rPr>
              <w:t>mobile apps in scope).</w:t>
            </w:r>
          </w:p>
        </w:tc>
      </w:tr>
      <w:tr w:rsidR="00082536" w:rsidRPr="00220756" w14:paraId="4E25E2B1" w14:textId="77777777" w:rsidTr="001321EE">
        <w:tc>
          <w:tcPr>
            <w:tcW w:w="2977" w:type="dxa"/>
          </w:tcPr>
          <w:p w14:paraId="740EDA36" w14:textId="5EAB0E2B"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Web administrative interface</w:t>
            </w:r>
          </w:p>
        </w:tc>
        <w:tc>
          <w:tcPr>
            <w:tcW w:w="6237" w:type="dxa"/>
          </w:tcPr>
          <w:p w14:paraId="78D63E6D" w14:textId="7E5661A2"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b/>
                <w:bCs/>
              </w:rPr>
              <w:t>Django admin</w:t>
            </w:r>
            <w:r w:rsidRPr="00220756">
              <w:rPr>
                <w:rFonts w:ascii="Times New Roman" w:hAnsi="Times New Roman" w:cs="Times New Roman"/>
              </w:rPr>
              <w:t xml:space="preserve"> / </w:t>
            </w:r>
            <w:r w:rsidRPr="00220756">
              <w:rPr>
                <w:rFonts w:ascii="Times New Roman" w:hAnsi="Times New Roman" w:cs="Times New Roman"/>
                <w:b/>
                <w:bCs/>
              </w:rPr>
              <w:t>Django templates</w:t>
            </w:r>
            <w:r w:rsidRPr="00220756">
              <w:rPr>
                <w:rFonts w:ascii="Times New Roman" w:hAnsi="Times New Roman" w:cs="Times New Roman"/>
              </w:rPr>
              <w:t xml:space="preserve"> (server- rendered admin with the </w:t>
            </w:r>
            <w:r w:rsidR="000C7BC7" w:rsidRPr="00220756">
              <w:rPr>
                <w:rFonts w:ascii="Times New Roman" w:hAnsi="Times New Roman" w:cs="Times New Roman"/>
              </w:rPr>
              <w:t>Django Backend)</w:t>
            </w:r>
          </w:p>
        </w:tc>
      </w:tr>
      <w:tr w:rsidR="00082536" w:rsidRPr="00220756" w14:paraId="544CEB26" w14:textId="77777777" w:rsidTr="001321EE">
        <w:tc>
          <w:tcPr>
            <w:tcW w:w="2977" w:type="dxa"/>
          </w:tcPr>
          <w:p w14:paraId="1E768D53" w14:textId="302B031B"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Backend</w:t>
            </w:r>
          </w:p>
        </w:tc>
        <w:tc>
          <w:tcPr>
            <w:tcW w:w="6237" w:type="dxa"/>
          </w:tcPr>
          <w:p w14:paraId="451867A4" w14:textId="1879A32B" w:rsidR="00082536" w:rsidRPr="00220756" w:rsidRDefault="000C7BC7"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Django / Python, REST APIs.</w:t>
            </w:r>
          </w:p>
        </w:tc>
      </w:tr>
      <w:tr w:rsidR="00082536" w:rsidRPr="00220756" w14:paraId="21786062" w14:textId="77777777" w:rsidTr="001321EE">
        <w:tc>
          <w:tcPr>
            <w:tcW w:w="2977" w:type="dxa"/>
          </w:tcPr>
          <w:p w14:paraId="25E5F237" w14:textId="23F29D86"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Database</w:t>
            </w:r>
          </w:p>
        </w:tc>
        <w:tc>
          <w:tcPr>
            <w:tcW w:w="6237" w:type="dxa"/>
          </w:tcPr>
          <w:p w14:paraId="0189E08E" w14:textId="7D22F779" w:rsidR="00082536" w:rsidRPr="00220756" w:rsidRDefault="000C7BC7"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b/>
                <w:bCs/>
              </w:rPr>
              <w:t>PostgreSQL</w:t>
            </w:r>
          </w:p>
        </w:tc>
      </w:tr>
      <w:tr w:rsidR="00082536" w:rsidRPr="00220756" w14:paraId="3EBEFD75" w14:textId="77777777" w:rsidTr="001321EE">
        <w:tc>
          <w:tcPr>
            <w:tcW w:w="2977" w:type="dxa"/>
          </w:tcPr>
          <w:p w14:paraId="22165D4E" w14:textId="58ACECC5"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Auth &amp; APIs</w:t>
            </w:r>
          </w:p>
        </w:tc>
        <w:tc>
          <w:tcPr>
            <w:tcW w:w="6237" w:type="dxa"/>
          </w:tcPr>
          <w:p w14:paraId="4F06462D" w14:textId="23026FE5" w:rsidR="00082536" w:rsidRPr="00220756" w:rsidRDefault="000C7BC7"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Token/session-based API auth over HTTPS</w:t>
            </w:r>
          </w:p>
        </w:tc>
      </w:tr>
      <w:tr w:rsidR="00082536" w:rsidRPr="00220756" w14:paraId="1D368FDD" w14:textId="77777777" w:rsidTr="001321EE">
        <w:tc>
          <w:tcPr>
            <w:tcW w:w="2977" w:type="dxa"/>
          </w:tcPr>
          <w:p w14:paraId="400E5037" w14:textId="33E18CBA"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Push Notifications</w:t>
            </w:r>
          </w:p>
        </w:tc>
        <w:tc>
          <w:tcPr>
            <w:tcW w:w="6237" w:type="dxa"/>
          </w:tcPr>
          <w:p w14:paraId="0028183D" w14:textId="38683F13" w:rsidR="00082536" w:rsidRPr="00220756" w:rsidRDefault="000C7BC7"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 xml:space="preserve">Built into the app when configured. </w:t>
            </w:r>
            <w:r w:rsidRPr="00220756">
              <w:rPr>
                <w:rFonts w:ascii="Times New Roman" w:hAnsi="Times New Roman" w:cs="Times New Roman"/>
                <w:b/>
                <w:bCs/>
              </w:rPr>
              <w:t xml:space="preserve">Default: OneSignal </w:t>
            </w:r>
            <w:r w:rsidRPr="00220756">
              <w:rPr>
                <w:rFonts w:ascii="Times New Roman" w:hAnsi="Times New Roman" w:cs="Times New Roman"/>
              </w:rPr>
              <w:t>(Android + iOS). Other providers possible if KIU standardizes elsewhere. Account, API keys, and billing sit with KIU.</w:t>
            </w:r>
          </w:p>
        </w:tc>
      </w:tr>
      <w:tr w:rsidR="00082536" w:rsidRPr="00220756" w14:paraId="1BDB3990" w14:textId="77777777" w:rsidTr="001321EE">
        <w:tc>
          <w:tcPr>
            <w:tcW w:w="2977" w:type="dxa"/>
          </w:tcPr>
          <w:p w14:paraId="5139D180" w14:textId="68272A67"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Email</w:t>
            </w:r>
          </w:p>
        </w:tc>
        <w:tc>
          <w:tcPr>
            <w:tcW w:w="6237" w:type="dxa"/>
          </w:tcPr>
          <w:p w14:paraId="3226F6EA" w14:textId="6AA6F8EE" w:rsidR="00082536" w:rsidRPr="00220756" w:rsidRDefault="000C7BC7"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 xml:space="preserve">Built into the app when configured. </w:t>
            </w:r>
            <w:r w:rsidRPr="00220756">
              <w:rPr>
                <w:rFonts w:ascii="Times New Roman" w:hAnsi="Times New Roman" w:cs="Times New Roman"/>
                <w:b/>
                <w:bCs/>
              </w:rPr>
              <w:t>Default: Mailjet</w:t>
            </w:r>
            <w:r w:rsidRPr="00220756">
              <w:rPr>
                <w:rFonts w:ascii="Times New Roman" w:hAnsi="Times New Roman" w:cs="Times New Roman"/>
              </w:rPr>
              <w:t>. Other SMTP/API providers possible. Account, keys and billing sit with KIU.</w:t>
            </w:r>
          </w:p>
        </w:tc>
      </w:tr>
      <w:tr w:rsidR="00082536" w:rsidRPr="00220756" w14:paraId="486A4679" w14:textId="77777777" w:rsidTr="001321EE">
        <w:tc>
          <w:tcPr>
            <w:tcW w:w="2977" w:type="dxa"/>
          </w:tcPr>
          <w:p w14:paraId="443C18E3" w14:textId="08EFF98A" w:rsidR="00082536" w:rsidRPr="00220756" w:rsidRDefault="00082536"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CDN</w:t>
            </w:r>
          </w:p>
        </w:tc>
        <w:tc>
          <w:tcPr>
            <w:tcW w:w="6237" w:type="dxa"/>
          </w:tcPr>
          <w:p w14:paraId="5093928F" w14:textId="11E9064F" w:rsidR="00082536" w:rsidRPr="00220756" w:rsidRDefault="000C7BC7" w:rsidP="008477AF">
            <w:pPr>
              <w:pStyle w:val="ListParagraph"/>
              <w:ind w:left="0"/>
              <w:contextualSpacing w:val="0"/>
              <w:mirrorIndents/>
              <w:rPr>
                <w:rFonts w:ascii="Times New Roman" w:hAnsi="Times New Roman" w:cs="Times New Roman"/>
              </w:rPr>
            </w:pPr>
            <w:r w:rsidRPr="00220756">
              <w:rPr>
                <w:rFonts w:ascii="Times New Roman" w:hAnsi="Times New Roman" w:cs="Times New Roman"/>
              </w:rPr>
              <w:t xml:space="preserve">KIU-provided CDN (or equivalent) for app assets and static content </w:t>
            </w:r>
            <w:r w:rsidR="00C43F0D" w:rsidRPr="00220756">
              <w:rPr>
                <w:rFonts w:ascii="Times New Roman" w:hAnsi="Times New Roman" w:cs="Times New Roman"/>
              </w:rPr>
              <w:t xml:space="preserve">with </w:t>
            </w:r>
            <w:r w:rsidRPr="00220756">
              <w:rPr>
                <w:rFonts w:ascii="Times New Roman" w:hAnsi="Times New Roman" w:cs="Times New Roman"/>
              </w:rPr>
              <w:t>account and billing under KIU.</w:t>
            </w:r>
          </w:p>
        </w:tc>
      </w:tr>
    </w:tbl>
    <w:p w14:paraId="4DA4622A" w14:textId="77777777" w:rsidR="00082536" w:rsidRPr="00220756" w:rsidRDefault="00082536" w:rsidP="008477AF">
      <w:pPr>
        <w:pStyle w:val="ListParagraph"/>
        <w:ind w:left="0"/>
        <w:contextualSpacing w:val="0"/>
        <w:mirrorIndents/>
        <w:rPr>
          <w:rFonts w:ascii="Times New Roman" w:hAnsi="Times New Roman" w:cs="Times New Roman"/>
          <w:b/>
          <w:bCs/>
        </w:rPr>
      </w:pPr>
    </w:p>
    <w:p w14:paraId="501FA7AC" w14:textId="417CE6E6" w:rsidR="006C5FD8" w:rsidRPr="00220756" w:rsidRDefault="000C7BC7"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Logical Architecture</w:t>
      </w:r>
    </w:p>
    <w:p w14:paraId="1D6A3E47" w14:textId="16ADBFD0" w:rsidR="00682B7F" w:rsidRPr="00220756" w:rsidRDefault="00682B7F" w:rsidP="008477AF">
      <w:pPr>
        <w:mirrorIndents/>
        <w:rPr>
          <w:rFonts w:ascii="Times New Roman" w:hAnsi="Times New Roman" w:cs="Times New Roman"/>
        </w:rPr>
      </w:pPr>
      <w:r w:rsidRPr="00220756">
        <w:rPr>
          <w:rFonts w:ascii="Times New Roman" w:hAnsi="Times New Roman" w:cs="Times New Roman"/>
        </w:rPr>
        <w:t xml:space="preserve">Flutter apps (students and lecturers) and the web admin call the </w:t>
      </w:r>
      <w:r w:rsidRPr="00220756">
        <w:rPr>
          <w:rFonts w:ascii="Times New Roman" w:hAnsi="Times New Roman" w:cs="Times New Roman"/>
          <w:b/>
          <w:bCs/>
        </w:rPr>
        <w:t xml:space="preserve">U-Panel Django Rest API </w:t>
      </w:r>
      <w:r w:rsidRPr="00220756">
        <w:rPr>
          <w:rFonts w:ascii="Times New Roman" w:hAnsi="Times New Roman" w:cs="Times New Roman"/>
        </w:rPr>
        <w:t>over HTTPS. The API reads and writes attendance data in U-Panel’s PostgreSQL store. For student and academic master data it calls KIU’s existing-system APIs.</w:t>
      </w:r>
    </w:p>
    <w:p w14:paraId="2BCD56CB" w14:textId="0DC565CC" w:rsidR="00682B7F" w:rsidRPr="00220756" w:rsidRDefault="00682B7F" w:rsidP="008477AF">
      <w:pPr>
        <w:mirrorIndents/>
        <w:rPr>
          <w:rFonts w:ascii="Times New Roman" w:hAnsi="Times New Roman" w:cs="Times New Roman"/>
        </w:rPr>
      </w:pPr>
      <w:r w:rsidRPr="00220756">
        <w:rPr>
          <w:rFonts w:ascii="Times New Roman" w:hAnsi="Times New Roman" w:cs="Times New Roman"/>
        </w:rPr>
        <w:t xml:space="preserve">Other KIU systems can call </w:t>
      </w:r>
      <w:r w:rsidRPr="00220756">
        <w:rPr>
          <w:rFonts w:ascii="Times New Roman" w:hAnsi="Times New Roman" w:cs="Times New Roman"/>
          <w:b/>
          <w:bCs/>
        </w:rPr>
        <w:t xml:space="preserve">U-Panel Integration APIs </w:t>
      </w:r>
      <w:r w:rsidRPr="00220756">
        <w:rPr>
          <w:rFonts w:ascii="Times New Roman" w:hAnsi="Times New Roman" w:cs="Times New Roman"/>
        </w:rPr>
        <w:t>for attendance results, session status and report hooks as agreed.</w:t>
      </w:r>
    </w:p>
    <w:p w14:paraId="1651DF98" w14:textId="40FE8BA0" w:rsidR="00682B7F" w:rsidRPr="00220756" w:rsidRDefault="00682B7F" w:rsidP="008477AF">
      <w:pPr>
        <w:mirrorIndents/>
        <w:rPr>
          <w:rFonts w:ascii="Times New Roman" w:hAnsi="Times New Roman" w:cs="Times New Roman"/>
          <w:b/>
          <w:bCs/>
        </w:rPr>
      </w:pPr>
      <w:r w:rsidRPr="00220756">
        <w:rPr>
          <w:rFonts w:ascii="Times New Roman" w:hAnsi="Times New Roman" w:cs="Times New Roman"/>
        </w:rPr>
        <w:t xml:space="preserve">RBAC and audit logging sit in the application layer. Everything runs inside KIU’s network and security boundary. </w:t>
      </w:r>
      <w:r w:rsidRPr="00220756">
        <w:rPr>
          <w:rFonts w:ascii="Times New Roman" w:hAnsi="Times New Roman" w:cs="Times New Roman"/>
          <w:b/>
          <w:bCs/>
        </w:rPr>
        <w:t>U-Panel is not a standalone SIS.</w:t>
      </w:r>
    </w:p>
    <w:p w14:paraId="19BD4FA1" w14:textId="5F0FF5F7" w:rsidR="00682B7F" w:rsidRPr="00220756" w:rsidRDefault="00682B7F"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lastRenderedPageBreak/>
        <w:t>Integration model</w:t>
      </w:r>
    </w:p>
    <w:p w14:paraId="197EF853" w14:textId="526E9252" w:rsidR="00682B7F" w:rsidRPr="00220756" w:rsidRDefault="00682B7F" w:rsidP="008477AF">
      <w:pPr>
        <w:mirrorIndents/>
        <w:rPr>
          <w:rFonts w:ascii="Times New Roman" w:hAnsi="Times New Roman" w:cs="Times New Roman"/>
        </w:rPr>
      </w:pPr>
      <w:r w:rsidRPr="00220756">
        <w:rPr>
          <w:rFonts w:ascii="Times New Roman" w:hAnsi="Times New Roman" w:cs="Times New Roman"/>
          <w:b/>
          <w:bCs/>
        </w:rPr>
        <w:t xml:space="preserve">KIU to U-Panel: </w:t>
      </w:r>
      <w:r w:rsidRPr="00220756">
        <w:rPr>
          <w:rFonts w:ascii="Times New Roman" w:hAnsi="Times New Roman" w:cs="Times New Roman"/>
        </w:rPr>
        <w:t xml:space="preserve"> KIU provides documented, authenticated APIs (and a sandbox where available)</w:t>
      </w:r>
      <w:r w:rsidR="00C43F0D" w:rsidRPr="00220756">
        <w:rPr>
          <w:rFonts w:ascii="Times New Roman" w:hAnsi="Times New Roman" w:cs="Times New Roman"/>
        </w:rPr>
        <w:t xml:space="preserve">; </w:t>
      </w:r>
      <w:r w:rsidRPr="00220756">
        <w:rPr>
          <w:rFonts w:ascii="Times New Roman" w:hAnsi="Times New Roman" w:cs="Times New Roman"/>
        </w:rPr>
        <w:t>for</w:t>
      </w:r>
      <w:r w:rsidR="00C43F0D" w:rsidRPr="00220756">
        <w:rPr>
          <w:rFonts w:ascii="Times New Roman" w:hAnsi="Times New Roman" w:cs="Times New Roman"/>
        </w:rPr>
        <w:t>-</w:t>
      </w:r>
      <w:r w:rsidRPr="00220756">
        <w:rPr>
          <w:rFonts w:ascii="Times New Roman" w:hAnsi="Times New Roman" w:cs="Times New Roman"/>
        </w:rPr>
        <w:t>example student identity/ enrolment,</w:t>
      </w:r>
      <w:r w:rsidR="006046CC" w:rsidRPr="00220756">
        <w:rPr>
          <w:rFonts w:ascii="Times New Roman" w:hAnsi="Times New Roman" w:cs="Times New Roman"/>
        </w:rPr>
        <w:t xml:space="preserve"> courses/classes, lecturer assignments, and directory hooks if applicable.</w:t>
      </w:r>
    </w:p>
    <w:p w14:paraId="25EB6218" w14:textId="28B55FE4" w:rsidR="006046CC" w:rsidRPr="00220756" w:rsidRDefault="006046CC" w:rsidP="008477AF">
      <w:pPr>
        <w:mirrorIndents/>
        <w:rPr>
          <w:rFonts w:ascii="Times New Roman" w:hAnsi="Times New Roman" w:cs="Times New Roman"/>
        </w:rPr>
      </w:pPr>
      <w:r w:rsidRPr="00220756">
        <w:rPr>
          <w:rFonts w:ascii="Times New Roman" w:hAnsi="Times New Roman" w:cs="Times New Roman"/>
          <w:b/>
          <w:bCs/>
        </w:rPr>
        <w:t xml:space="preserve">U-Panel to KIU systems: </w:t>
      </w:r>
      <w:r w:rsidRPr="00220756">
        <w:rPr>
          <w:rFonts w:ascii="Times New Roman" w:hAnsi="Times New Roman" w:cs="Times New Roman"/>
        </w:rPr>
        <w:t xml:space="preserve"> The Development Team</w:t>
      </w:r>
      <w:r w:rsidR="00C43F0D" w:rsidRPr="00220756">
        <w:rPr>
          <w:rFonts w:ascii="Times New Roman" w:hAnsi="Times New Roman" w:cs="Times New Roman"/>
        </w:rPr>
        <w:t xml:space="preserve"> </w:t>
      </w:r>
      <w:r w:rsidRPr="00220756">
        <w:rPr>
          <w:rFonts w:ascii="Times New Roman" w:hAnsi="Times New Roman" w:cs="Times New Roman"/>
        </w:rPr>
        <w:t>builds and documents U-Panel APIs for customers</w:t>
      </w:r>
      <w:r w:rsidR="00C43F0D" w:rsidRPr="00220756">
        <w:rPr>
          <w:rFonts w:ascii="Times New Roman" w:hAnsi="Times New Roman" w:cs="Times New Roman"/>
        </w:rPr>
        <w:t xml:space="preserve">; </w:t>
      </w:r>
      <w:r w:rsidRPr="00220756">
        <w:rPr>
          <w:rFonts w:ascii="Times New Roman" w:hAnsi="Times New Roman" w:cs="Times New Roman"/>
        </w:rPr>
        <w:t>attendance marked events, session open/closed, per-course summaries, and export hooks.</w:t>
      </w:r>
    </w:p>
    <w:p w14:paraId="486BACC4" w14:textId="77777777" w:rsidR="00056225" w:rsidRPr="00220756" w:rsidRDefault="00056225" w:rsidP="008477AF">
      <w:pPr>
        <w:mirrorIndents/>
        <w:rPr>
          <w:rFonts w:ascii="Times New Roman" w:hAnsi="Times New Roman" w:cs="Times New Roman"/>
        </w:rPr>
      </w:pPr>
    </w:p>
    <w:p w14:paraId="482885B6" w14:textId="47DA4E74" w:rsidR="006046CC" w:rsidRPr="00220756" w:rsidRDefault="006046CC" w:rsidP="008477AF">
      <w:pPr>
        <w:mirrorIndents/>
        <w:rPr>
          <w:rFonts w:ascii="Times New Roman" w:hAnsi="Times New Roman" w:cs="Times New Roman"/>
          <w:b/>
          <w:bCs/>
        </w:rPr>
      </w:pPr>
      <w:r w:rsidRPr="00220756">
        <w:rPr>
          <w:rFonts w:ascii="Times New Roman" w:hAnsi="Times New Roman" w:cs="Times New Roman"/>
          <w:b/>
          <w:bCs/>
        </w:rPr>
        <w:t>What</w:t>
      </w:r>
      <w:r w:rsidR="00B964FA" w:rsidRPr="00220756">
        <w:rPr>
          <w:rFonts w:ascii="Times New Roman" w:hAnsi="Times New Roman" w:cs="Times New Roman"/>
          <w:b/>
          <w:bCs/>
        </w:rPr>
        <w:t xml:space="preserve"> is</w:t>
      </w:r>
      <w:r w:rsidRPr="00220756">
        <w:rPr>
          <w:rFonts w:ascii="Times New Roman" w:hAnsi="Times New Roman" w:cs="Times New Roman"/>
          <w:b/>
          <w:bCs/>
        </w:rPr>
        <w:t xml:space="preserve"> need</w:t>
      </w:r>
      <w:r w:rsidR="00B964FA" w:rsidRPr="00220756">
        <w:rPr>
          <w:rFonts w:ascii="Times New Roman" w:hAnsi="Times New Roman" w:cs="Times New Roman"/>
          <w:b/>
          <w:bCs/>
        </w:rPr>
        <w:t>ed</w:t>
      </w:r>
      <w:r w:rsidRPr="00220756">
        <w:rPr>
          <w:rFonts w:ascii="Times New Roman" w:hAnsi="Times New Roman" w:cs="Times New Roman"/>
          <w:b/>
          <w:bCs/>
        </w:rPr>
        <w:t xml:space="preserve"> for integration</w:t>
      </w:r>
    </w:p>
    <w:p w14:paraId="7C31FB59" w14:textId="36B5CC1B" w:rsidR="006046CC" w:rsidRPr="00220756" w:rsidRDefault="006046CC">
      <w:pPr>
        <w:pStyle w:val="ListParagraph"/>
        <w:numPr>
          <w:ilvl w:val="0"/>
          <w:numId w:val="3"/>
        </w:numPr>
        <w:ind w:left="0"/>
        <w:contextualSpacing w:val="0"/>
        <w:mirrorIndents/>
        <w:rPr>
          <w:rFonts w:ascii="Times New Roman" w:hAnsi="Times New Roman" w:cs="Times New Roman"/>
        </w:rPr>
      </w:pPr>
      <w:r w:rsidRPr="00220756">
        <w:rPr>
          <w:rFonts w:ascii="Times New Roman" w:hAnsi="Times New Roman" w:cs="Times New Roman"/>
        </w:rPr>
        <w:t>Stable API contracts, credentials and environments (sandbox and production)</w:t>
      </w:r>
    </w:p>
    <w:p w14:paraId="52A8AE96" w14:textId="5A6BC235" w:rsidR="006046CC" w:rsidRPr="00220756" w:rsidRDefault="006046CC">
      <w:pPr>
        <w:pStyle w:val="ListParagraph"/>
        <w:numPr>
          <w:ilvl w:val="0"/>
          <w:numId w:val="3"/>
        </w:numPr>
        <w:ind w:left="0"/>
        <w:contextualSpacing w:val="0"/>
        <w:mirrorIndents/>
        <w:rPr>
          <w:rFonts w:ascii="Times New Roman" w:hAnsi="Times New Roman" w:cs="Times New Roman"/>
        </w:rPr>
      </w:pPr>
      <w:r w:rsidRPr="00220756">
        <w:rPr>
          <w:rFonts w:ascii="Times New Roman" w:hAnsi="Times New Roman" w:cs="Times New Roman"/>
        </w:rPr>
        <w:t>A named API owner on the KIU side for schema questions and change notice</w:t>
      </w:r>
    </w:p>
    <w:p w14:paraId="54A383B9" w14:textId="60737717" w:rsidR="006046CC" w:rsidRPr="00220756" w:rsidRDefault="006046CC">
      <w:pPr>
        <w:pStyle w:val="ListParagraph"/>
        <w:numPr>
          <w:ilvl w:val="0"/>
          <w:numId w:val="3"/>
        </w:numPr>
        <w:ind w:left="0"/>
        <w:contextualSpacing w:val="0"/>
        <w:mirrorIndents/>
        <w:rPr>
          <w:rFonts w:ascii="Times New Roman" w:hAnsi="Times New Roman" w:cs="Times New Roman"/>
        </w:rPr>
      </w:pPr>
      <w:r w:rsidRPr="00220756">
        <w:rPr>
          <w:rFonts w:ascii="Times New Roman" w:hAnsi="Times New Roman" w:cs="Times New Roman"/>
        </w:rPr>
        <w:t>Agreement during requirements on sync style (real-time calls and/or scheduled sync)</w:t>
      </w:r>
    </w:p>
    <w:p w14:paraId="1D893DD0" w14:textId="7A1171CE" w:rsidR="006046CC" w:rsidRPr="00220756" w:rsidRDefault="006046CC" w:rsidP="008477AF">
      <w:pPr>
        <w:mirrorIndents/>
        <w:rPr>
          <w:rFonts w:ascii="Times New Roman" w:hAnsi="Times New Roman" w:cs="Times New Roman"/>
        </w:rPr>
      </w:pPr>
      <w:r w:rsidRPr="00220756">
        <w:rPr>
          <w:rFonts w:ascii="Times New Roman" w:hAnsi="Times New Roman" w:cs="Times New Roman"/>
          <w:b/>
          <w:bCs/>
        </w:rPr>
        <w:t xml:space="preserve">What we are not doing: </w:t>
      </w:r>
      <w:r w:rsidRPr="00220756">
        <w:rPr>
          <w:rFonts w:ascii="Times New Roman" w:hAnsi="Times New Roman" w:cs="Times New Roman"/>
        </w:rPr>
        <w:t>replacing KIU’s student information system, or becoming the system of record for student biodata.</w:t>
      </w:r>
    </w:p>
    <w:p w14:paraId="3DF54BF0" w14:textId="660D28AB" w:rsidR="006046CC" w:rsidRPr="00220756" w:rsidRDefault="006046CC" w:rsidP="00C70F30">
      <w:pPr>
        <w:pStyle w:val="Heading1"/>
      </w:pPr>
      <w:bookmarkStart w:id="4" w:name="_Toc240277252"/>
      <w:r w:rsidRPr="00220756">
        <w:t>Infrastructure Requirements, Hosting &amp; Data Owner</w:t>
      </w:r>
      <w:r w:rsidR="00DD5AA5" w:rsidRPr="00220756">
        <w:t>ship</w:t>
      </w:r>
      <w:bookmarkEnd w:id="4"/>
    </w:p>
    <w:p w14:paraId="60006961" w14:textId="5482B7AD" w:rsidR="00DD5AA5" w:rsidRPr="00220756" w:rsidRDefault="00DD5AA5" w:rsidP="008477AF">
      <w:pPr>
        <w:mirrorIndents/>
        <w:rPr>
          <w:rFonts w:ascii="Times New Roman" w:hAnsi="Times New Roman" w:cs="Times New Roman"/>
        </w:rPr>
      </w:pPr>
      <w:r w:rsidRPr="00220756">
        <w:rPr>
          <w:rFonts w:ascii="Times New Roman" w:hAnsi="Times New Roman" w:cs="Times New Roman"/>
        </w:rPr>
        <w:t xml:space="preserve">U-Panel runs entirely on </w:t>
      </w:r>
      <w:r w:rsidRPr="00220756">
        <w:rPr>
          <w:rFonts w:ascii="Times New Roman" w:hAnsi="Times New Roman" w:cs="Times New Roman"/>
          <w:b/>
          <w:bCs/>
        </w:rPr>
        <w:t>KIU-controlled infrastructure</w:t>
      </w:r>
      <w:r w:rsidRPr="00220756">
        <w:rPr>
          <w:rFonts w:ascii="Times New Roman" w:hAnsi="Times New Roman" w:cs="Times New Roman"/>
        </w:rPr>
        <w:t>. KIU provisions and funds what is listed below. The Development Team deploys and configures the application against it.</w:t>
      </w:r>
    </w:p>
    <w:p w14:paraId="20353967" w14:textId="7D6CA6BA" w:rsidR="00DD5AA5" w:rsidRPr="00220756" w:rsidRDefault="00DD5AA5"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Environments</w:t>
      </w:r>
    </w:p>
    <w:p w14:paraId="11DD9A94" w14:textId="0E868E4F" w:rsidR="00DD5AA5" w:rsidRPr="00220756" w:rsidRDefault="00DD5AA5">
      <w:pPr>
        <w:pStyle w:val="ListParagraph"/>
        <w:numPr>
          <w:ilvl w:val="0"/>
          <w:numId w:val="4"/>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Staging </w:t>
      </w:r>
      <w:r w:rsidRPr="00220756">
        <w:rPr>
          <w:rFonts w:ascii="Times New Roman" w:hAnsi="Times New Roman" w:cs="Times New Roman"/>
        </w:rPr>
        <w:t>– U</w:t>
      </w:r>
      <w:r w:rsidR="00B964FA" w:rsidRPr="00220756">
        <w:rPr>
          <w:rFonts w:ascii="Times New Roman" w:hAnsi="Times New Roman" w:cs="Times New Roman"/>
        </w:rPr>
        <w:t>ser Acceptance Testing</w:t>
      </w:r>
      <w:r w:rsidRPr="00220756">
        <w:rPr>
          <w:rFonts w:ascii="Times New Roman" w:hAnsi="Times New Roman" w:cs="Times New Roman"/>
        </w:rPr>
        <w:t>, training, pre-release checks.</w:t>
      </w:r>
    </w:p>
    <w:p w14:paraId="01CC3DB6" w14:textId="1ABB82A8" w:rsidR="00DD5AA5" w:rsidRPr="00220756" w:rsidRDefault="00DD5AA5">
      <w:pPr>
        <w:pStyle w:val="ListParagraph"/>
        <w:numPr>
          <w:ilvl w:val="0"/>
          <w:numId w:val="4"/>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Production </w:t>
      </w:r>
      <w:r w:rsidRPr="00220756">
        <w:rPr>
          <w:rFonts w:ascii="Times New Roman" w:hAnsi="Times New Roman" w:cs="Times New Roman"/>
        </w:rPr>
        <w:t>– live institutional use.</w:t>
      </w:r>
    </w:p>
    <w:p w14:paraId="01F15841" w14:textId="20376AF9" w:rsidR="00DD5AA5" w:rsidRPr="00220756" w:rsidRDefault="00DD5AA5" w:rsidP="008477AF">
      <w:pPr>
        <w:mirrorIndents/>
        <w:rPr>
          <w:rFonts w:ascii="Times New Roman" w:hAnsi="Times New Roman" w:cs="Times New Roman"/>
        </w:rPr>
      </w:pPr>
      <w:r w:rsidRPr="00220756">
        <w:rPr>
          <w:rFonts w:ascii="Times New Roman" w:hAnsi="Times New Roman" w:cs="Times New Roman"/>
        </w:rPr>
        <w:t xml:space="preserve">Staging and production should be separate </w:t>
      </w:r>
      <w:r w:rsidR="00B964FA" w:rsidRPr="00220756">
        <w:rPr>
          <w:rFonts w:ascii="Times New Roman" w:hAnsi="Times New Roman" w:cs="Times New Roman"/>
        </w:rPr>
        <w:t>virtual machine</w:t>
      </w:r>
      <w:r w:rsidRPr="00220756">
        <w:rPr>
          <w:rFonts w:ascii="Times New Roman" w:hAnsi="Times New Roman" w:cs="Times New Roman"/>
        </w:rPr>
        <w:t>s/hosts (or separate cloud projects). Keep the same OS and major software versions on both.</w:t>
      </w:r>
    </w:p>
    <w:p w14:paraId="4BBE28CF" w14:textId="31A79303" w:rsidR="00DD5AA5" w:rsidRPr="00220756" w:rsidRDefault="00DD5AA5"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Server sizing (hard</w:t>
      </w:r>
      <w:r w:rsidR="00B964FA" w:rsidRPr="00220756">
        <w:rPr>
          <w:rFonts w:ascii="Times New Roman" w:hAnsi="Times New Roman" w:cs="Times New Roman"/>
          <w:sz w:val="24"/>
          <w:szCs w:val="24"/>
        </w:rPr>
        <w:t>ware</w:t>
      </w:r>
      <w:r w:rsidRPr="00220756">
        <w:rPr>
          <w:rFonts w:ascii="Times New Roman" w:hAnsi="Times New Roman" w:cs="Times New Roman"/>
          <w:sz w:val="24"/>
          <w:szCs w:val="24"/>
        </w:rPr>
        <w:t xml:space="preserve"> requirements)</w:t>
      </w:r>
    </w:p>
    <w:p w14:paraId="488961D2" w14:textId="350428B9" w:rsidR="00DD5AA5" w:rsidRPr="00220756" w:rsidRDefault="00DD5AA5" w:rsidP="008477AF">
      <w:pPr>
        <w:mirrorIndents/>
        <w:rPr>
          <w:rFonts w:ascii="Times New Roman" w:hAnsi="Times New Roman" w:cs="Times New Roman"/>
        </w:rPr>
      </w:pPr>
      <w:r w:rsidRPr="00220756">
        <w:rPr>
          <w:rFonts w:ascii="Times New Roman" w:hAnsi="Times New Roman" w:cs="Times New Roman"/>
          <w:b/>
          <w:bCs/>
        </w:rPr>
        <w:t xml:space="preserve">Every app or database sever needs at least 8GB RAM. </w:t>
      </w:r>
      <w:r w:rsidRPr="00220756">
        <w:rPr>
          <w:rFonts w:ascii="Times New Roman" w:hAnsi="Times New Roman" w:cs="Times New Roman"/>
        </w:rPr>
        <w:t xml:space="preserve">Do not deploy on smaller hosts. Concurrent attendance sessions are </w:t>
      </w:r>
      <w:r w:rsidRPr="00220756">
        <w:rPr>
          <w:rFonts w:ascii="Times New Roman" w:hAnsi="Times New Roman" w:cs="Times New Roman"/>
          <w:b/>
          <w:bCs/>
        </w:rPr>
        <w:t xml:space="preserve">not </w:t>
      </w:r>
      <w:r w:rsidRPr="00220756">
        <w:rPr>
          <w:rFonts w:ascii="Times New Roman" w:hAnsi="Times New Roman" w:cs="Times New Roman"/>
        </w:rPr>
        <w:t>capped in software</w:t>
      </w:r>
      <w:r w:rsidR="00B964FA" w:rsidRPr="00220756">
        <w:rPr>
          <w:rFonts w:ascii="Times New Roman" w:hAnsi="Times New Roman" w:cs="Times New Roman"/>
        </w:rPr>
        <w:t xml:space="preserve">; </w:t>
      </w:r>
      <w:r w:rsidRPr="00220756">
        <w:rPr>
          <w:rFonts w:ascii="Times New Roman" w:hAnsi="Times New Roman" w:cs="Times New Roman"/>
        </w:rPr>
        <w:t>throughput follows this hardware.</w:t>
      </w:r>
    </w:p>
    <w:tbl>
      <w:tblPr>
        <w:tblStyle w:val="TableGrid"/>
        <w:tblW w:w="0" w:type="auto"/>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2835"/>
        <w:gridCol w:w="2774"/>
      </w:tblGrid>
      <w:tr w:rsidR="00AA5938" w:rsidRPr="00220756" w14:paraId="3F75968F" w14:textId="77777777" w:rsidTr="008477AF">
        <w:tc>
          <w:tcPr>
            <w:tcW w:w="3402" w:type="dxa"/>
          </w:tcPr>
          <w:p w14:paraId="7C442221" w14:textId="6FB2EED4" w:rsidR="00AA5938" w:rsidRPr="00220756" w:rsidRDefault="00AA5938" w:rsidP="008477AF">
            <w:pPr>
              <w:mirrorIndents/>
              <w:rPr>
                <w:rFonts w:ascii="Times New Roman" w:hAnsi="Times New Roman" w:cs="Times New Roman"/>
                <w:b/>
                <w:bCs/>
              </w:rPr>
            </w:pPr>
            <w:r w:rsidRPr="00220756">
              <w:rPr>
                <w:rFonts w:ascii="Times New Roman" w:hAnsi="Times New Roman" w:cs="Times New Roman"/>
                <w:b/>
                <w:bCs/>
              </w:rPr>
              <w:t>Role</w:t>
            </w:r>
          </w:p>
        </w:tc>
        <w:tc>
          <w:tcPr>
            <w:tcW w:w="2835" w:type="dxa"/>
          </w:tcPr>
          <w:p w14:paraId="5CDE496B" w14:textId="5B82ED9A" w:rsidR="00AA5938" w:rsidRPr="00220756" w:rsidRDefault="00AA5938" w:rsidP="008477AF">
            <w:pPr>
              <w:mirrorIndents/>
              <w:rPr>
                <w:rFonts w:ascii="Times New Roman" w:hAnsi="Times New Roman" w:cs="Times New Roman"/>
                <w:b/>
                <w:bCs/>
              </w:rPr>
            </w:pPr>
            <w:r w:rsidRPr="00220756">
              <w:rPr>
                <w:rFonts w:ascii="Times New Roman" w:hAnsi="Times New Roman" w:cs="Times New Roman"/>
                <w:b/>
                <w:bCs/>
              </w:rPr>
              <w:t>Staging (minimum)</w:t>
            </w:r>
          </w:p>
        </w:tc>
        <w:tc>
          <w:tcPr>
            <w:tcW w:w="2774" w:type="dxa"/>
          </w:tcPr>
          <w:p w14:paraId="56B38156" w14:textId="64262CBE" w:rsidR="00AA5938" w:rsidRPr="00220756" w:rsidRDefault="00D8058D" w:rsidP="008477AF">
            <w:pPr>
              <w:mirrorIndents/>
              <w:rPr>
                <w:rFonts w:ascii="Times New Roman" w:hAnsi="Times New Roman" w:cs="Times New Roman"/>
                <w:b/>
                <w:bCs/>
              </w:rPr>
            </w:pPr>
            <w:r w:rsidRPr="00220756">
              <w:rPr>
                <w:rFonts w:ascii="Times New Roman" w:hAnsi="Times New Roman" w:cs="Times New Roman"/>
                <w:b/>
                <w:bCs/>
              </w:rPr>
              <w:t>Production (minimum)</w:t>
            </w:r>
          </w:p>
        </w:tc>
      </w:tr>
      <w:tr w:rsidR="00AA5938" w:rsidRPr="00220756" w14:paraId="4DEE0280" w14:textId="77777777" w:rsidTr="008477AF">
        <w:tc>
          <w:tcPr>
            <w:tcW w:w="3402" w:type="dxa"/>
          </w:tcPr>
          <w:p w14:paraId="1D1DCF62" w14:textId="2A4DC07E" w:rsidR="00AA5938" w:rsidRPr="00220756" w:rsidRDefault="00AA5938" w:rsidP="008477AF">
            <w:pPr>
              <w:mirrorIndents/>
              <w:rPr>
                <w:rFonts w:ascii="Times New Roman" w:hAnsi="Times New Roman" w:cs="Times New Roman"/>
              </w:rPr>
            </w:pPr>
            <w:r w:rsidRPr="00220756">
              <w:rPr>
                <w:rFonts w:ascii="Times New Roman" w:hAnsi="Times New Roman" w:cs="Times New Roman"/>
                <w:b/>
                <w:bCs/>
              </w:rPr>
              <w:t xml:space="preserve">Application server </w:t>
            </w:r>
            <w:r w:rsidRPr="00220756">
              <w:rPr>
                <w:rFonts w:ascii="Times New Roman" w:hAnsi="Times New Roman" w:cs="Times New Roman"/>
              </w:rPr>
              <w:t>(Django + reverse proxy)</w:t>
            </w:r>
          </w:p>
        </w:tc>
        <w:tc>
          <w:tcPr>
            <w:tcW w:w="2835" w:type="dxa"/>
          </w:tcPr>
          <w:p w14:paraId="1BA99781" w14:textId="72DE03DF" w:rsidR="00AA5938" w:rsidRPr="00220756" w:rsidRDefault="00AA5938" w:rsidP="008477AF">
            <w:pPr>
              <w:mirrorIndents/>
              <w:rPr>
                <w:rFonts w:ascii="Times New Roman" w:hAnsi="Times New Roman" w:cs="Times New Roman"/>
              </w:rPr>
            </w:pPr>
            <w:r w:rsidRPr="00220756">
              <w:rPr>
                <w:rFonts w:ascii="Times New Roman" w:hAnsi="Times New Roman" w:cs="Times New Roman"/>
              </w:rPr>
              <w:t xml:space="preserve">2 vCPU – </w:t>
            </w:r>
            <w:r w:rsidRPr="00220756">
              <w:rPr>
                <w:rFonts w:ascii="Times New Roman" w:hAnsi="Times New Roman" w:cs="Times New Roman"/>
                <w:b/>
                <w:bCs/>
              </w:rPr>
              <w:t xml:space="preserve">8 GB RAM </w:t>
            </w:r>
            <w:r w:rsidRPr="00220756">
              <w:rPr>
                <w:rFonts w:ascii="Times New Roman" w:hAnsi="Times New Roman" w:cs="Times New Roman"/>
              </w:rPr>
              <w:t>– 40 GB SSD</w:t>
            </w:r>
          </w:p>
        </w:tc>
        <w:tc>
          <w:tcPr>
            <w:tcW w:w="2774" w:type="dxa"/>
          </w:tcPr>
          <w:p w14:paraId="5425EC7B" w14:textId="4474FEBD" w:rsidR="00AA5938" w:rsidRPr="00220756" w:rsidRDefault="003F618D" w:rsidP="008477AF">
            <w:pPr>
              <w:mirrorIndents/>
              <w:rPr>
                <w:rFonts w:ascii="Times New Roman" w:hAnsi="Times New Roman" w:cs="Times New Roman"/>
              </w:rPr>
            </w:pPr>
            <w:r w:rsidRPr="00220756">
              <w:rPr>
                <w:rFonts w:ascii="Times New Roman" w:hAnsi="Times New Roman" w:cs="Times New Roman"/>
              </w:rPr>
              <w:t xml:space="preserve">4 vCPU – </w:t>
            </w:r>
            <w:r w:rsidRPr="00220756">
              <w:rPr>
                <w:rFonts w:ascii="Times New Roman" w:hAnsi="Times New Roman" w:cs="Times New Roman"/>
                <w:b/>
                <w:bCs/>
              </w:rPr>
              <w:t xml:space="preserve">8 GB RAM </w:t>
            </w:r>
            <w:r w:rsidRPr="00220756">
              <w:rPr>
                <w:rFonts w:ascii="Times New Roman" w:hAnsi="Times New Roman" w:cs="Times New Roman"/>
              </w:rPr>
              <w:t>(16 GB preferred at peak) -80 GB SSD</w:t>
            </w:r>
          </w:p>
        </w:tc>
      </w:tr>
      <w:tr w:rsidR="00AA5938" w:rsidRPr="00220756" w14:paraId="34413322" w14:textId="77777777" w:rsidTr="008477AF">
        <w:tc>
          <w:tcPr>
            <w:tcW w:w="3402" w:type="dxa"/>
          </w:tcPr>
          <w:p w14:paraId="3EE2BDD8" w14:textId="3A65B565" w:rsidR="00AA5938" w:rsidRPr="00220756" w:rsidRDefault="00AA5938" w:rsidP="008477AF">
            <w:pPr>
              <w:mirrorIndents/>
              <w:rPr>
                <w:rFonts w:ascii="Times New Roman" w:hAnsi="Times New Roman" w:cs="Times New Roman"/>
              </w:rPr>
            </w:pPr>
            <w:r w:rsidRPr="00220756">
              <w:rPr>
                <w:rFonts w:ascii="Times New Roman" w:hAnsi="Times New Roman" w:cs="Times New Roman"/>
                <w:b/>
                <w:bCs/>
              </w:rPr>
              <w:t xml:space="preserve">Database server </w:t>
            </w:r>
            <w:r w:rsidRPr="00220756">
              <w:rPr>
                <w:rFonts w:ascii="Times New Roman" w:hAnsi="Times New Roman" w:cs="Times New Roman"/>
              </w:rPr>
              <w:t>(PostgreSQL 14+ /16)</w:t>
            </w:r>
          </w:p>
        </w:tc>
        <w:tc>
          <w:tcPr>
            <w:tcW w:w="2835" w:type="dxa"/>
          </w:tcPr>
          <w:p w14:paraId="1B99DD0A" w14:textId="3CCED072" w:rsidR="00AA5938" w:rsidRPr="00220756" w:rsidRDefault="00AA5938" w:rsidP="008477AF">
            <w:pPr>
              <w:mirrorIndents/>
              <w:rPr>
                <w:rFonts w:ascii="Times New Roman" w:hAnsi="Times New Roman" w:cs="Times New Roman"/>
                <w:b/>
                <w:bCs/>
              </w:rPr>
            </w:pPr>
            <w:r w:rsidRPr="00220756">
              <w:rPr>
                <w:rFonts w:ascii="Times New Roman" w:hAnsi="Times New Roman" w:cs="Times New Roman"/>
              </w:rPr>
              <w:t xml:space="preserve">Dedicated preferred; hosts still &gt;= </w:t>
            </w:r>
            <w:r w:rsidRPr="00220756">
              <w:rPr>
                <w:rFonts w:ascii="Times New Roman" w:hAnsi="Times New Roman" w:cs="Times New Roman"/>
                <w:b/>
                <w:bCs/>
              </w:rPr>
              <w:t>8 GB RAM</w:t>
            </w:r>
          </w:p>
        </w:tc>
        <w:tc>
          <w:tcPr>
            <w:tcW w:w="2774" w:type="dxa"/>
          </w:tcPr>
          <w:p w14:paraId="78C18CBD" w14:textId="0BDCE5C5" w:rsidR="00AA5938" w:rsidRPr="00220756" w:rsidRDefault="003F618D" w:rsidP="008477AF">
            <w:pPr>
              <w:mirrorIndents/>
              <w:rPr>
                <w:rFonts w:ascii="Times New Roman" w:hAnsi="Times New Roman" w:cs="Times New Roman"/>
              </w:rPr>
            </w:pPr>
            <w:r w:rsidRPr="00220756">
              <w:rPr>
                <w:rFonts w:ascii="Times New Roman" w:hAnsi="Times New Roman" w:cs="Times New Roman"/>
              </w:rPr>
              <w:t xml:space="preserve">Dedicated: 2-4 vCPU – </w:t>
            </w:r>
            <w:r w:rsidRPr="00220756">
              <w:rPr>
                <w:rFonts w:ascii="Times New Roman" w:hAnsi="Times New Roman" w:cs="Times New Roman"/>
                <w:b/>
                <w:bCs/>
              </w:rPr>
              <w:t xml:space="preserve">8 GB RAM </w:t>
            </w:r>
            <w:r w:rsidRPr="00220756">
              <w:rPr>
                <w:rFonts w:ascii="Times New Roman" w:hAnsi="Times New Roman" w:cs="Times New Roman"/>
              </w:rPr>
              <w:t>(16 GB preferred) – 100 GB +SSD</w:t>
            </w:r>
          </w:p>
        </w:tc>
      </w:tr>
      <w:tr w:rsidR="00AA5938" w:rsidRPr="00220756" w14:paraId="7F567027" w14:textId="77777777" w:rsidTr="008477AF">
        <w:tc>
          <w:tcPr>
            <w:tcW w:w="3402" w:type="dxa"/>
          </w:tcPr>
          <w:p w14:paraId="44537E96" w14:textId="24E675CF" w:rsidR="00AA5938" w:rsidRPr="00220756" w:rsidRDefault="00AA5938" w:rsidP="008477AF">
            <w:pPr>
              <w:mirrorIndents/>
              <w:rPr>
                <w:rFonts w:ascii="Times New Roman" w:hAnsi="Times New Roman" w:cs="Times New Roman"/>
                <w:b/>
                <w:bCs/>
              </w:rPr>
            </w:pPr>
            <w:r w:rsidRPr="00220756">
              <w:rPr>
                <w:rFonts w:ascii="Times New Roman" w:hAnsi="Times New Roman" w:cs="Times New Roman"/>
                <w:b/>
                <w:bCs/>
              </w:rPr>
              <w:t xml:space="preserve">File </w:t>
            </w:r>
            <w:r w:rsidRPr="00220756">
              <w:rPr>
                <w:rFonts w:ascii="Times New Roman" w:hAnsi="Times New Roman" w:cs="Times New Roman"/>
              </w:rPr>
              <w:t>/</w:t>
            </w:r>
            <w:r w:rsidRPr="00220756">
              <w:rPr>
                <w:rFonts w:ascii="Times New Roman" w:hAnsi="Times New Roman" w:cs="Times New Roman"/>
                <w:b/>
                <w:bCs/>
              </w:rPr>
              <w:t xml:space="preserve"> media storage</w:t>
            </w:r>
          </w:p>
        </w:tc>
        <w:tc>
          <w:tcPr>
            <w:tcW w:w="2835" w:type="dxa"/>
          </w:tcPr>
          <w:p w14:paraId="522C1529" w14:textId="45C0DB65" w:rsidR="00AA5938" w:rsidRPr="00220756" w:rsidRDefault="00AA5938" w:rsidP="008477AF">
            <w:pPr>
              <w:mirrorIndents/>
              <w:rPr>
                <w:rFonts w:ascii="Times New Roman" w:hAnsi="Times New Roman" w:cs="Times New Roman"/>
              </w:rPr>
            </w:pPr>
            <w:r w:rsidRPr="00220756">
              <w:rPr>
                <w:rFonts w:ascii="Times New Roman" w:hAnsi="Times New Roman" w:cs="Times New Roman"/>
              </w:rPr>
              <w:t>Local disk- acceptable</w:t>
            </w:r>
            <w:r w:rsidR="00D8058D" w:rsidRPr="00220756">
              <w:rPr>
                <w:rFonts w:ascii="Times New Roman" w:hAnsi="Times New Roman" w:cs="Times New Roman"/>
              </w:rPr>
              <w:t xml:space="preserve"> initially</w:t>
            </w:r>
          </w:p>
        </w:tc>
        <w:tc>
          <w:tcPr>
            <w:tcW w:w="2774" w:type="dxa"/>
          </w:tcPr>
          <w:p w14:paraId="0034A97A" w14:textId="4864F6B8" w:rsidR="00AA5938" w:rsidRPr="00220756" w:rsidRDefault="003F618D" w:rsidP="008477AF">
            <w:pPr>
              <w:mirrorIndents/>
              <w:rPr>
                <w:rFonts w:ascii="Times New Roman" w:hAnsi="Times New Roman" w:cs="Times New Roman"/>
              </w:rPr>
            </w:pPr>
            <w:r w:rsidRPr="00220756">
              <w:rPr>
                <w:rFonts w:ascii="Times New Roman" w:hAnsi="Times New Roman" w:cs="Times New Roman"/>
              </w:rPr>
              <w:t>Dedicated volume or S3 -compatible bucket</w:t>
            </w:r>
          </w:p>
        </w:tc>
      </w:tr>
    </w:tbl>
    <w:p w14:paraId="13A974AF" w14:textId="77777777" w:rsidR="00AA5938" w:rsidRPr="00220756" w:rsidRDefault="00AA5938" w:rsidP="008477AF">
      <w:pPr>
        <w:mirrorIndents/>
        <w:rPr>
          <w:rFonts w:ascii="Times New Roman" w:hAnsi="Times New Roman" w:cs="Times New Roman"/>
        </w:rPr>
      </w:pPr>
    </w:p>
    <w:p w14:paraId="6692ECC9" w14:textId="66F40C0F" w:rsidR="003F618D" w:rsidRPr="00220756" w:rsidRDefault="003F618D" w:rsidP="008477AF">
      <w:pPr>
        <w:mirrorIndents/>
        <w:rPr>
          <w:rFonts w:ascii="Times New Roman" w:hAnsi="Times New Roman" w:cs="Times New Roman"/>
        </w:rPr>
      </w:pPr>
      <w:r w:rsidRPr="00220756">
        <w:rPr>
          <w:rFonts w:ascii="Times New Roman" w:hAnsi="Times New Roman" w:cs="Times New Roman"/>
          <w:b/>
          <w:bCs/>
        </w:rPr>
        <w:t xml:space="preserve">OS: </w:t>
      </w:r>
      <w:r w:rsidRPr="00220756">
        <w:rPr>
          <w:rFonts w:ascii="Times New Roman" w:hAnsi="Times New Roman" w:cs="Times New Roman"/>
        </w:rPr>
        <w:t>Ubuntu LTS 22.04 or 24.04 (or KIU’s standard equivalent Linux).</w:t>
      </w:r>
    </w:p>
    <w:p w14:paraId="403FB448" w14:textId="1D55516F" w:rsidR="003F618D" w:rsidRPr="00220756" w:rsidRDefault="003F618D"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Platform software</w:t>
      </w:r>
    </w:p>
    <w:p w14:paraId="042E6F20" w14:textId="06D90EEC" w:rsidR="003F618D" w:rsidRPr="00220756" w:rsidRDefault="003F618D">
      <w:pPr>
        <w:pStyle w:val="ListParagraph"/>
        <w:numPr>
          <w:ilvl w:val="0"/>
          <w:numId w:val="5"/>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App runtime: </w:t>
      </w:r>
      <w:r w:rsidR="002B2BEC" w:rsidRPr="00220756">
        <w:rPr>
          <w:rFonts w:ascii="Times New Roman" w:hAnsi="Times New Roman" w:cs="Times New Roman"/>
        </w:rPr>
        <w:t>Python 3.11+ (version pinned at deploy).</w:t>
      </w:r>
    </w:p>
    <w:p w14:paraId="5F053705" w14:textId="640A8C00" w:rsidR="003F618D" w:rsidRPr="00220756" w:rsidRDefault="003F618D">
      <w:pPr>
        <w:pStyle w:val="ListParagraph"/>
        <w:numPr>
          <w:ilvl w:val="0"/>
          <w:numId w:val="5"/>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Web / TLS: </w:t>
      </w:r>
      <w:r w:rsidRPr="00220756">
        <w:rPr>
          <w:rFonts w:ascii="Times New Roman" w:hAnsi="Times New Roman" w:cs="Times New Roman"/>
        </w:rPr>
        <w:t>Nginx (or Caddy); valid HTTPS certificate.</w:t>
      </w:r>
    </w:p>
    <w:p w14:paraId="3E6449D1" w14:textId="02F6E521" w:rsidR="003F618D" w:rsidRPr="00220756" w:rsidRDefault="003F618D">
      <w:pPr>
        <w:pStyle w:val="ListParagraph"/>
        <w:numPr>
          <w:ilvl w:val="0"/>
          <w:numId w:val="5"/>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Database: </w:t>
      </w:r>
      <w:r w:rsidRPr="00220756">
        <w:rPr>
          <w:rFonts w:ascii="Times New Roman" w:hAnsi="Times New Roman" w:cs="Times New Roman"/>
        </w:rPr>
        <w:t>PostgreSQL (not exposed to the public internet)</w:t>
      </w:r>
      <w:r w:rsidR="002B2BEC" w:rsidRPr="00220756">
        <w:rPr>
          <w:rFonts w:ascii="Times New Roman" w:hAnsi="Times New Roman" w:cs="Times New Roman"/>
        </w:rPr>
        <w:t>.</w:t>
      </w:r>
    </w:p>
    <w:p w14:paraId="6F5DBFF4" w14:textId="54C0E333" w:rsidR="003F618D" w:rsidRPr="00220756" w:rsidRDefault="003F618D">
      <w:pPr>
        <w:pStyle w:val="ListParagraph"/>
        <w:numPr>
          <w:ilvl w:val="0"/>
          <w:numId w:val="5"/>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Process control: </w:t>
      </w:r>
      <w:r w:rsidRPr="00220756">
        <w:rPr>
          <w:rFonts w:ascii="Times New Roman" w:hAnsi="Times New Roman" w:cs="Times New Roman"/>
        </w:rPr>
        <w:t>system (or equivalent)</w:t>
      </w:r>
      <w:r w:rsidR="002B2BEC" w:rsidRPr="00220756">
        <w:rPr>
          <w:rFonts w:ascii="Times New Roman" w:hAnsi="Times New Roman" w:cs="Times New Roman"/>
        </w:rPr>
        <w:t>.</w:t>
      </w:r>
    </w:p>
    <w:p w14:paraId="0BAF4F18" w14:textId="6799664F" w:rsidR="003F618D" w:rsidRPr="00220756" w:rsidRDefault="003F618D">
      <w:pPr>
        <w:pStyle w:val="ListParagraph"/>
        <w:numPr>
          <w:ilvl w:val="0"/>
          <w:numId w:val="5"/>
        </w:numPr>
        <w:ind w:left="0"/>
        <w:contextualSpacing w:val="0"/>
        <w:mirrorIndents/>
        <w:rPr>
          <w:rFonts w:ascii="Times New Roman" w:hAnsi="Times New Roman" w:cs="Times New Roman"/>
          <w:b/>
          <w:bCs/>
        </w:rPr>
      </w:pPr>
      <w:r w:rsidRPr="00220756">
        <w:rPr>
          <w:rFonts w:ascii="Times New Roman" w:hAnsi="Times New Roman" w:cs="Times New Roman"/>
          <w:b/>
          <w:bCs/>
        </w:rPr>
        <w:t>Time sync:</w:t>
      </w:r>
      <w:r w:rsidR="002B2BEC" w:rsidRPr="00220756">
        <w:rPr>
          <w:rFonts w:ascii="Times New Roman" w:hAnsi="Times New Roman" w:cs="Times New Roman"/>
          <w:b/>
          <w:bCs/>
        </w:rPr>
        <w:t xml:space="preserve"> </w:t>
      </w:r>
      <w:r w:rsidR="002B2BEC" w:rsidRPr="00220756">
        <w:rPr>
          <w:rFonts w:ascii="Times New Roman" w:hAnsi="Times New Roman" w:cs="Times New Roman"/>
        </w:rPr>
        <w:t>NTP /chrony (accurate timestamps).</w:t>
      </w:r>
    </w:p>
    <w:p w14:paraId="2FA7BBBC" w14:textId="3E811CB9" w:rsidR="007A7140" w:rsidRPr="00220756" w:rsidRDefault="003F618D">
      <w:pPr>
        <w:pStyle w:val="ListParagraph"/>
        <w:numPr>
          <w:ilvl w:val="0"/>
          <w:numId w:val="5"/>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Admin UI: </w:t>
      </w:r>
      <w:r w:rsidRPr="00220756">
        <w:rPr>
          <w:rFonts w:ascii="Times New Roman" w:hAnsi="Times New Roman" w:cs="Times New Roman"/>
        </w:rPr>
        <w:t>Django admin/ Django templates</w:t>
      </w:r>
      <w:r w:rsidR="002B2BEC" w:rsidRPr="00220756">
        <w:rPr>
          <w:rFonts w:ascii="Times New Roman" w:hAnsi="Times New Roman" w:cs="Times New Roman"/>
        </w:rPr>
        <w:t>.</w:t>
      </w:r>
    </w:p>
    <w:p w14:paraId="6A08B8DD" w14:textId="053C5D0B" w:rsidR="007A7140" w:rsidRPr="00220756" w:rsidRDefault="007A7140"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Network &amp; DNS</w:t>
      </w:r>
    </w:p>
    <w:p w14:paraId="12AA09ED" w14:textId="35A5664F" w:rsidR="007A7140" w:rsidRPr="00220756" w:rsidRDefault="007A7140">
      <w:pPr>
        <w:pStyle w:val="ListParagraph"/>
        <w:numPr>
          <w:ilvl w:val="0"/>
          <w:numId w:val="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Public URL: </w:t>
      </w:r>
      <w:r w:rsidRPr="00220756">
        <w:rPr>
          <w:rFonts w:ascii="Times New Roman" w:hAnsi="Times New Roman" w:cs="Times New Roman"/>
        </w:rPr>
        <w:t>HTTPS hostname chosen by KIU (e.g. upanel.kiu.ac.ug)</w:t>
      </w:r>
    </w:p>
    <w:p w14:paraId="734D5B54" w14:textId="45F7A9F0" w:rsidR="007A7140" w:rsidRPr="00220756" w:rsidRDefault="007A7140">
      <w:pPr>
        <w:pStyle w:val="ListParagraph"/>
        <w:numPr>
          <w:ilvl w:val="0"/>
          <w:numId w:val="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DNS: </w:t>
      </w:r>
      <w:r w:rsidRPr="00220756">
        <w:rPr>
          <w:rFonts w:ascii="Times New Roman" w:hAnsi="Times New Roman" w:cs="Times New Roman"/>
        </w:rPr>
        <w:t>points to the reverse proxy</w:t>
      </w:r>
    </w:p>
    <w:p w14:paraId="17732E74" w14:textId="2CCC6394" w:rsidR="007A7140" w:rsidRPr="00220756" w:rsidRDefault="007A7140">
      <w:pPr>
        <w:pStyle w:val="ListParagraph"/>
        <w:numPr>
          <w:ilvl w:val="0"/>
          <w:numId w:val="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Firewall:  </w:t>
      </w:r>
      <w:r w:rsidRPr="00220756">
        <w:rPr>
          <w:rFonts w:ascii="Times New Roman" w:hAnsi="Times New Roman" w:cs="Times New Roman"/>
        </w:rPr>
        <w:t>443/tcp public; SSH/admin only via VPN or bastion; allow 80/tcp only if needed for certificate renewal.</w:t>
      </w:r>
    </w:p>
    <w:p w14:paraId="476C885A" w14:textId="1AB3A921" w:rsidR="007A7140" w:rsidRPr="00220756" w:rsidRDefault="007A7140">
      <w:pPr>
        <w:pStyle w:val="ListParagraph"/>
        <w:numPr>
          <w:ilvl w:val="0"/>
          <w:numId w:val="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Client access: </w:t>
      </w:r>
      <w:r w:rsidRPr="00220756">
        <w:rPr>
          <w:rFonts w:ascii="Times New Roman" w:hAnsi="Times New Roman" w:cs="Times New Roman"/>
        </w:rPr>
        <w:t>mobile apps must reach the API reliably on</w:t>
      </w:r>
      <w:r w:rsidR="00754199" w:rsidRPr="00220756">
        <w:rPr>
          <w:rFonts w:ascii="Times New Roman" w:hAnsi="Times New Roman" w:cs="Times New Roman"/>
        </w:rPr>
        <w:t xml:space="preserve">- </w:t>
      </w:r>
      <w:r w:rsidRPr="00220756">
        <w:rPr>
          <w:rFonts w:ascii="Times New Roman" w:hAnsi="Times New Roman" w:cs="Times New Roman"/>
        </w:rPr>
        <w:t>and off-campus.</w:t>
      </w:r>
    </w:p>
    <w:p w14:paraId="23033454" w14:textId="657090EB" w:rsidR="007A7140" w:rsidRPr="00220756" w:rsidRDefault="007A7140">
      <w:pPr>
        <w:pStyle w:val="ListParagraph"/>
        <w:numPr>
          <w:ilvl w:val="0"/>
          <w:numId w:val="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Outbound HTTPS: </w:t>
      </w:r>
      <w:r w:rsidRPr="00220756">
        <w:rPr>
          <w:rFonts w:ascii="Times New Roman" w:hAnsi="Times New Roman" w:cs="Times New Roman"/>
        </w:rPr>
        <w:t>app servers must reach OneSignal (or agreed push), Mailjet (or agreed email) and CDN endpoints.</w:t>
      </w:r>
    </w:p>
    <w:p w14:paraId="16EF526F" w14:textId="17B6D2E2" w:rsidR="00032006" w:rsidRPr="00220756" w:rsidRDefault="00032006"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Messaging &amp; edge services (configured in the app)</w:t>
      </w:r>
    </w:p>
    <w:p w14:paraId="2E55DE54" w14:textId="3C1BB219" w:rsidR="00032006" w:rsidRPr="00220756" w:rsidRDefault="00032006" w:rsidP="008477AF">
      <w:pPr>
        <w:mirrorIndents/>
        <w:rPr>
          <w:rFonts w:ascii="Times New Roman" w:hAnsi="Times New Roman" w:cs="Times New Roman"/>
        </w:rPr>
      </w:pPr>
      <w:r w:rsidRPr="00220756">
        <w:rPr>
          <w:rFonts w:ascii="Times New Roman" w:hAnsi="Times New Roman" w:cs="Times New Roman"/>
        </w:rPr>
        <w:t>Email and push are built into U-Panel. They switch on once provider credentials are in place. Recurring provider fees and accounts remain with KIU.</w:t>
      </w:r>
    </w:p>
    <w:p w14:paraId="57B3F7A2" w14:textId="7499C7BC" w:rsidR="00032006" w:rsidRPr="00220756" w:rsidRDefault="00032006">
      <w:pPr>
        <w:pStyle w:val="ListParagraph"/>
        <w:numPr>
          <w:ilvl w:val="0"/>
          <w:numId w:val="7"/>
        </w:numPr>
        <w:ind w:left="0"/>
        <w:contextualSpacing w:val="0"/>
        <w:mirrorIndents/>
        <w:rPr>
          <w:rFonts w:ascii="Times New Roman" w:hAnsi="Times New Roman" w:cs="Times New Roman"/>
        </w:rPr>
      </w:pPr>
      <w:r w:rsidRPr="00220756">
        <w:rPr>
          <w:rFonts w:ascii="Times New Roman" w:hAnsi="Times New Roman" w:cs="Times New Roman"/>
          <w:b/>
          <w:bCs/>
        </w:rPr>
        <w:t xml:space="preserve">Push Notifications </w:t>
      </w:r>
      <w:r w:rsidRPr="00220756">
        <w:rPr>
          <w:rFonts w:ascii="Times New Roman" w:hAnsi="Times New Roman" w:cs="Times New Roman"/>
        </w:rPr>
        <w:t>– default OneSignal. KIU provides the OneSignal app ID /API key (and store-related setup as required). Used for session alert, reminder and mobile notices.</w:t>
      </w:r>
    </w:p>
    <w:p w14:paraId="2F4026B0" w14:textId="7A37B9A6" w:rsidR="00032006" w:rsidRPr="00220756" w:rsidRDefault="00032006">
      <w:pPr>
        <w:pStyle w:val="ListParagraph"/>
        <w:numPr>
          <w:ilvl w:val="0"/>
          <w:numId w:val="7"/>
        </w:numPr>
        <w:ind w:left="0"/>
        <w:contextualSpacing w:val="0"/>
        <w:mirrorIndents/>
        <w:rPr>
          <w:rFonts w:ascii="Times New Roman" w:hAnsi="Times New Roman" w:cs="Times New Roman"/>
        </w:rPr>
      </w:pPr>
      <w:r w:rsidRPr="00220756">
        <w:rPr>
          <w:rFonts w:ascii="Times New Roman" w:hAnsi="Times New Roman" w:cs="Times New Roman"/>
          <w:b/>
          <w:bCs/>
        </w:rPr>
        <w:t xml:space="preserve">Email </w:t>
      </w:r>
      <w:r w:rsidRPr="00220756">
        <w:rPr>
          <w:rFonts w:ascii="Times New Roman" w:hAnsi="Times New Roman" w:cs="Times New Roman"/>
        </w:rPr>
        <w:t xml:space="preserve">– default Mailjet. KIU </w:t>
      </w:r>
      <w:r w:rsidR="00E9164E" w:rsidRPr="00220756">
        <w:rPr>
          <w:rFonts w:ascii="Times New Roman" w:hAnsi="Times New Roman" w:cs="Times New Roman"/>
        </w:rPr>
        <w:t>provides Mailjet API key/ secret (or SMTP credentials) and verified sending domain (SPF/DKIM). Used for OTPs and admin/lecturer/student mail.</w:t>
      </w:r>
    </w:p>
    <w:p w14:paraId="7E17BA1D" w14:textId="6E626958" w:rsidR="00032006" w:rsidRPr="00220756" w:rsidRDefault="00032006">
      <w:pPr>
        <w:pStyle w:val="ListParagraph"/>
        <w:numPr>
          <w:ilvl w:val="0"/>
          <w:numId w:val="7"/>
        </w:numPr>
        <w:ind w:left="0"/>
        <w:contextualSpacing w:val="0"/>
        <w:mirrorIndents/>
        <w:rPr>
          <w:rFonts w:ascii="Times New Roman" w:hAnsi="Times New Roman" w:cs="Times New Roman"/>
        </w:rPr>
      </w:pPr>
      <w:r w:rsidRPr="00220756">
        <w:rPr>
          <w:rFonts w:ascii="Times New Roman" w:hAnsi="Times New Roman" w:cs="Times New Roman"/>
          <w:b/>
          <w:bCs/>
        </w:rPr>
        <w:t>CDN</w:t>
      </w:r>
      <w:r w:rsidR="00E9164E" w:rsidRPr="00220756">
        <w:rPr>
          <w:rFonts w:ascii="Times New Roman" w:hAnsi="Times New Roman" w:cs="Times New Roman"/>
          <w:b/>
          <w:bCs/>
        </w:rPr>
        <w:t xml:space="preserve"> </w:t>
      </w:r>
      <w:r w:rsidR="009B49CD" w:rsidRPr="00220756">
        <w:rPr>
          <w:rFonts w:ascii="Times New Roman" w:hAnsi="Times New Roman" w:cs="Times New Roman"/>
        </w:rPr>
        <w:t>– infrastructure side. KIU provides</w:t>
      </w:r>
      <w:r w:rsidR="008564D0" w:rsidRPr="00220756">
        <w:rPr>
          <w:rFonts w:ascii="Times New Roman" w:hAnsi="Times New Roman" w:cs="Times New Roman"/>
        </w:rPr>
        <w:t xml:space="preserve"> </w:t>
      </w:r>
      <w:r w:rsidR="009B49CD" w:rsidRPr="00220756">
        <w:rPr>
          <w:rFonts w:ascii="Times New Roman" w:hAnsi="Times New Roman" w:cs="Times New Roman"/>
        </w:rPr>
        <w:t>Cloudflare, CloudFront, Azure CDN, or KIU’S existing CDN</w:t>
      </w:r>
      <w:r w:rsidR="008564D0" w:rsidRPr="00220756">
        <w:rPr>
          <w:rFonts w:ascii="Times New Roman" w:hAnsi="Times New Roman" w:cs="Times New Roman"/>
        </w:rPr>
        <w:t xml:space="preserve"> </w:t>
      </w:r>
      <w:r w:rsidR="009B49CD" w:rsidRPr="00220756">
        <w:rPr>
          <w:rFonts w:ascii="Times New Roman" w:hAnsi="Times New Roman" w:cs="Times New Roman"/>
        </w:rPr>
        <w:t xml:space="preserve">for static/assets delivery and edge caching. If KIU already standardizes on another email or push vendor, we can agree and alternate in requirements. Those channels still need </w:t>
      </w:r>
      <w:r w:rsidR="008564D0" w:rsidRPr="00220756">
        <w:rPr>
          <w:rFonts w:ascii="Times New Roman" w:hAnsi="Times New Roman" w:cs="Times New Roman"/>
        </w:rPr>
        <w:t>valid configuration before they send.</w:t>
      </w:r>
    </w:p>
    <w:p w14:paraId="6B478557" w14:textId="77777777" w:rsidR="00056225" w:rsidRDefault="00056225" w:rsidP="008477AF">
      <w:pPr>
        <w:mirrorIndents/>
        <w:rPr>
          <w:rFonts w:ascii="Times New Roman" w:hAnsi="Times New Roman" w:cs="Times New Roman"/>
          <w:b/>
          <w:bCs/>
        </w:rPr>
      </w:pPr>
    </w:p>
    <w:p w14:paraId="71FBE378" w14:textId="77777777" w:rsidR="00FA2483" w:rsidRDefault="00FA2483" w:rsidP="008477AF">
      <w:pPr>
        <w:mirrorIndents/>
        <w:rPr>
          <w:rFonts w:ascii="Times New Roman" w:hAnsi="Times New Roman" w:cs="Times New Roman"/>
          <w:b/>
          <w:bCs/>
        </w:rPr>
      </w:pPr>
    </w:p>
    <w:p w14:paraId="67A01F28" w14:textId="77777777" w:rsidR="00FA2483" w:rsidRPr="00220756" w:rsidRDefault="00FA2483" w:rsidP="008477AF">
      <w:pPr>
        <w:mirrorIndents/>
        <w:rPr>
          <w:rFonts w:ascii="Times New Roman" w:hAnsi="Times New Roman" w:cs="Times New Roman"/>
          <w:b/>
          <w:bCs/>
        </w:rPr>
      </w:pPr>
    </w:p>
    <w:p w14:paraId="15265286" w14:textId="65CFADB2" w:rsidR="00032006" w:rsidRPr="00220756" w:rsidRDefault="00032006" w:rsidP="008477AF">
      <w:pPr>
        <w:mirrorIndents/>
        <w:rPr>
          <w:rFonts w:ascii="Times New Roman" w:hAnsi="Times New Roman" w:cs="Times New Roman"/>
        </w:rPr>
      </w:pPr>
      <w:r w:rsidRPr="00220756">
        <w:rPr>
          <w:rFonts w:ascii="Times New Roman" w:hAnsi="Times New Roman" w:cs="Times New Roman"/>
          <w:b/>
          <w:bCs/>
        </w:rPr>
        <w:lastRenderedPageBreak/>
        <w:t>Credentials to share securely with the team:</w:t>
      </w:r>
      <w:r w:rsidR="008564D0" w:rsidRPr="00220756">
        <w:rPr>
          <w:rFonts w:ascii="Times New Roman" w:hAnsi="Times New Roman" w:cs="Times New Roman"/>
          <w:b/>
          <w:bCs/>
        </w:rPr>
        <w:t xml:space="preserve"> </w:t>
      </w:r>
      <w:r w:rsidR="008564D0" w:rsidRPr="00220756">
        <w:rPr>
          <w:rFonts w:ascii="Times New Roman" w:hAnsi="Times New Roman" w:cs="Times New Roman"/>
        </w:rPr>
        <w:t>Mailjet (or alternate email) keys and from domain; OneSignal (or alternate push) keys; CDN distribution URL or pull zone.</w:t>
      </w:r>
    </w:p>
    <w:p w14:paraId="46368484" w14:textId="6F524F8B" w:rsidR="008564D0" w:rsidRPr="00220756" w:rsidRDefault="008564D0" w:rsidP="008477AF">
      <w:pPr>
        <w:mirrorIndents/>
        <w:rPr>
          <w:rFonts w:ascii="Times New Roman" w:hAnsi="Times New Roman" w:cs="Times New Roman"/>
        </w:rPr>
      </w:pPr>
      <w:r w:rsidRPr="00220756">
        <w:rPr>
          <w:rFonts w:ascii="Times New Roman" w:hAnsi="Times New Roman" w:cs="Times New Roman"/>
        </w:rPr>
        <w:t>Late credentials do not block core attendance UAT (open session&gt;&gt; submit&gt;&gt;report). Email and push stay off until configured.</w:t>
      </w:r>
    </w:p>
    <w:p w14:paraId="16DD06CC" w14:textId="27E14897" w:rsidR="008564D0" w:rsidRPr="00220756" w:rsidRDefault="008564D0"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Backups (KIU-owned)</w:t>
      </w:r>
    </w:p>
    <w:p w14:paraId="12C93404" w14:textId="7329A1BA" w:rsidR="008564D0" w:rsidRPr="00220756" w:rsidRDefault="008564D0">
      <w:pPr>
        <w:pStyle w:val="ListParagraph"/>
        <w:numPr>
          <w:ilvl w:val="0"/>
          <w:numId w:val="8"/>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Database: </w:t>
      </w:r>
      <w:r w:rsidRPr="00220756">
        <w:rPr>
          <w:rFonts w:ascii="Times New Roman" w:hAnsi="Times New Roman" w:cs="Times New Roman"/>
        </w:rPr>
        <w:t>daily automated backups</w:t>
      </w:r>
      <w:r w:rsidR="00754199" w:rsidRPr="00220756">
        <w:rPr>
          <w:rFonts w:ascii="Times New Roman" w:hAnsi="Times New Roman" w:cs="Times New Roman"/>
        </w:rPr>
        <w:t>.</w:t>
      </w:r>
    </w:p>
    <w:p w14:paraId="41E11AE7" w14:textId="0116602D" w:rsidR="008564D0" w:rsidRPr="00220756" w:rsidRDefault="008564D0">
      <w:pPr>
        <w:pStyle w:val="ListParagraph"/>
        <w:numPr>
          <w:ilvl w:val="0"/>
          <w:numId w:val="8"/>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Offsite:  </w:t>
      </w:r>
      <w:r w:rsidRPr="00220756">
        <w:rPr>
          <w:rFonts w:ascii="Times New Roman" w:hAnsi="Times New Roman" w:cs="Times New Roman"/>
        </w:rPr>
        <w:t>at least one copy off the primary host.</w:t>
      </w:r>
    </w:p>
    <w:p w14:paraId="267D1F1A" w14:textId="3B922E6B" w:rsidR="008564D0" w:rsidRPr="00220756" w:rsidRDefault="008564D0">
      <w:pPr>
        <w:pStyle w:val="ListParagraph"/>
        <w:numPr>
          <w:ilvl w:val="0"/>
          <w:numId w:val="8"/>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Restore test: </w:t>
      </w:r>
      <w:r w:rsidRPr="00220756">
        <w:rPr>
          <w:rFonts w:ascii="Times New Roman" w:hAnsi="Times New Roman" w:cs="Times New Roman"/>
        </w:rPr>
        <w:t>successful restore to staging once before go-live. RPO/RTO follow KIU ICT policy.</w:t>
      </w:r>
    </w:p>
    <w:p w14:paraId="3EA6F58D" w14:textId="788D01F7" w:rsidR="008564D0" w:rsidRPr="00220756" w:rsidRDefault="008564D0"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Temporary access for the Development Team</w:t>
      </w:r>
    </w:p>
    <w:p w14:paraId="67B3A8FB" w14:textId="73F66FB4" w:rsidR="008564D0" w:rsidRPr="00220756" w:rsidRDefault="008564D0" w:rsidP="008477AF">
      <w:pPr>
        <w:mirrorIndents/>
        <w:rPr>
          <w:rFonts w:ascii="Times New Roman" w:hAnsi="Times New Roman" w:cs="Times New Roman"/>
        </w:rPr>
      </w:pPr>
      <w:r w:rsidRPr="00220756">
        <w:rPr>
          <w:rFonts w:ascii="Times New Roman" w:hAnsi="Times New Roman" w:cs="Times New Roman"/>
        </w:rPr>
        <w:t>Until handover we need deploy access to staging (and production during go-live windows), rights to install packages and run migrations, a DNS/TLS contact</w:t>
      </w:r>
      <w:r w:rsidR="00137583" w:rsidRPr="00220756">
        <w:rPr>
          <w:rFonts w:ascii="Times New Roman" w:hAnsi="Times New Roman" w:cs="Times New Roman"/>
        </w:rPr>
        <w:t>, and a named ICT counterpart. Access is revoked or reduced at handover as KIU prefers.</w:t>
      </w:r>
    </w:p>
    <w:p w14:paraId="01603552" w14:textId="58009E5F" w:rsidR="00137583" w:rsidRPr="00220756" w:rsidRDefault="00137583"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Infra</w:t>
      </w:r>
      <w:r w:rsidR="00754199" w:rsidRPr="00220756">
        <w:rPr>
          <w:rFonts w:ascii="Times New Roman" w:hAnsi="Times New Roman" w:cs="Times New Roman"/>
          <w:sz w:val="24"/>
          <w:szCs w:val="24"/>
        </w:rPr>
        <w:t>structure</w:t>
      </w:r>
      <w:r w:rsidRPr="00220756">
        <w:rPr>
          <w:rFonts w:ascii="Times New Roman" w:hAnsi="Times New Roman" w:cs="Times New Roman"/>
          <w:sz w:val="24"/>
          <w:szCs w:val="24"/>
        </w:rPr>
        <w:t>-ready checklist</w:t>
      </w:r>
    </w:p>
    <w:p w14:paraId="4F797552" w14:textId="679F62A4"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 xml:space="preserve">Staging and </w:t>
      </w:r>
      <w:r w:rsidR="00754199" w:rsidRPr="00220756">
        <w:rPr>
          <w:rFonts w:ascii="Times New Roman" w:hAnsi="Times New Roman" w:cs="Times New Roman"/>
        </w:rPr>
        <w:t>p</w:t>
      </w:r>
      <w:r w:rsidRPr="00220756">
        <w:rPr>
          <w:rFonts w:ascii="Times New Roman" w:hAnsi="Times New Roman" w:cs="Times New Roman"/>
        </w:rPr>
        <w:t xml:space="preserve">roduction hosts live (&gt;= </w:t>
      </w:r>
      <w:r w:rsidRPr="00220756">
        <w:rPr>
          <w:rFonts w:ascii="Times New Roman" w:hAnsi="Times New Roman" w:cs="Times New Roman"/>
          <w:b/>
          <w:bCs/>
        </w:rPr>
        <w:t>8GB RAM</w:t>
      </w:r>
      <w:r w:rsidRPr="00220756">
        <w:rPr>
          <w:rFonts w:ascii="Times New Roman" w:hAnsi="Times New Roman" w:cs="Times New Roman"/>
        </w:rPr>
        <w:t xml:space="preserve"> for app and DB roles)</w:t>
      </w:r>
    </w:p>
    <w:p w14:paraId="7070E631" w14:textId="623B915F"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PostgreSQL installed (production dedicated preferred)</w:t>
      </w:r>
    </w:p>
    <w:p w14:paraId="4479F4AF" w14:textId="3057EC62"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Domain + TL</w:t>
      </w:r>
      <w:r w:rsidR="00754199" w:rsidRPr="00220756">
        <w:rPr>
          <w:rFonts w:ascii="Times New Roman" w:hAnsi="Times New Roman" w:cs="Times New Roman"/>
        </w:rPr>
        <w:t>S</w:t>
      </w:r>
      <w:r w:rsidRPr="00220756">
        <w:rPr>
          <w:rFonts w:ascii="Times New Roman" w:hAnsi="Times New Roman" w:cs="Times New Roman"/>
        </w:rPr>
        <w:t xml:space="preserve"> on HTTPS</w:t>
      </w:r>
    </w:p>
    <w:p w14:paraId="12DD52FB" w14:textId="40011DEB"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Firewall rules applied</w:t>
      </w:r>
    </w:p>
    <w:p w14:paraId="6401FBEE" w14:textId="77777777"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OneSignal </w:t>
      </w:r>
      <w:r w:rsidRPr="00220756">
        <w:rPr>
          <w:rFonts w:ascii="Times New Roman" w:hAnsi="Times New Roman" w:cs="Times New Roman"/>
        </w:rPr>
        <w:t>(or agreed push) credentials issued</w:t>
      </w:r>
    </w:p>
    <w:p w14:paraId="46875155" w14:textId="77777777"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Mailjet </w:t>
      </w:r>
      <w:r w:rsidRPr="00220756">
        <w:rPr>
          <w:rFonts w:ascii="Times New Roman" w:hAnsi="Times New Roman" w:cs="Times New Roman"/>
        </w:rPr>
        <w:t>(or agreed email) credentials and from-domain ready</w:t>
      </w:r>
    </w:p>
    <w:p w14:paraId="4109CAEE" w14:textId="77777777"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CDN configured (or interim origin-only agreed in writing)</w:t>
      </w:r>
    </w:p>
    <w:p w14:paraId="764B25D2" w14:textId="77777777"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Backups configured; restore tested once</w:t>
      </w:r>
    </w:p>
    <w:p w14:paraId="008A937A" w14:textId="77777777"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Deploy access issued to the Development Team</w:t>
      </w:r>
    </w:p>
    <w:p w14:paraId="14E1088C" w14:textId="77777777" w:rsidR="00137583" w:rsidRPr="00220756" w:rsidRDefault="00137583">
      <w:pPr>
        <w:pStyle w:val="ListParagraph"/>
        <w:numPr>
          <w:ilvl w:val="0"/>
          <w:numId w:val="9"/>
        </w:numPr>
        <w:ind w:left="0"/>
        <w:contextualSpacing w:val="0"/>
        <w:mirrorIndents/>
        <w:rPr>
          <w:rFonts w:ascii="Times New Roman" w:hAnsi="Times New Roman" w:cs="Times New Roman"/>
          <w:b/>
          <w:bCs/>
        </w:rPr>
      </w:pPr>
      <w:r w:rsidRPr="00220756">
        <w:rPr>
          <w:rFonts w:ascii="Times New Roman" w:hAnsi="Times New Roman" w:cs="Times New Roman"/>
        </w:rPr>
        <w:t>ICT contact named for go-live week</w:t>
      </w:r>
    </w:p>
    <w:p w14:paraId="7C6DD1C1" w14:textId="77777777" w:rsidR="00137583" w:rsidRPr="00220756" w:rsidRDefault="00137583"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Data ownership</w:t>
      </w:r>
    </w:p>
    <w:p w14:paraId="554E304C" w14:textId="40AFDD46" w:rsidR="00137583" w:rsidRPr="00220756" w:rsidRDefault="00137583" w:rsidP="008477AF">
      <w:pPr>
        <w:mirrorIndents/>
        <w:rPr>
          <w:rFonts w:ascii="Times New Roman" w:hAnsi="Times New Roman" w:cs="Times New Roman"/>
        </w:rPr>
      </w:pPr>
      <w:r w:rsidRPr="00220756">
        <w:rPr>
          <w:rFonts w:ascii="Times New Roman" w:hAnsi="Times New Roman" w:cs="Times New Roman"/>
        </w:rPr>
        <w:t xml:space="preserve">KIU retains </w:t>
      </w:r>
      <w:r w:rsidRPr="00220756">
        <w:rPr>
          <w:rFonts w:ascii="Times New Roman" w:hAnsi="Times New Roman" w:cs="Times New Roman"/>
          <w:b/>
          <w:bCs/>
        </w:rPr>
        <w:t xml:space="preserve">absolute ownership </w:t>
      </w:r>
      <w:r w:rsidRPr="00220756">
        <w:rPr>
          <w:rFonts w:ascii="Times New Roman" w:hAnsi="Times New Roman" w:cs="Times New Roman"/>
        </w:rPr>
        <w:t xml:space="preserve">of all institutional data. </w:t>
      </w:r>
      <w:r w:rsidR="00750210" w:rsidRPr="00220756">
        <w:rPr>
          <w:rFonts w:ascii="Times New Roman" w:hAnsi="Times New Roman" w:cs="Times New Roman"/>
        </w:rPr>
        <w:t>S</w:t>
      </w:r>
      <w:r w:rsidRPr="00220756">
        <w:rPr>
          <w:rFonts w:ascii="Times New Roman" w:hAnsi="Times New Roman" w:cs="Times New Roman"/>
        </w:rPr>
        <w:t>tudent</w:t>
      </w:r>
      <w:r w:rsidR="00750210" w:rsidRPr="00220756">
        <w:rPr>
          <w:rFonts w:ascii="Times New Roman" w:hAnsi="Times New Roman" w:cs="Times New Roman"/>
        </w:rPr>
        <w:t xml:space="preserve"> master records and related academic structures stay owned and authoritative in KIU’s existing systems. U-Panel runs the attendance store (sessions, submissions, results, audit logs) on KIU infrastructure. Retention and disaster-recovery policy remain KIU’s.</w:t>
      </w:r>
    </w:p>
    <w:p w14:paraId="6B68F7DE" w14:textId="1ABBF863" w:rsidR="00750210" w:rsidRPr="00220756" w:rsidRDefault="00750210"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Not required for v1</w:t>
      </w:r>
    </w:p>
    <w:p w14:paraId="58726315" w14:textId="5CC647FC" w:rsidR="00750210" w:rsidRPr="00220756" w:rsidRDefault="00750210" w:rsidP="008477AF">
      <w:pPr>
        <w:mirrorIndents/>
        <w:rPr>
          <w:rFonts w:ascii="Times New Roman" w:hAnsi="Times New Roman" w:cs="Times New Roman"/>
        </w:rPr>
      </w:pPr>
      <w:r w:rsidRPr="00220756">
        <w:rPr>
          <w:rFonts w:ascii="Times New Roman" w:hAnsi="Times New Roman" w:cs="Times New Roman"/>
        </w:rPr>
        <w:t>Separate Windows servers; Oracle/MSSQL; SMS/ WhatsApp gateway hardware; on-prem Apple or Google build machines (the Development Team produces mobile builds)</w:t>
      </w:r>
    </w:p>
    <w:p w14:paraId="0BFDE650" w14:textId="77777777" w:rsidR="00750210" w:rsidRPr="00220756" w:rsidRDefault="00750210" w:rsidP="008477AF">
      <w:pPr>
        <w:mirrorIndents/>
        <w:rPr>
          <w:rFonts w:ascii="Times New Roman" w:hAnsi="Times New Roman" w:cs="Times New Roman"/>
        </w:rPr>
      </w:pPr>
    </w:p>
    <w:p w14:paraId="4BB94F18" w14:textId="044C31EA" w:rsidR="00250385" w:rsidRPr="00220756" w:rsidRDefault="00250385" w:rsidP="00C70F30">
      <w:pPr>
        <w:pStyle w:val="Heading1"/>
      </w:pPr>
      <w:bookmarkStart w:id="5" w:name="_Toc240277253"/>
      <w:r w:rsidRPr="00220756">
        <w:t>Security, Attendance Integrity, Source Code &amp; Rights</w:t>
      </w:r>
      <w:bookmarkEnd w:id="5"/>
    </w:p>
    <w:p w14:paraId="40F8BA93" w14:textId="796A3126" w:rsidR="00250385" w:rsidRPr="00220756" w:rsidRDefault="00250385"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Application security</w:t>
      </w:r>
    </w:p>
    <w:p w14:paraId="7F24F4D0" w14:textId="38D28807" w:rsidR="00250385" w:rsidRPr="00220756" w:rsidRDefault="00250385">
      <w:pPr>
        <w:pStyle w:val="ListParagraph"/>
        <w:numPr>
          <w:ilvl w:val="0"/>
          <w:numId w:val="10"/>
        </w:numPr>
        <w:ind w:left="0"/>
        <w:contextualSpacing w:val="0"/>
        <w:mirrorIndents/>
        <w:rPr>
          <w:rFonts w:ascii="Times New Roman" w:hAnsi="Times New Roman" w:cs="Times New Roman"/>
        </w:rPr>
      </w:pPr>
      <w:r w:rsidRPr="00220756">
        <w:rPr>
          <w:rFonts w:ascii="Times New Roman" w:hAnsi="Times New Roman" w:cs="Times New Roman"/>
        </w:rPr>
        <w:t>Secure user authentication</w:t>
      </w:r>
    </w:p>
    <w:p w14:paraId="04796656" w14:textId="34AC0BD6" w:rsidR="00250385" w:rsidRPr="00220756" w:rsidRDefault="00250385">
      <w:pPr>
        <w:pStyle w:val="ListParagraph"/>
        <w:numPr>
          <w:ilvl w:val="0"/>
          <w:numId w:val="10"/>
        </w:numPr>
        <w:ind w:left="0"/>
        <w:contextualSpacing w:val="0"/>
        <w:mirrorIndents/>
        <w:rPr>
          <w:rFonts w:ascii="Times New Roman" w:hAnsi="Times New Roman" w:cs="Times New Roman"/>
        </w:rPr>
      </w:pPr>
      <w:r w:rsidRPr="00220756">
        <w:rPr>
          <w:rFonts w:ascii="Times New Roman" w:hAnsi="Times New Roman" w:cs="Times New Roman"/>
        </w:rPr>
        <w:t>Role-based access control (RBAC)</w:t>
      </w:r>
    </w:p>
    <w:p w14:paraId="3725E359" w14:textId="66FBA707" w:rsidR="00250385" w:rsidRPr="00220756" w:rsidRDefault="00171780">
      <w:pPr>
        <w:pStyle w:val="ListParagraph"/>
        <w:numPr>
          <w:ilvl w:val="0"/>
          <w:numId w:val="10"/>
        </w:numPr>
        <w:ind w:left="0"/>
        <w:contextualSpacing w:val="0"/>
        <w:mirrorIndents/>
        <w:rPr>
          <w:rFonts w:ascii="Times New Roman" w:hAnsi="Times New Roman" w:cs="Times New Roman"/>
        </w:rPr>
      </w:pPr>
      <w:r w:rsidRPr="00220756">
        <w:rPr>
          <w:rFonts w:ascii="Times New Roman" w:hAnsi="Times New Roman" w:cs="Times New Roman"/>
        </w:rPr>
        <w:t>Encrypted API traffic (TLS)</w:t>
      </w:r>
    </w:p>
    <w:p w14:paraId="4226C07E" w14:textId="106AE38E" w:rsidR="00171780" w:rsidRPr="00220756" w:rsidRDefault="00171780">
      <w:pPr>
        <w:pStyle w:val="ListParagraph"/>
        <w:numPr>
          <w:ilvl w:val="0"/>
          <w:numId w:val="10"/>
        </w:numPr>
        <w:ind w:left="0"/>
        <w:contextualSpacing w:val="0"/>
        <w:mirrorIndents/>
        <w:rPr>
          <w:rFonts w:ascii="Times New Roman" w:hAnsi="Times New Roman" w:cs="Times New Roman"/>
        </w:rPr>
      </w:pPr>
      <w:r w:rsidRPr="00220756">
        <w:rPr>
          <w:rFonts w:ascii="Times New Roman" w:hAnsi="Times New Roman" w:cs="Times New Roman"/>
        </w:rPr>
        <w:t>Server-side validation of every attendance submission</w:t>
      </w:r>
    </w:p>
    <w:p w14:paraId="2A5536B2" w14:textId="7389EB3C" w:rsidR="00171780" w:rsidRPr="00220756" w:rsidRDefault="00171780">
      <w:pPr>
        <w:pStyle w:val="ListParagraph"/>
        <w:numPr>
          <w:ilvl w:val="0"/>
          <w:numId w:val="10"/>
        </w:numPr>
        <w:ind w:left="0"/>
        <w:contextualSpacing w:val="0"/>
        <w:mirrorIndents/>
        <w:rPr>
          <w:rFonts w:ascii="Times New Roman" w:hAnsi="Times New Roman" w:cs="Times New Roman"/>
        </w:rPr>
      </w:pPr>
      <w:r w:rsidRPr="00220756">
        <w:rPr>
          <w:rFonts w:ascii="Times New Roman" w:hAnsi="Times New Roman" w:cs="Times New Roman"/>
        </w:rPr>
        <w:t>Session management with expiry</w:t>
      </w:r>
    </w:p>
    <w:p w14:paraId="133929C0" w14:textId="4895F1FA" w:rsidR="00171780" w:rsidRPr="00220756" w:rsidRDefault="00171780">
      <w:pPr>
        <w:pStyle w:val="ListParagraph"/>
        <w:numPr>
          <w:ilvl w:val="0"/>
          <w:numId w:val="10"/>
        </w:numPr>
        <w:ind w:left="0"/>
        <w:contextualSpacing w:val="0"/>
        <w:mirrorIndents/>
        <w:rPr>
          <w:rFonts w:ascii="Times New Roman" w:hAnsi="Times New Roman" w:cs="Times New Roman"/>
        </w:rPr>
      </w:pPr>
      <w:r w:rsidRPr="00220756">
        <w:rPr>
          <w:rFonts w:ascii="Times New Roman" w:hAnsi="Times New Roman" w:cs="Times New Roman"/>
        </w:rPr>
        <w:t>Application audit trails for sensitive actions</w:t>
      </w:r>
    </w:p>
    <w:p w14:paraId="7658B284" w14:textId="24CDE556" w:rsidR="00171780" w:rsidRPr="00220756" w:rsidRDefault="00171780" w:rsidP="008477AF">
      <w:pPr>
        <w:mirrorIndents/>
        <w:rPr>
          <w:rFonts w:ascii="Times New Roman" w:hAnsi="Times New Roman" w:cs="Times New Roman"/>
        </w:rPr>
      </w:pPr>
      <w:r w:rsidRPr="00220756">
        <w:rPr>
          <w:rFonts w:ascii="Times New Roman" w:hAnsi="Times New Roman" w:cs="Times New Roman"/>
        </w:rPr>
        <w:t>KIU secures the network, hosts and physical or cloud environment under institutional policy.</w:t>
      </w:r>
    </w:p>
    <w:p w14:paraId="4AB65D75" w14:textId="46DA0A58" w:rsidR="007C382D" w:rsidRPr="00220756" w:rsidRDefault="007C382D"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Attendance integrity controls (in scope)</w:t>
      </w:r>
    </w:p>
    <w:p w14:paraId="3487AEE2" w14:textId="3D52480C" w:rsidR="007C382D" w:rsidRPr="00220756" w:rsidRDefault="007C382D" w:rsidP="008477AF">
      <w:pPr>
        <w:mirrorIndents/>
        <w:rPr>
          <w:rFonts w:ascii="Times New Roman" w:hAnsi="Times New Roman" w:cs="Times New Roman"/>
        </w:rPr>
      </w:pPr>
      <w:r w:rsidRPr="00220756">
        <w:rPr>
          <w:rFonts w:ascii="Times New Roman" w:hAnsi="Times New Roman" w:cs="Times New Roman"/>
        </w:rPr>
        <w:t xml:space="preserve">To reduce proxy marking and casual abuse, U-Panel includes these </w:t>
      </w:r>
      <w:r w:rsidRPr="00220756">
        <w:rPr>
          <w:rFonts w:ascii="Times New Roman" w:hAnsi="Times New Roman" w:cs="Times New Roman"/>
          <w:b/>
          <w:bCs/>
        </w:rPr>
        <w:t xml:space="preserve">application-level </w:t>
      </w:r>
      <w:r w:rsidRPr="00220756">
        <w:rPr>
          <w:rFonts w:ascii="Times New Roman" w:hAnsi="Times New Roman" w:cs="Times New Roman"/>
        </w:rPr>
        <w:t>controls. Exact parameters are set during requirements;</w:t>
      </w:r>
    </w:p>
    <w:p w14:paraId="38B36D5D" w14:textId="1FA31236" w:rsidR="007C382D" w:rsidRPr="00220756" w:rsidRDefault="007C382D">
      <w:pPr>
        <w:pStyle w:val="ListParagraph"/>
        <w:numPr>
          <w:ilvl w:val="0"/>
          <w:numId w:val="11"/>
        </w:numPr>
        <w:ind w:left="0"/>
        <w:contextualSpacing w:val="0"/>
        <w:mirrorIndents/>
        <w:rPr>
          <w:rFonts w:ascii="Times New Roman" w:hAnsi="Times New Roman" w:cs="Times New Roman"/>
        </w:rPr>
      </w:pPr>
      <w:r w:rsidRPr="00220756">
        <w:rPr>
          <w:rFonts w:ascii="Times New Roman" w:hAnsi="Times New Roman" w:cs="Times New Roman"/>
          <w:b/>
          <w:bCs/>
        </w:rPr>
        <w:t xml:space="preserve">Time-bounded sessions </w:t>
      </w:r>
      <w:r w:rsidRPr="00220756">
        <w:rPr>
          <w:rFonts w:ascii="Times New Roman" w:hAnsi="Times New Roman" w:cs="Times New Roman"/>
        </w:rPr>
        <w:t>– attendance only while the lecturer’s session is open</w:t>
      </w:r>
    </w:p>
    <w:p w14:paraId="11EF3135" w14:textId="1E9FD688" w:rsidR="007C382D" w:rsidRPr="00220756" w:rsidRDefault="007C382D">
      <w:pPr>
        <w:pStyle w:val="ListParagraph"/>
        <w:numPr>
          <w:ilvl w:val="0"/>
          <w:numId w:val="11"/>
        </w:numPr>
        <w:ind w:left="0"/>
        <w:contextualSpacing w:val="0"/>
        <w:mirrorIndents/>
        <w:rPr>
          <w:rFonts w:ascii="Times New Roman" w:hAnsi="Times New Roman" w:cs="Times New Roman"/>
        </w:rPr>
      </w:pPr>
      <w:r w:rsidRPr="00220756">
        <w:rPr>
          <w:rFonts w:ascii="Times New Roman" w:hAnsi="Times New Roman" w:cs="Times New Roman"/>
          <w:b/>
          <w:bCs/>
        </w:rPr>
        <w:t xml:space="preserve">Dynamic/ rotating sessions or tokens – </w:t>
      </w:r>
      <w:r w:rsidRPr="00220756">
        <w:rPr>
          <w:rFonts w:ascii="Times New Roman" w:hAnsi="Times New Roman" w:cs="Times New Roman"/>
        </w:rPr>
        <w:t>codes are not stati</w:t>
      </w:r>
      <w:r w:rsidR="003C4449" w:rsidRPr="00220756">
        <w:rPr>
          <w:rFonts w:ascii="Times New Roman" w:hAnsi="Times New Roman" w:cs="Times New Roman"/>
        </w:rPr>
        <w:t>c</w:t>
      </w:r>
      <w:r w:rsidRPr="00220756">
        <w:rPr>
          <w:rFonts w:ascii="Times New Roman" w:hAnsi="Times New Roman" w:cs="Times New Roman"/>
        </w:rPr>
        <w:t xml:space="preserve"> for the whole term</w:t>
      </w:r>
    </w:p>
    <w:p w14:paraId="116609E1" w14:textId="002A179D" w:rsidR="007C382D" w:rsidRPr="00220756" w:rsidRDefault="007C382D">
      <w:pPr>
        <w:pStyle w:val="ListParagraph"/>
        <w:numPr>
          <w:ilvl w:val="0"/>
          <w:numId w:val="11"/>
        </w:numPr>
        <w:ind w:left="0"/>
        <w:contextualSpacing w:val="0"/>
        <w:mirrorIndents/>
        <w:rPr>
          <w:rFonts w:ascii="Times New Roman" w:hAnsi="Times New Roman" w:cs="Times New Roman"/>
        </w:rPr>
      </w:pPr>
      <w:r w:rsidRPr="00220756">
        <w:rPr>
          <w:rFonts w:ascii="Times New Roman" w:hAnsi="Times New Roman" w:cs="Times New Roman"/>
          <w:b/>
          <w:bCs/>
        </w:rPr>
        <w:t xml:space="preserve">One valid submission per student per session </w:t>
      </w:r>
      <w:r w:rsidRPr="00220756">
        <w:rPr>
          <w:rFonts w:ascii="Times New Roman" w:hAnsi="Times New Roman" w:cs="Times New Roman"/>
        </w:rPr>
        <w:t>-</w:t>
      </w:r>
      <w:r w:rsidR="000B17FD" w:rsidRPr="00220756">
        <w:rPr>
          <w:rFonts w:ascii="Times New Roman" w:hAnsi="Times New Roman" w:cs="Times New Roman"/>
        </w:rPr>
        <w:t>blocks duplicate marks</w:t>
      </w:r>
    </w:p>
    <w:p w14:paraId="7A08735A" w14:textId="4E6CA53B" w:rsidR="007C382D" w:rsidRPr="00220756" w:rsidRDefault="007C382D">
      <w:pPr>
        <w:pStyle w:val="ListParagraph"/>
        <w:numPr>
          <w:ilvl w:val="0"/>
          <w:numId w:val="11"/>
        </w:numPr>
        <w:ind w:left="0"/>
        <w:contextualSpacing w:val="0"/>
        <w:mirrorIndents/>
        <w:rPr>
          <w:rFonts w:ascii="Times New Roman" w:hAnsi="Times New Roman" w:cs="Times New Roman"/>
        </w:rPr>
      </w:pPr>
      <w:r w:rsidRPr="00220756">
        <w:rPr>
          <w:rFonts w:ascii="Times New Roman" w:hAnsi="Times New Roman" w:cs="Times New Roman"/>
          <w:b/>
          <w:bCs/>
        </w:rPr>
        <w:t>Lecturer visibility of live sessions</w:t>
      </w:r>
      <w:r w:rsidR="000B17FD" w:rsidRPr="00220756">
        <w:rPr>
          <w:rFonts w:ascii="Times New Roman" w:hAnsi="Times New Roman" w:cs="Times New Roman"/>
          <w:b/>
          <w:bCs/>
        </w:rPr>
        <w:t xml:space="preserve"> </w:t>
      </w:r>
      <w:r w:rsidR="000B17FD" w:rsidRPr="00220756">
        <w:rPr>
          <w:rFonts w:ascii="Times New Roman" w:hAnsi="Times New Roman" w:cs="Times New Roman"/>
        </w:rPr>
        <w:t>-spot anomalies during the session</w:t>
      </w:r>
    </w:p>
    <w:p w14:paraId="201A0D54" w14:textId="3D15960C" w:rsidR="007C382D" w:rsidRPr="00220756" w:rsidRDefault="007C382D">
      <w:pPr>
        <w:pStyle w:val="ListParagraph"/>
        <w:numPr>
          <w:ilvl w:val="0"/>
          <w:numId w:val="11"/>
        </w:numPr>
        <w:ind w:left="0"/>
        <w:contextualSpacing w:val="0"/>
        <w:mirrorIndents/>
        <w:rPr>
          <w:rFonts w:ascii="Times New Roman" w:hAnsi="Times New Roman" w:cs="Times New Roman"/>
        </w:rPr>
      </w:pPr>
      <w:r w:rsidRPr="00220756">
        <w:rPr>
          <w:rFonts w:ascii="Times New Roman" w:hAnsi="Times New Roman" w:cs="Times New Roman"/>
          <w:b/>
          <w:bCs/>
        </w:rPr>
        <w:t>Audit log of submissions</w:t>
      </w:r>
      <w:r w:rsidR="000B17FD" w:rsidRPr="00220756">
        <w:rPr>
          <w:rFonts w:ascii="Times New Roman" w:hAnsi="Times New Roman" w:cs="Times New Roman"/>
          <w:b/>
          <w:bCs/>
        </w:rPr>
        <w:t xml:space="preserve"> </w:t>
      </w:r>
      <w:r w:rsidR="000B17FD" w:rsidRPr="00220756">
        <w:rPr>
          <w:rFonts w:ascii="Times New Roman" w:hAnsi="Times New Roman" w:cs="Times New Roman"/>
        </w:rPr>
        <w:t>(timestamp, student, session)- supports later review</w:t>
      </w:r>
    </w:p>
    <w:p w14:paraId="4DF97ABB" w14:textId="74F5D966" w:rsidR="007C382D" w:rsidRPr="00220756" w:rsidRDefault="007C382D" w:rsidP="008477AF">
      <w:pPr>
        <w:mirrorIndents/>
        <w:rPr>
          <w:rFonts w:ascii="Times New Roman" w:hAnsi="Times New Roman" w:cs="Times New Roman"/>
        </w:rPr>
      </w:pPr>
      <w:r w:rsidRPr="00220756">
        <w:rPr>
          <w:rFonts w:ascii="Times New Roman" w:hAnsi="Times New Roman" w:cs="Times New Roman"/>
          <w:b/>
          <w:bCs/>
        </w:rPr>
        <w:t>Not in base-scope:</w:t>
      </w:r>
      <w:r w:rsidR="000B17FD" w:rsidRPr="00220756">
        <w:rPr>
          <w:rFonts w:ascii="Times New Roman" w:hAnsi="Times New Roman" w:cs="Times New Roman"/>
          <w:b/>
          <w:bCs/>
        </w:rPr>
        <w:t xml:space="preserve"> </w:t>
      </w:r>
      <w:r w:rsidR="000B17FD" w:rsidRPr="00220756">
        <w:rPr>
          <w:rFonts w:ascii="Times New Roman" w:hAnsi="Times New Roman" w:cs="Times New Roman"/>
        </w:rPr>
        <w:t>biometric hardware, facial recognition, or invigilation-grade exam proctoring (</w:t>
      </w:r>
      <w:r w:rsidR="000B17FD" w:rsidRPr="00220756">
        <w:rPr>
          <w:rFonts w:ascii="Times New Roman" w:hAnsi="Times New Roman" w:cs="Times New Roman"/>
          <w:i/>
          <w:iCs/>
        </w:rPr>
        <w:t>see Out of Scope</w:t>
      </w:r>
      <w:r w:rsidR="000B17FD" w:rsidRPr="00220756">
        <w:rPr>
          <w:rFonts w:ascii="Times New Roman" w:hAnsi="Times New Roman" w:cs="Times New Roman"/>
        </w:rPr>
        <w:t>). Those can be a later phase if KIU wants them.</w:t>
      </w:r>
    </w:p>
    <w:p w14:paraId="575D2F41"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Data protection</w:t>
      </w:r>
    </w:p>
    <w:p w14:paraId="2CEAC13B" w14:textId="5FF887FA" w:rsidR="00D9678A" w:rsidRPr="00220756" w:rsidRDefault="00D9678A" w:rsidP="008477AF">
      <w:pPr>
        <w:mirrorIndents/>
        <w:rPr>
          <w:rFonts w:ascii="Times New Roman" w:hAnsi="Times New Roman" w:cs="Times New Roman"/>
        </w:rPr>
      </w:pPr>
      <w:r w:rsidRPr="00220756">
        <w:rPr>
          <w:rFonts w:ascii="Times New Roman" w:hAnsi="Times New Roman" w:cs="Times New Roman"/>
        </w:rPr>
        <w:t xml:space="preserve">The system will support KIU’s obligations under applicable law, including Uganda’s </w:t>
      </w:r>
      <w:r w:rsidRPr="00220756">
        <w:rPr>
          <w:rFonts w:ascii="Times New Roman" w:hAnsi="Times New Roman" w:cs="Times New Roman"/>
          <w:b/>
          <w:bCs/>
        </w:rPr>
        <w:t>Data Protection Privacy Act,</w:t>
      </w:r>
      <w:r w:rsidRPr="00220756">
        <w:rPr>
          <w:rFonts w:ascii="Times New Roman" w:hAnsi="Times New Roman" w:cs="Times New Roman"/>
        </w:rPr>
        <w:t xml:space="preserve"> by providing:</w:t>
      </w:r>
    </w:p>
    <w:p w14:paraId="4503CE7F" w14:textId="16A20E86" w:rsidR="00D9678A" w:rsidRPr="00220756" w:rsidRDefault="00D9678A">
      <w:pPr>
        <w:numPr>
          <w:ilvl w:val="0"/>
          <w:numId w:val="12"/>
        </w:numPr>
        <w:ind w:left="0"/>
        <w:mirrorIndents/>
        <w:rPr>
          <w:rFonts w:ascii="Times New Roman" w:hAnsi="Times New Roman" w:cs="Times New Roman"/>
        </w:rPr>
      </w:pPr>
      <w:r w:rsidRPr="00220756">
        <w:rPr>
          <w:rFonts w:ascii="Times New Roman" w:hAnsi="Times New Roman" w:cs="Times New Roman"/>
        </w:rPr>
        <w:t>Role limited access to personal data</w:t>
      </w:r>
    </w:p>
    <w:p w14:paraId="3E15C4B7" w14:textId="77777777" w:rsidR="00D9678A" w:rsidRPr="00220756" w:rsidRDefault="00D9678A">
      <w:pPr>
        <w:numPr>
          <w:ilvl w:val="0"/>
          <w:numId w:val="12"/>
        </w:numPr>
        <w:ind w:left="0"/>
        <w:mirrorIndents/>
        <w:rPr>
          <w:rFonts w:ascii="Times New Roman" w:hAnsi="Times New Roman" w:cs="Times New Roman"/>
        </w:rPr>
      </w:pPr>
      <w:r w:rsidRPr="00220756">
        <w:rPr>
          <w:rFonts w:ascii="Times New Roman" w:hAnsi="Times New Roman" w:cs="Times New Roman"/>
        </w:rPr>
        <w:t>Authentication and audibility of access</w:t>
      </w:r>
    </w:p>
    <w:p w14:paraId="64286D81" w14:textId="77777777" w:rsidR="00D9678A" w:rsidRPr="00220756" w:rsidRDefault="00D9678A">
      <w:pPr>
        <w:numPr>
          <w:ilvl w:val="0"/>
          <w:numId w:val="12"/>
        </w:numPr>
        <w:ind w:left="0"/>
        <w:mirrorIndents/>
        <w:rPr>
          <w:rFonts w:ascii="Times New Roman" w:hAnsi="Times New Roman" w:cs="Times New Roman"/>
        </w:rPr>
      </w:pPr>
      <w:r w:rsidRPr="00220756">
        <w:rPr>
          <w:rFonts w:ascii="Times New Roman" w:hAnsi="Times New Roman" w:cs="Times New Roman"/>
        </w:rPr>
        <w:t>Ability for KIU to apply retention and depletion policies at the infrastructure/data layer</w:t>
      </w:r>
    </w:p>
    <w:p w14:paraId="7DFDE392" w14:textId="690951D7" w:rsidR="00D9678A" w:rsidRDefault="00D9678A">
      <w:pPr>
        <w:numPr>
          <w:ilvl w:val="0"/>
          <w:numId w:val="12"/>
        </w:numPr>
        <w:ind w:left="0"/>
        <w:mirrorIndents/>
        <w:rPr>
          <w:rFonts w:ascii="Times New Roman" w:hAnsi="Times New Roman" w:cs="Times New Roman"/>
        </w:rPr>
      </w:pPr>
      <w:r w:rsidRPr="00220756">
        <w:rPr>
          <w:rFonts w:ascii="Times New Roman" w:hAnsi="Times New Roman" w:cs="Times New Roman"/>
        </w:rPr>
        <w:t xml:space="preserve">KIU remains the </w:t>
      </w:r>
      <w:r w:rsidRPr="00220756">
        <w:rPr>
          <w:rFonts w:ascii="Times New Roman" w:hAnsi="Times New Roman" w:cs="Times New Roman"/>
          <w:b/>
          <w:bCs/>
        </w:rPr>
        <w:t xml:space="preserve">data controller </w:t>
      </w:r>
      <w:r w:rsidRPr="00220756">
        <w:rPr>
          <w:rFonts w:ascii="Times New Roman" w:hAnsi="Times New Roman" w:cs="Times New Roman"/>
        </w:rPr>
        <w:t>for institutional personal data. The Development Team only processes configuration and support access as needed to deliver the project, under KIU direction</w:t>
      </w:r>
      <w:r w:rsidR="00FA2483">
        <w:rPr>
          <w:rFonts w:ascii="Times New Roman" w:hAnsi="Times New Roman" w:cs="Times New Roman"/>
        </w:rPr>
        <w:t>.</w:t>
      </w:r>
    </w:p>
    <w:p w14:paraId="78A8DCBB" w14:textId="77777777" w:rsidR="00FA2483" w:rsidRPr="00220756" w:rsidRDefault="00FA2483" w:rsidP="00FA2483">
      <w:pPr>
        <w:mirrorIndents/>
        <w:rPr>
          <w:rFonts w:ascii="Times New Roman" w:hAnsi="Times New Roman" w:cs="Times New Roman"/>
        </w:rPr>
      </w:pPr>
    </w:p>
    <w:p w14:paraId="1186A906" w14:textId="77777777" w:rsidR="00056225" w:rsidRPr="00220756" w:rsidRDefault="00056225" w:rsidP="008477AF">
      <w:pPr>
        <w:mirrorIndents/>
        <w:rPr>
          <w:rFonts w:ascii="Times New Roman" w:hAnsi="Times New Roman" w:cs="Times New Roman"/>
        </w:rPr>
      </w:pPr>
    </w:p>
    <w:p w14:paraId="101065F5"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Intellectual property. Source code &amp; usage rights</w:t>
      </w:r>
    </w:p>
    <w:p w14:paraId="60241CAD" w14:textId="5C855CB5"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b/>
          <w:bCs/>
        </w:rPr>
        <w:t>Upon full payment and written acceptance:</w:t>
      </w:r>
    </w:p>
    <w:p w14:paraId="646D0D49" w14:textId="32F30B87" w:rsidR="00D9678A" w:rsidRPr="00220756" w:rsidRDefault="00D9678A">
      <w:pPr>
        <w:numPr>
          <w:ilvl w:val="0"/>
          <w:numId w:val="13"/>
        </w:numPr>
        <w:ind w:left="0"/>
        <w:mirrorIndents/>
        <w:rPr>
          <w:rFonts w:ascii="Times New Roman" w:hAnsi="Times New Roman" w:cs="Times New Roman"/>
          <w:b/>
          <w:bCs/>
        </w:rPr>
      </w:pPr>
      <w:r w:rsidRPr="00220756">
        <w:rPr>
          <w:rFonts w:ascii="Times New Roman" w:hAnsi="Times New Roman" w:cs="Times New Roman"/>
          <w:b/>
          <w:bCs/>
        </w:rPr>
        <w:t xml:space="preserve">Custom U-Panel application code </w:t>
      </w:r>
      <w:r w:rsidRPr="00220756">
        <w:rPr>
          <w:rFonts w:ascii="Times New Roman" w:hAnsi="Times New Roman" w:cs="Times New Roman"/>
        </w:rPr>
        <w:t xml:space="preserve">developed under this project (mobile app source, backend source, admin UI source, project-specific scripts and configs authored by the team) is </w:t>
      </w:r>
      <w:r w:rsidRPr="00220756">
        <w:rPr>
          <w:rFonts w:ascii="Times New Roman" w:hAnsi="Times New Roman" w:cs="Times New Roman"/>
          <w:b/>
          <w:bCs/>
        </w:rPr>
        <w:t xml:space="preserve">assigned to KIU. </w:t>
      </w:r>
      <w:r w:rsidR="003C4449" w:rsidRPr="00220756">
        <w:rPr>
          <w:rFonts w:ascii="Times New Roman" w:hAnsi="Times New Roman" w:cs="Times New Roman"/>
          <w:b/>
          <w:bCs/>
        </w:rPr>
        <w:t>(</w:t>
      </w:r>
      <w:r w:rsidRPr="00220756">
        <w:rPr>
          <w:rFonts w:ascii="Times New Roman" w:hAnsi="Times New Roman" w:cs="Times New Roman"/>
        </w:rPr>
        <w:t>KIU campuses, branches, and affiliated entities.</w:t>
      </w:r>
      <w:r w:rsidR="003C4449" w:rsidRPr="00220756">
        <w:rPr>
          <w:rFonts w:ascii="Times New Roman" w:hAnsi="Times New Roman" w:cs="Times New Roman"/>
        </w:rPr>
        <w:t>)</w:t>
      </w:r>
    </w:p>
    <w:p w14:paraId="46A38DB3" w14:textId="77777777" w:rsidR="00D9678A" w:rsidRPr="00220756" w:rsidRDefault="00D9678A">
      <w:pPr>
        <w:numPr>
          <w:ilvl w:val="0"/>
          <w:numId w:val="13"/>
        </w:numPr>
        <w:ind w:left="0"/>
        <w:mirrorIndents/>
        <w:rPr>
          <w:rFonts w:ascii="Times New Roman" w:hAnsi="Times New Roman" w:cs="Times New Roman"/>
          <w:b/>
          <w:bCs/>
        </w:rPr>
      </w:pPr>
      <w:r w:rsidRPr="00220756">
        <w:rPr>
          <w:rFonts w:ascii="Times New Roman" w:hAnsi="Times New Roman" w:cs="Times New Roman"/>
        </w:rPr>
        <w:t>KIU receives a complete, documented source-code handover (repository access or archive as agreed).</w:t>
      </w:r>
    </w:p>
    <w:p w14:paraId="0B7FE040" w14:textId="77777777" w:rsidR="00D9678A" w:rsidRPr="00220756" w:rsidRDefault="00D9678A">
      <w:pPr>
        <w:numPr>
          <w:ilvl w:val="0"/>
          <w:numId w:val="13"/>
        </w:numPr>
        <w:ind w:left="0"/>
        <w:mirrorIndents/>
        <w:rPr>
          <w:rFonts w:ascii="Times New Roman" w:hAnsi="Times New Roman" w:cs="Times New Roman"/>
          <w:b/>
          <w:bCs/>
        </w:rPr>
      </w:pPr>
      <w:r w:rsidRPr="00220756">
        <w:rPr>
          <w:rFonts w:ascii="Times New Roman" w:hAnsi="Times New Roman" w:cs="Times New Roman"/>
          <w:b/>
          <w:bCs/>
        </w:rPr>
        <w:t xml:space="preserve">Third -party and open-source components </w:t>
      </w:r>
      <w:r w:rsidRPr="00220756">
        <w:rPr>
          <w:rFonts w:ascii="Times New Roman" w:hAnsi="Times New Roman" w:cs="Times New Roman"/>
        </w:rPr>
        <w:t>remain under their respective licenses. The team will provide a bill of materials/ license list at handover,</w:t>
      </w:r>
    </w:p>
    <w:p w14:paraId="43CAB105" w14:textId="1EB72CDD" w:rsidR="00D9678A" w:rsidRPr="00053279" w:rsidRDefault="00D9678A">
      <w:pPr>
        <w:numPr>
          <w:ilvl w:val="0"/>
          <w:numId w:val="13"/>
        </w:numPr>
        <w:ind w:left="0"/>
        <w:mirrorIndents/>
        <w:rPr>
          <w:rFonts w:ascii="Times New Roman" w:hAnsi="Times New Roman" w:cs="Times New Roman"/>
          <w:b/>
          <w:bCs/>
          <w:i/>
          <w:iCs/>
        </w:rPr>
      </w:pPr>
      <w:r w:rsidRPr="00220756">
        <w:rPr>
          <w:rFonts w:ascii="Times New Roman" w:hAnsi="Times New Roman" w:cs="Times New Roman"/>
          <w:b/>
          <w:bCs/>
        </w:rPr>
        <w:t xml:space="preserve">Pre-existing tools, libraries, or know-how </w:t>
      </w:r>
      <w:r w:rsidRPr="00220756">
        <w:rPr>
          <w:rFonts w:ascii="Times New Roman" w:hAnsi="Times New Roman" w:cs="Times New Roman"/>
        </w:rPr>
        <w:t>owned by the Development Team (if the</w:t>
      </w:r>
      <w:r w:rsidR="00BD79D4" w:rsidRPr="00220756">
        <w:rPr>
          <w:rFonts w:ascii="Times New Roman" w:hAnsi="Times New Roman" w:cs="Times New Roman"/>
        </w:rPr>
        <w:t>y</w:t>
      </w:r>
      <w:r w:rsidRPr="00220756">
        <w:rPr>
          <w:rFonts w:ascii="Times New Roman" w:hAnsi="Times New Roman" w:cs="Times New Roman"/>
        </w:rPr>
        <w:t xml:space="preserve"> are reused) are licensed to KIU on a perpetual, royalty-free basis for use within U-Panel at KIU</w:t>
      </w:r>
      <w:r w:rsidR="00972816" w:rsidRPr="00220756">
        <w:rPr>
          <w:rFonts w:ascii="Times New Roman" w:hAnsi="Times New Roman" w:cs="Times New Roman"/>
          <w:i/>
          <w:iCs/>
        </w:rPr>
        <w:t xml:space="preserve">; </w:t>
      </w:r>
      <w:r w:rsidRPr="00220756">
        <w:rPr>
          <w:rFonts w:ascii="Times New Roman" w:hAnsi="Times New Roman" w:cs="Times New Roman"/>
          <w:i/>
          <w:iCs/>
        </w:rPr>
        <w:t>to be listed if applicable.</w:t>
      </w:r>
    </w:p>
    <w:p w14:paraId="4E298C8E" w14:textId="77777777" w:rsidR="00053279" w:rsidRPr="00220756" w:rsidRDefault="00053279" w:rsidP="00053279">
      <w:pPr>
        <w:mirrorIndents/>
        <w:rPr>
          <w:rFonts w:ascii="Times New Roman" w:hAnsi="Times New Roman" w:cs="Times New Roman"/>
          <w:b/>
          <w:bCs/>
          <w:i/>
          <w:iCs/>
        </w:rPr>
      </w:pPr>
    </w:p>
    <w:p w14:paraId="51F5E861" w14:textId="4547D16E" w:rsidR="00D9678A" w:rsidRPr="00053279" w:rsidRDefault="00D9678A" w:rsidP="00053279">
      <w:pPr>
        <w:pStyle w:val="Heading5"/>
        <w:numPr>
          <w:ilvl w:val="0"/>
          <w:numId w:val="0"/>
        </w:numPr>
        <w:ind w:left="-1008"/>
        <w:mirrorIndents/>
        <w:rPr>
          <w:rFonts w:ascii="Times New Roman" w:hAnsi="Times New Roman" w:cs="Times New Roman"/>
          <w:b/>
          <w:bCs/>
          <w:color w:val="000000" w:themeColor="text1"/>
        </w:rPr>
      </w:pPr>
      <w:r w:rsidRPr="00053279">
        <w:rPr>
          <w:rFonts w:ascii="Times New Roman" w:hAnsi="Times New Roman" w:cs="Times New Roman"/>
          <w:b/>
          <w:bCs/>
          <w:color w:val="000000" w:themeColor="text1"/>
        </w:rPr>
        <w:t>Restrictions</w:t>
      </w:r>
      <w:r w:rsidR="00560A20" w:rsidRPr="00053279">
        <w:rPr>
          <w:rFonts w:ascii="Times New Roman" w:hAnsi="Times New Roman" w:cs="Times New Roman"/>
          <w:b/>
          <w:bCs/>
          <w:color w:val="000000" w:themeColor="text1"/>
        </w:rPr>
        <w:t xml:space="preserve"> for the system</w:t>
      </w:r>
    </w:p>
    <w:p w14:paraId="61E0A9BA" w14:textId="77777777" w:rsidR="00D9678A" w:rsidRPr="00220756" w:rsidRDefault="00D9678A">
      <w:pPr>
        <w:numPr>
          <w:ilvl w:val="0"/>
          <w:numId w:val="14"/>
        </w:numPr>
        <w:ind w:left="0"/>
        <w:mirrorIndents/>
        <w:rPr>
          <w:rFonts w:ascii="Times New Roman" w:hAnsi="Times New Roman" w:cs="Times New Roman"/>
          <w:b/>
          <w:bCs/>
        </w:rPr>
      </w:pPr>
      <w:r w:rsidRPr="00220756">
        <w:rPr>
          <w:rFonts w:ascii="Times New Roman" w:hAnsi="Times New Roman" w:cs="Times New Roman"/>
        </w:rPr>
        <w:t xml:space="preserve">Deployment and use under this fee are for the </w:t>
      </w:r>
      <w:r w:rsidRPr="00220756">
        <w:rPr>
          <w:rFonts w:ascii="Times New Roman" w:hAnsi="Times New Roman" w:cs="Times New Roman"/>
          <w:b/>
          <w:bCs/>
        </w:rPr>
        <w:t>KIU institutional group only.</w:t>
      </w:r>
    </w:p>
    <w:p w14:paraId="02DC3245" w14:textId="77777777" w:rsidR="00D9678A" w:rsidRPr="00220756" w:rsidRDefault="00D9678A">
      <w:pPr>
        <w:numPr>
          <w:ilvl w:val="0"/>
          <w:numId w:val="14"/>
        </w:numPr>
        <w:ind w:left="0"/>
        <w:mirrorIndents/>
        <w:rPr>
          <w:rFonts w:ascii="Times New Roman" w:hAnsi="Times New Roman" w:cs="Times New Roman"/>
          <w:b/>
          <w:bCs/>
        </w:rPr>
      </w:pPr>
      <w:r w:rsidRPr="00220756">
        <w:rPr>
          <w:rFonts w:ascii="Times New Roman" w:hAnsi="Times New Roman" w:cs="Times New Roman"/>
        </w:rPr>
        <w:t xml:space="preserve">Sublicensing, resale or transfer to unrelated external organizations needs a </w:t>
      </w:r>
      <w:r w:rsidRPr="00220756">
        <w:rPr>
          <w:rFonts w:ascii="Times New Roman" w:hAnsi="Times New Roman" w:cs="Times New Roman"/>
          <w:b/>
          <w:bCs/>
        </w:rPr>
        <w:t>separate written agreement.</w:t>
      </w:r>
    </w:p>
    <w:p w14:paraId="5481318B"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If procurement prefers “perpetual license +escrow” instead of copyright assignment, that clause can be swapped in the contract without changing the technical delivery.</w:t>
      </w:r>
    </w:p>
    <w:p w14:paraId="7B568F57" w14:textId="77777777" w:rsidR="00D9678A" w:rsidRPr="00220756" w:rsidRDefault="00D9678A" w:rsidP="008477AF">
      <w:pPr>
        <w:mirrorIndents/>
        <w:rPr>
          <w:rFonts w:ascii="Times New Roman" w:hAnsi="Times New Roman" w:cs="Times New Roman"/>
        </w:rPr>
      </w:pPr>
    </w:p>
    <w:p w14:paraId="42C5F863" w14:textId="77777777" w:rsidR="00D9678A" w:rsidRPr="00220756" w:rsidRDefault="00D9678A" w:rsidP="00C70F30">
      <w:pPr>
        <w:pStyle w:val="Heading1"/>
      </w:pPr>
      <w:bookmarkStart w:id="6" w:name="_Toc240277254"/>
      <w:r w:rsidRPr="00220756">
        <w:t>Scope (In / Out), Assumptions &amp; Dependencies</w:t>
      </w:r>
      <w:bookmarkEnd w:id="6"/>
    </w:p>
    <w:p w14:paraId="3FD6CA80"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In scope</w:t>
      </w:r>
    </w:p>
    <w:p w14:paraId="0F7B99A3" w14:textId="77777777" w:rsidR="00A31CEF"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 xml:space="preserve">Requirements confirmation (workflows, roles, reporting, </w:t>
      </w:r>
      <w:r w:rsidRPr="00220756">
        <w:rPr>
          <w:rFonts w:ascii="Times New Roman" w:hAnsi="Times New Roman" w:cs="Times New Roman"/>
          <w:b/>
          <w:bCs/>
        </w:rPr>
        <w:t>integration contracts</w:t>
      </w:r>
      <w:r w:rsidRPr="00220756">
        <w:rPr>
          <w:rFonts w:ascii="Times New Roman" w:hAnsi="Times New Roman" w:cs="Times New Roman"/>
        </w:rPr>
        <w:t>)</w:t>
      </w:r>
    </w:p>
    <w:p w14:paraId="219367AF" w14:textId="764A988F"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Integration with KIU</w:t>
      </w:r>
      <w:r w:rsidR="00972816" w:rsidRPr="00220756">
        <w:rPr>
          <w:rFonts w:ascii="Times New Roman" w:hAnsi="Times New Roman" w:cs="Times New Roman"/>
        </w:rPr>
        <w:t xml:space="preserve">; </w:t>
      </w:r>
      <w:r w:rsidRPr="00220756">
        <w:rPr>
          <w:rFonts w:ascii="Times New Roman" w:hAnsi="Times New Roman" w:cs="Times New Roman"/>
        </w:rPr>
        <w:t xml:space="preserve">provided APIs for student and academic </w:t>
      </w:r>
      <w:r w:rsidRPr="00220756">
        <w:rPr>
          <w:rFonts w:ascii="Times New Roman" w:hAnsi="Times New Roman" w:cs="Times New Roman"/>
          <w:b/>
          <w:bCs/>
        </w:rPr>
        <w:t>master data</w:t>
      </w:r>
      <w:r w:rsidRPr="00220756">
        <w:rPr>
          <w:rFonts w:ascii="Times New Roman" w:hAnsi="Times New Roman" w:cs="Times New Roman"/>
        </w:rPr>
        <w:t xml:space="preserve"> (and related lookups agreed in requirements).</w:t>
      </w:r>
    </w:p>
    <w:p w14:paraId="2EFD59ED" w14:textId="3E0DBA5A"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 xml:space="preserve">Design and delivery of </w:t>
      </w:r>
      <w:r w:rsidRPr="00220756">
        <w:rPr>
          <w:rFonts w:ascii="Times New Roman" w:hAnsi="Times New Roman" w:cs="Times New Roman"/>
          <w:b/>
          <w:bCs/>
        </w:rPr>
        <w:t>U-Panel APIs</w:t>
      </w:r>
      <w:r w:rsidRPr="00220756">
        <w:rPr>
          <w:rFonts w:ascii="Times New Roman" w:hAnsi="Times New Roman" w:cs="Times New Roman"/>
        </w:rPr>
        <w:t xml:space="preserve"> for consumption by KIU's existing systems.</w:t>
      </w:r>
    </w:p>
    <w:p w14:paraId="486F9929" w14:textId="3D88F6B3"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Configuration of roles/permissions and attendance settings (master lists driven by KIU systems where applicable).</w:t>
      </w:r>
    </w:p>
    <w:p w14:paraId="7C539F58" w14:textId="5CDA841B"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Agreed KIU-specific customization within the timeline envelope.</w:t>
      </w:r>
    </w:p>
    <w:p w14:paraId="2F14F0ED" w14:textId="77777777"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 xml:space="preserve">Backend, database, </w:t>
      </w:r>
      <w:r w:rsidRPr="00220756">
        <w:rPr>
          <w:rFonts w:ascii="Times New Roman" w:hAnsi="Times New Roman" w:cs="Times New Roman"/>
          <w:b/>
          <w:bCs/>
        </w:rPr>
        <w:t>Android and iOS</w:t>
      </w:r>
      <w:r w:rsidRPr="00220756">
        <w:rPr>
          <w:rFonts w:ascii="Times New Roman" w:hAnsi="Times New Roman" w:cs="Times New Roman"/>
        </w:rPr>
        <w:t xml:space="preserve"> mobile apps, and Django admin deployment onto KIU environments.</w:t>
      </w:r>
    </w:p>
    <w:p w14:paraId="516B749C" w14:textId="77777777"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lastRenderedPageBreak/>
        <w:t xml:space="preserve">Structured testing </w:t>
      </w:r>
      <w:r w:rsidRPr="00220756">
        <w:rPr>
          <w:rFonts w:ascii="Times New Roman" w:hAnsi="Times New Roman" w:cs="Times New Roman"/>
          <w:i/>
          <w:iCs/>
        </w:rPr>
        <w:t>(including integration tests),</w:t>
      </w:r>
      <w:r w:rsidRPr="00220756">
        <w:rPr>
          <w:rFonts w:ascii="Times New Roman" w:hAnsi="Times New Roman" w:cs="Times New Roman"/>
        </w:rPr>
        <w:t xml:space="preserve"> UAT support, training, documentation, and production handover.</w:t>
      </w:r>
    </w:p>
    <w:p w14:paraId="22656D93" w14:textId="108F7B52"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 xml:space="preserve">Attendance integrity controls listed in </w:t>
      </w:r>
      <w:r w:rsidRPr="00220756">
        <w:rPr>
          <w:rFonts w:ascii="Times New Roman" w:hAnsi="Times New Roman" w:cs="Times New Roman"/>
          <w:i/>
          <w:iCs/>
        </w:rPr>
        <w:t xml:space="preserve">Sec. </w:t>
      </w:r>
      <w:r w:rsidR="00053279">
        <w:rPr>
          <w:rFonts w:ascii="Times New Roman" w:hAnsi="Times New Roman" w:cs="Times New Roman"/>
          <w:i/>
          <w:iCs/>
        </w:rPr>
        <w:t>1</w:t>
      </w:r>
      <w:r w:rsidR="00053279" w:rsidRPr="00053279">
        <w:rPr>
          <w:rFonts w:ascii="Times New Roman" w:hAnsi="Times New Roman" w:cs="Times New Roman"/>
        </w:rPr>
        <w:t>.</w:t>
      </w:r>
      <w:r w:rsidR="00053279">
        <w:rPr>
          <w:rFonts w:ascii="Times New Roman" w:hAnsi="Times New Roman" w:cs="Times New Roman"/>
        </w:rPr>
        <w:t>20</w:t>
      </w:r>
      <w:r w:rsidRPr="00220756">
        <w:rPr>
          <w:rFonts w:ascii="Times New Roman" w:hAnsi="Times New Roman" w:cs="Times New Roman"/>
        </w:rPr>
        <w:t>.</w:t>
      </w:r>
    </w:p>
    <w:p w14:paraId="37357140" w14:textId="77777777" w:rsidR="00056225" w:rsidRPr="00220756" w:rsidRDefault="00056225" w:rsidP="008477AF">
      <w:pPr>
        <w:pStyle w:val="ListParagraph"/>
        <w:ind w:left="0"/>
        <w:contextualSpacing w:val="0"/>
        <w:mirrorIndents/>
        <w:rPr>
          <w:rFonts w:ascii="Times New Roman" w:hAnsi="Times New Roman" w:cs="Times New Roman"/>
        </w:rPr>
      </w:pPr>
    </w:p>
    <w:p w14:paraId="5FFBF115" w14:textId="77777777" w:rsidR="00056225" w:rsidRPr="00220756" w:rsidRDefault="00056225" w:rsidP="008477AF">
      <w:pPr>
        <w:pStyle w:val="ListParagraph"/>
        <w:ind w:left="0"/>
        <w:contextualSpacing w:val="0"/>
        <w:mirrorIndents/>
        <w:rPr>
          <w:rFonts w:ascii="Times New Roman" w:hAnsi="Times New Roman" w:cs="Times New Roman"/>
        </w:rPr>
      </w:pPr>
    </w:p>
    <w:p w14:paraId="403335CA" w14:textId="77777777" w:rsidR="00A31CEF"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b/>
          <w:bCs/>
        </w:rPr>
        <w:t>Email and push notification features</w:t>
      </w:r>
      <w:r w:rsidRPr="00220756">
        <w:rPr>
          <w:rFonts w:ascii="Times New Roman" w:hAnsi="Times New Roman" w:cs="Times New Roman"/>
        </w:rPr>
        <w:t xml:space="preserve"> in the application, enabled when configured (</w:t>
      </w:r>
      <w:r w:rsidRPr="00220756">
        <w:rPr>
          <w:rFonts w:ascii="Times New Roman" w:hAnsi="Times New Roman" w:cs="Times New Roman"/>
          <w:b/>
          <w:bCs/>
        </w:rPr>
        <w:t>defaults: Mailjet, OneSignal</w:t>
      </w:r>
      <w:r w:rsidRPr="00220756">
        <w:rPr>
          <w:rFonts w:ascii="Times New Roman" w:hAnsi="Times New Roman" w:cs="Times New Roman"/>
        </w:rPr>
        <w:t>).</w:t>
      </w:r>
    </w:p>
    <w:p w14:paraId="56389CC0" w14:textId="22B3804C"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No artificial software/</w:t>
      </w:r>
      <w:r w:rsidR="00841CC0" w:rsidRPr="00220756">
        <w:rPr>
          <w:rFonts w:ascii="Times New Roman" w:hAnsi="Times New Roman" w:cs="Times New Roman"/>
        </w:rPr>
        <w:t>license</w:t>
      </w:r>
      <w:r w:rsidRPr="00220756">
        <w:rPr>
          <w:rFonts w:ascii="Times New Roman" w:hAnsi="Times New Roman" w:cs="Times New Roman"/>
        </w:rPr>
        <w:t xml:space="preserve"> cap on concurrent live attendance sessions (capacity follows KIU infrastructure).</w:t>
      </w:r>
    </w:p>
    <w:p w14:paraId="54E264EA" w14:textId="77777777" w:rsidR="00D9678A" w:rsidRPr="00220756" w:rsidRDefault="00D9678A">
      <w:pPr>
        <w:pStyle w:val="ListParagraph"/>
        <w:numPr>
          <w:ilvl w:val="0"/>
          <w:numId w:val="24"/>
        </w:numPr>
        <w:ind w:left="0"/>
        <w:contextualSpacing w:val="0"/>
        <w:mirrorIndents/>
        <w:rPr>
          <w:rFonts w:ascii="Times New Roman" w:hAnsi="Times New Roman" w:cs="Times New Roman"/>
        </w:rPr>
      </w:pPr>
      <w:r w:rsidRPr="00220756">
        <w:rPr>
          <w:rFonts w:ascii="Times New Roman" w:hAnsi="Times New Roman" w:cs="Times New Roman"/>
        </w:rPr>
        <w:t>Staging + production setup guidance and go-live support during stabilization.</w:t>
      </w:r>
    </w:p>
    <w:p w14:paraId="0C4645D2" w14:textId="77777777" w:rsidR="00D9678A" w:rsidRPr="00220756" w:rsidRDefault="00D9678A" w:rsidP="008477AF">
      <w:pPr>
        <w:mirrorIndents/>
        <w:rPr>
          <w:rFonts w:ascii="Times New Roman" w:hAnsi="Times New Roman" w:cs="Times New Roman"/>
          <w:b/>
          <w:bCs/>
        </w:rPr>
      </w:pPr>
    </w:p>
    <w:p w14:paraId="7EF13079"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Out of scope (unless added by change request)</w:t>
      </w:r>
    </w:p>
    <w:p w14:paraId="05DD9217"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Replacing or re-platforming KIU's existing student information / academic core systems</w:t>
      </w:r>
    </w:p>
    <w:p w14:paraId="203A20D9"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Building KIU's upstream APIs (KIU provides and maintains those interfaces)</w:t>
      </w:r>
    </w:p>
    <w:p w14:paraId="710AE9EA"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Biometric devices, turnstiles, or hardware procurement</w:t>
      </w:r>
    </w:p>
    <w:p w14:paraId="4ABCA1FB"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Facial recognition or continuous exam proctoring</w:t>
      </w:r>
    </w:p>
    <w:p w14:paraId="419EEA48"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 xml:space="preserve">SMS/WhatsApp gateway fees; </w:t>
      </w:r>
      <w:r w:rsidRPr="00220756">
        <w:rPr>
          <w:rFonts w:ascii="Times New Roman" w:hAnsi="Times New Roman" w:cs="Times New Roman"/>
          <w:b/>
          <w:bCs/>
        </w:rPr>
        <w:t>Mailjet / OneSignal (or alternate) and CDN accounts and usage fees</w:t>
      </w:r>
      <w:r w:rsidRPr="00220756">
        <w:rPr>
          <w:rFonts w:ascii="Times New Roman" w:hAnsi="Times New Roman" w:cs="Times New Roman"/>
        </w:rPr>
        <w:t xml:space="preserve"> (KIU-funded)</w:t>
      </w:r>
    </w:p>
    <w:p w14:paraId="088EACAB" w14:textId="0AEE87F2"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Multi-tenant S</w:t>
      </w:r>
      <w:r w:rsidR="00972816" w:rsidRPr="00220756">
        <w:rPr>
          <w:rFonts w:ascii="Times New Roman" w:hAnsi="Times New Roman" w:cs="Times New Roman"/>
        </w:rPr>
        <w:t>aa</w:t>
      </w:r>
      <w:r w:rsidRPr="00220756">
        <w:rPr>
          <w:rFonts w:ascii="Times New Roman" w:hAnsi="Times New Roman" w:cs="Times New Roman"/>
        </w:rPr>
        <w:t>S for other universities</w:t>
      </w:r>
    </w:p>
    <w:p w14:paraId="6482CDCC"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 xml:space="preserve">Ongoing App Store / Play Store </w:t>
      </w:r>
      <w:r w:rsidRPr="00220756">
        <w:rPr>
          <w:rFonts w:ascii="Times New Roman" w:hAnsi="Times New Roman" w:cs="Times New Roman"/>
          <w:b/>
          <w:bCs/>
        </w:rPr>
        <w:t>renewal</w:t>
      </w:r>
      <w:r w:rsidRPr="00220756">
        <w:rPr>
          <w:rFonts w:ascii="Times New Roman" w:hAnsi="Times New Roman" w:cs="Times New Roman"/>
        </w:rPr>
        <w:t xml:space="preserve"> fees after handover if listings remain on Development Team accounts (Year-1 store fees during launch are covered by the team when using team accounts; KIU may later transfer listings to its own accounts)</w:t>
      </w:r>
    </w:p>
    <w:p w14:paraId="091DF55D" w14:textId="77777777"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Ongoing production hosting, bandwidth, SSL renewal, and 24/7 operations after handover</w:t>
      </w:r>
    </w:p>
    <w:p w14:paraId="2EF1360D" w14:textId="77777777" w:rsidR="00A31CEF"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Post-warranty feature development (available under separate support/CR)</w:t>
      </w:r>
    </w:p>
    <w:p w14:paraId="76DE4CB8" w14:textId="03427243" w:rsidR="00D9678A" w:rsidRPr="00220756"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Historical paper-register digitization</w:t>
      </w:r>
    </w:p>
    <w:p w14:paraId="493228C0" w14:textId="77777777" w:rsidR="00D9678A" w:rsidRDefault="00D9678A">
      <w:pPr>
        <w:pStyle w:val="ListParagraph"/>
        <w:numPr>
          <w:ilvl w:val="0"/>
          <w:numId w:val="25"/>
        </w:numPr>
        <w:ind w:left="0"/>
        <w:contextualSpacing w:val="0"/>
        <w:mirrorIndents/>
        <w:rPr>
          <w:rFonts w:ascii="Times New Roman" w:hAnsi="Times New Roman" w:cs="Times New Roman"/>
        </w:rPr>
      </w:pPr>
      <w:r w:rsidRPr="00220756">
        <w:rPr>
          <w:rFonts w:ascii="Times New Roman" w:hAnsi="Times New Roman" w:cs="Times New Roman"/>
        </w:rPr>
        <w:t>Custom data-warehouse or BI tool licensing</w:t>
      </w:r>
    </w:p>
    <w:p w14:paraId="4D5DD5EC" w14:textId="77777777" w:rsidR="00563962" w:rsidRDefault="00563962" w:rsidP="00563962">
      <w:pPr>
        <w:mirrorIndents/>
        <w:rPr>
          <w:rFonts w:ascii="Times New Roman" w:hAnsi="Times New Roman" w:cs="Times New Roman"/>
        </w:rPr>
      </w:pPr>
    </w:p>
    <w:p w14:paraId="4364FA46" w14:textId="77777777" w:rsidR="00563962" w:rsidRPr="00563962" w:rsidRDefault="00563962" w:rsidP="00563962">
      <w:pPr>
        <w:mirrorIndents/>
        <w:rPr>
          <w:rFonts w:ascii="Times New Roman" w:hAnsi="Times New Roman" w:cs="Times New Roman"/>
        </w:rPr>
      </w:pPr>
    </w:p>
    <w:p w14:paraId="24523BF9" w14:textId="77777777" w:rsidR="00D9678A" w:rsidRPr="00220756" w:rsidRDefault="00D9678A" w:rsidP="008477AF">
      <w:pPr>
        <w:mirrorIndents/>
        <w:rPr>
          <w:rFonts w:ascii="Times New Roman" w:hAnsi="Times New Roman" w:cs="Times New Roman"/>
          <w:b/>
          <w:bCs/>
        </w:rPr>
      </w:pPr>
    </w:p>
    <w:p w14:paraId="01D37A5B" w14:textId="77777777" w:rsidR="00D9678A"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lastRenderedPageBreak/>
        <w:t>Assumptions</w:t>
      </w:r>
    </w:p>
    <w:p w14:paraId="303A3C68" w14:textId="46365D8A" w:rsidR="00A1431E" w:rsidRDefault="00A1431E">
      <w:pPr>
        <w:pStyle w:val="ListParagraph"/>
        <w:numPr>
          <w:ilvl w:val="0"/>
          <w:numId w:val="30"/>
        </w:numPr>
        <w:ind w:left="34" w:right="-113" w:hanging="431"/>
      </w:pPr>
      <w:r>
        <w:t>KIU nominates a single focal person / product owner who can decide on requirements within 3 business days.</w:t>
      </w:r>
    </w:p>
    <w:p w14:paraId="4E651CEA" w14:textId="51E99A87" w:rsidR="00A1431E" w:rsidRDefault="00A1431E">
      <w:pPr>
        <w:pStyle w:val="ListParagraph"/>
        <w:numPr>
          <w:ilvl w:val="0"/>
          <w:numId w:val="30"/>
        </w:numPr>
        <w:ind w:left="34" w:right="-113" w:hanging="431"/>
      </w:pPr>
      <w:r>
        <w:t>KIU provides production and staging infrastructure matching the published requirements</w:t>
      </w:r>
    </w:p>
    <w:p w14:paraId="0DE4CB27" w14:textId="61AE4500" w:rsidR="00A1431E" w:rsidRDefault="00A1431E">
      <w:pPr>
        <w:pStyle w:val="ListParagraph"/>
        <w:numPr>
          <w:ilvl w:val="0"/>
          <w:numId w:val="30"/>
        </w:numPr>
        <w:ind w:left="34" w:right="-113" w:hanging="431"/>
      </w:pPr>
      <w:r>
        <w:t>U-Panel does not operate as a standalone student database; identity and enrolment truth remain in KIU’s existing systems.</w:t>
      </w:r>
    </w:p>
    <w:p w14:paraId="2D1AE88C" w14:textId="27B8A6E5" w:rsidR="00A1431E" w:rsidRDefault="00A1431E">
      <w:pPr>
        <w:pStyle w:val="ListParagraph"/>
        <w:numPr>
          <w:ilvl w:val="0"/>
          <w:numId w:val="30"/>
        </w:numPr>
        <w:ind w:left="34" w:right="-113" w:hanging="431"/>
      </w:pPr>
      <w:r>
        <w:t>Roll-out model: academic year by year. Year 1 first until</w:t>
      </w:r>
      <w:r w:rsidR="00F6772F">
        <w:t xml:space="preserve"> complete; later years onboard after Year 1 (schedule agreed with KIU).</w:t>
      </w:r>
    </w:p>
    <w:p w14:paraId="723C8617" w14:textId="77777777" w:rsidR="00F6772F" w:rsidRDefault="00F6772F">
      <w:pPr>
        <w:pStyle w:val="ListParagraph"/>
        <w:numPr>
          <w:ilvl w:val="0"/>
          <w:numId w:val="30"/>
        </w:numPr>
        <w:ind w:left="34" w:right="-113" w:hanging="431"/>
      </w:pPr>
      <w:r>
        <w:t>Concurrent live sessions: no artificial license / product cap – unlimited concurrent sessions in software; peak throughput follows KIU infrastructure capacity.</w:t>
      </w:r>
    </w:p>
    <w:p w14:paraId="54DF1ED3" w14:textId="27C02301" w:rsidR="00F6772F" w:rsidRDefault="00F6772F">
      <w:pPr>
        <w:pStyle w:val="ListParagraph"/>
        <w:numPr>
          <w:ilvl w:val="0"/>
          <w:numId w:val="30"/>
        </w:numPr>
        <w:ind w:left="34" w:right="-113" w:hanging="431"/>
      </w:pPr>
      <w:r>
        <w:t>Mobile apps ship for both Android and iOS</w:t>
      </w:r>
      <w:r w:rsidR="00524101">
        <w:t xml:space="preserve"> at go-live.</w:t>
      </w:r>
    </w:p>
    <w:p w14:paraId="0871E3B9" w14:textId="49CD716A" w:rsidR="00524101" w:rsidRPr="00A1431E" w:rsidRDefault="00524101">
      <w:pPr>
        <w:pStyle w:val="ListParagraph"/>
        <w:numPr>
          <w:ilvl w:val="0"/>
          <w:numId w:val="30"/>
        </w:numPr>
        <w:ind w:left="34" w:right="-113" w:hanging="431"/>
      </w:pPr>
      <w:r>
        <w:t>English is the primary UI language for v 1.</w:t>
      </w:r>
    </w:p>
    <w:p w14:paraId="2138FB62" w14:textId="084F055A" w:rsidR="00A1431E" w:rsidRPr="00A1431E" w:rsidRDefault="00524101" w:rsidP="00A1431E">
      <w:r w:rsidRPr="00524101">
        <w:rPr>
          <w:b/>
          <w:bCs/>
        </w:rPr>
        <w:t xml:space="preserve">Note </w:t>
      </w:r>
      <w:r w:rsidRPr="00524101">
        <w:rPr>
          <w:b/>
          <w:bCs/>
        </w:rPr>
        <w:t>on concurrent live sessions</w:t>
      </w:r>
      <w:r w:rsidRPr="00220756">
        <w:t xml:space="preserve">: </w:t>
      </w:r>
      <w:r w:rsidRPr="00524101">
        <w:rPr>
          <w:i/>
          <w:iCs/>
        </w:rPr>
        <w:t>several lecturer sessions may be open at once. Software does not limit how many can run. Peak load follows KIU’s hosting capacity</w:t>
      </w:r>
      <w:r>
        <w:rPr>
          <w:i/>
          <w:iCs/>
        </w:rPr>
        <w:t>.</w:t>
      </w:r>
    </w:p>
    <w:p w14:paraId="00B9852B"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Dependencies</w:t>
      </w:r>
    </w:p>
    <w:p w14:paraId="68367725" w14:textId="77777777"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KIU server/ cloud readiness </w:t>
      </w:r>
      <w:r w:rsidRPr="00220756">
        <w:rPr>
          <w:rFonts w:ascii="Times New Roman" w:hAnsi="Times New Roman" w:cs="Times New Roman"/>
        </w:rPr>
        <w:t>- delay slides the timeline</w:t>
      </w:r>
    </w:p>
    <w:p w14:paraId="0C85ACF3" w14:textId="7B7AB231"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KIU existing system APIs </w:t>
      </w:r>
      <w:r w:rsidRPr="00220756">
        <w:rPr>
          <w:rFonts w:ascii="Times New Roman" w:hAnsi="Times New Roman" w:cs="Times New Roman"/>
        </w:rPr>
        <w:t>ready (docs, credentials, sandbox) -delay blocks integration and student lookup.</w:t>
      </w:r>
    </w:p>
    <w:p w14:paraId="7F48916F" w14:textId="6370DA7C"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DNS, SSL, Firewall rules </w:t>
      </w:r>
      <w:r w:rsidRPr="00220756">
        <w:rPr>
          <w:rFonts w:ascii="Times New Roman" w:hAnsi="Times New Roman" w:cs="Times New Roman"/>
        </w:rPr>
        <w:t>– delay blocks production URL and mobile API access.</w:t>
      </w:r>
    </w:p>
    <w:p w14:paraId="1E004125" w14:textId="77777777"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OneSignal (or agreed push) credentials </w:t>
      </w:r>
      <w:r w:rsidRPr="00220756">
        <w:rPr>
          <w:rFonts w:ascii="Times New Roman" w:hAnsi="Times New Roman" w:cs="Times New Roman"/>
        </w:rPr>
        <w:t>-push inactive until configured.</w:t>
      </w:r>
    </w:p>
    <w:p w14:paraId="0ACFD8A0" w14:textId="77777777"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Mailjet (or agreed email) credentials </w:t>
      </w:r>
      <w:r w:rsidRPr="00220756">
        <w:rPr>
          <w:rFonts w:ascii="Times New Roman" w:hAnsi="Times New Roman" w:cs="Times New Roman"/>
        </w:rPr>
        <w:t>-email inactive until configured.</w:t>
      </w:r>
    </w:p>
    <w:p w14:paraId="62B61DBB" w14:textId="77777777"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CDN endpoint </w:t>
      </w:r>
      <w:r w:rsidRPr="00220756">
        <w:rPr>
          <w:rFonts w:ascii="Times New Roman" w:hAnsi="Times New Roman" w:cs="Times New Roman"/>
        </w:rPr>
        <w:t>(if static assets are CDN-fronted) – affects asset performance; app can fall back to origin temporarily.</w:t>
      </w:r>
    </w:p>
    <w:p w14:paraId="7F9F8431" w14:textId="77777777" w:rsidR="00D9678A" w:rsidRPr="00220756"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Named UAT participants </w:t>
      </w:r>
      <w:r w:rsidRPr="00220756">
        <w:rPr>
          <w:rFonts w:ascii="Times New Roman" w:hAnsi="Times New Roman" w:cs="Times New Roman"/>
        </w:rPr>
        <w:t>from academic + ICT delay – blocks the acceptance milestone.</w:t>
      </w:r>
    </w:p>
    <w:p w14:paraId="799C0320" w14:textId="1BF8C52D" w:rsidR="00D9678A" w:rsidRPr="00A3487C" w:rsidRDefault="00D9678A">
      <w:pPr>
        <w:numPr>
          <w:ilvl w:val="0"/>
          <w:numId w:val="15"/>
        </w:numPr>
        <w:ind w:left="0"/>
        <w:mirrorIndents/>
        <w:rPr>
          <w:rFonts w:ascii="Times New Roman" w:hAnsi="Times New Roman" w:cs="Times New Roman"/>
          <w:b/>
          <w:bCs/>
        </w:rPr>
      </w:pPr>
      <w:r w:rsidRPr="00220756">
        <w:rPr>
          <w:rFonts w:ascii="Times New Roman" w:hAnsi="Times New Roman" w:cs="Times New Roman"/>
          <w:b/>
          <w:bCs/>
        </w:rPr>
        <w:t xml:space="preserve">Apple / Google developer account availability </w:t>
      </w:r>
      <w:r w:rsidR="008477AF" w:rsidRPr="00220756">
        <w:rPr>
          <w:rFonts w:ascii="Times New Roman" w:hAnsi="Times New Roman" w:cs="Times New Roman"/>
        </w:rPr>
        <w:t xml:space="preserve">- </w:t>
      </w:r>
      <w:r w:rsidRPr="00220756">
        <w:rPr>
          <w:rFonts w:ascii="Times New Roman" w:hAnsi="Times New Roman" w:cs="Times New Roman"/>
        </w:rPr>
        <w:t>affects whose store listing is used; not</w:t>
      </w:r>
      <w:r w:rsidR="00BD79D4" w:rsidRPr="00220756">
        <w:rPr>
          <w:rFonts w:ascii="Times New Roman" w:hAnsi="Times New Roman" w:cs="Times New Roman"/>
        </w:rPr>
        <w:t xml:space="preserve"> </w:t>
      </w:r>
      <w:r w:rsidRPr="00220756">
        <w:rPr>
          <w:rFonts w:ascii="Times New Roman" w:hAnsi="Times New Roman" w:cs="Times New Roman"/>
        </w:rPr>
        <w:t>a blocker to shipping both platforms</w:t>
      </w:r>
    </w:p>
    <w:p w14:paraId="1DFBD237" w14:textId="77777777" w:rsidR="00A3487C" w:rsidRDefault="00A3487C" w:rsidP="00A3487C">
      <w:pPr>
        <w:mirrorIndents/>
        <w:rPr>
          <w:rFonts w:ascii="Times New Roman" w:hAnsi="Times New Roman" w:cs="Times New Roman"/>
          <w:b/>
          <w:bCs/>
        </w:rPr>
      </w:pPr>
    </w:p>
    <w:p w14:paraId="30028C06" w14:textId="77777777" w:rsidR="00A3487C" w:rsidRDefault="00A3487C" w:rsidP="00A3487C">
      <w:pPr>
        <w:mirrorIndents/>
        <w:rPr>
          <w:rFonts w:ascii="Times New Roman" w:hAnsi="Times New Roman" w:cs="Times New Roman"/>
          <w:b/>
          <w:bCs/>
        </w:rPr>
      </w:pPr>
    </w:p>
    <w:p w14:paraId="32117B23" w14:textId="77777777" w:rsidR="00A3487C" w:rsidRDefault="00A3487C" w:rsidP="00A3487C">
      <w:pPr>
        <w:mirrorIndents/>
        <w:rPr>
          <w:rFonts w:ascii="Times New Roman" w:hAnsi="Times New Roman" w:cs="Times New Roman"/>
          <w:b/>
          <w:bCs/>
        </w:rPr>
      </w:pPr>
    </w:p>
    <w:p w14:paraId="7130E659" w14:textId="77777777" w:rsidR="00D9678A" w:rsidRPr="00220756" w:rsidRDefault="00D9678A" w:rsidP="00C70F30">
      <w:pPr>
        <w:pStyle w:val="Heading1"/>
      </w:pPr>
      <w:bookmarkStart w:id="7" w:name="_Toc240277264"/>
      <w:r w:rsidRPr="00220756">
        <w:lastRenderedPageBreak/>
        <w:t>Testing, Acceptance Criteria, Training &amp;Deployment</w:t>
      </w:r>
      <w:bookmarkEnd w:id="7"/>
    </w:p>
    <w:p w14:paraId="7C01CAC1"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Testing &amp; QA</w:t>
      </w:r>
    </w:p>
    <w:p w14:paraId="6BCC5A01" w14:textId="77777777" w:rsidR="00D9678A" w:rsidRDefault="00D9678A" w:rsidP="008477AF">
      <w:pPr>
        <w:mirrorIndents/>
        <w:rPr>
          <w:rFonts w:ascii="Times New Roman" w:hAnsi="Times New Roman" w:cs="Times New Roman"/>
        </w:rPr>
      </w:pPr>
      <w:r w:rsidRPr="00220756">
        <w:rPr>
          <w:rFonts w:ascii="Times New Roman" w:hAnsi="Times New Roman" w:cs="Times New Roman"/>
        </w:rPr>
        <w:t xml:space="preserve">We cover functional workflows, student submission, lecturer controls, authentication, permissions, data validation, basic performance under expected concurrent overload, and application security checks. KIU runs </w:t>
      </w:r>
      <w:r w:rsidRPr="00220756">
        <w:rPr>
          <w:rFonts w:ascii="Times New Roman" w:hAnsi="Times New Roman" w:cs="Times New Roman"/>
          <w:b/>
          <w:bCs/>
        </w:rPr>
        <w:t xml:space="preserve">User Acceptance Testing (UAT) </w:t>
      </w:r>
      <w:r w:rsidRPr="00220756">
        <w:rPr>
          <w:rFonts w:ascii="Times New Roman" w:hAnsi="Times New Roman" w:cs="Times New Roman"/>
        </w:rPr>
        <w:t>on staging.</w:t>
      </w:r>
    </w:p>
    <w:p w14:paraId="65B7F4D9" w14:textId="77777777" w:rsidR="00563962" w:rsidRPr="00220756" w:rsidRDefault="00563962" w:rsidP="008477AF">
      <w:pPr>
        <w:mirrorIndents/>
        <w:rPr>
          <w:rFonts w:ascii="Times New Roman" w:hAnsi="Times New Roman" w:cs="Times New Roman"/>
        </w:rPr>
      </w:pPr>
    </w:p>
    <w:p w14:paraId="19A5B700"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Acceptance Criteria (gates final 20% payment)</w:t>
      </w:r>
    </w:p>
    <w:p w14:paraId="056A3E5D"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 xml:space="preserve">Acceptance holds when </w:t>
      </w:r>
      <w:r w:rsidRPr="00220756">
        <w:rPr>
          <w:rFonts w:ascii="Times New Roman" w:hAnsi="Times New Roman" w:cs="Times New Roman"/>
          <w:b/>
          <w:bCs/>
        </w:rPr>
        <w:t xml:space="preserve">all </w:t>
      </w:r>
      <w:r w:rsidRPr="00220756">
        <w:rPr>
          <w:rFonts w:ascii="Times New Roman" w:hAnsi="Times New Roman" w:cs="Times New Roman"/>
        </w:rPr>
        <w:t>of the following are true (or waived in writing by KIU):</w:t>
      </w:r>
    </w:p>
    <w:p w14:paraId="57E73493" w14:textId="77777777" w:rsidR="00D9678A" w:rsidRPr="00220756" w:rsidRDefault="00D9678A">
      <w:pPr>
        <w:numPr>
          <w:ilvl w:val="0"/>
          <w:numId w:val="16"/>
        </w:numPr>
        <w:ind w:left="0"/>
        <w:mirrorIndents/>
        <w:rPr>
          <w:rFonts w:ascii="Times New Roman" w:hAnsi="Times New Roman" w:cs="Times New Roman"/>
        </w:rPr>
      </w:pPr>
      <w:r w:rsidRPr="00220756">
        <w:rPr>
          <w:rFonts w:ascii="Times New Roman" w:hAnsi="Times New Roman" w:cs="Times New Roman"/>
        </w:rPr>
        <w:t xml:space="preserve">Agreed in-scope modules are deployed to </w:t>
      </w:r>
      <w:r w:rsidRPr="00220756">
        <w:rPr>
          <w:rFonts w:ascii="Times New Roman" w:hAnsi="Times New Roman" w:cs="Times New Roman"/>
          <w:b/>
          <w:bCs/>
        </w:rPr>
        <w:t>KIU production</w:t>
      </w:r>
      <w:r w:rsidRPr="00220756">
        <w:rPr>
          <w:rFonts w:ascii="Times New Roman" w:hAnsi="Times New Roman" w:cs="Times New Roman"/>
        </w:rPr>
        <w:t xml:space="preserve"> and reachable over HTTPS.</w:t>
      </w:r>
    </w:p>
    <w:p w14:paraId="5BD8CD7B" w14:textId="77777777" w:rsidR="00D9678A" w:rsidRPr="00220756" w:rsidRDefault="00D9678A">
      <w:pPr>
        <w:numPr>
          <w:ilvl w:val="0"/>
          <w:numId w:val="16"/>
        </w:numPr>
        <w:ind w:left="0"/>
        <w:mirrorIndents/>
        <w:rPr>
          <w:rFonts w:ascii="Times New Roman" w:hAnsi="Times New Roman" w:cs="Times New Roman"/>
        </w:rPr>
      </w:pPr>
      <w:r w:rsidRPr="00220756">
        <w:rPr>
          <w:rFonts w:ascii="Times New Roman" w:hAnsi="Times New Roman" w:cs="Times New Roman"/>
        </w:rPr>
        <w:t>Staging and production configuration are documented; source code is delivered as agreed.</w:t>
      </w:r>
    </w:p>
    <w:p w14:paraId="274FDEF9" w14:textId="77777777" w:rsidR="00D9678A" w:rsidRPr="00220756" w:rsidRDefault="00D9678A">
      <w:pPr>
        <w:numPr>
          <w:ilvl w:val="0"/>
          <w:numId w:val="16"/>
        </w:numPr>
        <w:ind w:left="0"/>
        <w:mirrorIndents/>
        <w:rPr>
          <w:rFonts w:ascii="Times New Roman" w:hAnsi="Times New Roman" w:cs="Times New Roman"/>
        </w:rPr>
      </w:pPr>
      <w:r w:rsidRPr="00220756">
        <w:rPr>
          <w:rFonts w:ascii="Times New Roman" w:hAnsi="Times New Roman" w:cs="Times New Roman"/>
        </w:rPr>
        <w:t xml:space="preserve">The jointly agreed UAT script is complete with no </w:t>
      </w:r>
      <w:r w:rsidRPr="00220756">
        <w:rPr>
          <w:rFonts w:ascii="Times New Roman" w:hAnsi="Times New Roman" w:cs="Times New Roman"/>
          <w:b/>
          <w:bCs/>
        </w:rPr>
        <w:t xml:space="preserve">Criteria </w:t>
      </w:r>
      <w:r w:rsidRPr="00220756">
        <w:rPr>
          <w:rFonts w:ascii="Times New Roman" w:hAnsi="Times New Roman" w:cs="Times New Roman"/>
        </w:rPr>
        <w:t>or</w:t>
      </w:r>
      <w:r w:rsidRPr="00220756">
        <w:rPr>
          <w:rFonts w:ascii="Times New Roman" w:hAnsi="Times New Roman" w:cs="Times New Roman"/>
          <w:b/>
          <w:bCs/>
        </w:rPr>
        <w:t xml:space="preserve"> High</w:t>
      </w:r>
      <w:r w:rsidRPr="00220756">
        <w:rPr>
          <w:rFonts w:ascii="Times New Roman" w:hAnsi="Times New Roman" w:cs="Times New Roman"/>
        </w:rPr>
        <w:t xml:space="preserve"> open defects (severity definitions in in the test plan). Medium/Low items may stay on a punch-list with owners and dates.</w:t>
      </w:r>
    </w:p>
    <w:p w14:paraId="3E29B087" w14:textId="77777777" w:rsidR="00D9678A" w:rsidRPr="00220756" w:rsidRDefault="00D9678A">
      <w:pPr>
        <w:numPr>
          <w:ilvl w:val="0"/>
          <w:numId w:val="16"/>
        </w:numPr>
        <w:ind w:left="0"/>
        <w:mirrorIndents/>
        <w:rPr>
          <w:rFonts w:ascii="Times New Roman" w:hAnsi="Times New Roman" w:cs="Times New Roman"/>
        </w:rPr>
      </w:pPr>
      <w:r w:rsidRPr="00220756">
        <w:rPr>
          <w:rFonts w:ascii="Times New Roman" w:hAnsi="Times New Roman" w:cs="Times New Roman"/>
        </w:rPr>
        <w:t>Admin, lecturer, and ICT training sessions are delivered (or recorded materials provided if KIU reschedules).</w:t>
      </w:r>
    </w:p>
    <w:p w14:paraId="6065FC1D" w14:textId="77777777" w:rsidR="00D9678A" w:rsidRPr="00220756" w:rsidRDefault="00D9678A">
      <w:pPr>
        <w:numPr>
          <w:ilvl w:val="0"/>
          <w:numId w:val="16"/>
        </w:numPr>
        <w:ind w:left="0"/>
        <w:mirrorIndents/>
        <w:rPr>
          <w:rFonts w:ascii="Times New Roman" w:hAnsi="Times New Roman" w:cs="Times New Roman"/>
        </w:rPr>
      </w:pPr>
      <w:r w:rsidRPr="00220756">
        <w:rPr>
          <w:rFonts w:ascii="Times New Roman" w:hAnsi="Times New Roman" w:cs="Times New Roman"/>
        </w:rPr>
        <w:t>Handover pack delivered: credentials process, runbooks, API/ admin overview, license BOM, test summary.</w:t>
      </w:r>
    </w:p>
    <w:p w14:paraId="4385D2E8" w14:textId="77777777" w:rsidR="00D9678A" w:rsidRPr="00220756" w:rsidRDefault="00D9678A">
      <w:pPr>
        <w:numPr>
          <w:ilvl w:val="0"/>
          <w:numId w:val="16"/>
        </w:numPr>
        <w:ind w:left="0"/>
        <w:mirrorIndents/>
        <w:rPr>
          <w:rFonts w:ascii="Times New Roman" w:hAnsi="Times New Roman" w:cs="Times New Roman"/>
        </w:rPr>
      </w:pPr>
      <w:r w:rsidRPr="00220756">
        <w:rPr>
          <w:rFonts w:ascii="Times New Roman" w:hAnsi="Times New Roman" w:cs="Times New Roman"/>
        </w:rPr>
        <w:t xml:space="preserve">KIU signs a short </w:t>
      </w:r>
      <w:r w:rsidRPr="00220756">
        <w:rPr>
          <w:rFonts w:ascii="Times New Roman" w:hAnsi="Times New Roman" w:cs="Times New Roman"/>
          <w:b/>
          <w:bCs/>
        </w:rPr>
        <w:t>Acceptance Certificate (</w:t>
      </w:r>
      <w:r w:rsidRPr="00220756">
        <w:rPr>
          <w:rFonts w:ascii="Times New Roman" w:hAnsi="Times New Roman" w:cs="Times New Roman"/>
        </w:rPr>
        <w:t>or email equivalent from the Project Sponsor).</w:t>
      </w:r>
    </w:p>
    <w:p w14:paraId="7FF8D71C"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Training &amp; knowledge transfer</w:t>
      </w:r>
    </w:p>
    <w:p w14:paraId="08613C4B" w14:textId="77777777" w:rsidR="00D9678A" w:rsidRPr="00220756" w:rsidRDefault="00D9678A">
      <w:pPr>
        <w:numPr>
          <w:ilvl w:val="0"/>
          <w:numId w:val="17"/>
        </w:numPr>
        <w:ind w:left="0"/>
        <w:mirrorIndents/>
        <w:rPr>
          <w:rFonts w:ascii="Times New Roman" w:hAnsi="Times New Roman" w:cs="Times New Roman"/>
          <w:b/>
          <w:bCs/>
        </w:rPr>
      </w:pPr>
      <w:r w:rsidRPr="00220756">
        <w:rPr>
          <w:rFonts w:ascii="Times New Roman" w:hAnsi="Times New Roman" w:cs="Times New Roman"/>
          <w:b/>
          <w:bCs/>
        </w:rPr>
        <w:t xml:space="preserve">ICT/ System Administrators – </w:t>
      </w:r>
      <w:r w:rsidRPr="00220756">
        <w:rPr>
          <w:rFonts w:ascii="Times New Roman" w:hAnsi="Times New Roman" w:cs="Times New Roman"/>
        </w:rPr>
        <w:t>deploy, backup restore basics, logs, user provisioning, update process.</w:t>
      </w:r>
    </w:p>
    <w:p w14:paraId="1552CB1C" w14:textId="77777777" w:rsidR="00D9678A" w:rsidRPr="00220756" w:rsidRDefault="00D9678A">
      <w:pPr>
        <w:numPr>
          <w:ilvl w:val="0"/>
          <w:numId w:val="17"/>
        </w:numPr>
        <w:ind w:left="0"/>
        <w:mirrorIndents/>
        <w:rPr>
          <w:rFonts w:ascii="Times New Roman" w:hAnsi="Times New Roman" w:cs="Times New Roman"/>
          <w:b/>
          <w:bCs/>
        </w:rPr>
      </w:pPr>
      <w:r w:rsidRPr="00220756">
        <w:rPr>
          <w:rFonts w:ascii="Times New Roman" w:hAnsi="Times New Roman" w:cs="Times New Roman"/>
          <w:b/>
          <w:bCs/>
        </w:rPr>
        <w:t xml:space="preserve">University Administrators - </w:t>
      </w:r>
      <w:r w:rsidRPr="00220756">
        <w:rPr>
          <w:rFonts w:ascii="Times New Roman" w:hAnsi="Times New Roman" w:cs="Times New Roman"/>
        </w:rPr>
        <w:t>Academic structure, roles, reports.</w:t>
      </w:r>
    </w:p>
    <w:p w14:paraId="2446BE0D" w14:textId="77777777" w:rsidR="00D9678A" w:rsidRPr="00220756" w:rsidRDefault="00D9678A">
      <w:pPr>
        <w:numPr>
          <w:ilvl w:val="0"/>
          <w:numId w:val="17"/>
        </w:numPr>
        <w:ind w:left="0"/>
        <w:mirrorIndents/>
        <w:rPr>
          <w:rFonts w:ascii="Times New Roman" w:hAnsi="Times New Roman" w:cs="Times New Roman"/>
          <w:b/>
          <w:bCs/>
        </w:rPr>
      </w:pPr>
      <w:r w:rsidRPr="00220756">
        <w:rPr>
          <w:rFonts w:ascii="Times New Roman" w:hAnsi="Times New Roman" w:cs="Times New Roman"/>
          <w:b/>
          <w:bCs/>
        </w:rPr>
        <w:t xml:space="preserve">Lecturers- </w:t>
      </w:r>
      <w:r w:rsidRPr="00220756">
        <w:rPr>
          <w:rFonts w:ascii="Times New Roman" w:hAnsi="Times New Roman" w:cs="Times New Roman"/>
        </w:rPr>
        <w:t>session create/ monitor/close; common student issues.</w:t>
      </w:r>
    </w:p>
    <w:p w14:paraId="48F5BA23"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Production deployment</w:t>
      </w:r>
    </w:p>
    <w:p w14:paraId="15F29A26"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Stabilized build goes to KIU production. Administrators are set up.  Smoke tests run. Then formal handover into the warranty period.</w:t>
      </w:r>
    </w:p>
    <w:p w14:paraId="17105795"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Mobile distribution (android &amp; iOS)</w:t>
      </w:r>
    </w:p>
    <w:p w14:paraId="68FCB64F" w14:textId="49B98BAA"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rPr>
        <w:t xml:space="preserve">Apps ship on </w:t>
      </w:r>
      <w:r w:rsidRPr="00220756">
        <w:rPr>
          <w:rFonts w:ascii="Times New Roman" w:hAnsi="Times New Roman" w:cs="Times New Roman"/>
          <w:b/>
          <w:bCs/>
        </w:rPr>
        <w:t xml:space="preserve">Google </w:t>
      </w:r>
      <w:r w:rsidRPr="00220756">
        <w:rPr>
          <w:rFonts w:ascii="Times New Roman" w:hAnsi="Times New Roman" w:cs="Times New Roman"/>
          <w:b/>
          <w:bCs/>
        </w:rPr>
        <w:tab/>
        <w:t xml:space="preserve">Play (Android) </w:t>
      </w:r>
      <w:r w:rsidRPr="00220756">
        <w:rPr>
          <w:rFonts w:ascii="Times New Roman" w:hAnsi="Times New Roman" w:cs="Times New Roman"/>
        </w:rPr>
        <w:t xml:space="preserve">and the </w:t>
      </w:r>
      <w:r w:rsidRPr="00220756">
        <w:rPr>
          <w:rFonts w:ascii="Times New Roman" w:hAnsi="Times New Roman" w:cs="Times New Roman"/>
          <w:b/>
          <w:bCs/>
        </w:rPr>
        <w:t>Apple APP (</w:t>
      </w:r>
      <w:r w:rsidR="006D034A">
        <w:rPr>
          <w:rFonts w:ascii="Times New Roman" w:hAnsi="Times New Roman" w:cs="Times New Roman"/>
          <w:b/>
          <w:bCs/>
        </w:rPr>
        <w:t xml:space="preserve">I </w:t>
      </w:r>
      <w:r w:rsidRPr="00220756">
        <w:rPr>
          <w:rFonts w:ascii="Times New Roman" w:hAnsi="Times New Roman" w:cs="Times New Roman"/>
          <w:b/>
          <w:bCs/>
        </w:rPr>
        <w:t>OS).</w:t>
      </w:r>
    </w:p>
    <w:p w14:paraId="41EAE3F8" w14:textId="77777777" w:rsidR="00D9678A" w:rsidRPr="00220756" w:rsidRDefault="00D9678A">
      <w:pPr>
        <w:pStyle w:val="ListParagraph"/>
        <w:numPr>
          <w:ilvl w:val="0"/>
          <w:numId w:val="2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Preferred: </w:t>
      </w:r>
      <w:r w:rsidRPr="00220756">
        <w:rPr>
          <w:rFonts w:ascii="Times New Roman" w:hAnsi="Times New Roman" w:cs="Times New Roman"/>
        </w:rPr>
        <w:t xml:space="preserve">Publish under </w:t>
      </w:r>
      <w:r w:rsidRPr="00220756">
        <w:rPr>
          <w:rFonts w:ascii="Times New Roman" w:hAnsi="Times New Roman" w:cs="Times New Roman"/>
          <w:b/>
          <w:bCs/>
        </w:rPr>
        <w:t xml:space="preserve">KIU’s </w:t>
      </w:r>
      <w:r w:rsidRPr="00220756">
        <w:rPr>
          <w:rFonts w:ascii="Times New Roman" w:hAnsi="Times New Roman" w:cs="Times New Roman"/>
        </w:rPr>
        <w:t>Apple Developer and Google Play accounts when KIU has (or creates) them. Clearest ownership of the store listings.</w:t>
      </w:r>
    </w:p>
    <w:p w14:paraId="6B3870D1" w14:textId="77777777" w:rsidR="00D9678A" w:rsidRPr="00220756" w:rsidRDefault="00D9678A">
      <w:pPr>
        <w:pStyle w:val="ListParagraph"/>
        <w:numPr>
          <w:ilvl w:val="0"/>
          <w:numId w:val="26"/>
        </w:numPr>
        <w:ind w:left="0"/>
        <w:contextualSpacing w:val="0"/>
        <w:mirrorIndents/>
        <w:rPr>
          <w:rFonts w:ascii="Times New Roman" w:hAnsi="Times New Roman" w:cs="Times New Roman"/>
          <w:b/>
          <w:bCs/>
        </w:rPr>
      </w:pPr>
      <w:r w:rsidRPr="00220756">
        <w:rPr>
          <w:rFonts w:ascii="Times New Roman" w:hAnsi="Times New Roman" w:cs="Times New Roman"/>
          <w:b/>
          <w:bCs/>
        </w:rPr>
        <w:t xml:space="preserve">Fallback: </w:t>
      </w:r>
      <w:r w:rsidRPr="00220756">
        <w:rPr>
          <w:rFonts w:ascii="Times New Roman" w:hAnsi="Times New Roman" w:cs="Times New Roman"/>
        </w:rPr>
        <w:t xml:space="preserve"> if those accounts are not ready at launch, the Development Team publishes under </w:t>
      </w:r>
      <w:r w:rsidRPr="00220756">
        <w:rPr>
          <w:rFonts w:ascii="Times New Roman" w:hAnsi="Times New Roman" w:cs="Times New Roman"/>
          <w:b/>
          <w:bCs/>
        </w:rPr>
        <w:t xml:space="preserve">the team’s developer accounts </w:t>
      </w:r>
      <w:r w:rsidRPr="00220756">
        <w:rPr>
          <w:rFonts w:ascii="Times New Roman" w:hAnsi="Times New Roman" w:cs="Times New Roman"/>
        </w:rPr>
        <w:t>so staff and students can install from the official stores without waiting.</w:t>
      </w:r>
    </w:p>
    <w:p w14:paraId="586A94F4" w14:textId="77777777" w:rsidR="00752A4D" w:rsidRPr="00220756" w:rsidRDefault="00D9678A">
      <w:pPr>
        <w:pStyle w:val="ListParagraph"/>
        <w:numPr>
          <w:ilvl w:val="0"/>
          <w:numId w:val="26"/>
        </w:numPr>
        <w:ind w:left="0"/>
        <w:contextualSpacing w:val="0"/>
        <w:mirrorIndents/>
        <w:rPr>
          <w:rFonts w:ascii="Times New Roman" w:hAnsi="Times New Roman" w:cs="Times New Roman"/>
          <w:b/>
          <w:bCs/>
        </w:rPr>
      </w:pPr>
      <w:r w:rsidRPr="00220756">
        <w:rPr>
          <w:rFonts w:ascii="Times New Roman" w:hAnsi="Times New Roman" w:cs="Times New Roman"/>
        </w:rPr>
        <w:lastRenderedPageBreak/>
        <w:t xml:space="preserve">When KIU later gets institutional accounts, the team will support </w:t>
      </w:r>
      <w:r w:rsidRPr="00220756">
        <w:rPr>
          <w:rFonts w:ascii="Times New Roman" w:hAnsi="Times New Roman" w:cs="Times New Roman"/>
          <w:b/>
          <w:bCs/>
        </w:rPr>
        <w:t xml:space="preserve">transfer of the app listings </w:t>
      </w:r>
      <w:r w:rsidRPr="00220756">
        <w:rPr>
          <w:rFonts w:ascii="Times New Roman" w:hAnsi="Times New Roman" w:cs="Times New Roman"/>
        </w:rPr>
        <w:t>to KIU (subject to Apple/Google rules at that time).</w:t>
      </w:r>
    </w:p>
    <w:p w14:paraId="741EAE5C" w14:textId="73B3EBD1" w:rsidR="00D9678A" w:rsidRPr="00220756" w:rsidRDefault="00D9678A" w:rsidP="008477AF">
      <w:pPr>
        <w:pStyle w:val="ListParagraph"/>
        <w:ind w:left="0"/>
        <w:contextualSpacing w:val="0"/>
        <w:mirrorIndents/>
        <w:rPr>
          <w:rFonts w:ascii="Times New Roman" w:hAnsi="Times New Roman" w:cs="Times New Roman"/>
          <w:b/>
          <w:bCs/>
        </w:rPr>
      </w:pPr>
      <w:r w:rsidRPr="00220756">
        <w:rPr>
          <w:rFonts w:ascii="Times New Roman" w:hAnsi="Times New Roman" w:cs="Times New Roman"/>
        </w:rPr>
        <w:t>Store listing content (name, screenshots, privacy text) uses KIU branding as agreed. Side-load/ MDM remains a contingency if store review blocks go-live timing</w:t>
      </w:r>
    </w:p>
    <w:p w14:paraId="5813EED7" w14:textId="77777777" w:rsidR="00D9678A" w:rsidRPr="00300E24" w:rsidRDefault="00D9678A" w:rsidP="00C70F30">
      <w:pPr>
        <w:pStyle w:val="Heading1"/>
      </w:pPr>
      <w:bookmarkStart w:id="8" w:name="_Toc240277265"/>
      <w:r w:rsidRPr="00300E24">
        <w:t>Support, Warranty, Change Control, Deliverables &amp;Governance</w:t>
      </w:r>
      <w:bookmarkEnd w:id="8"/>
    </w:p>
    <w:p w14:paraId="0FBE8BD8"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Warranty (included)</w:t>
      </w:r>
    </w:p>
    <w:p w14:paraId="47A7921F" w14:textId="77777777" w:rsidR="00752A4D" w:rsidRPr="00220756" w:rsidRDefault="00D9678A" w:rsidP="008477AF">
      <w:pPr>
        <w:mirrorIndents/>
        <w:rPr>
          <w:rFonts w:ascii="Times New Roman" w:hAnsi="Times New Roman" w:cs="Times New Roman"/>
          <w:b/>
          <w:bCs/>
        </w:rPr>
      </w:pPr>
      <w:r w:rsidRPr="00220756">
        <w:rPr>
          <w:rFonts w:ascii="Times New Roman" w:hAnsi="Times New Roman" w:cs="Times New Roman"/>
        </w:rPr>
        <w:t xml:space="preserve">For </w:t>
      </w:r>
      <w:r w:rsidRPr="00220756">
        <w:rPr>
          <w:rFonts w:ascii="Times New Roman" w:hAnsi="Times New Roman" w:cs="Times New Roman"/>
          <w:b/>
          <w:bCs/>
        </w:rPr>
        <w:t>six (6) months</w:t>
      </w:r>
      <w:r w:rsidRPr="00220756">
        <w:rPr>
          <w:rFonts w:ascii="Times New Roman" w:hAnsi="Times New Roman" w:cs="Times New Roman"/>
        </w:rPr>
        <w:t xml:space="preserve"> after written acceptance, the Development Team will fix </w:t>
      </w:r>
      <w:r w:rsidRPr="00220756">
        <w:rPr>
          <w:rFonts w:ascii="Times New Roman" w:hAnsi="Times New Roman" w:cs="Times New Roman"/>
          <w:b/>
          <w:bCs/>
        </w:rPr>
        <w:t>defects</w:t>
      </w:r>
      <w:r w:rsidRPr="00220756">
        <w:rPr>
          <w:rFonts w:ascii="Times New Roman" w:hAnsi="Times New Roman" w:cs="Times New Roman"/>
        </w:rPr>
        <w:t xml:space="preserve"> in delivered in-scope functionality (failure to perform as specified) at no extra charge, Monday-Friday, </w:t>
      </w:r>
      <w:r w:rsidRPr="00220756">
        <w:rPr>
          <w:rFonts w:ascii="Times New Roman" w:hAnsi="Times New Roman" w:cs="Times New Roman"/>
          <w:b/>
          <w:bCs/>
        </w:rPr>
        <w:t>09:00-17:00EAT.</w:t>
      </w:r>
    </w:p>
    <w:p w14:paraId="6AA67632" w14:textId="550BFAF6"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rPr>
        <w:t xml:space="preserve">Warranty </w:t>
      </w:r>
      <w:r w:rsidRPr="00220756">
        <w:rPr>
          <w:rFonts w:ascii="Times New Roman" w:hAnsi="Times New Roman" w:cs="Times New Roman"/>
          <w:b/>
          <w:bCs/>
        </w:rPr>
        <w:t xml:space="preserve">excludes: </w:t>
      </w:r>
      <w:r w:rsidRPr="00220756">
        <w:rPr>
          <w:rFonts w:ascii="Times New Roman" w:hAnsi="Times New Roman" w:cs="Times New Roman"/>
        </w:rPr>
        <w:t>new features, KIU infrastructure failures, third-party outages, unauthorized modifications, and issues from data or config errors introduced by KIU after handover.</w:t>
      </w:r>
    </w:p>
    <w:p w14:paraId="0F113DE0"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Post-handover support (optional, not in base fee)</w:t>
      </w:r>
    </w:p>
    <w:p w14:paraId="237F6875"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 xml:space="preserve">Ongoing maintenance, enhancements, and SLA-based support are available under a </w:t>
      </w:r>
      <w:r w:rsidRPr="00220756">
        <w:rPr>
          <w:rFonts w:ascii="Times New Roman" w:hAnsi="Times New Roman" w:cs="Times New Roman"/>
          <w:b/>
          <w:bCs/>
        </w:rPr>
        <w:t>separate support agreement (</w:t>
      </w:r>
      <w:r w:rsidRPr="00220756">
        <w:rPr>
          <w:rFonts w:ascii="Times New Roman" w:hAnsi="Times New Roman" w:cs="Times New Roman"/>
        </w:rPr>
        <w:t>monthly/annual retainer or time-and-materials). Quote on request.</w:t>
      </w:r>
    </w:p>
    <w:p w14:paraId="69D71F2D"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Change control</w:t>
      </w:r>
    </w:p>
    <w:p w14:paraId="7CD3F6E8"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Scope changes after requirements sign-off go through a written Change Request (CR): description, cost/timeline impact, and KIU approval before work starts. CRs are billed separately unless both sides agree in writing to absorb them.</w:t>
      </w:r>
    </w:p>
    <w:p w14:paraId="6AB42242"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Deliverables</w:t>
      </w:r>
    </w:p>
    <w:p w14:paraId="1B93211C"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Fully deployed U-Panel (mobile + admin + backend APIs + DB configuration)</w:t>
      </w:r>
    </w:p>
    <w:p w14:paraId="7669EE8F"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Institutional settings as configured</w:t>
      </w:r>
    </w:p>
    <w:p w14:paraId="58F1D76A"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Complete source-code access/ archive</w:t>
      </w:r>
    </w:p>
    <w:p w14:paraId="50E1D3E6"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Technical documentation and operational runbooks.</w:t>
      </w:r>
    </w:p>
    <w:p w14:paraId="028B08F5"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b/>
          <w:bCs/>
        </w:rPr>
        <w:t>Integration API documentation (</w:t>
      </w:r>
      <w:r w:rsidRPr="00220756">
        <w:rPr>
          <w:rFonts w:ascii="Times New Roman" w:hAnsi="Times New Roman" w:cs="Times New Roman"/>
        </w:rPr>
        <w:t>U-Panel endpoints + expected KIU API usage)</w:t>
      </w:r>
    </w:p>
    <w:p w14:paraId="2AE34FC9"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License / third-party BOM</w:t>
      </w:r>
    </w:p>
    <w:p w14:paraId="6D788F03"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Testing summary and UAT records</w:t>
      </w:r>
    </w:p>
    <w:p w14:paraId="45135163" w14:textId="77777777" w:rsidR="00D9678A" w:rsidRPr="00220756" w:rsidRDefault="00D9678A">
      <w:pPr>
        <w:numPr>
          <w:ilvl w:val="0"/>
          <w:numId w:val="18"/>
        </w:numPr>
        <w:ind w:left="0"/>
        <w:mirrorIndents/>
        <w:rPr>
          <w:rFonts w:ascii="Times New Roman" w:hAnsi="Times New Roman" w:cs="Times New Roman"/>
        </w:rPr>
      </w:pPr>
      <w:r w:rsidRPr="00220756">
        <w:rPr>
          <w:rFonts w:ascii="Times New Roman" w:hAnsi="Times New Roman" w:cs="Times New Roman"/>
        </w:rPr>
        <w:t>Acceptance Certificate</w:t>
      </w:r>
    </w:p>
    <w:p w14:paraId="11262101"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Governance</w:t>
      </w:r>
    </w:p>
    <w:p w14:paraId="7ECCD543"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Named KIU representatives (as KIU assigns) work with the Development Team Project Lead and Technical Lead. Weekly status (or as agreed). Escalate blockers within 2 business days.</w:t>
      </w:r>
    </w:p>
    <w:p w14:paraId="131E6A7F" w14:textId="77777777" w:rsidR="00D9678A" w:rsidRPr="00220756" w:rsidRDefault="00D9678A" w:rsidP="00C70F30">
      <w:pPr>
        <w:pStyle w:val="Heading1"/>
      </w:pPr>
      <w:bookmarkStart w:id="9" w:name="_Toc240277266"/>
      <w:r w:rsidRPr="00220756">
        <w:lastRenderedPageBreak/>
        <w:t>Responsibilities</w:t>
      </w:r>
      <w:bookmarkEnd w:id="9"/>
    </w:p>
    <w:p w14:paraId="10E8470E"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Kampala International University (KIU)</w:t>
      </w:r>
    </w:p>
    <w:p w14:paraId="39FAB16A" w14:textId="10E64AC0" w:rsidR="00D9678A" w:rsidRPr="00220756" w:rsidRDefault="00D9678A">
      <w:pPr>
        <w:numPr>
          <w:ilvl w:val="0"/>
          <w:numId w:val="19"/>
        </w:numPr>
        <w:ind w:left="0"/>
        <w:mirrorIndents/>
        <w:rPr>
          <w:rFonts w:ascii="Times New Roman" w:hAnsi="Times New Roman" w:cs="Times New Roman"/>
        </w:rPr>
      </w:pPr>
      <w:r w:rsidRPr="00220756">
        <w:rPr>
          <w:rFonts w:ascii="Times New Roman" w:hAnsi="Times New Roman" w:cs="Times New Roman"/>
        </w:rPr>
        <w:t xml:space="preserve">Provide production and staging infrastructure, network, DNS, SSL, security resources, </w:t>
      </w:r>
      <w:r w:rsidRPr="00220756">
        <w:rPr>
          <w:rFonts w:ascii="Times New Roman" w:hAnsi="Times New Roman" w:cs="Times New Roman"/>
          <w:b/>
          <w:bCs/>
        </w:rPr>
        <w:t xml:space="preserve">CDN, </w:t>
      </w:r>
      <w:r w:rsidRPr="00220756">
        <w:rPr>
          <w:rFonts w:ascii="Times New Roman" w:hAnsi="Times New Roman" w:cs="Times New Roman"/>
        </w:rPr>
        <w:t xml:space="preserve">and credentials for </w:t>
      </w:r>
      <w:r w:rsidRPr="00220756">
        <w:rPr>
          <w:rFonts w:ascii="Times New Roman" w:hAnsi="Times New Roman" w:cs="Times New Roman"/>
          <w:b/>
          <w:bCs/>
        </w:rPr>
        <w:t xml:space="preserve">email (default Mail jet) and push (default OneSIgnal) </w:t>
      </w:r>
      <w:r w:rsidRPr="00220756">
        <w:rPr>
          <w:rFonts w:ascii="Times New Roman" w:hAnsi="Times New Roman" w:cs="Times New Roman"/>
        </w:rPr>
        <w:t>so those app features can be enabled.</w:t>
      </w:r>
    </w:p>
    <w:p w14:paraId="6174F45D" w14:textId="77777777" w:rsidR="00D9678A" w:rsidRPr="00220756" w:rsidRDefault="00D9678A">
      <w:pPr>
        <w:numPr>
          <w:ilvl w:val="0"/>
          <w:numId w:val="19"/>
        </w:numPr>
        <w:ind w:left="0"/>
        <w:mirrorIndents/>
        <w:rPr>
          <w:rFonts w:ascii="Times New Roman" w:hAnsi="Times New Roman" w:cs="Times New Roman"/>
        </w:rPr>
      </w:pPr>
      <w:r w:rsidRPr="00220756">
        <w:rPr>
          <w:rFonts w:ascii="Times New Roman" w:hAnsi="Times New Roman" w:cs="Times New Roman"/>
        </w:rPr>
        <w:t xml:space="preserve">Provide and maintain </w:t>
      </w:r>
      <w:r w:rsidRPr="00220756">
        <w:rPr>
          <w:rFonts w:ascii="Times New Roman" w:hAnsi="Times New Roman" w:cs="Times New Roman"/>
          <w:b/>
          <w:bCs/>
        </w:rPr>
        <w:t xml:space="preserve">APIs into existing systems </w:t>
      </w:r>
      <w:r w:rsidRPr="00220756">
        <w:rPr>
          <w:rFonts w:ascii="Times New Roman" w:hAnsi="Times New Roman" w:cs="Times New Roman"/>
        </w:rPr>
        <w:t>(student database and related academic data), including documentation, credentials, sandbox, and a named API owner.</w:t>
      </w:r>
    </w:p>
    <w:p w14:paraId="5ECF9137" w14:textId="77777777" w:rsidR="00D9678A" w:rsidRPr="00220756" w:rsidRDefault="00D9678A">
      <w:pPr>
        <w:numPr>
          <w:ilvl w:val="0"/>
          <w:numId w:val="19"/>
        </w:numPr>
        <w:ind w:left="0"/>
        <w:mirrorIndents/>
        <w:rPr>
          <w:rFonts w:ascii="Times New Roman" w:hAnsi="Times New Roman" w:cs="Times New Roman"/>
        </w:rPr>
      </w:pPr>
      <w:r w:rsidRPr="00220756">
        <w:rPr>
          <w:rFonts w:ascii="Times New Roman" w:hAnsi="Times New Roman" w:cs="Times New Roman"/>
        </w:rPr>
        <w:t>Nominate a product owner / focal person and UAT participants.</w:t>
      </w:r>
    </w:p>
    <w:p w14:paraId="5C02C75E" w14:textId="77777777" w:rsidR="00D9678A" w:rsidRPr="00220756" w:rsidRDefault="00D9678A">
      <w:pPr>
        <w:numPr>
          <w:ilvl w:val="0"/>
          <w:numId w:val="19"/>
        </w:numPr>
        <w:ind w:left="0"/>
        <w:mirrorIndents/>
        <w:rPr>
          <w:rFonts w:ascii="Times New Roman" w:hAnsi="Times New Roman" w:cs="Times New Roman"/>
        </w:rPr>
      </w:pPr>
      <w:r w:rsidRPr="00220756">
        <w:rPr>
          <w:rFonts w:ascii="Times New Roman" w:hAnsi="Times New Roman" w:cs="Times New Roman"/>
        </w:rPr>
        <w:t>Participate in requirements confirmation, UAT, and timely approvals.</w:t>
      </w:r>
    </w:p>
    <w:p w14:paraId="71A73990" w14:textId="77777777" w:rsidR="00D9678A" w:rsidRPr="00220756" w:rsidRDefault="00D9678A">
      <w:pPr>
        <w:numPr>
          <w:ilvl w:val="0"/>
          <w:numId w:val="19"/>
        </w:numPr>
        <w:ind w:left="0"/>
        <w:mirrorIndents/>
        <w:rPr>
          <w:rFonts w:ascii="Times New Roman" w:hAnsi="Times New Roman" w:cs="Times New Roman"/>
        </w:rPr>
      </w:pPr>
      <w:r w:rsidRPr="00220756">
        <w:rPr>
          <w:rFonts w:ascii="Times New Roman" w:hAnsi="Times New Roman" w:cs="Times New Roman"/>
        </w:rPr>
        <w:t>Manage production operations, backups, retention, and post-handover administration.</w:t>
      </w:r>
    </w:p>
    <w:p w14:paraId="3758300A" w14:textId="77777777" w:rsidR="00D9678A" w:rsidRDefault="00D9678A">
      <w:pPr>
        <w:numPr>
          <w:ilvl w:val="0"/>
          <w:numId w:val="19"/>
        </w:numPr>
        <w:ind w:left="0"/>
        <w:mirrorIndents/>
        <w:rPr>
          <w:rFonts w:ascii="Times New Roman" w:hAnsi="Times New Roman" w:cs="Times New Roman"/>
        </w:rPr>
      </w:pPr>
      <w:r w:rsidRPr="00220756">
        <w:rPr>
          <w:rFonts w:ascii="Times New Roman" w:hAnsi="Times New Roman" w:cs="Times New Roman"/>
        </w:rPr>
        <w:t>Fund infrastructure and third-party operational costs excluded from the project fee</w:t>
      </w:r>
    </w:p>
    <w:p w14:paraId="3D36A6A1" w14:textId="77777777" w:rsidR="00056225" w:rsidRDefault="00056225" w:rsidP="008477AF">
      <w:pPr>
        <w:mirrorIndents/>
        <w:rPr>
          <w:rFonts w:ascii="Times New Roman" w:hAnsi="Times New Roman" w:cs="Times New Roman"/>
        </w:rPr>
      </w:pPr>
    </w:p>
    <w:p w14:paraId="3FE6944B" w14:textId="77777777" w:rsidR="002D3EE3" w:rsidRDefault="002D3EE3" w:rsidP="008477AF">
      <w:pPr>
        <w:mirrorIndents/>
        <w:rPr>
          <w:rFonts w:ascii="Times New Roman" w:hAnsi="Times New Roman" w:cs="Times New Roman"/>
        </w:rPr>
      </w:pPr>
    </w:p>
    <w:p w14:paraId="5B49187D" w14:textId="77777777" w:rsidR="002D3EE3" w:rsidRPr="00220756" w:rsidRDefault="002D3EE3" w:rsidP="008477AF">
      <w:pPr>
        <w:mirrorIndents/>
        <w:rPr>
          <w:rFonts w:ascii="Times New Roman" w:hAnsi="Times New Roman" w:cs="Times New Roman"/>
        </w:rPr>
      </w:pPr>
    </w:p>
    <w:p w14:paraId="6E5CFAF9" w14:textId="2562DD1A" w:rsidR="00A11E49" w:rsidRPr="00220756" w:rsidRDefault="00DB796C"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Project</w:t>
      </w:r>
      <w:r w:rsidR="00D9678A" w:rsidRPr="00220756">
        <w:rPr>
          <w:rFonts w:ascii="Times New Roman" w:hAnsi="Times New Roman" w:cs="Times New Roman"/>
          <w:sz w:val="24"/>
          <w:szCs w:val="24"/>
        </w:rPr>
        <w:t xml:space="preserve"> Team</w:t>
      </w:r>
    </w:p>
    <w:tbl>
      <w:tblPr>
        <w:tblStyle w:val="TableGrid"/>
        <w:tblW w:w="0" w:type="auto"/>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410"/>
        <w:gridCol w:w="3309"/>
        <w:gridCol w:w="2338"/>
      </w:tblGrid>
      <w:tr w:rsidR="00A11E49" w:rsidRPr="00220756" w14:paraId="2EF1A795" w14:textId="77777777" w:rsidTr="001321EE">
        <w:tc>
          <w:tcPr>
            <w:tcW w:w="2410" w:type="dxa"/>
          </w:tcPr>
          <w:p w14:paraId="00151686" w14:textId="27261409" w:rsidR="00A11E49" w:rsidRPr="00220756" w:rsidRDefault="00A11E49" w:rsidP="008477AF">
            <w:pPr>
              <w:mirrorIndents/>
              <w:rPr>
                <w:rFonts w:ascii="Times New Roman" w:hAnsi="Times New Roman" w:cs="Times New Roman"/>
                <w:b/>
                <w:bCs/>
              </w:rPr>
            </w:pPr>
            <w:r w:rsidRPr="00220756">
              <w:rPr>
                <w:rFonts w:ascii="Times New Roman" w:hAnsi="Times New Roman" w:cs="Times New Roman"/>
                <w:b/>
                <w:bCs/>
              </w:rPr>
              <w:t>Name</w:t>
            </w:r>
          </w:p>
        </w:tc>
        <w:tc>
          <w:tcPr>
            <w:tcW w:w="3309" w:type="dxa"/>
          </w:tcPr>
          <w:p w14:paraId="440DD418" w14:textId="77777777" w:rsidR="00A11E49" w:rsidRPr="00220756" w:rsidRDefault="00A11E49" w:rsidP="008477AF">
            <w:pPr>
              <w:mirrorIndents/>
              <w:rPr>
                <w:rFonts w:ascii="Times New Roman" w:hAnsi="Times New Roman" w:cs="Times New Roman"/>
                <w:b/>
                <w:bCs/>
              </w:rPr>
            </w:pPr>
            <w:r w:rsidRPr="00220756">
              <w:rPr>
                <w:rFonts w:ascii="Times New Roman" w:hAnsi="Times New Roman" w:cs="Times New Roman"/>
                <w:b/>
                <w:bCs/>
              </w:rPr>
              <w:t>Email</w:t>
            </w:r>
          </w:p>
        </w:tc>
        <w:tc>
          <w:tcPr>
            <w:tcW w:w="2338" w:type="dxa"/>
          </w:tcPr>
          <w:p w14:paraId="618E6626" w14:textId="77777777" w:rsidR="00A11E49" w:rsidRPr="00220756" w:rsidRDefault="00A11E49" w:rsidP="008477AF">
            <w:pPr>
              <w:mirrorIndents/>
              <w:rPr>
                <w:rFonts w:ascii="Times New Roman" w:hAnsi="Times New Roman" w:cs="Times New Roman"/>
                <w:b/>
                <w:bCs/>
              </w:rPr>
            </w:pPr>
            <w:r w:rsidRPr="00220756">
              <w:rPr>
                <w:rFonts w:ascii="Times New Roman" w:hAnsi="Times New Roman" w:cs="Times New Roman"/>
                <w:b/>
                <w:bCs/>
              </w:rPr>
              <w:t>Phone</w:t>
            </w:r>
          </w:p>
        </w:tc>
      </w:tr>
      <w:tr w:rsidR="00A11E49" w:rsidRPr="00220756" w14:paraId="78609C09" w14:textId="77777777" w:rsidTr="001321EE">
        <w:tc>
          <w:tcPr>
            <w:tcW w:w="2410" w:type="dxa"/>
          </w:tcPr>
          <w:p w14:paraId="07B6C890"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Joshua Semucyo</w:t>
            </w:r>
          </w:p>
        </w:tc>
        <w:tc>
          <w:tcPr>
            <w:tcW w:w="3309" w:type="dxa"/>
          </w:tcPr>
          <w:p w14:paraId="0A38F017"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joshuasemucyo@gmail.com</w:t>
            </w:r>
          </w:p>
        </w:tc>
        <w:tc>
          <w:tcPr>
            <w:tcW w:w="2338" w:type="dxa"/>
          </w:tcPr>
          <w:p w14:paraId="455F698A"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0786713144</w:t>
            </w:r>
          </w:p>
        </w:tc>
      </w:tr>
      <w:tr w:rsidR="00A11E49" w:rsidRPr="00220756" w14:paraId="667B9397" w14:textId="77777777" w:rsidTr="001321EE">
        <w:tc>
          <w:tcPr>
            <w:tcW w:w="2410" w:type="dxa"/>
          </w:tcPr>
          <w:p w14:paraId="2D4EFB5C"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Lubega Michael</w:t>
            </w:r>
          </w:p>
        </w:tc>
        <w:tc>
          <w:tcPr>
            <w:tcW w:w="3309" w:type="dxa"/>
          </w:tcPr>
          <w:p w14:paraId="4A0DB616"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michaeldieve@gmail.com</w:t>
            </w:r>
          </w:p>
        </w:tc>
        <w:tc>
          <w:tcPr>
            <w:tcW w:w="2338" w:type="dxa"/>
          </w:tcPr>
          <w:p w14:paraId="0B0F56A4"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0749500923</w:t>
            </w:r>
          </w:p>
        </w:tc>
      </w:tr>
      <w:tr w:rsidR="00A11E49" w:rsidRPr="00220756" w14:paraId="7C57C6B6" w14:textId="77777777" w:rsidTr="001321EE">
        <w:tc>
          <w:tcPr>
            <w:tcW w:w="2410" w:type="dxa"/>
          </w:tcPr>
          <w:p w14:paraId="2DD9E2AC"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Lubega Michael</w:t>
            </w:r>
          </w:p>
        </w:tc>
        <w:tc>
          <w:tcPr>
            <w:tcW w:w="3309" w:type="dxa"/>
          </w:tcPr>
          <w:p w14:paraId="1AD999A8"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michaeldieve@gmail.com</w:t>
            </w:r>
          </w:p>
        </w:tc>
        <w:tc>
          <w:tcPr>
            <w:tcW w:w="2338" w:type="dxa"/>
          </w:tcPr>
          <w:p w14:paraId="28E88C36"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0749500923</w:t>
            </w:r>
          </w:p>
        </w:tc>
      </w:tr>
      <w:tr w:rsidR="00A11E49" w:rsidRPr="00220756" w14:paraId="04416703" w14:textId="77777777" w:rsidTr="001321EE">
        <w:tc>
          <w:tcPr>
            <w:tcW w:w="2410" w:type="dxa"/>
          </w:tcPr>
          <w:p w14:paraId="4E6F1ED1"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Shema Kevine</w:t>
            </w:r>
          </w:p>
        </w:tc>
        <w:tc>
          <w:tcPr>
            <w:tcW w:w="3309" w:type="dxa"/>
          </w:tcPr>
          <w:p w14:paraId="17FE0495"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kevinsshema0@gmail.com</w:t>
            </w:r>
          </w:p>
        </w:tc>
        <w:tc>
          <w:tcPr>
            <w:tcW w:w="2338" w:type="dxa"/>
          </w:tcPr>
          <w:p w14:paraId="070274A4"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0784066320</w:t>
            </w:r>
          </w:p>
        </w:tc>
      </w:tr>
      <w:tr w:rsidR="00A11E49" w:rsidRPr="00220756" w14:paraId="3EA1E934" w14:textId="77777777" w:rsidTr="001321EE">
        <w:tc>
          <w:tcPr>
            <w:tcW w:w="2410" w:type="dxa"/>
          </w:tcPr>
          <w:p w14:paraId="5C1990BD"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Sserunjogi Mark</w:t>
            </w:r>
          </w:p>
        </w:tc>
        <w:tc>
          <w:tcPr>
            <w:tcW w:w="3309" w:type="dxa"/>
          </w:tcPr>
          <w:p w14:paraId="5BD29AC5"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sserunjogiamark30@gmail.com</w:t>
            </w:r>
          </w:p>
        </w:tc>
        <w:tc>
          <w:tcPr>
            <w:tcW w:w="2338" w:type="dxa"/>
          </w:tcPr>
          <w:p w14:paraId="398857ED"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0702945133</w:t>
            </w:r>
          </w:p>
        </w:tc>
      </w:tr>
      <w:tr w:rsidR="00A11E49" w:rsidRPr="00220756" w14:paraId="13C86F26" w14:textId="77777777" w:rsidTr="001321EE">
        <w:tc>
          <w:tcPr>
            <w:tcW w:w="2410" w:type="dxa"/>
          </w:tcPr>
          <w:p w14:paraId="647C3C04" w14:textId="7AB6D585" w:rsidR="00A11E49" w:rsidRPr="00220756" w:rsidRDefault="00A11E49" w:rsidP="008477AF">
            <w:pPr>
              <w:mirrorIndents/>
              <w:rPr>
                <w:rFonts w:ascii="Times New Roman" w:hAnsi="Times New Roman" w:cs="Times New Roman"/>
              </w:rPr>
            </w:pPr>
            <w:r w:rsidRPr="00220756">
              <w:rPr>
                <w:rFonts w:ascii="Times New Roman" w:hAnsi="Times New Roman" w:cs="Times New Roman"/>
              </w:rPr>
              <w:t>Naluwagga</w:t>
            </w:r>
            <w:r w:rsidRPr="00220756">
              <w:rPr>
                <w:rFonts w:ascii="Times New Roman" w:hAnsi="Times New Roman" w:cs="Times New Roman"/>
              </w:rPr>
              <w:t xml:space="preserve"> </w:t>
            </w:r>
            <w:r w:rsidRPr="00220756">
              <w:rPr>
                <w:rFonts w:ascii="Times New Roman" w:hAnsi="Times New Roman" w:cs="Times New Roman"/>
              </w:rPr>
              <w:t>Aisha Muhammad</w:t>
            </w:r>
          </w:p>
        </w:tc>
        <w:tc>
          <w:tcPr>
            <w:tcW w:w="3309" w:type="dxa"/>
          </w:tcPr>
          <w:p w14:paraId="0D175447"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ayshamuh34@gmail.com</w:t>
            </w:r>
          </w:p>
        </w:tc>
        <w:tc>
          <w:tcPr>
            <w:tcW w:w="2338" w:type="dxa"/>
          </w:tcPr>
          <w:p w14:paraId="5308CDB5"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0756595373</w:t>
            </w:r>
          </w:p>
        </w:tc>
      </w:tr>
      <w:tr w:rsidR="00A11E49" w:rsidRPr="00220756" w14:paraId="1B2E51D2" w14:textId="77777777" w:rsidTr="001321EE">
        <w:tc>
          <w:tcPr>
            <w:tcW w:w="2410" w:type="dxa"/>
          </w:tcPr>
          <w:p w14:paraId="0B5CC8D8"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Kafeero Proferious</w:t>
            </w:r>
          </w:p>
        </w:tc>
        <w:tc>
          <w:tcPr>
            <w:tcW w:w="3309" w:type="dxa"/>
          </w:tcPr>
          <w:p w14:paraId="0191B740"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profy256@gmail.com</w:t>
            </w:r>
          </w:p>
        </w:tc>
        <w:tc>
          <w:tcPr>
            <w:tcW w:w="2338" w:type="dxa"/>
          </w:tcPr>
          <w:p w14:paraId="4E2FCF3E" w14:textId="77777777" w:rsidR="00A11E49" w:rsidRPr="00220756" w:rsidRDefault="00A11E49" w:rsidP="008477AF">
            <w:pPr>
              <w:mirrorIndents/>
              <w:rPr>
                <w:rFonts w:ascii="Times New Roman" w:hAnsi="Times New Roman" w:cs="Times New Roman"/>
              </w:rPr>
            </w:pPr>
            <w:r w:rsidRPr="00220756">
              <w:rPr>
                <w:rFonts w:ascii="Times New Roman" w:hAnsi="Times New Roman" w:cs="Times New Roman"/>
              </w:rPr>
              <w:t>0740686937</w:t>
            </w:r>
          </w:p>
        </w:tc>
      </w:tr>
    </w:tbl>
    <w:p w14:paraId="195F0C06" w14:textId="77777777" w:rsidR="00A11E49" w:rsidRPr="00220756" w:rsidRDefault="00A11E49" w:rsidP="008477AF">
      <w:pPr>
        <w:mirrorIndents/>
        <w:rPr>
          <w:rFonts w:ascii="Times New Roman" w:hAnsi="Times New Roman" w:cs="Times New Roman"/>
        </w:rPr>
      </w:pPr>
    </w:p>
    <w:p w14:paraId="7066F68F" w14:textId="77777777" w:rsidR="00D9678A" w:rsidRPr="00220756" w:rsidRDefault="00D9678A">
      <w:pPr>
        <w:numPr>
          <w:ilvl w:val="0"/>
          <w:numId w:val="20"/>
        </w:numPr>
        <w:ind w:left="0"/>
        <w:mirrorIndents/>
        <w:rPr>
          <w:rFonts w:ascii="Times New Roman" w:hAnsi="Times New Roman" w:cs="Times New Roman"/>
        </w:rPr>
      </w:pPr>
      <w:r w:rsidRPr="00220756">
        <w:rPr>
          <w:rFonts w:ascii="Times New Roman" w:hAnsi="Times New Roman" w:cs="Times New Roman"/>
        </w:rPr>
        <w:t>Design, build, configure, customize, and deploy U-Panel per agreed scope.</w:t>
      </w:r>
    </w:p>
    <w:p w14:paraId="390DB021" w14:textId="77777777" w:rsidR="00D9678A" w:rsidRPr="00220756" w:rsidRDefault="00D9678A">
      <w:pPr>
        <w:numPr>
          <w:ilvl w:val="0"/>
          <w:numId w:val="20"/>
        </w:numPr>
        <w:ind w:left="0"/>
        <w:mirrorIndents/>
        <w:rPr>
          <w:rFonts w:ascii="Times New Roman" w:hAnsi="Times New Roman" w:cs="Times New Roman"/>
        </w:rPr>
      </w:pPr>
      <w:r w:rsidRPr="00220756">
        <w:rPr>
          <w:rFonts w:ascii="Times New Roman" w:hAnsi="Times New Roman" w:cs="Times New Roman"/>
        </w:rPr>
        <w:t xml:space="preserve">Integrate against KIU-provided API and deliver </w:t>
      </w:r>
      <w:r w:rsidRPr="00220756">
        <w:rPr>
          <w:rFonts w:ascii="Times New Roman" w:hAnsi="Times New Roman" w:cs="Times New Roman"/>
          <w:b/>
          <w:bCs/>
        </w:rPr>
        <w:t xml:space="preserve">U-Panel APIs </w:t>
      </w:r>
      <w:r w:rsidRPr="00220756">
        <w:rPr>
          <w:rFonts w:ascii="Times New Roman" w:hAnsi="Times New Roman" w:cs="Times New Roman"/>
        </w:rPr>
        <w:t>for KIU system consumers, with documentation.</w:t>
      </w:r>
    </w:p>
    <w:p w14:paraId="5D2AB648" w14:textId="029D988A" w:rsidR="00D9678A" w:rsidRPr="00220756" w:rsidRDefault="00D9678A">
      <w:pPr>
        <w:numPr>
          <w:ilvl w:val="0"/>
          <w:numId w:val="20"/>
        </w:numPr>
        <w:ind w:left="0"/>
        <w:mirrorIndents/>
        <w:rPr>
          <w:rFonts w:ascii="Times New Roman" w:hAnsi="Times New Roman" w:cs="Times New Roman"/>
        </w:rPr>
      </w:pPr>
      <w:r w:rsidRPr="00220756">
        <w:rPr>
          <w:rFonts w:ascii="Times New Roman" w:hAnsi="Times New Roman" w:cs="Times New Roman"/>
        </w:rPr>
        <w:t>Provide technical requirements, documentation, and agreed training.</w:t>
      </w:r>
    </w:p>
    <w:p w14:paraId="4A9FCF42" w14:textId="77777777" w:rsidR="00D9678A" w:rsidRPr="00220756" w:rsidRDefault="00D9678A">
      <w:pPr>
        <w:numPr>
          <w:ilvl w:val="0"/>
          <w:numId w:val="20"/>
        </w:numPr>
        <w:ind w:left="0"/>
        <w:mirrorIndents/>
        <w:rPr>
          <w:rFonts w:ascii="Times New Roman" w:hAnsi="Times New Roman" w:cs="Times New Roman"/>
        </w:rPr>
      </w:pPr>
      <w:r w:rsidRPr="00220756">
        <w:rPr>
          <w:rFonts w:ascii="Times New Roman" w:hAnsi="Times New Roman" w:cs="Times New Roman"/>
        </w:rPr>
        <w:t>Execute structured testing and support UAT.</w:t>
      </w:r>
    </w:p>
    <w:p w14:paraId="6FDEEE6A" w14:textId="77777777" w:rsidR="00D9678A" w:rsidRPr="00220756" w:rsidRDefault="00D9678A">
      <w:pPr>
        <w:numPr>
          <w:ilvl w:val="0"/>
          <w:numId w:val="20"/>
        </w:numPr>
        <w:ind w:left="0"/>
        <w:mirrorIndents/>
        <w:rPr>
          <w:rFonts w:ascii="Times New Roman" w:hAnsi="Times New Roman" w:cs="Times New Roman"/>
        </w:rPr>
      </w:pPr>
      <w:r w:rsidRPr="00220756">
        <w:rPr>
          <w:rFonts w:ascii="Times New Roman" w:hAnsi="Times New Roman" w:cs="Times New Roman"/>
        </w:rPr>
        <w:t>Complete source handover and production acceptance support.</w:t>
      </w:r>
    </w:p>
    <w:p w14:paraId="566D57BC" w14:textId="77777777" w:rsidR="00D9678A" w:rsidRPr="00220756" w:rsidRDefault="00D9678A">
      <w:pPr>
        <w:numPr>
          <w:ilvl w:val="0"/>
          <w:numId w:val="20"/>
        </w:numPr>
        <w:ind w:left="0"/>
        <w:mirrorIndents/>
        <w:rPr>
          <w:rFonts w:ascii="Times New Roman" w:hAnsi="Times New Roman" w:cs="Times New Roman"/>
        </w:rPr>
      </w:pPr>
      <w:r w:rsidRPr="00220756">
        <w:rPr>
          <w:rFonts w:ascii="Times New Roman" w:hAnsi="Times New Roman" w:cs="Times New Roman"/>
        </w:rPr>
        <w:t xml:space="preserve">Honor the </w:t>
      </w:r>
      <w:r w:rsidRPr="00220756">
        <w:rPr>
          <w:rFonts w:ascii="Times New Roman" w:hAnsi="Times New Roman" w:cs="Times New Roman"/>
          <w:b/>
          <w:bCs/>
        </w:rPr>
        <w:t xml:space="preserve">6-month </w:t>
      </w:r>
      <w:r w:rsidRPr="00220756">
        <w:rPr>
          <w:rFonts w:ascii="Times New Roman" w:hAnsi="Times New Roman" w:cs="Times New Roman"/>
        </w:rPr>
        <w:t>warranty period for in-scope defects.</w:t>
      </w:r>
    </w:p>
    <w:p w14:paraId="3BCBB19F" w14:textId="77777777" w:rsidR="00D9678A" w:rsidRPr="00220756" w:rsidRDefault="00D9678A" w:rsidP="00C70F30">
      <w:pPr>
        <w:pStyle w:val="Heading1"/>
      </w:pPr>
      <w:bookmarkStart w:id="10" w:name="_Toc240277267"/>
      <w:r w:rsidRPr="00220756">
        <w:lastRenderedPageBreak/>
        <w:t>Commercial Proposal &amp;Payment Terms</w:t>
      </w:r>
      <w:bookmarkEnd w:id="10"/>
    </w:p>
    <w:p w14:paraId="1069F0F0"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Project fee</w:t>
      </w:r>
    </w:p>
    <w:p w14:paraId="6078A5E4" w14:textId="3ACC99C4"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b/>
          <w:bCs/>
        </w:rPr>
        <w:t>Total project cost: UGX 150,000,000</w:t>
      </w:r>
      <w:r w:rsidR="00752A4D" w:rsidRPr="00220756">
        <w:rPr>
          <w:rFonts w:ascii="Times New Roman" w:hAnsi="Times New Roman" w:cs="Times New Roman"/>
          <w:b/>
          <w:bCs/>
        </w:rPr>
        <w:t xml:space="preserve"> </w:t>
      </w:r>
      <w:r w:rsidRPr="00220756">
        <w:rPr>
          <w:rFonts w:ascii="Times New Roman" w:hAnsi="Times New Roman" w:cs="Times New Roman"/>
        </w:rPr>
        <w:t>(</w:t>
      </w:r>
      <w:r w:rsidRPr="00220756">
        <w:rPr>
          <w:rFonts w:ascii="Times New Roman" w:hAnsi="Times New Roman" w:cs="Times New Roman"/>
          <w:i/>
          <w:iCs/>
        </w:rPr>
        <w:t>One hundred fifty million Uganda Shillings)</w:t>
      </w:r>
    </w:p>
    <w:p w14:paraId="0F810674" w14:textId="77777777" w:rsidR="00D9678A" w:rsidRPr="00220756" w:rsidRDefault="00D9678A">
      <w:pPr>
        <w:numPr>
          <w:ilvl w:val="0"/>
          <w:numId w:val="21"/>
        </w:numPr>
        <w:ind w:left="0"/>
        <w:mirrorIndents/>
        <w:rPr>
          <w:rFonts w:ascii="Times New Roman" w:hAnsi="Times New Roman" w:cs="Times New Roman"/>
          <w:i/>
          <w:iCs/>
        </w:rPr>
      </w:pPr>
      <w:r w:rsidRPr="00220756">
        <w:rPr>
          <w:rFonts w:ascii="Times New Roman" w:hAnsi="Times New Roman" w:cs="Times New Roman"/>
          <w:b/>
          <w:bCs/>
        </w:rPr>
        <w:t xml:space="preserve">Tax treatment: </w:t>
      </w:r>
      <w:r w:rsidRPr="00220756">
        <w:rPr>
          <w:rFonts w:ascii="Times New Roman" w:hAnsi="Times New Roman" w:cs="Times New Roman"/>
        </w:rPr>
        <w:t xml:space="preserve">project fee is </w:t>
      </w:r>
      <w:r w:rsidRPr="00220756">
        <w:rPr>
          <w:rFonts w:ascii="Times New Roman" w:hAnsi="Times New Roman" w:cs="Times New Roman"/>
          <w:b/>
          <w:bCs/>
        </w:rPr>
        <w:t xml:space="preserve">exclusive of applicable taxes/VAT; </w:t>
      </w:r>
      <w:r w:rsidRPr="00220756">
        <w:rPr>
          <w:rFonts w:ascii="Times New Roman" w:hAnsi="Times New Roman" w:cs="Times New Roman"/>
        </w:rPr>
        <w:t>tax charged separately on invoice if legally required.</w:t>
      </w:r>
    </w:p>
    <w:p w14:paraId="63E155D2" w14:textId="77777777" w:rsidR="00D9678A" w:rsidRPr="00220756" w:rsidRDefault="00D9678A">
      <w:pPr>
        <w:numPr>
          <w:ilvl w:val="0"/>
          <w:numId w:val="21"/>
        </w:numPr>
        <w:ind w:left="0"/>
        <w:mirrorIndents/>
        <w:rPr>
          <w:rFonts w:ascii="Times New Roman" w:hAnsi="Times New Roman" w:cs="Times New Roman"/>
          <w:i/>
          <w:iCs/>
        </w:rPr>
      </w:pPr>
      <w:r w:rsidRPr="00220756">
        <w:rPr>
          <w:rFonts w:ascii="Times New Roman" w:hAnsi="Times New Roman" w:cs="Times New Roman"/>
          <w:b/>
          <w:bCs/>
        </w:rPr>
        <w:t>Currency:</w:t>
      </w:r>
      <w:r w:rsidRPr="00220756">
        <w:rPr>
          <w:rFonts w:ascii="Times New Roman" w:hAnsi="Times New Roman" w:cs="Times New Roman"/>
        </w:rPr>
        <w:t xml:space="preserve"> UGX</w:t>
      </w:r>
    </w:p>
    <w:p w14:paraId="48FE68F1" w14:textId="48A720DB" w:rsidR="00B77EC9" w:rsidRDefault="00D9678A">
      <w:pPr>
        <w:numPr>
          <w:ilvl w:val="0"/>
          <w:numId w:val="21"/>
        </w:numPr>
        <w:ind w:left="0"/>
        <w:mirrorIndents/>
        <w:rPr>
          <w:rFonts w:ascii="Times New Roman" w:hAnsi="Times New Roman" w:cs="Times New Roman"/>
        </w:rPr>
      </w:pPr>
      <w:r w:rsidRPr="00220756">
        <w:rPr>
          <w:rFonts w:ascii="Times New Roman" w:hAnsi="Times New Roman" w:cs="Times New Roman"/>
          <w:b/>
          <w:bCs/>
        </w:rPr>
        <w:t>Payment method:</w:t>
      </w:r>
      <w:r w:rsidRPr="00220756">
        <w:rPr>
          <w:rFonts w:ascii="Times New Roman" w:hAnsi="Times New Roman" w:cs="Times New Roman"/>
          <w:i/>
          <w:iCs/>
        </w:rPr>
        <w:t xml:space="preserve"> </w:t>
      </w:r>
      <w:r w:rsidRPr="00220756">
        <w:rPr>
          <w:rFonts w:ascii="Times New Roman" w:hAnsi="Times New Roman" w:cs="Times New Roman"/>
        </w:rPr>
        <w:t xml:space="preserve">bank transfer to Development Team account on invoice. </w:t>
      </w:r>
      <w:r w:rsidRPr="00220756">
        <w:rPr>
          <w:rFonts w:ascii="Times New Roman" w:hAnsi="Times New Roman" w:cs="Times New Roman"/>
          <w:b/>
          <w:bCs/>
        </w:rPr>
        <w:t>Bank/account details will be provided after contract signing.</w:t>
      </w:r>
    </w:p>
    <w:p w14:paraId="10ED2E38" w14:textId="77777777" w:rsidR="00A3487C" w:rsidRPr="00A3487C" w:rsidRDefault="00A3487C" w:rsidP="00A3487C">
      <w:pPr>
        <w:mirrorIndents/>
        <w:rPr>
          <w:rFonts w:ascii="Times New Roman" w:hAnsi="Times New Roman" w:cs="Times New Roman"/>
        </w:rPr>
      </w:pPr>
    </w:p>
    <w:tbl>
      <w:tblPr>
        <w:tblStyle w:val="TableGrid"/>
        <w:tblW w:w="0" w:type="auto"/>
        <w:tblLook w:val="04A0" w:firstRow="1" w:lastRow="0" w:firstColumn="1" w:lastColumn="0" w:noHBand="0" w:noVBand="1"/>
      </w:tblPr>
      <w:tblGrid>
        <w:gridCol w:w="3316"/>
        <w:gridCol w:w="2582"/>
        <w:gridCol w:w="3118"/>
      </w:tblGrid>
      <w:tr w:rsidR="00EE43CE" w:rsidRPr="00061A8F" w14:paraId="0DAC288A" w14:textId="77777777" w:rsidTr="00EE43CE">
        <w:tc>
          <w:tcPr>
            <w:tcW w:w="3316" w:type="dxa"/>
          </w:tcPr>
          <w:p w14:paraId="74CB9370" w14:textId="2F12CE38" w:rsidR="00EE43CE" w:rsidRPr="00061A8F" w:rsidRDefault="00EE43CE" w:rsidP="00061A8F">
            <w:pPr>
              <w:mirrorIndents/>
              <w:rPr>
                <w:rFonts w:ascii="Times New Roman" w:hAnsi="Times New Roman" w:cs="Times New Roman"/>
                <w:b/>
                <w:bCs/>
              </w:rPr>
            </w:pPr>
            <w:r w:rsidRPr="00061A8F">
              <w:rPr>
                <w:rFonts w:ascii="Times New Roman" w:hAnsi="Times New Roman" w:cs="Times New Roman"/>
                <w:b/>
                <w:bCs/>
              </w:rPr>
              <w:t>STAGE</w:t>
            </w:r>
          </w:p>
        </w:tc>
        <w:tc>
          <w:tcPr>
            <w:tcW w:w="2582" w:type="dxa"/>
          </w:tcPr>
          <w:p w14:paraId="17AE4124" w14:textId="03E29209" w:rsidR="00EE43CE" w:rsidRPr="00061A8F" w:rsidRDefault="00EE43CE" w:rsidP="00061A8F">
            <w:pPr>
              <w:mirrorIndents/>
              <w:rPr>
                <w:rFonts w:ascii="Times New Roman" w:hAnsi="Times New Roman" w:cs="Times New Roman"/>
                <w:b/>
                <w:bCs/>
              </w:rPr>
            </w:pPr>
            <w:r>
              <w:rPr>
                <w:rFonts w:ascii="Times New Roman" w:hAnsi="Times New Roman" w:cs="Times New Roman"/>
                <w:b/>
                <w:bCs/>
              </w:rPr>
              <w:t>WHAT THE COST COVERS</w:t>
            </w:r>
          </w:p>
        </w:tc>
        <w:tc>
          <w:tcPr>
            <w:tcW w:w="3118" w:type="dxa"/>
          </w:tcPr>
          <w:p w14:paraId="40E43403" w14:textId="0774675E" w:rsidR="00EE43CE" w:rsidRPr="00061A8F" w:rsidRDefault="00EE43CE" w:rsidP="00061A8F">
            <w:pPr>
              <w:mirrorIndents/>
              <w:rPr>
                <w:rFonts w:ascii="Times New Roman" w:hAnsi="Times New Roman" w:cs="Times New Roman"/>
                <w:b/>
                <w:bCs/>
              </w:rPr>
            </w:pPr>
            <w:r w:rsidRPr="00061A8F">
              <w:rPr>
                <w:rFonts w:ascii="Times New Roman" w:hAnsi="Times New Roman" w:cs="Times New Roman"/>
                <w:b/>
                <w:bCs/>
              </w:rPr>
              <w:t>AMOUNT</w:t>
            </w:r>
          </w:p>
        </w:tc>
      </w:tr>
      <w:tr w:rsidR="00EE43CE" w14:paraId="2B8B098A" w14:textId="77777777" w:rsidTr="00EE43CE">
        <w:tc>
          <w:tcPr>
            <w:tcW w:w="3316" w:type="dxa"/>
          </w:tcPr>
          <w:p w14:paraId="209BFA9F" w14:textId="308E1836" w:rsidR="00EE43CE" w:rsidRDefault="00EE43CE" w:rsidP="00061A8F">
            <w:pPr>
              <w:mirrorIndents/>
              <w:rPr>
                <w:rFonts w:ascii="Times New Roman" w:hAnsi="Times New Roman" w:cs="Times New Roman"/>
              </w:rPr>
            </w:pPr>
            <w:r>
              <w:rPr>
                <w:rFonts w:ascii="Times New Roman" w:hAnsi="Times New Roman" w:cs="Times New Roman"/>
              </w:rPr>
              <w:t xml:space="preserve">Personnel &amp; Technical Development </w:t>
            </w:r>
          </w:p>
        </w:tc>
        <w:tc>
          <w:tcPr>
            <w:tcW w:w="2582" w:type="dxa"/>
          </w:tcPr>
          <w:p w14:paraId="50E56BE1" w14:textId="77777777" w:rsidR="0076558A" w:rsidRDefault="00EE43CE" w:rsidP="00061A8F">
            <w:pPr>
              <w:mirrorIndents/>
              <w:rPr>
                <w:rFonts w:ascii="Times New Roman" w:hAnsi="Times New Roman" w:cs="Times New Roman"/>
              </w:rPr>
            </w:pPr>
            <w:r>
              <w:rPr>
                <w:rFonts w:ascii="Times New Roman" w:hAnsi="Times New Roman" w:cs="Times New Roman"/>
              </w:rPr>
              <w:t xml:space="preserve">Software engineers, </w:t>
            </w:r>
            <w:r w:rsidR="005F755C">
              <w:rPr>
                <w:rFonts w:ascii="Times New Roman" w:hAnsi="Times New Roman" w:cs="Times New Roman"/>
              </w:rPr>
              <w:t xml:space="preserve">consultations, </w:t>
            </w:r>
            <w:r>
              <w:rPr>
                <w:rFonts w:ascii="Times New Roman" w:hAnsi="Times New Roman" w:cs="Times New Roman"/>
              </w:rPr>
              <w:t>backend development, mobile development, frontend, database and technical personnel</w:t>
            </w:r>
            <w:r w:rsidR="000D28D2">
              <w:rPr>
                <w:rFonts w:ascii="Times New Roman" w:hAnsi="Times New Roman" w:cs="Times New Roman"/>
              </w:rPr>
              <w:t xml:space="preserve"> </w:t>
            </w:r>
          </w:p>
          <w:p w14:paraId="5DC5123D" w14:textId="223E7399" w:rsidR="00EE43CE" w:rsidRDefault="00B50539" w:rsidP="00061A8F">
            <w:pPr>
              <w:mirrorIndents/>
              <w:rPr>
                <w:rFonts w:ascii="Times New Roman" w:hAnsi="Times New Roman" w:cs="Times New Roman"/>
              </w:rPr>
            </w:pPr>
            <w:r>
              <w:rPr>
                <w:rFonts w:ascii="Times New Roman" w:hAnsi="Times New Roman" w:cs="Times New Roman"/>
              </w:rPr>
              <w:t xml:space="preserve">consultations </w:t>
            </w:r>
            <w:r>
              <w:rPr>
                <w:rFonts w:ascii="Times New Roman" w:hAnsi="Times New Roman" w:cs="Times New Roman"/>
                <w:i/>
                <w:iCs/>
              </w:rPr>
              <w:t>for example senior lecturers</w:t>
            </w:r>
            <w:r>
              <w:rPr>
                <w:rFonts w:ascii="Times New Roman" w:hAnsi="Times New Roman" w:cs="Times New Roman"/>
              </w:rPr>
              <w:t>,</w:t>
            </w:r>
          </w:p>
        </w:tc>
        <w:tc>
          <w:tcPr>
            <w:tcW w:w="3118" w:type="dxa"/>
          </w:tcPr>
          <w:p w14:paraId="1AEA59FD" w14:textId="712CA23F"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58,000,000</w:t>
            </w:r>
          </w:p>
        </w:tc>
      </w:tr>
      <w:tr w:rsidR="00EE43CE" w14:paraId="23F71E31" w14:textId="77777777" w:rsidTr="00EE43CE">
        <w:tc>
          <w:tcPr>
            <w:tcW w:w="3316" w:type="dxa"/>
          </w:tcPr>
          <w:p w14:paraId="0FF9C9AE" w14:textId="122BDD71" w:rsidR="00EE43CE" w:rsidRDefault="00EE43CE" w:rsidP="00061A8F">
            <w:pPr>
              <w:mirrorIndents/>
              <w:rPr>
                <w:rFonts w:ascii="Times New Roman" w:hAnsi="Times New Roman" w:cs="Times New Roman"/>
              </w:rPr>
            </w:pPr>
            <w:r>
              <w:rPr>
                <w:rFonts w:ascii="Times New Roman" w:hAnsi="Times New Roman" w:cs="Times New Roman"/>
              </w:rPr>
              <w:t>Requirements analysis, UI/UX &amp;Product Design</w:t>
            </w:r>
          </w:p>
        </w:tc>
        <w:tc>
          <w:tcPr>
            <w:tcW w:w="2582" w:type="dxa"/>
          </w:tcPr>
          <w:p w14:paraId="43A623F2" w14:textId="1AAC43D6" w:rsidR="00EE43CE" w:rsidRDefault="00EE43CE" w:rsidP="00061A8F">
            <w:pPr>
              <w:mirrorIndents/>
              <w:rPr>
                <w:rFonts w:ascii="Times New Roman" w:hAnsi="Times New Roman" w:cs="Times New Roman"/>
              </w:rPr>
            </w:pPr>
            <w:r>
              <w:rPr>
                <w:rFonts w:ascii="Times New Roman" w:hAnsi="Times New Roman" w:cs="Times New Roman"/>
              </w:rPr>
              <w:t>Requirements analysis, system architecture, workflows, UI/UX and prototypes</w:t>
            </w:r>
          </w:p>
        </w:tc>
        <w:tc>
          <w:tcPr>
            <w:tcW w:w="3118" w:type="dxa"/>
          </w:tcPr>
          <w:p w14:paraId="7CBAC3D1" w14:textId="717507A0"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12,000,000</w:t>
            </w:r>
          </w:p>
        </w:tc>
      </w:tr>
      <w:tr w:rsidR="00EE43CE" w14:paraId="21167D89" w14:textId="77777777" w:rsidTr="00EE43CE">
        <w:tc>
          <w:tcPr>
            <w:tcW w:w="3316" w:type="dxa"/>
          </w:tcPr>
          <w:p w14:paraId="5A4DFB9E" w14:textId="2A2E1CF9" w:rsidR="00EE43CE" w:rsidRDefault="00EE43CE" w:rsidP="00061A8F">
            <w:pPr>
              <w:mirrorIndents/>
              <w:rPr>
                <w:rFonts w:ascii="Times New Roman" w:hAnsi="Times New Roman" w:cs="Times New Roman"/>
              </w:rPr>
            </w:pPr>
            <w:r>
              <w:rPr>
                <w:rFonts w:ascii="Times New Roman" w:hAnsi="Times New Roman" w:cs="Times New Roman"/>
              </w:rPr>
              <w:t>Project Management &amp;Coordination</w:t>
            </w:r>
          </w:p>
        </w:tc>
        <w:tc>
          <w:tcPr>
            <w:tcW w:w="2582" w:type="dxa"/>
          </w:tcPr>
          <w:p w14:paraId="28474568" w14:textId="64B9E6A7" w:rsidR="00EE43CE" w:rsidRDefault="00EE43CE" w:rsidP="00061A8F">
            <w:pPr>
              <w:mirrorIndents/>
              <w:rPr>
                <w:rFonts w:ascii="Times New Roman" w:hAnsi="Times New Roman" w:cs="Times New Roman"/>
              </w:rPr>
            </w:pPr>
            <w:r>
              <w:rPr>
                <w:rFonts w:ascii="Times New Roman" w:hAnsi="Times New Roman" w:cs="Times New Roman"/>
              </w:rPr>
              <w:t>Planning, coordination, meetings, reporting, documentation and project supervision</w:t>
            </w:r>
          </w:p>
        </w:tc>
        <w:tc>
          <w:tcPr>
            <w:tcW w:w="3118" w:type="dxa"/>
          </w:tcPr>
          <w:p w14:paraId="7CBAB09D" w14:textId="31B26DE0"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15,000,000</w:t>
            </w:r>
          </w:p>
        </w:tc>
      </w:tr>
      <w:tr w:rsidR="00EE43CE" w14:paraId="2F5CF2DE" w14:textId="77777777" w:rsidTr="00EE43CE">
        <w:tc>
          <w:tcPr>
            <w:tcW w:w="3316" w:type="dxa"/>
          </w:tcPr>
          <w:p w14:paraId="76DAA60A" w14:textId="4F933DF4" w:rsidR="00EE43CE" w:rsidRDefault="00EE43CE" w:rsidP="00061A8F">
            <w:pPr>
              <w:mirrorIndents/>
              <w:rPr>
                <w:rFonts w:ascii="Times New Roman" w:hAnsi="Times New Roman" w:cs="Times New Roman"/>
              </w:rPr>
            </w:pPr>
            <w:r>
              <w:rPr>
                <w:rFonts w:ascii="Times New Roman" w:hAnsi="Times New Roman" w:cs="Times New Roman"/>
              </w:rPr>
              <w:t xml:space="preserve">System integration </w:t>
            </w:r>
            <w:r w:rsidR="00237D5A">
              <w:rPr>
                <w:rFonts w:ascii="Times New Roman" w:hAnsi="Times New Roman" w:cs="Times New Roman"/>
              </w:rPr>
              <w:t>&amp;APIs</w:t>
            </w:r>
          </w:p>
        </w:tc>
        <w:tc>
          <w:tcPr>
            <w:tcW w:w="2582" w:type="dxa"/>
          </w:tcPr>
          <w:p w14:paraId="65D365B1" w14:textId="62F7AD1E" w:rsidR="00EE43CE" w:rsidRPr="00B50539" w:rsidRDefault="00237D5A" w:rsidP="00061A8F">
            <w:pPr>
              <w:mirrorIndents/>
              <w:rPr>
                <w:rFonts w:ascii="Times New Roman" w:hAnsi="Times New Roman" w:cs="Times New Roman"/>
                <w:u w:val="single"/>
              </w:rPr>
            </w:pPr>
            <w:r>
              <w:rPr>
                <w:rFonts w:ascii="Times New Roman" w:hAnsi="Times New Roman" w:cs="Times New Roman"/>
              </w:rPr>
              <w:t xml:space="preserve">Integration with </w:t>
            </w:r>
            <w:r w:rsidR="00B50539">
              <w:rPr>
                <w:rFonts w:ascii="Times New Roman" w:hAnsi="Times New Roman" w:cs="Times New Roman"/>
              </w:rPr>
              <w:t>internal application APIs</w:t>
            </w:r>
            <w:r>
              <w:rPr>
                <w:rFonts w:ascii="Times New Roman" w:hAnsi="Times New Roman" w:cs="Times New Roman"/>
              </w:rPr>
              <w:t xml:space="preserve">, </w:t>
            </w:r>
            <w:r w:rsidRPr="00B50539">
              <w:rPr>
                <w:rFonts w:ascii="Times New Roman" w:hAnsi="Times New Roman" w:cs="Times New Roman"/>
                <w:i/>
                <w:iCs/>
              </w:rPr>
              <w:t>U-Panel APIs and other required services</w:t>
            </w:r>
            <w:r w:rsidR="00B50539">
              <w:rPr>
                <w:rFonts w:ascii="Times New Roman" w:hAnsi="Times New Roman" w:cs="Times New Roman"/>
                <w:i/>
                <w:iCs/>
              </w:rPr>
              <w:t xml:space="preserve"> </w:t>
            </w:r>
          </w:p>
        </w:tc>
        <w:tc>
          <w:tcPr>
            <w:tcW w:w="3118" w:type="dxa"/>
          </w:tcPr>
          <w:p w14:paraId="3D20D375" w14:textId="252E01D1"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237D5A">
              <w:rPr>
                <w:rFonts w:ascii="Times New Roman" w:hAnsi="Times New Roman" w:cs="Times New Roman"/>
              </w:rPr>
              <w:t>18</w:t>
            </w:r>
            <w:r w:rsidR="00EE43CE">
              <w:rPr>
                <w:rFonts w:ascii="Times New Roman" w:hAnsi="Times New Roman" w:cs="Times New Roman"/>
              </w:rPr>
              <w:t>,000,000</w:t>
            </w:r>
          </w:p>
        </w:tc>
      </w:tr>
      <w:tr w:rsidR="00EE43CE" w14:paraId="68652D7D" w14:textId="77777777" w:rsidTr="00EE43CE">
        <w:tc>
          <w:tcPr>
            <w:tcW w:w="3316" w:type="dxa"/>
          </w:tcPr>
          <w:p w14:paraId="1BDDED71" w14:textId="144920BA" w:rsidR="00EE43CE" w:rsidRDefault="00237D5A" w:rsidP="00061A8F">
            <w:pPr>
              <w:mirrorIndents/>
              <w:rPr>
                <w:rFonts w:ascii="Times New Roman" w:hAnsi="Times New Roman" w:cs="Times New Roman"/>
              </w:rPr>
            </w:pPr>
            <w:r>
              <w:rPr>
                <w:rFonts w:ascii="Times New Roman" w:hAnsi="Times New Roman" w:cs="Times New Roman"/>
              </w:rPr>
              <w:t>Infrastructure, DevOps &amp; Deployment</w:t>
            </w:r>
          </w:p>
        </w:tc>
        <w:tc>
          <w:tcPr>
            <w:tcW w:w="2582" w:type="dxa"/>
          </w:tcPr>
          <w:p w14:paraId="3156564D" w14:textId="0196BED3" w:rsidR="00EE43CE" w:rsidRDefault="00237D5A" w:rsidP="00061A8F">
            <w:pPr>
              <w:mirrorIndents/>
              <w:rPr>
                <w:rFonts w:ascii="Times New Roman" w:hAnsi="Times New Roman" w:cs="Times New Roman"/>
              </w:rPr>
            </w:pPr>
            <w:r>
              <w:rPr>
                <w:rFonts w:ascii="Times New Roman" w:hAnsi="Times New Roman" w:cs="Times New Roman"/>
              </w:rPr>
              <w:t>Development/staging environments, production deployment, configuration, hosting-related setup and handover</w:t>
            </w:r>
          </w:p>
        </w:tc>
        <w:tc>
          <w:tcPr>
            <w:tcW w:w="3118" w:type="dxa"/>
          </w:tcPr>
          <w:p w14:paraId="2BEAC3C5" w14:textId="710887CA"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18,000,000</w:t>
            </w:r>
          </w:p>
        </w:tc>
      </w:tr>
      <w:tr w:rsidR="00EE43CE" w14:paraId="21E74381" w14:textId="77777777" w:rsidTr="00EE43CE">
        <w:tc>
          <w:tcPr>
            <w:tcW w:w="3316" w:type="dxa"/>
          </w:tcPr>
          <w:p w14:paraId="0C8EF4D9" w14:textId="46722CC0" w:rsidR="00EE43CE" w:rsidRDefault="00EE43CE" w:rsidP="00061A8F">
            <w:pPr>
              <w:mirrorIndents/>
              <w:rPr>
                <w:rFonts w:ascii="Times New Roman" w:hAnsi="Times New Roman" w:cs="Times New Roman"/>
              </w:rPr>
            </w:pPr>
            <w:r>
              <w:rPr>
                <w:rFonts w:ascii="Times New Roman" w:hAnsi="Times New Roman" w:cs="Times New Roman"/>
              </w:rPr>
              <w:t xml:space="preserve">Quality Assurance, Testing &amp;UAT </w:t>
            </w:r>
          </w:p>
        </w:tc>
        <w:tc>
          <w:tcPr>
            <w:tcW w:w="2582" w:type="dxa"/>
          </w:tcPr>
          <w:p w14:paraId="34F90622" w14:textId="0A371257" w:rsidR="00EE43CE" w:rsidRDefault="00237D5A" w:rsidP="00061A8F">
            <w:pPr>
              <w:mirrorIndents/>
              <w:rPr>
                <w:rFonts w:ascii="Times New Roman" w:hAnsi="Times New Roman" w:cs="Times New Roman"/>
              </w:rPr>
            </w:pPr>
            <w:r>
              <w:rPr>
                <w:rFonts w:ascii="Times New Roman" w:hAnsi="Times New Roman" w:cs="Times New Roman"/>
              </w:rPr>
              <w:t>Functional Testing, security testing, performance testing, bug fixing and User Acceptance Testing</w:t>
            </w:r>
          </w:p>
        </w:tc>
        <w:tc>
          <w:tcPr>
            <w:tcW w:w="3118" w:type="dxa"/>
          </w:tcPr>
          <w:p w14:paraId="6353D38A" w14:textId="6F4E3A8E"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12,000,000</w:t>
            </w:r>
          </w:p>
        </w:tc>
      </w:tr>
      <w:tr w:rsidR="00EE43CE" w14:paraId="074C8606" w14:textId="77777777" w:rsidTr="00EE43CE">
        <w:tc>
          <w:tcPr>
            <w:tcW w:w="3316" w:type="dxa"/>
          </w:tcPr>
          <w:p w14:paraId="401574B2" w14:textId="026A5886" w:rsidR="00EE43CE" w:rsidRDefault="00237D5A" w:rsidP="00061A8F">
            <w:pPr>
              <w:mirrorIndents/>
              <w:rPr>
                <w:rFonts w:ascii="Times New Roman" w:hAnsi="Times New Roman" w:cs="Times New Roman"/>
              </w:rPr>
            </w:pPr>
            <w:r>
              <w:rPr>
                <w:rFonts w:ascii="Times New Roman" w:hAnsi="Times New Roman" w:cs="Times New Roman"/>
              </w:rPr>
              <w:lastRenderedPageBreak/>
              <w:t>Operational &amp; Communication Costs</w:t>
            </w:r>
          </w:p>
        </w:tc>
        <w:tc>
          <w:tcPr>
            <w:tcW w:w="2582" w:type="dxa"/>
          </w:tcPr>
          <w:p w14:paraId="04BB1203" w14:textId="71FA200E" w:rsidR="00EE43CE" w:rsidRDefault="00237D5A" w:rsidP="00061A8F">
            <w:pPr>
              <w:mirrorIndents/>
              <w:rPr>
                <w:rFonts w:ascii="Times New Roman" w:hAnsi="Times New Roman" w:cs="Times New Roman"/>
              </w:rPr>
            </w:pPr>
            <w:r>
              <w:rPr>
                <w:rFonts w:ascii="Times New Roman" w:hAnsi="Times New Roman" w:cs="Times New Roman"/>
              </w:rPr>
              <w:t xml:space="preserve">Project communication, stakeholder engagement, meetings, coordination and related operational expenses </w:t>
            </w:r>
          </w:p>
        </w:tc>
        <w:tc>
          <w:tcPr>
            <w:tcW w:w="3118" w:type="dxa"/>
          </w:tcPr>
          <w:p w14:paraId="122A996C" w14:textId="27294243"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237D5A">
              <w:rPr>
                <w:rFonts w:ascii="Times New Roman" w:hAnsi="Times New Roman" w:cs="Times New Roman"/>
              </w:rPr>
              <w:t>5</w:t>
            </w:r>
            <w:r w:rsidR="00EE43CE">
              <w:rPr>
                <w:rFonts w:ascii="Times New Roman" w:hAnsi="Times New Roman" w:cs="Times New Roman"/>
              </w:rPr>
              <w:t>,000,000</w:t>
            </w:r>
          </w:p>
        </w:tc>
      </w:tr>
      <w:tr w:rsidR="00EE43CE" w14:paraId="612398E2" w14:textId="77777777" w:rsidTr="00EE43CE">
        <w:tc>
          <w:tcPr>
            <w:tcW w:w="3316" w:type="dxa"/>
          </w:tcPr>
          <w:p w14:paraId="1DBE5A17" w14:textId="76B9B442" w:rsidR="00EE43CE" w:rsidRDefault="00EE43CE" w:rsidP="00061A8F">
            <w:pPr>
              <w:mirrorIndents/>
              <w:rPr>
                <w:rFonts w:ascii="Times New Roman" w:hAnsi="Times New Roman" w:cs="Times New Roman"/>
              </w:rPr>
            </w:pPr>
            <w:r>
              <w:rPr>
                <w:rFonts w:ascii="Times New Roman" w:hAnsi="Times New Roman" w:cs="Times New Roman"/>
              </w:rPr>
              <w:t>Training, Documentation &amp; Knowledge Transfer</w:t>
            </w:r>
          </w:p>
        </w:tc>
        <w:tc>
          <w:tcPr>
            <w:tcW w:w="2582" w:type="dxa"/>
          </w:tcPr>
          <w:p w14:paraId="242B772D" w14:textId="37DB9399" w:rsidR="00EE43CE" w:rsidRDefault="00237D5A" w:rsidP="00061A8F">
            <w:pPr>
              <w:mirrorIndents/>
              <w:rPr>
                <w:rFonts w:ascii="Times New Roman" w:hAnsi="Times New Roman" w:cs="Times New Roman"/>
              </w:rPr>
            </w:pPr>
            <w:r>
              <w:rPr>
                <w:rFonts w:ascii="Times New Roman" w:hAnsi="Times New Roman" w:cs="Times New Roman"/>
              </w:rPr>
              <w:t>Staff training, user manuals, technical documentation and handover</w:t>
            </w:r>
          </w:p>
        </w:tc>
        <w:tc>
          <w:tcPr>
            <w:tcW w:w="3118" w:type="dxa"/>
          </w:tcPr>
          <w:p w14:paraId="2A92E9E4" w14:textId="74DFD4BC"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5,000,000</w:t>
            </w:r>
          </w:p>
        </w:tc>
      </w:tr>
      <w:tr w:rsidR="00EE43CE" w14:paraId="1197F686" w14:textId="77777777" w:rsidTr="00EE43CE">
        <w:tc>
          <w:tcPr>
            <w:tcW w:w="3316" w:type="dxa"/>
          </w:tcPr>
          <w:p w14:paraId="2DACF3C3" w14:textId="6AC00FC0" w:rsidR="00EE43CE" w:rsidRDefault="00EE43CE" w:rsidP="00061A8F">
            <w:pPr>
              <w:mirrorIndents/>
              <w:rPr>
                <w:rFonts w:ascii="Times New Roman" w:hAnsi="Times New Roman" w:cs="Times New Roman"/>
              </w:rPr>
            </w:pPr>
            <w:r>
              <w:rPr>
                <w:rFonts w:ascii="Times New Roman" w:hAnsi="Times New Roman" w:cs="Times New Roman"/>
              </w:rPr>
              <w:t>Contingency- Scope &amp; Schedule Risk Buffer</w:t>
            </w:r>
          </w:p>
        </w:tc>
        <w:tc>
          <w:tcPr>
            <w:tcW w:w="2582" w:type="dxa"/>
          </w:tcPr>
          <w:p w14:paraId="1DF77E8C" w14:textId="71EF2FEF" w:rsidR="00EE43CE" w:rsidRDefault="00237D5A" w:rsidP="00061A8F">
            <w:pPr>
              <w:mirrorIndents/>
              <w:rPr>
                <w:rFonts w:ascii="Times New Roman" w:hAnsi="Times New Roman" w:cs="Times New Roman"/>
              </w:rPr>
            </w:pPr>
            <w:r>
              <w:rPr>
                <w:rFonts w:ascii="Times New Roman" w:hAnsi="Times New Roman" w:cs="Times New Roman"/>
              </w:rPr>
              <w:t>Provision for unforeseen technical</w:t>
            </w:r>
            <w:r w:rsidR="00B77EC9">
              <w:rPr>
                <w:rFonts w:ascii="Times New Roman" w:hAnsi="Times New Roman" w:cs="Times New Roman"/>
              </w:rPr>
              <w:t xml:space="preserve"> and implementation requirements within the agreed scope</w:t>
            </w:r>
          </w:p>
        </w:tc>
        <w:tc>
          <w:tcPr>
            <w:tcW w:w="3118" w:type="dxa"/>
          </w:tcPr>
          <w:p w14:paraId="5F105BA0" w14:textId="49F12CAD" w:rsidR="00EE43CE" w:rsidRDefault="005D6220" w:rsidP="00061A8F">
            <w:pPr>
              <w:mirrorIndents/>
              <w:rPr>
                <w:rFonts w:ascii="Times New Roman" w:hAnsi="Times New Roman" w:cs="Times New Roman"/>
              </w:rPr>
            </w:pPr>
            <w:r>
              <w:rPr>
                <w:rFonts w:ascii="Times New Roman" w:hAnsi="Times New Roman" w:cs="Times New Roman"/>
              </w:rPr>
              <w:t xml:space="preserve">UGX </w:t>
            </w:r>
            <w:r w:rsidR="00EE43CE">
              <w:rPr>
                <w:rFonts w:ascii="Times New Roman" w:hAnsi="Times New Roman" w:cs="Times New Roman"/>
              </w:rPr>
              <w:t>2,000,000</w:t>
            </w:r>
          </w:p>
        </w:tc>
      </w:tr>
      <w:tr w:rsidR="00B77EC9" w14:paraId="07D2954D" w14:textId="77777777" w:rsidTr="00EE43CE">
        <w:tc>
          <w:tcPr>
            <w:tcW w:w="3316" w:type="dxa"/>
          </w:tcPr>
          <w:p w14:paraId="0FC53E04" w14:textId="04A1C6DF" w:rsidR="00B77EC9" w:rsidRDefault="00B77EC9" w:rsidP="00061A8F">
            <w:pPr>
              <w:mirrorIndents/>
              <w:rPr>
                <w:rFonts w:ascii="Times New Roman" w:hAnsi="Times New Roman" w:cs="Times New Roman"/>
              </w:rPr>
            </w:pPr>
            <w:r>
              <w:rPr>
                <w:rFonts w:ascii="Times New Roman" w:hAnsi="Times New Roman" w:cs="Times New Roman"/>
              </w:rPr>
              <w:t>Administrative &amp; Business Overhead</w:t>
            </w:r>
          </w:p>
        </w:tc>
        <w:tc>
          <w:tcPr>
            <w:tcW w:w="2582" w:type="dxa"/>
          </w:tcPr>
          <w:p w14:paraId="1CE8C9A4" w14:textId="1702B9F7" w:rsidR="00B77EC9" w:rsidRDefault="00B77EC9" w:rsidP="00061A8F">
            <w:pPr>
              <w:mirrorIndents/>
              <w:rPr>
                <w:rFonts w:ascii="Times New Roman" w:hAnsi="Times New Roman" w:cs="Times New Roman"/>
              </w:rPr>
            </w:pPr>
            <w:r>
              <w:rPr>
                <w:rFonts w:ascii="Times New Roman" w:hAnsi="Times New Roman" w:cs="Times New Roman"/>
              </w:rPr>
              <w:t>Administrative, legal, financial, software/tools and general business operating costs associated with delivery</w:t>
            </w:r>
          </w:p>
        </w:tc>
        <w:tc>
          <w:tcPr>
            <w:tcW w:w="3118" w:type="dxa"/>
          </w:tcPr>
          <w:p w14:paraId="298C562C" w14:textId="444BD6C4" w:rsidR="00B77EC9" w:rsidRDefault="005D6220" w:rsidP="00061A8F">
            <w:pPr>
              <w:mirrorIndents/>
              <w:rPr>
                <w:rFonts w:ascii="Times New Roman" w:hAnsi="Times New Roman" w:cs="Times New Roman"/>
              </w:rPr>
            </w:pPr>
            <w:r>
              <w:rPr>
                <w:rFonts w:ascii="Times New Roman" w:hAnsi="Times New Roman" w:cs="Times New Roman"/>
              </w:rPr>
              <w:t xml:space="preserve">UGX </w:t>
            </w:r>
            <w:r w:rsidR="00B77EC9">
              <w:rPr>
                <w:rFonts w:ascii="Times New Roman" w:hAnsi="Times New Roman" w:cs="Times New Roman"/>
              </w:rPr>
              <w:t>13,000,000</w:t>
            </w:r>
          </w:p>
        </w:tc>
      </w:tr>
      <w:tr w:rsidR="00B77EC9" w14:paraId="59D86758" w14:textId="77777777" w:rsidTr="00E23229">
        <w:tc>
          <w:tcPr>
            <w:tcW w:w="5898" w:type="dxa"/>
            <w:gridSpan w:val="2"/>
          </w:tcPr>
          <w:p w14:paraId="37485B80" w14:textId="7F2F17CC" w:rsidR="00B77EC9" w:rsidRDefault="00B77EC9" w:rsidP="002D3EE3">
            <w:pPr>
              <w:mirrorIndents/>
              <w:jc w:val="center"/>
              <w:rPr>
                <w:rFonts w:ascii="Times New Roman" w:hAnsi="Times New Roman" w:cs="Times New Roman"/>
                <w:b/>
                <w:bCs/>
              </w:rPr>
            </w:pPr>
            <w:r w:rsidRPr="00061A8F">
              <w:rPr>
                <w:rFonts w:ascii="Times New Roman" w:hAnsi="Times New Roman" w:cs="Times New Roman"/>
                <w:b/>
                <w:bCs/>
              </w:rPr>
              <w:t>TOTAL PROJECT FEE</w:t>
            </w:r>
          </w:p>
        </w:tc>
        <w:tc>
          <w:tcPr>
            <w:tcW w:w="3118" w:type="dxa"/>
          </w:tcPr>
          <w:p w14:paraId="5FB91145" w14:textId="249134FB" w:rsidR="00B77EC9" w:rsidRPr="00061A8F" w:rsidRDefault="005D6220" w:rsidP="00061A8F">
            <w:pPr>
              <w:mirrorIndents/>
              <w:rPr>
                <w:rFonts w:ascii="Times New Roman" w:hAnsi="Times New Roman" w:cs="Times New Roman"/>
                <w:b/>
                <w:bCs/>
              </w:rPr>
            </w:pPr>
            <w:r w:rsidRPr="005D6220">
              <w:rPr>
                <w:rFonts w:ascii="Times New Roman" w:hAnsi="Times New Roman" w:cs="Times New Roman"/>
                <w:b/>
                <w:bCs/>
              </w:rPr>
              <w:t xml:space="preserve">UGX </w:t>
            </w:r>
            <w:r w:rsidR="00B77EC9">
              <w:rPr>
                <w:rFonts w:ascii="Times New Roman" w:hAnsi="Times New Roman" w:cs="Times New Roman"/>
                <w:b/>
                <w:bCs/>
              </w:rPr>
              <w:t>150,000,000</w:t>
            </w:r>
          </w:p>
        </w:tc>
      </w:tr>
    </w:tbl>
    <w:p w14:paraId="47CCDE68" w14:textId="77777777" w:rsidR="00061A8F" w:rsidRDefault="00061A8F" w:rsidP="00061A8F">
      <w:pPr>
        <w:mirrorIndents/>
        <w:rPr>
          <w:rFonts w:ascii="Times New Roman" w:hAnsi="Times New Roman" w:cs="Times New Roman"/>
        </w:rPr>
      </w:pPr>
    </w:p>
    <w:p w14:paraId="6A4CF872" w14:textId="77777777" w:rsidR="005D6220" w:rsidRDefault="005D6220" w:rsidP="00061A8F">
      <w:pPr>
        <w:mirrorIndents/>
        <w:rPr>
          <w:rFonts w:ascii="Times New Roman" w:hAnsi="Times New Roman" w:cs="Times New Roman"/>
        </w:rPr>
      </w:pPr>
    </w:p>
    <w:p w14:paraId="09EF0332" w14:textId="3F913897" w:rsidR="00425270" w:rsidRDefault="00425270" w:rsidP="00C70F30">
      <w:pPr>
        <w:pStyle w:val="Heading1"/>
      </w:pPr>
      <w:r>
        <w:t xml:space="preserve">RETURN ON </w:t>
      </w:r>
      <w:r w:rsidR="004C2361">
        <w:t>INVESTMENT (ROI) PROJECTION</w:t>
      </w:r>
    </w:p>
    <w:p w14:paraId="7102607D" w14:textId="77777777" w:rsidR="004C2361" w:rsidRDefault="004C2361" w:rsidP="00061A8F">
      <w:pPr>
        <w:mirrorIndents/>
        <w:rPr>
          <w:rFonts w:ascii="Times New Roman" w:hAnsi="Times New Roman" w:cs="Times New Roman"/>
        </w:rPr>
      </w:pPr>
      <w:r>
        <w:rPr>
          <w:rFonts w:ascii="Times New Roman" w:hAnsi="Times New Roman" w:cs="Times New Roman"/>
        </w:rPr>
        <w:t>The proposed system requires an initial investment of UGX. 150,000,000. This investment is expected to generate financial and operational benefits through automation, improved revenue collection, reduced paperwork, and improved accountability.</w:t>
      </w:r>
    </w:p>
    <w:p w14:paraId="2030C31C" w14:textId="281030D0" w:rsidR="004C2361" w:rsidRPr="005D6220" w:rsidRDefault="005D6220">
      <w:pPr>
        <w:pStyle w:val="ListParagraph"/>
        <w:numPr>
          <w:ilvl w:val="0"/>
          <w:numId w:val="32"/>
        </w:numPr>
        <w:mirrorIndents/>
        <w:rPr>
          <w:rFonts w:ascii="Times New Roman" w:hAnsi="Times New Roman" w:cs="Times New Roman"/>
          <w:b/>
          <w:bCs/>
        </w:rPr>
      </w:pPr>
      <w:r w:rsidRPr="005D6220">
        <w:rPr>
          <w:rFonts w:ascii="Times New Roman" w:hAnsi="Times New Roman" w:cs="Times New Roman"/>
          <w:b/>
          <w:bCs/>
        </w:rPr>
        <w:t>ESTIMATED ANNUAL BENEFITS</w:t>
      </w:r>
    </w:p>
    <w:tbl>
      <w:tblPr>
        <w:tblStyle w:val="TableGrid"/>
        <w:tblW w:w="0" w:type="auto"/>
        <w:tblLayout w:type="fixed"/>
        <w:tblLook w:val="04A0" w:firstRow="1" w:lastRow="0" w:firstColumn="1" w:lastColumn="0" w:noHBand="0" w:noVBand="1"/>
      </w:tblPr>
      <w:tblGrid>
        <w:gridCol w:w="6093"/>
        <w:gridCol w:w="2697"/>
      </w:tblGrid>
      <w:tr w:rsidR="004C2361" w14:paraId="1AD0C63D" w14:textId="77777777" w:rsidTr="004C2361">
        <w:tc>
          <w:tcPr>
            <w:tcW w:w="6093" w:type="dxa"/>
          </w:tcPr>
          <w:p w14:paraId="0A6FA80E" w14:textId="00280AC7" w:rsidR="004C2361" w:rsidRDefault="004C2361" w:rsidP="00061A8F">
            <w:pPr>
              <w:mirrorIndents/>
              <w:rPr>
                <w:rFonts w:ascii="Times New Roman" w:hAnsi="Times New Roman" w:cs="Times New Roman"/>
                <w:b/>
                <w:bCs/>
              </w:rPr>
            </w:pPr>
            <w:r>
              <w:rPr>
                <w:rFonts w:ascii="Times New Roman" w:hAnsi="Times New Roman" w:cs="Times New Roman"/>
                <w:b/>
                <w:bCs/>
              </w:rPr>
              <w:t>Benefit Area</w:t>
            </w:r>
          </w:p>
        </w:tc>
        <w:tc>
          <w:tcPr>
            <w:tcW w:w="2697" w:type="dxa"/>
          </w:tcPr>
          <w:p w14:paraId="788ED6BB" w14:textId="2FFFDF9A" w:rsidR="004C2361" w:rsidRDefault="004C2361" w:rsidP="00061A8F">
            <w:pPr>
              <w:mirrorIndents/>
              <w:rPr>
                <w:rFonts w:ascii="Times New Roman" w:hAnsi="Times New Roman" w:cs="Times New Roman"/>
                <w:b/>
                <w:bCs/>
              </w:rPr>
            </w:pPr>
            <w:r>
              <w:rPr>
                <w:rFonts w:ascii="Times New Roman" w:hAnsi="Times New Roman" w:cs="Times New Roman"/>
                <w:b/>
                <w:bCs/>
              </w:rPr>
              <w:t>Estimated Annual Value</w:t>
            </w:r>
          </w:p>
        </w:tc>
      </w:tr>
      <w:tr w:rsidR="004C2361" w14:paraId="0CF497DB" w14:textId="77777777" w:rsidTr="004C2361">
        <w:tc>
          <w:tcPr>
            <w:tcW w:w="6093" w:type="dxa"/>
          </w:tcPr>
          <w:p w14:paraId="5651C0D7" w14:textId="13E02D0E" w:rsidR="004C2361" w:rsidRPr="004C2361" w:rsidRDefault="004C2361" w:rsidP="00061A8F">
            <w:pPr>
              <w:mirrorIndents/>
              <w:rPr>
                <w:rFonts w:ascii="Times New Roman" w:hAnsi="Times New Roman" w:cs="Times New Roman"/>
              </w:rPr>
            </w:pPr>
            <w:r w:rsidRPr="004C2361">
              <w:rPr>
                <w:rFonts w:ascii="Times New Roman" w:hAnsi="Times New Roman" w:cs="Times New Roman"/>
              </w:rPr>
              <w:t>Reduction in Administrative and manual processing costs</w:t>
            </w:r>
          </w:p>
        </w:tc>
        <w:tc>
          <w:tcPr>
            <w:tcW w:w="2697" w:type="dxa"/>
          </w:tcPr>
          <w:p w14:paraId="195FD82B" w14:textId="79286DC4" w:rsidR="004C2361" w:rsidRPr="007E2058" w:rsidRDefault="007E2058" w:rsidP="00061A8F">
            <w:pPr>
              <w:mirrorIndents/>
              <w:rPr>
                <w:rFonts w:ascii="Times New Roman" w:hAnsi="Times New Roman" w:cs="Times New Roman"/>
              </w:rPr>
            </w:pPr>
            <w:r>
              <w:rPr>
                <w:rFonts w:ascii="Times New Roman" w:hAnsi="Times New Roman" w:cs="Times New Roman"/>
              </w:rPr>
              <w:t>UGX 25,000,000</w:t>
            </w:r>
          </w:p>
        </w:tc>
      </w:tr>
      <w:tr w:rsidR="004C2361" w14:paraId="726CE6E4" w14:textId="77777777" w:rsidTr="004C2361">
        <w:tc>
          <w:tcPr>
            <w:tcW w:w="6093" w:type="dxa"/>
          </w:tcPr>
          <w:p w14:paraId="1E7262CF" w14:textId="2D3BD9F7" w:rsidR="004C2361" w:rsidRPr="004C2361" w:rsidRDefault="004C2361" w:rsidP="00061A8F">
            <w:pPr>
              <w:mirrorIndents/>
              <w:rPr>
                <w:rFonts w:ascii="Times New Roman" w:hAnsi="Times New Roman" w:cs="Times New Roman"/>
              </w:rPr>
            </w:pPr>
            <w:r>
              <w:rPr>
                <w:rFonts w:ascii="Times New Roman" w:hAnsi="Times New Roman" w:cs="Times New Roman"/>
              </w:rPr>
              <w:t>Reduction in printing, stationery and physical record costs</w:t>
            </w:r>
          </w:p>
        </w:tc>
        <w:tc>
          <w:tcPr>
            <w:tcW w:w="2697" w:type="dxa"/>
          </w:tcPr>
          <w:p w14:paraId="25456629" w14:textId="1C897A29" w:rsidR="004C2361" w:rsidRPr="007E2058" w:rsidRDefault="007E2058" w:rsidP="00061A8F">
            <w:pPr>
              <w:mirrorIndents/>
              <w:rPr>
                <w:rFonts w:ascii="Times New Roman" w:hAnsi="Times New Roman" w:cs="Times New Roman"/>
              </w:rPr>
            </w:pPr>
            <w:r>
              <w:rPr>
                <w:rFonts w:ascii="Times New Roman" w:hAnsi="Times New Roman" w:cs="Times New Roman"/>
              </w:rPr>
              <w:t>UGX 10,000,000</w:t>
            </w:r>
          </w:p>
        </w:tc>
      </w:tr>
      <w:tr w:rsidR="004C2361" w14:paraId="11AE04C0" w14:textId="77777777" w:rsidTr="004C2361">
        <w:tc>
          <w:tcPr>
            <w:tcW w:w="6093" w:type="dxa"/>
          </w:tcPr>
          <w:p w14:paraId="56E2BB47" w14:textId="0A0F204C" w:rsidR="004C2361" w:rsidRPr="004C2361" w:rsidRDefault="004C2361" w:rsidP="00061A8F">
            <w:pPr>
              <w:mirrorIndents/>
              <w:rPr>
                <w:rFonts w:ascii="Times New Roman" w:hAnsi="Times New Roman" w:cs="Times New Roman"/>
              </w:rPr>
            </w:pPr>
            <w:r>
              <w:rPr>
                <w:rFonts w:ascii="Times New Roman" w:hAnsi="Times New Roman" w:cs="Times New Roman"/>
              </w:rPr>
              <w:t>Staff time saved through automation</w:t>
            </w:r>
          </w:p>
        </w:tc>
        <w:tc>
          <w:tcPr>
            <w:tcW w:w="2697" w:type="dxa"/>
          </w:tcPr>
          <w:p w14:paraId="533775C6" w14:textId="0B29A361" w:rsidR="004C2361" w:rsidRPr="007E2058" w:rsidRDefault="007E2058" w:rsidP="00061A8F">
            <w:pPr>
              <w:mirrorIndents/>
              <w:rPr>
                <w:rFonts w:ascii="Times New Roman" w:hAnsi="Times New Roman" w:cs="Times New Roman"/>
              </w:rPr>
            </w:pPr>
            <w:r>
              <w:rPr>
                <w:rFonts w:ascii="Times New Roman" w:hAnsi="Times New Roman" w:cs="Times New Roman"/>
              </w:rPr>
              <w:t>UGX 20,000,000</w:t>
            </w:r>
          </w:p>
        </w:tc>
      </w:tr>
      <w:tr w:rsidR="004C2361" w14:paraId="1B2FCFFA" w14:textId="77777777" w:rsidTr="004C2361">
        <w:tc>
          <w:tcPr>
            <w:tcW w:w="6093" w:type="dxa"/>
          </w:tcPr>
          <w:p w14:paraId="5BF8E8BB" w14:textId="147504E8" w:rsidR="004C2361" w:rsidRPr="004C2361" w:rsidRDefault="004C2361" w:rsidP="00061A8F">
            <w:pPr>
              <w:mirrorIndents/>
              <w:rPr>
                <w:rFonts w:ascii="Times New Roman" w:hAnsi="Times New Roman" w:cs="Times New Roman"/>
              </w:rPr>
            </w:pPr>
            <w:r>
              <w:rPr>
                <w:rFonts w:ascii="Times New Roman" w:hAnsi="Times New Roman" w:cs="Times New Roman"/>
              </w:rPr>
              <w:t>Improved revenue collection</w:t>
            </w:r>
            <w:r w:rsidR="007E2058">
              <w:rPr>
                <w:rFonts w:ascii="Times New Roman" w:hAnsi="Times New Roman" w:cs="Times New Roman"/>
              </w:rPr>
              <w:t xml:space="preserve"> and reduced revenue leakage</w:t>
            </w:r>
          </w:p>
        </w:tc>
        <w:tc>
          <w:tcPr>
            <w:tcW w:w="2697" w:type="dxa"/>
          </w:tcPr>
          <w:p w14:paraId="77052380" w14:textId="0E58E89C" w:rsidR="004C2361" w:rsidRPr="007E2058" w:rsidRDefault="007E2058" w:rsidP="00061A8F">
            <w:pPr>
              <w:mirrorIndents/>
              <w:rPr>
                <w:rFonts w:ascii="Times New Roman" w:hAnsi="Times New Roman" w:cs="Times New Roman"/>
              </w:rPr>
            </w:pPr>
            <w:r>
              <w:rPr>
                <w:rFonts w:ascii="Times New Roman" w:hAnsi="Times New Roman" w:cs="Times New Roman"/>
              </w:rPr>
              <w:t>UGX 30,000,000</w:t>
            </w:r>
          </w:p>
        </w:tc>
      </w:tr>
      <w:tr w:rsidR="004C2361" w14:paraId="3EC0E734" w14:textId="77777777" w:rsidTr="004C2361">
        <w:tc>
          <w:tcPr>
            <w:tcW w:w="6093" w:type="dxa"/>
          </w:tcPr>
          <w:p w14:paraId="144A61A5" w14:textId="605451D8" w:rsidR="004C2361" w:rsidRPr="004C2361" w:rsidRDefault="007E2058" w:rsidP="00061A8F">
            <w:pPr>
              <w:mirrorIndents/>
              <w:rPr>
                <w:rFonts w:ascii="Times New Roman" w:hAnsi="Times New Roman" w:cs="Times New Roman"/>
              </w:rPr>
            </w:pPr>
            <w:r>
              <w:rPr>
                <w:rFonts w:ascii="Times New Roman" w:hAnsi="Times New Roman" w:cs="Times New Roman"/>
              </w:rPr>
              <w:t>Reduction in errors and associated correction costs</w:t>
            </w:r>
          </w:p>
        </w:tc>
        <w:tc>
          <w:tcPr>
            <w:tcW w:w="2697" w:type="dxa"/>
          </w:tcPr>
          <w:p w14:paraId="0490B6C9" w14:textId="61B3003D" w:rsidR="004C2361" w:rsidRPr="007E2058" w:rsidRDefault="007E2058" w:rsidP="00061A8F">
            <w:pPr>
              <w:mirrorIndents/>
              <w:rPr>
                <w:rFonts w:ascii="Times New Roman" w:hAnsi="Times New Roman" w:cs="Times New Roman"/>
              </w:rPr>
            </w:pPr>
            <w:r w:rsidRPr="007E2058">
              <w:rPr>
                <w:rFonts w:ascii="Times New Roman" w:hAnsi="Times New Roman" w:cs="Times New Roman"/>
              </w:rPr>
              <w:t>UGX 10,000,000</w:t>
            </w:r>
          </w:p>
        </w:tc>
      </w:tr>
      <w:tr w:rsidR="004C2361" w14:paraId="5F8B4CF0" w14:textId="77777777" w:rsidTr="004C2361">
        <w:tc>
          <w:tcPr>
            <w:tcW w:w="6093" w:type="dxa"/>
          </w:tcPr>
          <w:p w14:paraId="097299D9" w14:textId="25344315" w:rsidR="004C2361" w:rsidRPr="004C2361" w:rsidRDefault="007E2058" w:rsidP="00061A8F">
            <w:pPr>
              <w:mirrorIndents/>
              <w:rPr>
                <w:rFonts w:ascii="Times New Roman" w:hAnsi="Times New Roman" w:cs="Times New Roman"/>
              </w:rPr>
            </w:pPr>
            <w:r>
              <w:rPr>
                <w:rFonts w:ascii="Times New Roman" w:hAnsi="Times New Roman" w:cs="Times New Roman"/>
              </w:rPr>
              <w:t>Improved operational efficiency and reporting</w:t>
            </w:r>
          </w:p>
        </w:tc>
        <w:tc>
          <w:tcPr>
            <w:tcW w:w="2697" w:type="dxa"/>
          </w:tcPr>
          <w:p w14:paraId="0C84D926" w14:textId="46101205" w:rsidR="004C2361" w:rsidRPr="007E2058" w:rsidRDefault="007E2058" w:rsidP="00061A8F">
            <w:pPr>
              <w:mirrorIndents/>
              <w:rPr>
                <w:rFonts w:ascii="Times New Roman" w:hAnsi="Times New Roman" w:cs="Times New Roman"/>
              </w:rPr>
            </w:pPr>
            <w:r>
              <w:rPr>
                <w:rFonts w:ascii="Times New Roman" w:hAnsi="Times New Roman" w:cs="Times New Roman"/>
              </w:rPr>
              <w:t>UGX 15,000,000</w:t>
            </w:r>
          </w:p>
        </w:tc>
      </w:tr>
      <w:tr w:rsidR="004C2361" w14:paraId="17FFA1A6" w14:textId="77777777" w:rsidTr="004C2361">
        <w:tc>
          <w:tcPr>
            <w:tcW w:w="6093" w:type="dxa"/>
          </w:tcPr>
          <w:p w14:paraId="7E136D9F" w14:textId="4ED86DEF" w:rsidR="004C2361" w:rsidRPr="007E2058" w:rsidRDefault="007E2058" w:rsidP="00061A8F">
            <w:pPr>
              <w:mirrorIndents/>
              <w:rPr>
                <w:rFonts w:ascii="Times New Roman" w:hAnsi="Times New Roman" w:cs="Times New Roman"/>
                <w:b/>
                <w:bCs/>
              </w:rPr>
            </w:pPr>
            <w:r>
              <w:rPr>
                <w:rFonts w:ascii="Times New Roman" w:hAnsi="Times New Roman" w:cs="Times New Roman"/>
                <w:b/>
                <w:bCs/>
              </w:rPr>
              <w:t>Total Estimated Annual Benefit</w:t>
            </w:r>
          </w:p>
        </w:tc>
        <w:tc>
          <w:tcPr>
            <w:tcW w:w="2697" w:type="dxa"/>
          </w:tcPr>
          <w:p w14:paraId="4A61762E" w14:textId="48DA6C4E" w:rsidR="004C2361" w:rsidRDefault="007E2058" w:rsidP="00061A8F">
            <w:pPr>
              <w:mirrorIndents/>
              <w:rPr>
                <w:rFonts w:ascii="Times New Roman" w:hAnsi="Times New Roman" w:cs="Times New Roman"/>
                <w:b/>
                <w:bCs/>
              </w:rPr>
            </w:pPr>
            <w:r>
              <w:rPr>
                <w:rFonts w:ascii="Times New Roman" w:hAnsi="Times New Roman" w:cs="Times New Roman"/>
                <w:b/>
                <w:bCs/>
              </w:rPr>
              <w:t>UGX 110,000,000</w:t>
            </w:r>
          </w:p>
        </w:tc>
      </w:tr>
    </w:tbl>
    <w:p w14:paraId="7E467755" w14:textId="77777777" w:rsidR="004C2361" w:rsidRDefault="004C2361" w:rsidP="00061A8F">
      <w:pPr>
        <w:mirrorIndents/>
        <w:rPr>
          <w:rFonts w:ascii="Times New Roman" w:hAnsi="Times New Roman" w:cs="Times New Roman"/>
          <w:b/>
          <w:bCs/>
        </w:rPr>
      </w:pPr>
    </w:p>
    <w:p w14:paraId="0DFCF489" w14:textId="40EF45B6" w:rsidR="007E2058" w:rsidRPr="005D6220" w:rsidRDefault="005D6220">
      <w:pPr>
        <w:pStyle w:val="ListParagraph"/>
        <w:numPr>
          <w:ilvl w:val="0"/>
          <w:numId w:val="32"/>
        </w:numPr>
        <w:mirrorIndents/>
        <w:rPr>
          <w:rFonts w:ascii="Times New Roman" w:hAnsi="Times New Roman" w:cs="Times New Roman"/>
          <w:b/>
          <w:bCs/>
        </w:rPr>
      </w:pPr>
      <w:r w:rsidRPr="005D6220">
        <w:rPr>
          <w:rFonts w:ascii="Times New Roman" w:hAnsi="Times New Roman" w:cs="Times New Roman"/>
          <w:b/>
          <w:bCs/>
        </w:rPr>
        <w:t>INVESTMENT PAYBACK</w:t>
      </w:r>
    </w:p>
    <w:p w14:paraId="71974B44" w14:textId="2671D10B" w:rsidR="007E2058" w:rsidRPr="007E2058" w:rsidRDefault="007E2058" w:rsidP="00061A8F">
      <w:pPr>
        <w:mirrorIndents/>
        <w:rPr>
          <w:rFonts w:ascii="Times New Roman" w:hAnsi="Times New Roman" w:cs="Times New Roman"/>
        </w:rPr>
      </w:pPr>
      <w:r>
        <w:rPr>
          <w:rFonts w:ascii="Times New Roman" w:hAnsi="Times New Roman" w:cs="Times New Roman"/>
          <w:b/>
          <w:bCs/>
        </w:rPr>
        <w:t xml:space="preserve"> Initial System Investment: </w:t>
      </w:r>
      <w:r w:rsidRPr="007E2058">
        <w:rPr>
          <w:rFonts w:ascii="Times New Roman" w:hAnsi="Times New Roman" w:cs="Times New Roman"/>
        </w:rPr>
        <w:t>UGX 150,000,000</w:t>
      </w:r>
    </w:p>
    <w:p w14:paraId="0620EBDB" w14:textId="3710A0B0" w:rsidR="007E2058" w:rsidRDefault="007E2058" w:rsidP="00061A8F">
      <w:pPr>
        <w:mirrorIndents/>
        <w:rPr>
          <w:rFonts w:ascii="Times New Roman" w:hAnsi="Times New Roman" w:cs="Times New Roman"/>
        </w:rPr>
      </w:pPr>
      <w:r>
        <w:rPr>
          <w:rFonts w:ascii="Times New Roman" w:hAnsi="Times New Roman" w:cs="Times New Roman"/>
          <w:b/>
          <w:bCs/>
        </w:rPr>
        <w:t xml:space="preserve">Estimated Annual Benefit: </w:t>
      </w:r>
      <w:r>
        <w:rPr>
          <w:rFonts w:ascii="Times New Roman" w:hAnsi="Times New Roman" w:cs="Times New Roman"/>
        </w:rPr>
        <w:t>UGX 110,000,000</w:t>
      </w:r>
    </w:p>
    <w:p w14:paraId="2973427B" w14:textId="4B9F7260" w:rsidR="007E2058" w:rsidRDefault="007E2058" w:rsidP="00061A8F">
      <w:pPr>
        <w:mirrorIndents/>
        <w:rPr>
          <w:rFonts w:ascii="Times New Roman" w:hAnsi="Times New Roman" w:cs="Times New Roman"/>
        </w:rPr>
      </w:pPr>
      <w:r>
        <w:rPr>
          <w:rFonts w:ascii="Times New Roman" w:hAnsi="Times New Roman" w:cs="Times New Roman"/>
          <w:b/>
          <w:bCs/>
        </w:rPr>
        <w:lastRenderedPageBreak/>
        <w:t xml:space="preserve">Estimated Payback Period: </w:t>
      </w:r>
      <w:r>
        <w:rPr>
          <w:rFonts w:ascii="Times New Roman" w:hAnsi="Times New Roman" w:cs="Times New Roman"/>
        </w:rPr>
        <w:t xml:space="preserve">1.4 years. Therefore, the university is projected to recover the initial investment in approximately </w:t>
      </w:r>
      <w:r w:rsidRPr="007E2058">
        <w:rPr>
          <w:rFonts w:ascii="Times New Roman" w:hAnsi="Times New Roman" w:cs="Times New Roman"/>
          <w:b/>
          <w:bCs/>
        </w:rPr>
        <w:t>16 months</w:t>
      </w:r>
      <w:r>
        <w:rPr>
          <w:rFonts w:ascii="Times New Roman" w:hAnsi="Times New Roman" w:cs="Times New Roman"/>
        </w:rPr>
        <w:t>, subject to actual system usage and realized savings.</w:t>
      </w:r>
    </w:p>
    <w:p w14:paraId="3E5E96B1" w14:textId="77777777" w:rsidR="008037CF" w:rsidRDefault="008037CF" w:rsidP="00061A8F">
      <w:pPr>
        <w:mirrorIndents/>
        <w:rPr>
          <w:rFonts w:ascii="Times New Roman" w:hAnsi="Times New Roman" w:cs="Times New Roman"/>
        </w:rPr>
      </w:pPr>
    </w:p>
    <w:p w14:paraId="2321B9BC" w14:textId="13342ADF" w:rsidR="00E9120A" w:rsidRPr="005D6220" w:rsidRDefault="005D6220">
      <w:pPr>
        <w:pStyle w:val="ListParagraph"/>
        <w:numPr>
          <w:ilvl w:val="0"/>
          <w:numId w:val="32"/>
        </w:numPr>
        <w:mirrorIndents/>
        <w:rPr>
          <w:rFonts w:ascii="Times New Roman" w:hAnsi="Times New Roman" w:cs="Times New Roman"/>
          <w:b/>
          <w:bCs/>
        </w:rPr>
      </w:pPr>
      <w:r w:rsidRPr="005D6220">
        <w:rPr>
          <w:rFonts w:ascii="Times New Roman" w:hAnsi="Times New Roman" w:cs="Times New Roman"/>
          <w:b/>
          <w:bCs/>
        </w:rPr>
        <w:t>3-YEAR ROI PROJECTION</w:t>
      </w:r>
    </w:p>
    <w:tbl>
      <w:tblPr>
        <w:tblStyle w:val="TableGrid"/>
        <w:tblW w:w="0" w:type="auto"/>
        <w:tblLook w:val="04A0" w:firstRow="1" w:lastRow="0" w:firstColumn="1" w:lastColumn="0" w:noHBand="0" w:noVBand="1"/>
      </w:tblPr>
      <w:tblGrid>
        <w:gridCol w:w="2254"/>
        <w:gridCol w:w="2254"/>
        <w:gridCol w:w="2254"/>
        <w:gridCol w:w="2254"/>
      </w:tblGrid>
      <w:tr w:rsidR="00E9120A" w14:paraId="48FDF976" w14:textId="77777777" w:rsidTr="00E9120A">
        <w:tc>
          <w:tcPr>
            <w:tcW w:w="2254" w:type="dxa"/>
          </w:tcPr>
          <w:p w14:paraId="08132D8B" w14:textId="46712FCD" w:rsidR="00E9120A" w:rsidRPr="00E9120A" w:rsidRDefault="00E9120A" w:rsidP="00061A8F">
            <w:pPr>
              <w:mirrorIndents/>
              <w:rPr>
                <w:rFonts w:ascii="Times New Roman" w:hAnsi="Times New Roman" w:cs="Times New Roman"/>
                <w:b/>
                <w:bCs/>
              </w:rPr>
            </w:pPr>
            <w:r>
              <w:rPr>
                <w:rFonts w:ascii="Times New Roman" w:hAnsi="Times New Roman" w:cs="Times New Roman"/>
                <w:b/>
                <w:bCs/>
              </w:rPr>
              <w:t>YEAR</w:t>
            </w:r>
          </w:p>
        </w:tc>
        <w:tc>
          <w:tcPr>
            <w:tcW w:w="2254" w:type="dxa"/>
          </w:tcPr>
          <w:p w14:paraId="62C6DB6D" w14:textId="4B5CDA47" w:rsidR="00E9120A" w:rsidRDefault="00E9120A" w:rsidP="00061A8F">
            <w:pPr>
              <w:mirrorIndents/>
              <w:rPr>
                <w:rFonts w:ascii="Times New Roman" w:hAnsi="Times New Roman" w:cs="Times New Roman"/>
                <w:b/>
                <w:bCs/>
              </w:rPr>
            </w:pPr>
            <w:r>
              <w:rPr>
                <w:rFonts w:ascii="Times New Roman" w:hAnsi="Times New Roman" w:cs="Times New Roman"/>
                <w:b/>
                <w:bCs/>
              </w:rPr>
              <w:t>ESTIMATED BENEFIT</w:t>
            </w:r>
          </w:p>
        </w:tc>
        <w:tc>
          <w:tcPr>
            <w:tcW w:w="2254" w:type="dxa"/>
          </w:tcPr>
          <w:p w14:paraId="01DCCBB4" w14:textId="1B490EC7" w:rsidR="00E9120A" w:rsidRDefault="00E9120A" w:rsidP="00061A8F">
            <w:pPr>
              <w:mirrorIndents/>
              <w:rPr>
                <w:rFonts w:ascii="Times New Roman" w:hAnsi="Times New Roman" w:cs="Times New Roman"/>
                <w:b/>
                <w:bCs/>
              </w:rPr>
            </w:pPr>
            <w:r>
              <w:rPr>
                <w:rFonts w:ascii="Times New Roman" w:hAnsi="Times New Roman" w:cs="Times New Roman"/>
                <w:b/>
                <w:bCs/>
              </w:rPr>
              <w:t>CUMULATIVE BENEFIT</w:t>
            </w:r>
          </w:p>
        </w:tc>
        <w:tc>
          <w:tcPr>
            <w:tcW w:w="2254" w:type="dxa"/>
          </w:tcPr>
          <w:p w14:paraId="0E7F6979" w14:textId="32F8E13B" w:rsidR="00E9120A" w:rsidRDefault="00E9120A" w:rsidP="00061A8F">
            <w:pPr>
              <w:mirrorIndents/>
              <w:rPr>
                <w:rFonts w:ascii="Times New Roman" w:hAnsi="Times New Roman" w:cs="Times New Roman"/>
                <w:b/>
                <w:bCs/>
              </w:rPr>
            </w:pPr>
            <w:r>
              <w:rPr>
                <w:rFonts w:ascii="Times New Roman" w:hAnsi="Times New Roman" w:cs="Times New Roman"/>
                <w:b/>
                <w:bCs/>
              </w:rPr>
              <w:t>NET POSITION</w:t>
            </w:r>
          </w:p>
        </w:tc>
      </w:tr>
      <w:tr w:rsidR="00E9120A" w14:paraId="20893244" w14:textId="77777777" w:rsidTr="00E9120A">
        <w:tc>
          <w:tcPr>
            <w:tcW w:w="2254" w:type="dxa"/>
          </w:tcPr>
          <w:p w14:paraId="5257FEAE" w14:textId="42803ED6" w:rsidR="00E9120A" w:rsidRPr="00E9120A" w:rsidRDefault="00E9120A" w:rsidP="00061A8F">
            <w:pPr>
              <w:mirrorIndents/>
              <w:rPr>
                <w:rFonts w:ascii="Times New Roman" w:hAnsi="Times New Roman" w:cs="Times New Roman"/>
              </w:rPr>
            </w:pPr>
            <w:r w:rsidRPr="00E9120A">
              <w:rPr>
                <w:rFonts w:ascii="Times New Roman" w:hAnsi="Times New Roman" w:cs="Times New Roman"/>
              </w:rPr>
              <w:t>Year 1</w:t>
            </w:r>
          </w:p>
        </w:tc>
        <w:tc>
          <w:tcPr>
            <w:tcW w:w="2254" w:type="dxa"/>
          </w:tcPr>
          <w:p w14:paraId="14D238BF" w14:textId="73B76BBF" w:rsidR="00E9120A" w:rsidRPr="00E9120A" w:rsidRDefault="00E9120A" w:rsidP="00061A8F">
            <w:pPr>
              <w:mirrorIndents/>
              <w:rPr>
                <w:rFonts w:ascii="Times New Roman" w:hAnsi="Times New Roman" w:cs="Times New Roman"/>
              </w:rPr>
            </w:pPr>
            <w:r>
              <w:rPr>
                <w:rFonts w:ascii="Times New Roman" w:hAnsi="Times New Roman" w:cs="Times New Roman"/>
              </w:rPr>
              <w:t>UGX 110,000,000</w:t>
            </w:r>
          </w:p>
        </w:tc>
        <w:tc>
          <w:tcPr>
            <w:tcW w:w="2254" w:type="dxa"/>
          </w:tcPr>
          <w:p w14:paraId="5FD7C190" w14:textId="5EAD7FC9" w:rsidR="00E9120A" w:rsidRPr="00E9120A" w:rsidRDefault="00E9120A" w:rsidP="00061A8F">
            <w:pPr>
              <w:mirrorIndents/>
              <w:rPr>
                <w:rFonts w:ascii="Times New Roman" w:hAnsi="Times New Roman" w:cs="Times New Roman"/>
              </w:rPr>
            </w:pPr>
            <w:r>
              <w:rPr>
                <w:rFonts w:ascii="Times New Roman" w:hAnsi="Times New Roman" w:cs="Times New Roman"/>
              </w:rPr>
              <w:t>UGX 110,000,000</w:t>
            </w:r>
          </w:p>
        </w:tc>
        <w:tc>
          <w:tcPr>
            <w:tcW w:w="2254" w:type="dxa"/>
          </w:tcPr>
          <w:p w14:paraId="7329AAC5" w14:textId="7F9D57A7" w:rsidR="00E9120A" w:rsidRPr="00E9120A" w:rsidRDefault="00E9120A" w:rsidP="00061A8F">
            <w:pPr>
              <w:mirrorIndents/>
              <w:rPr>
                <w:rFonts w:ascii="Times New Roman" w:hAnsi="Times New Roman" w:cs="Times New Roman"/>
              </w:rPr>
            </w:pPr>
            <w:r>
              <w:rPr>
                <w:rFonts w:ascii="Times New Roman" w:hAnsi="Times New Roman" w:cs="Times New Roman"/>
              </w:rPr>
              <w:t>-UGX 40,000,000</w:t>
            </w:r>
          </w:p>
        </w:tc>
      </w:tr>
      <w:tr w:rsidR="00E9120A" w14:paraId="6F6BF01A" w14:textId="77777777" w:rsidTr="00E9120A">
        <w:tc>
          <w:tcPr>
            <w:tcW w:w="2254" w:type="dxa"/>
          </w:tcPr>
          <w:p w14:paraId="4A5A275B" w14:textId="014BE0EE" w:rsidR="00E9120A" w:rsidRPr="00E9120A" w:rsidRDefault="00E9120A" w:rsidP="00061A8F">
            <w:pPr>
              <w:mirrorIndents/>
              <w:rPr>
                <w:rFonts w:ascii="Times New Roman" w:hAnsi="Times New Roman" w:cs="Times New Roman"/>
              </w:rPr>
            </w:pPr>
            <w:r w:rsidRPr="00E9120A">
              <w:rPr>
                <w:rFonts w:ascii="Times New Roman" w:hAnsi="Times New Roman" w:cs="Times New Roman"/>
              </w:rPr>
              <w:t>Year 2</w:t>
            </w:r>
          </w:p>
        </w:tc>
        <w:tc>
          <w:tcPr>
            <w:tcW w:w="2254" w:type="dxa"/>
          </w:tcPr>
          <w:p w14:paraId="7FA4A0ED" w14:textId="0F776DAE" w:rsidR="00E9120A" w:rsidRPr="00E9120A" w:rsidRDefault="00E9120A" w:rsidP="00061A8F">
            <w:pPr>
              <w:mirrorIndents/>
              <w:rPr>
                <w:rFonts w:ascii="Times New Roman" w:hAnsi="Times New Roman" w:cs="Times New Roman"/>
              </w:rPr>
            </w:pPr>
            <w:r>
              <w:rPr>
                <w:rFonts w:ascii="Times New Roman" w:hAnsi="Times New Roman" w:cs="Times New Roman"/>
              </w:rPr>
              <w:t>UGX 110,000,000</w:t>
            </w:r>
          </w:p>
        </w:tc>
        <w:tc>
          <w:tcPr>
            <w:tcW w:w="2254" w:type="dxa"/>
          </w:tcPr>
          <w:p w14:paraId="69BEA040" w14:textId="73C45A71" w:rsidR="00E9120A" w:rsidRPr="00E9120A" w:rsidRDefault="00E9120A" w:rsidP="00061A8F">
            <w:pPr>
              <w:mirrorIndents/>
              <w:rPr>
                <w:rFonts w:ascii="Times New Roman" w:hAnsi="Times New Roman" w:cs="Times New Roman"/>
              </w:rPr>
            </w:pPr>
            <w:r>
              <w:rPr>
                <w:rFonts w:ascii="Times New Roman" w:hAnsi="Times New Roman" w:cs="Times New Roman"/>
              </w:rPr>
              <w:t xml:space="preserve">UGX </w:t>
            </w:r>
            <w:r>
              <w:rPr>
                <w:rFonts w:ascii="Times New Roman" w:hAnsi="Times New Roman" w:cs="Times New Roman"/>
              </w:rPr>
              <w:t>22</w:t>
            </w:r>
            <w:r>
              <w:rPr>
                <w:rFonts w:ascii="Times New Roman" w:hAnsi="Times New Roman" w:cs="Times New Roman"/>
              </w:rPr>
              <w:t>0,000,000</w:t>
            </w:r>
          </w:p>
        </w:tc>
        <w:tc>
          <w:tcPr>
            <w:tcW w:w="2254" w:type="dxa"/>
          </w:tcPr>
          <w:p w14:paraId="5116B6B4" w14:textId="3C95115A" w:rsidR="00E9120A" w:rsidRPr="00E9120A" w:rsidRDefault="00E9120A" w:rsidP="00061A8F">
            <w:pPr>
              <w:mirrorIndents/>
              <w:rPr>
                <w:rFonts w:ascii="Times New Roman" w:hAnsi="Times New Roman" w:cs="Times New Roman"/>
              </w:rPr>
            </w:pPr>
            <w:r>
              <w:rPr>
                <w:rFonts w:ascii="Times New Roman" w:hAnsi="Times New Roman" w:cs="Times New Roman"/>
              </w:rPr>
              <w:t>+UGX 70,000,000</w:t>
            </w:r>
          </w:p>
        </w:tc>
      </w:tr>
      <w:tr w:rsidR="00E9120A" w14:paraId="7FDA013A" w14:textId="77777777" w:rsidTr="00E9120A">
        <w:tc>
          <w:tcPr>
            <w:tcW w:w="2254" w:type="dxa"/>
          </w:tcPr>
          <w:p w14:paraId="1AE7180C" w14:textId="35765277" w:rsidR="00E9120A" w:rsidRPr="00E9120A" w:rsidRDefault="00E9120A" w:rsidP="00061A8F">
            <w:pPr>
              <w:mirrorIndents/>
              <w:rPr>
                <w:rFonts w:ascii="Times New Roman" w:hAnsi="Times New Roman" w:cs="Times New Roman"/>
              </w:rPr>
            </w:pPr>
            <w:r>
              <w:rPr>
                <w:rFonts w:ascii="Times New Roman" w:hAnsi="Times New Roman" w:cs="Times New Roman"/>
              </w:rPr>
              <w:t>Year 3</w:t>
            </w:r>
          </w:p>
        </w:tc>
        <w:tc>
          <w:tcPr>
            <w:tcW w:w="2254" w:type="dxa"/>
          </w:tcPr>
          <w:p w14:paraId="2E924EEA" w14:textId="673679DC" w:rsidR="00E9120A" w:rsidRPr="00E9120A" w:rsidRDefault="00E9120A" w:rsidP="00061A8F">
            <w:pPr>
              <w:mirrorIndents/>
              <w:rPr>
                <w:rFonts w:ascii="Times New Roman" w:hAnsi="Times New Roman" w:cs="Times New Roman"/>
              </w:rPr>
            </w:pPr>
            <w:r>
              <w:rPr>
                <w:rFonts w:ascii="Times New Roman" w:hAnsi="Times New Roman" w:cs="Times New Roman"/>
              </w:rPr>
              <w:t>UGX 110,000,000</w:t>
            </w:r>
          </w:p>
        </w:tc>
        <w:tc>
          <w:tcPr>
            <w:tcW w:w="2254" w:type="dxa"/>
          </w:tcPr>
          <w:p w14:paraId="3DEA3695" w14:textId="75DC937E" w:rsidR="00E9120A" w:rsidRPr="00E9120A" w:rsidRDefault="00E9120A" w:rsidP="00061A8F">
            <w:pPr>
              <w:mirrorIndents/>
              <w:rPr>
                <w:rFonts w:ascii="Times New Roman" w:hAnsi="Times New Roman" w:cs="Times New Roman"/>
              </w:rPr>
            </w:pPr>
            <w:r>
              <w:rPr>
                <w:rFonts w:ascii="Times New Roman" w:hAnsi="Times New Roman" w:cs="Times New Roman"/>
              </w:rPr>
              <w:t xml:space="preserve">UGX </w:t>
            </w:r>
            <w:r>
              <w:rPr>
                <w:rFonts w:ascii="Times New Roman" w:hAnsi="Times New Roman" w:cs="Times New Roman"/>
              </w:rPr>
              <w:t>33</w:t>
            </w:r>
            <w:r>
              <w:rPr>
                <w:rFonts w:ascii="Times New Roman" w:hAnsi="Times New Roman" w:cs="Times New Roman"/>
              </w:rPr>
              <w:t>0,000,000</w:t>
            </w:r>
          </w:p>
        </w:tc>
        <w:tc>
          <w:tcPr>
            <w:tcW w:w="2254" w:type="dxa"/>
          </w:tcPr>
          <w:p w14:paraId="5D3CC838" w14:textId="72153BE4" w:rsidR="00E9120A" w:rsidRPr="00E9120A" w:rsidRDefault="00E9120A" w:rsidP="00061A8F">
            <w:pPr>
              <w:mirrorIndents/>
              <w:rPr>
                <w:rFonts w:ascii="Times New Roman" w:hAnsi="Times New Roman" w:cs="Times New Roman"/>
              </w:rPr>
            </w:pPr>
            <w:r>
              <w:rPr>
                <w:rFonts w:ascii="Times New Roman" w:hAnsi="Times New Roman" w:cs="Times New Roman"/>
              </w:rPr>
              <w:t>+UGX 180,000,000</w:t>
            </w:r>
          </w:p>
        </w:tc>
      </w:tr>
    </w:tbl>
    <w:p w14:paraId="2B634307" w14:textId="22949C95" w:rsidR="00E9120A" w:rsidRDefault="00E9120A" w:rsidP="00061A8F">
      <w:pPr>
        <w:mirrorIndents/>
        <w:rPr>
          <w:rFonts w:ascii="Times New Roman" w:hAnsi="Times New Roman" w:cs="Times New Roman"/>
          <w:b/>
          <w:bCs/>
        </w:rPr>
      </w:pPr>
      <w:r>
        <w:rPr>
          <w:rFonts w:ascii="Times New Roman" w:hAnsi="Times New Roman" w:cs="Times New Roman"/>
          <w:b/>
          <w:bCs/>
        </w:rPr>
        <w:t xml:space="preserve"> Over 3 years:</w:t>
      </w:r>
    </w:p>
    <w:p w14:paraId="6F59E998" w14:textId="3B5389D2" w:rsidR="00E9120A" w:rsidRPr="00E9120A" w:rsidRDefault="00E9120A" w:rsidP="00061A8F">
      <w:pPr>
        <w:mirrorIndents/>
        <w:rPr>
          <w:rFonts w:ascii="Times New Roman" w:hAnsi="Times New Roman" w:cs="Times New Roman"/>
        </w:rPr>
      </w:pPr>
      <w:r>
        <w:rPr>
          <w:rFonts w:ascii="Times New Roman" w:hAnsi="Times New Roman" w:cs="Times New Roman"/>
          <w:b/>
          <w:bCs/>
        </w:rPr>
        <w:t xml:space="preserve">Total Benefits = </w:t>
      </w:r>
      <w:r>
        <w:rPr>
          <w:rFonts w:ascii="Times New Roman" w:hAnsi="Times New Roman" w:cs="Times New Roman"/>
        </w:rPr>
        <w:t>UGX 330,000,000</w:t>
      </w:r>
    </w:p>
    <w:p w14:paraId="7D28AAFA" w14:textId="788FAE26" w:rsidR="00E9120A" w:rsidRPr="00E9120A" w:rsidRDefault="00E9120A" w:rsidP="00061A8F">
      <w:pPr>
        <w:mirrorIndents/>
        <w:rPr>
          <w:rFonts w:ascii="Times New Roman" w:hAnsi="Times New Roman" w:cs="Times New Roman"/>
        </w:rPr>
      </w:pPr>
      <w:r>
        <w:rPr>
          <w:rFonts w:ascii="Times New Roman" w:hAnsi="Times New Roman" w:cs="Times New Roman"/>
          <w:b/>
          <w:bCs/>
        </w:rPr>
        <w:t xml:space="preserve">Initial investment = </w:t>
      </w:r>
      <w:r>
        <w:rPr>
          <w:rFonts w:ascii="Times New Roman" w:hAnsi="Times New Roman" w:cs="Times New Roman"/>
        </w:rPr>
        <w:t>UGX 150,000,000</w:t>
      </w:r>
    </w:p>
    <w:p w14:paraId="51E0E1A5" w14:textId="0FB68F82" w:rsidR="00E9120A" w:rsidRDefault="00E9120A" w:rsidP="00061A8F">
      <w:pPr>
        <w:mirrorIndents/>
        <w:rPr>
          <w:rFonts w:ascii="Times New Roman" w:hAnsi="Times New Roman" w:cs="Times New Roman"/>
        </w:rPr>
      </w:pPr>
      <w:r>
        <w:rPr>
          <w:rFonts w:ascii="Times New Roman" w:hAnsi="Times New Roman" w:cs="Times New Roman"/>
          <w:b/>
          <w:bCs/>
        </w:rPr>
        <w:t xml:space="preserve">Net Financial Benefit = </w:t>
      </w:r>
      <w:r>
        <w:rPr>
          <w:rFonts w:ascii="Times New Roman" w:hAnsi="Times New Roman" w:cs="Times New Roman"/>
        </w:rPr>
        <w:t>UGX 180,000,000</w:t>
      </w:r>
    </w:p>
    <w:p w14:paraId="09EC5B35" w14:textId="77777777" w:rsidR="00E9120A" w:rsidRDefault="00E9120A" w:rsidP="00061A8F">
      <w:pPr>
        <w:mirrorIndents/>
        <w:rPr>
          <w:rFonts w:ascii="Times New Roman" w:hAnsi="Times New Roman" w:cs="Times New Roman"/>
        </w:rPr>
      </w:pPr>
    </w:p>
    <w:p w14:paraId="767A9E59" w14:textId="77777777" w:rsidR="00E9120A" w:rsidRDefault="00E9120A" w:rsidP="00061A8F">
      <w:pPr>
        <w:mirrorIndents/>
        <w:rPr>
          <w:rFonts w:ascii="Times New Roman" w:hAnsi="Times New Roman" w:cs="Times New Roman"/>
        </w:rPr>
      </w:pPr>
    </w:p>
    <w:p w14:paraId="301C261C" w14:textId="19ACCB77" w:rsidR="00E9120A" w:rsidRPr="005D6220" w:rsidRDefault="005D6220">
      <w:pPr>
        <w:pStyle w:val="ListParagraph"/>
        <w:numPr>
          <w:ilvl w:val="0"/>
          <w:numId w:val="32"/>
        </w:numPr>
        <w:mirrorIndents/>
        <w:rPr>
          <w:rFonts w:ascii="Times New Roman" w:hAnsi="Times New Roman" w:cs="Times New Roman"/>
          <w:b/>
          <w:bCs/>
        </w:rPr>
      </w:pPr>
      <w:r w:rsidRPr="005D6220">
        <w:rPr>
          <w:rFonts w:ascii="Times New Roman" w:hAnsi="Times New Roman" w:cs="Times New Roman"/>
          <w:b/>
          <w:bCs/>
        </w:rPr>
        <w:t>ESTIMATED 3-YEAR ROI</w:t>
      </w:r>
    </w:p>
    <w:p w14:paraId="40C61A05" w14:textId="3FCC4B97" w:rsidR="00E9120A" w:rsidRDefault="00E9120A" w:rsidP="00061A8F">
      <w:pPr>
        <w:mirrorIndents/>
        <w:rPr>
          <w:rFonts w:ascii="Times New Roman" w:hAnsi="Times New Roman" w:cs="Times New Roman"/>
        </w:rPr>
      </w:pPr>
      <w:r>
        <w:rPr>
          <w:rFonts w:ascii="Times New Roman" w:hAnsi="Times New Roman" w:cs="Times New Roman"/>
        </w:rPr>
        <w:t xml:space="preserve">The expected ROI </w:t>
      </w:r>
      <w:r w:rsidR="00974539">
        <w:rPr>
          <w:rFonts w:ascii="Times New Roman" w:hAnsi="Times New Roman" w:cs="Times New Roman"/>
        </w:rPr>
        <w:t xml:space="preserve">for 3 years after rollout is </w:t>
      </w:r>
      <w:r>
        <w:rPr>
          <w:rFonts w:ascii="Times New Roman" w:hAnsi="Times New Roman" w:cs="Times New Roman"/>
        </w:rPr>
        <w:t xml:space="preserve">calculated </w:t>
      </w:r>
      <w:r w:rsidR="00974539">
        <w:rPr>
          <w:rFonts w:ascii="Times New Roman" w:hAnsi="Times New Roman" w:cs="Times New Roman"/>
        </w:rPr>
        <w:t>as:</w:t>
      </w:r>
    </w:p>
    <w:p w14:paraId="4FDBD6CD" w14:textId="042D15A4" w:rsidR="00974539" w:rsidRDefault="00974539" w:rsidP="00061A8F">
      <w:pPr>
        <w:mirrorIndents/>
        <w:rPr>
          <w:rFonts w:ascii="Times New Roman" w:hAnsi="Times New Roman" w:cs="Times New Roman"/>
          <w:b/>
          <w:bCs/>
        </w:rPr>
      </w:pPr>
      <w:r>
        <w:rPr>
          <w:rFonts w:ascii="Times New Roman" w:hAnsi="Times New Roman" w:cs="Times New Roman"/>
          <w:b/>
          <w:bCs/>
        </w:rPr>
        <w:t xml:space="preserve">ROI = (Total Benefits – Initial Investment) / Initial Investment </w:t>
      </w:r>
      <w:r>
        <w:rPr>
          <w:rFonts w:ascii="Times New Roman" w:hAnsi="Times New Roman" w:cs="Times New Roman"/>
        </w:rPr>
        <w:t xml:space="preserve">x </w:t>
      </w:r>
      <w:r>
        <w:rPr>
          <w:rFonts w:ascii="Times New Roman" w:hAnsi="Times New Roman" w:cs="Times New Roman"/>
          <w:b/>
          <w:bCs/>
        </w:rPr>
        <w:t>100</w:t>
      </w:r>
    </w:p>
    <w:p w14:paraId="39DC3259" w14:textId="441C8BB9" w:rsidR="00974539" w:rsidRPr="00974539" w:rsidRDefault="00974539" w:rsidP="00061A8F">
      <w:pPr>
        <w:mirrorIndents/>
        <w:rPr>
          <w:rFonts w:ascii="Times New Roman" w:hAnsi="Times New Roman" w:cs="Times New Roman"/>
        </w:rPr>
      </w:pPr>
      <w:r>
        <w:rPr>
          <w:rFonts w:ascii="Times New Roman" w:hAnsi="Times New Roman" w:cs="Times New Roman"/>
          <w:b/>
          <w:bCs/>
        </w:rPr>
        <w:t>Estimated 3-Year ROI = (</w:t>
      </w:r>
      <w:r>
        <w:rPr>
          <w:rFonts w:ascii="Times New Roman" w:hAnsi="Times New Roman" w:cs="Times New Roman"/>
        </w:rPr>
        <w:t>330,000,000 – 150,000,000</w:t>
      </w:r>
      <w:r>
        <w:rPr>
          <w:rFonts w:ascii="Times New Roman" w:hAnsi="Times New Roman" w:cs="Times New Roman"/>
          <w:b/>
          <w:bCs/>
        </w:rPr>
        <w:t xml:space="preserve">) / </w:t>
      </w:r>
      <w:r>
        <w:rPr>
          <w:rFonts w:ascii="Times New Roman" w:hAnsi="Times New Roman" w:cs="Times New Roman"/>
        </w:rPr>
        <w:t xml:space="preserve">150,000,000 </w:t>
      </w:r>
      <w:r>
        <w:rPr>
          <w:rFonts w:ascii="Times New Roman" w:hAnsi="Times New Roman" w:cs="Times New Roman"/>
          <w:b/>
          <w:bCs/>
        </w:rPr>
        <w:t xml:space="preserve">x </w:t>
      </w:r>
      <w:r>
        <w:rPr>
          <w:rFonts w:ascii="Times New Roman" w:hAnsi="Times New Roman" w:cs="Times New Roman"/>
        </w:rPr>
        <w:t>100</w:t>
      </w:r>
    </w:p>
    <w:p w14:paraId="1544E94B" w14:textId="741149BD" w:rsidR="00E9120A" w:rsidRDefault="00974539" w:rsidP="00061A8F">
      <w:pPr>
        <w:mirrorIndents/>
        <w:rPr>
          <w:rFonts w:ascii="Times New Roman" w:hAnsi="Times New Roman" w:cs="Times New Roman"/>
          <w:b/>
          <w:bCs/>
        </w:rPr>
      </w:pPr>
      <w:r>
        <w:rPr>
          <w:rFonts w:ascii="Times New Roman" w:hAnsi="Times New Roman" w:cs="Times New Roman"/>
          <w:b/>
          <w:bCs/>
        </w:rPr>
        <w:t>Estimated 3-Year ROI</w:t>
      </w:r>
      <w:r>
        <w:rPr>
          <w:rFonts w:ascii="Times New Roman" w:hAnsi="Times New Roman" w:cs="Times New Roman"/>
          <w:b/>
          <w:bCs/>
        </w:rPr>
        <w:t xml:space="preserve"> = 120%</w:t>
      </w:r>
    </w:p>
    <w:p w14:paraId="7804BD52" w14:textId="76E29EAE" w:rsidR="00974539" w:rsidRDefault="00974539" w:rsidP="00061A8F">
      <w:pPr>
        <w:mirrorIndents/>
        <w:rPr>
          <w:rFonts w:ascii="Times New Roman" w:hAnsi="Times New Roman" w:cs="Times New Roman"/>
        </w:rPr>
      </w:pPr>
      <w:r>
        <w:rPr>
          <w:rFonts w:ascii="Times New Roman" w:hAnsi="Times New Roman" w:cs="Times New Roman"/>
        </w:rPr>
        <w:t xml:space="preserve">This means that based on the projected benefits, every </w:t>
      </w:r>
      <w:r>
        <w:rPr>
          <w:rFonts w:ascii="Times New Roman" w:hAnsi="Times New Roman" w:cs="Times New Roman"/>
          <w:b/>
          <w:bCs/>
        </w:rPr>
        <w:t xml:space="preserve">UGX 1 invested </w:t>
      </w:r>
      <w:r>
        <w:rPr>
          <w:rFonts w:ascii="Times New Roman" w:hAnsi="Times New Roman" w:cs="Times New Roman"/>
        </w:rPr>
        <w:t xml:space="preserve">in the system could generate approximately </w:t>
      </w:r>
      <w:r>
        <w:rPr>
          <w:rFonts w:ascii="Times New Roman" w:hAnsi="Times New Roman" w:cs="Times New Roman"/>
          <w:b/>
          <w:bCs/>
        </w:rPr>
        <w:t>UGX 2.20</w:t>
      </w:r>
      <w:r w:rsidR="00853F81">
        <w:rPr>
          <w:rFonts w:ascii="Times New Roman" w:hAnsi="Times New Roman" w:cs="Times New Roman"/>
          <w:b/>
          <w:bCs/>
        </w:rPr>
        <w:t xml:space="preserve"> in total benefits over 3 years</w:t>
      </w:r>
      <w:r w:rsidR="00853F81">
        <w:rPr>
          <w:rFonts w:ascii="Times New Roman" w:hAnsi="Times New Roman" w:cs="Times New Roman"/>
        </w:rPr>
        <w:t>, including recovery of the original investment.</w:t>
      </w:r>
    </w:p>
    <w:p w14:paraId="0F370590" w14:textId="77777777" w:rsidR="005D6220" w:rsidRDefault="005D6220" w:rsidP="00061A8F">
      <w:pPr>
        <w:mirrorIndents/>
        <w:rPr>
          <w:rFonts w:ascii="Times New Roman" w:hAnsi="Times New Roman" w:cs="Times New Roman"/>
          <w:b/>
          <w:bCs/>
        </w:rPr>
      </w:pPr>
    </w:p>
    <w:p w14:paraId="1B85CBA8" w14:textId="5814FAF8" w:rsidR="00853F81" w:rsidRPr="005D6220" w:rsidRDefault="005D6220">
      <w:pPr>
        <w:pStyle w:val="ListParagraph"/>
        <w:numPr>
          <w:ilvl w:val="0"/>
          <w:numId w:val="32"/>
        </w:numPr>
        <w:mirrorIndents/>
        <w:rPr>
          <w:rFonts w:ascii="Times New Roman" w:hAnsi="Times New Roman" w:cs="Times New Roman"/>
          <w:b/>
          <w:bCs/>
        </w:rPr>
      </w:pPr>
      <w:r w:rsidRPr="005D6220">
        <w:rPr>
          <w:rFonts w:ascii="Times New Roman" w:hAnsi="Times New Roman" w:cs="Times New Roman"/>
          <w:b/>
          <w:bCs/>
        </w:rPr>
        <w:t>LONG-TERM VALUE</w:t>
      </w:r>
    </w:p>
    <w:p w14:paraId="3394B5E3" w14:textId="3223D31B"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Beyond the direct financial return, the university will also benefit from:</w:t>
      </w:r>
    </w:p>
    <w:p w14:paraId="2BCAA08B" w14:textId="57E8954E"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Faster and more efficient service delivery</w:t>
      </w:r>
    </w:p>
    <w:p w14:paraId="7D9934B5" w14:textId="294C54AD"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Centralized and secure institutional information</w:t>
      </w:r>
    </w:p>
    <w:p w14:paraId="2BA19E79" w14:textId="0EBF6ACC"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 xml:space="preserve">Improved management decision-making </w:t>
      </w:r>
    </w:p>
    <w:p w14:paraId="6021889F" w14:textId="61FDFA34"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Better accountability and transparency</w:t>
      </w:r>
    </w:p>
    <w:p w14:paraId="120F2A7F" w14:textId="1194B342"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Reduced dependence on manual processes.</w:t>
      </w:r>
    </w:p>
    <w:p w14:paraId="6DF28D57" w14:textId="5EC48F0C" w:rsidR="00853F81" w:rsidRP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Improved tracking and reporting</w:t>
      </w:r>
    </w:p>
    <w:p w14:paraId="548758F7" w14:textId="76A61548" w:rsidR="00853F81" w:rsidRDefault="00853F81">
      <w:pPr>
        <w:pStyle w:val="ListParagraph"/>
        <w:numPr>
          <w:ilvl w:val="0"/>
          <w:numId w:val="31"/>
        </w:numPr>
        <w:mirrorIndents/>
        <w:rPr>
          <w:rFonts w:ascii="Times New Roman" w:hAnsi="Times New Roman" w:cs="Times New Roman"/>
        </w:rPr>
      </w:pPr>
      <w:r w:rsidRPr="00853F81">
        <w:rPr>
          <w:rFonts w:ascii="Times New Roman" w:hAnsi="Times New Roman" w:cs="Times New Roman"/>
        </w:rPr>
        <w:t>A scalable digital platform that can support future university needs</w:t>
      </w:r>
    </w:p>
    <w:p w14:paraId="1059DA1B" w14:textId="77777777" w:rsidR="008037CF" w:rsidRPr="00853F81" w:rsidRDefault="008037CF" w:rsidP="005D6220">
      <w:pPr>
        <w:pStyle w:val="ListParagraph"/>
        <w:ind w:left="432"/>
        <w:mirrorIndents/>
        <w:rPr>
          <w:rFonts w:ascii="Times New Roman" w:hAnsi="Times New Roman" w:cs="Times New Roman"/>
        </w:rPr>
      </w:pPr>
    </w:p>
    <w:p w14:paraId="6861D1E3" w14:textId="3102F492" w:rsidR="00853F81" w:rsidRDefault="00853F81" w:rsidP="00061A8F">
      <w:pPr>
        <w:mirrorIndents/>
        <w:rPr>
          <w:rFonts w:ascii="Times New Roman" w:hAnsi="Times New Roman" w:cs="Times New Roman"/>
          <w:b/>
          <w:bCs/>
        </w:rPr>
      </w:pPr>
      <w:r>
        <w:rPr>
          <w:rFonts w:ascii="Times New Roman" w:hAnsi="Times New Roman" w:cs="Times New Roman"/>
        </w:rPr>
        <w:lastRenderedPageBreak/>
        <w:t xml:space="preserve"> </w:t>
      </w:r>
      <w:r>
        <w:rPr>
          <w:rFonts w:ascii="Times New Roman" w:hAnsi="Times New Roman" w:cs="Times New Roman"/>
          <w:b/>
          <w:bCs/>
        </w:rPr>
        <w:t>ROI SUMMARY</w:t>
      </w:r>
    </w:p>
    <w:p w14:paraId="544AEA7F" w14:textId="16E891F4" w:rsidR="00853F81" w:rsidRPr="005D6220" w:rsidRDefault="00853F81" w:rsidP="00061A8F">
      <w:pPr>
        <w:mirrorIndents/>
        <w:rPr>
          <w:rFonts w:ascii="Times New Roman" w:hAnsi="Times New Roman" w:cs="Times New Roman"/>
        </w:rPr>
      </w:pPr>
      <w:r>
        <w:rPr>
          <w:rFonts w:ascii="Times New Roman" w:hAnsi="Times New Roman" w:cs="Times New Roman"/>
          <w:b/>
          <w:bCs/>
        </w:rPr>
        <w:t>Initial Investment:</w:t>
      </w:r>
      <w:r w:rsidR="005D6220">
        <w:rPr>
          <w:rFonts w:ascii="Times New Roman" w:hAnsi="Times New Roman" w:cs="Times New Roman"/>
          <w:b/>
          <w:bCs/>
        </w:rPr>
        <w:t xml:space="preserve"> </w:t>
      </w:r>
      <w:r w:rsidR="005D6220">
        <w:rPr>
          <w:rFonts w:ascii="Times New Roman" w:hAnsi="Times New Roman" w:cs="Times New Roman"/>
        </w:rPr>
        <w:t>UGX 150,000,000</w:t>
      </w:r>
    </w:p>
    <w:p w14:paraId="7FD6EBD5" w14:textId="75D4CEBB" w:rsidR="00853F81" w:rsidRPr="005D6220" w:rsidRDefault="00853F81" w:rsidP="00061A8F">
      <w:pPr>
        <w:mirrorIndents/>
        <w:rPr>
          <w:rFonts w:ascii="Times New Roman" w:hAnsi="Times New Roman" w:cs="Times New Roman"/>
        </w:rPr>
      </w:pPr>
      <w:r>
        <w:rPr>
          <w:rFonts w:ascii="Times New Roman" w:hAnsi="Times New Roman" w:cs="Times New Roman"/>
          <w:b/>
          <w:bCs/>
        </w:rPr>
        <w:t>Estimated Annual Benefit:</w:t>
      </w:r>
      <w:r w:rsidR="005D6220">
        <w:rPr>
          <w:rFonts w:ascii="Times New Roman" w:hAnsi="Times New Roman" w:cs="Times New Roman"/>
          <w:b/>
          <w:bCs/>
        </w:rPr>
        <w:t xml:space="preserve"> </w:t>
      </w:r>
      <w:r w:rsidR="005D6220">
        <w:rPr>
          <w:rFonts w:ascii="Times New Roman" w:hAnsi="Times New Roman" w:cs="Times New Roman"/>
        </w:rPr>
        <w:t>UGX 110,000,000</w:t>
      </w:r>
    </w:p>
    <w:p w14:paraId="2BCD9DA2" w14:textId="0D474E21" w:rsidR="00853F81" w:rsidRPr="005D6220" w:rsidRDefault="00853F81" w:rsidP="00061A8F">
      <w:pPr>
        <w:mirrorIndents/>
        <w:rPr>
          <w:rFonts w:ascii="Times New Roman" w:hAnsi="Times New Roman" w:cs="Times New Roman"/>
        </w:rPr>
      </w:pPr>
      <w:r>
        <w:rPr>
          <w:rFonts w:ascii="Times New Roman" w:hAnsi="Times New Roman" w:cs="Times New Roman"/>
          <w:b/>
          <w:bCs/>
        </w:rPr>
        <w:t>Estimated Payback Period:</w:t>
      </w:r>
      <w:r w:rsidR="005D6220">
        <w:rPr>
          <w:rFonts w:ascii="Times New Roman" w:hAnsi="Times New Roman" w:cs="Times New Roman"/>
          <w:b/>
          <w:bCs/>
        </w:rPr>
        <w:t xml:space="preserve"> </w:t>
      </w:r>
      <w:r w:rsidR="005D6220">
        <w:rPr>
          <w:rFonts w:ascii="Times New Roman" w:hAnsi="Times New Roman" w:cs="Times New Roman"/>
        </w:rPr>
        <w:t>~16 Months</w:t>
      </w:r>
    </w:p>
    <w:p w14:paraId="30775A5C" w14:textId="7706D919" w:rsidR="00853F81" w:rsidRPr="005D6220" w:rsidRDefault="00853F81" w:rsidP="00061A8F">
      <w:pPr>
        <w:mirrorIndents/>
        <w:rPr>
          <w:rFonts w:ascii="Times New Roman" w:hAnsi="Times New Roman" w:cs="Times New Roman"/>
        </w:rPr>
      </w:pPr>
      <w:r>
        <w:rPr>
          <w:rFonts w:ascii="Times New Roman" w:hAnsi="Times New Roman" w:cs="Times New Roman"/>
          <w:b/>
          <w:bCs/>
        </w:rPr>
        <w:t>Projected 3-Year Benefits:</w:t>
      </w:r>
      <w:r w:rsidR="005D6220">
        <w:rPr>
          <w:rFonts w:ascii="Times New Roman" w:hAnsi="Times New Roman" w:cs="Times New Roman"/>
          <w:b/>
          <w:bCs/>
        </w:rPr>
        <w:t xml:space="preserve"> </w:t>
      </w:r>
      <w:r w:rsidR="005D6220">
        <w:rPr>
          <w:rFonts w:ascii="Times New Roman" w:hAnsi="Times New Roman" w:cs="Times New Roman"/>
        </w:rPr>
        <w:t>UGX 33,000,000</w:t>
      </w:r>
    </w:p>
    <w:p w14:paraId="544F9D0C" w14:textId="759B3012" w:rsidR="00853F81" w:rsidRPr="005D6220" w:rsidRDefault="00853F81" w:rsidP="00853F81">
      <w:pPr>
        <w:mirrorIndents/>
        <w:rPr>
          <w:rFonts w:ascii="Times New Roman" w:hAnsi="Times New Roman" w:cs="Times New Roman"/>
        </w:rPr>
      </w:pPr>
      <w:r>
        <w:rPr>
          <w:rFonts w:ascii="Times New Roman" w:hAnsi="Times New Roman" w:cs="Times New Roman"/>
          <w:b/>
          <w:bCs/>
        </w:rPr>
        <w:t xml:space="preserve">Projected 3-Year </w:t>
      </w:r>
      <w:r>
        <w:rPr>
          <w:rFonts w:ascii="Times New Roman" w:hAnsi="Times New Roman" w:cs="Times New Roman"/>
          <w:b/>
          <w:bCs/>
        </w:rPr>
        <w:t xml:space="preserve">Net </w:t>
      </w:r>
      <w:r>
        <w:rPr>
          <w:rFonts w:ascii="Times New Roman" w:hAnsi="Times New Roman" w:cs="Times New Roman"/>
          <w:b/>
          <w:bCs/>
        </w:rPr>
        <w:t>Benefit:</w:t>
      </w:r>
      <w:r w:rsidR="005D6220">
        <w:rPr>
          <w:rFonts w:ascii="Times New Roman" w:hAnsi="Times New Roman" w:cs="Times New Roman"/>
          <w:b/>
          <w:bCs/>
        </w:rPr>
        <w:t xml:space="preserve"> </w:t>
      </w:r>
      <w:r w:rsidR="005D6220">
        <w:rPr>
          <w:rFonts w:ascii="Times New Roman" w:hAnsi="Times New Roman" w:cs="Times New Roman"/>
        </w:rPr>
        <w:t>UGX 180,000,000</w:t>
      </w:r>
    </w:p>
    <w:p w14:paraId="0C35437D" w14:textId="197E2C79" w:rsidR="00853F81" w:rsidRDefault="005D6220" w:rsidP="00853F81">
      <w:pPr>
        <w:mirrorIndents/>
        <w:rPr>
          <w:rFonts w:ascii="Times New Roman" w:hAnsi="Times New Roman" w:cs="Times New Roman"/>
        </w:rPr>
      </w:pPr>
      <w:r>
        <w:rPr>
          <w:rFonts w:ascii="Times New Roman" w:hAnsi="Times New Roman" w:cs="Times New Roman"/>
          <w:b/>
          <w:bCs/>
        </w:rPr>
        <w:t xml:space="preserve">Projected 3-Year ROI: </w:t>
      </w:r>
      <w:r>
        <w:rPr>
          <w:rFonts w:ascii="Times New Roman" w:hAnsi="Times New Roman" w:cs="Times New Roman"/>
        </w:rPr>
        <w:t>120%</w:t>
      </w:r>
    </w:p>
    <w:p w14:paraId="6842C2A0" w14:textId="77777777" w:rsidR="005D6220" w:rsidRPr="005D6220" w:rsidRDefault="005D6220" w:rsidP="00853F81">
      <w:pPr>
        <w:mirrorIndents/>
        <w:rPr>
          <w:rFonts w:ascii="Times New Roman" w:hAnsi="Times New Roman" w:cs="Times New Roman"/>
        </w:rPr>
      </w:pPr>
    </w:p>
    <w:p w14:paraId="49B6214B" w14:textId="54EFF2BA" w:rsidR="00853F81" w:rsidRDefault="005D6220" w:rsidP="00061A8F">
      <w:pPr>
        <w:mirrorIndents/>
        <w:rPr>
          <w:rFonts w:ascii="Times New Roman" w:hAnsi="Times New Roman" w:cs="Times New Roman"/>
        </w:rPr>
      </w:pPr>
      <w:r>
        <w:rPr>
          <w:rFonts w:ascii="Times New Roman" w:hAnsi="Times New Roman" w:cs="Times New Roman"/>
          <w:b/>
          <w:bCs/>
        </w:rPr>
        <w:t xml:space="preserve">NOTE: </w:t>
      </w:r>
      <w:r>
        <w:rPr>
          <w:rFonts w:ascii="Times New Roman" w:hAnsi="Times New Roman" w:cs="Times New Roman"/>
        </w:rPr>
        <w:t>The above figures represent a projected ROI based on estimated operational and functional benefits. Actual returns will depend on the university’s transaction volumes, current administrative costs, revenue collection efficiency, adoption rate and level of system utilization.</w:t>
      </w:r>
    </w:p>
    <w:p w14:paraId="22CB2442" w14:textId="77777777" w:rsidR="005D6220" w:rsidRDefault="005D6220" w:rsidP="00061A8F">
      <w:pPr>
        <w:mirrorIndents/>
        <w:rPr>
          <w:rFonts w:ascii="Times New Roman" w:hAnsi="Times New Roman" w:cs="Times New Roman"/>
        </w:rPr>
      </w:pPr>
    </w:p>
    <w:p w14:paraId="78008292" w14:textId="77777777" w:rsidR="005D6220" w:rsidRPr="005D6220" w:rsidRDefault="005D6220" w:rsidP="00061A8F">
      <w:pPr>
        <w:mirrorIndents/>
        <w:rPr>
          <w:rFonts w:ascii="Times New Roman" w:hAnsi="Times New Roman" w:cs="Times New Roman"/>
        </w:rPr>
      </w:pPr>
    </w:p>
    <w:p w14:paraId="645A5E63" w14:textId="77777777" w:rsidR="00E9120A" w:rsidRPr="00E9120A" w:rsidRDefault="00E9120A" w:rsidP="00061A8F">
      <w:pPr>
        <w:mirrorIndents/>
        <w:rPr>
          <w:rFonts w:ascii="Times New Roman" w:hAnsi="Times New Roman" w:cs="Times New Roman"/>
          <w:b/>
          <w:bCs/>
        </w:rPr>
      </w:pPr>
    </w:p>
    <w:p w14:paraId="4656CD5C"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Exclusions from the fee</w:t>
      </w:r>
    </w:p>
    <w:p w14:paraId="0B111EF6" w14:textId="7701EFD5" w:rsidR="00D9678A" w:rsidRDefault="00D9678A" w:rsidP="008477AF">
      <w:pPr>
        <w:mirrorIndents/>
        <w:rPr>
          <w:rFonts w:ascii="Times New Roman" w:hAnsi="Times New Roman" w:cs="Times New Roman"/>
        </w:rPr>
      </w:pPr>
      <w:r w:rsidRPr="00220756">
        <w:rPr>
          <w:rFonts w:ascii="Times New Roman" w:hAnsi="Times New Roman" w:cs="Times New Roman"/>
        </w:rPr>
        <w:t xml:space="preserve">Physical/cloud servers, internet bandwidth, third-party APIs, </w:t>
      </w:r>
      <w:r w:rsidRPr="00220756">
        <w:rPr>
          <w:rFonts w:ascii="Times New Roman" w:hAnsi="Times New Roman" w:cs="Times New Roman"/>
          <w:b/>
          <w:bCs/>
        </w:rPr>
        <w:t xml:space="preserve">OneSignal </w:t>
      </w:r>
      <w:r w:rsidRPr="00220756">
        <w:rPr>
          <w:rFonts w:ascii="Times New Roman" w:hAnsi="Times New Roman" w:cs="Times New Roman"/>
        </w:rPr>
        <w:t xml:space="preserve">(alternative push), </w:t>
      </w:r>
      <w:r w:rsidRPr="00220756">
        <w:rPr>
          <w:rFonts w:ascii="Times New Roman" w:hAnsi="Times New Roman" w:cs="Times New Roman"/>
          <w:b/>
          <w:bCs/>
        </w:rPr>
        <w:t>Mailjet (</w:t>
      </w:r>
      <w:r w:rsidRPr="00220756">
        <w:rPr>
          <w:rFonts w:ascii="Times New Roman" w:hAnsi="Times New Roman" w:cs="Times New Roman"/>
        </w:rPr>
        <w:t xml:space="preserve">or alternate email), </w:t>
      </w:r>
      <w:r w:rsidRPr="00220756">
        <w:rPr>
          <w:rFonts w:ascii="Times New Roman" w:hAnsi="Times New Roman" w:cs="Times New Roman"/>
          <w:b/>
          <w:bCs/>
        </w:rPr>
        <w:t xml:space="preserve">CDN </w:t>
      </w:r>
      <w:r w:rsidRPr="00220756">
        <w:rPr>
          <w:rFonts w:ascii="Times New Roman" w:hAnsi="Times New Roman" w:cs="Times New Roman"/>
        </w:rPr>
        <w:t>costs, SMS gateways, SSL by KIU.</w:t>
      </w:r>
    </w:p>
    <w:p w14:paraId="2ADD835C" w14:textId="77777777" w:rsidR="00D9678A" w:rsidRPr="00220756" w:rsidRDefault="00D9678A" w:rsidP="008477AF">
      <w:pPr>
        <w:pStyle w:val="Heading2"/>
        <w:ind w:left="0"/>
        <w:mirrorIndents/>
        <w:rPr>
          <w:rFonts w:ascii="Times New Roman" w:hAnsi="Times New Roman" w:cs="Times New Roman"/>
          <w:sz w:val="24"/>
          <w:szCs w:val="24"/>
        </w:rPr>
      </w:pPr>
      <w:r w:rsidRPr="00220756">
        <w:rPr>
          <w:rFonts w:ascii="Times New Roman" w:hAnsi="Times New Roman" w:cs="Times New Roman"/>
          <w:sz w:val="24"/>
          <w:szCs w:val="24"/>
        </w:rPr>
        <w:t>Payment milestones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057"/>
        <w:gridCol w:w="812"/>
        <w:gridCol w:w="1515"/>
        <w:gridCol w:w="2612"/>
      </w:tblGrid>
      <w:tr w:rsidR="00BD79D4" w:rsidRPr="00220756" w14:paraId="1E1EF63A" w14:textId="77777777" w:rsidTr="00BA18E8">
        <w:tc>
          <w:tcPr>
            <w:tcW w:w="0" w:type="auto"/>
          </w:tcPr>
          <w:p w14:paraId="64E96408" w14:textId="2145A169" w:rsidR="00BD79D4" w:rsidRPr="00220756" w:rsidRDefault="00BD79D4" w:rsidP="008477AF">
            <w:pPr>
              <w:mirrorIndents/>
              <w:rPr>
                <w:rFonts w:ascii="Times New Roman" w:hAnsi="Times New Roman" w:cs="Times New Roman"/>
              </w:rPr>
            </w:pPr>
            <w:r w:rsidRPr="00220756">
              <w:rPr>
                <w:rFonts w:ascii="Times New Roman" w:hAnsi="Times New Roman" w:cs="Times New Roman"/>
                <w:b/>
                <w:bCs/>
              </w:rPr>
              <w:t>Milestone</w:t>
            </w:r>
          </w:p>
        </w:tc>
        <w:tc>
          <w:tcPr>
            <w:tcW w:w="0" w:type="auto"/>
          </w:tcPr>
          <w:p w14:paraId="68AF83CF" w14:textId="28F48EBB" w:rsidR="00BD79D4" w:rsidRPr="00220756" w:rsidRDefault="00BD79D4" w:rsidP="008477AF">
            <w:pPr>
              <w:mirrorIndents/>
              <w:rPr>
                <w:rFonts w:ascii="Times New Roman" w:hAnsi="Times New Roman" w:cs="Times New Roman"/>
              </w:rPr>
            </w:pPr>
            <w:r w:rsidRPr="00220756">
              <w:rPr>
                <w:rFonts w:ascii="Times New Roman" w:hAnsi="Times New Roman" w:cs="Times New Roman"/>
                <w:b/>
                <w:bCs/>
              </w:rPr>
              <w:t>Share</w:t>
            </w:r>
          </w:p>
        </w:tc>
        <w:tc>
          <w:tcPr>
            <w:tcW w:w="0" w:type="auto"/>
          </w:tcPr>
          <w:p w14:paraId="30609489" w14:textId="26BB2447" w:rsidR="00BD79D4" w:rsidRPr="00220756" w:rsidRDefault="00BD79D4" w:rsidP="008477AF">
            <w:pPr>
              <w:mirrorIndents/>
              <w:rPr>
                <w:rFonts w:ascii="Times New Roman" w:hAnsi="Times New Roman" w:cs="Times New Roman"/>
              </w:rPr>
            </w:pPr>
            <w:r w:rsidRPr="00220756">
              <w:rPr>
                <w:rFonts w:ascii="Times New Roman" w:hAnsi="Times New Roman" w:cs="Times New Roman"/>
                <w:b/>
                <w:bCs/>
              </w:rPr>
              <w:t>Amount (UGX)</w:t>
            </w:r>
          </w:p>
        </w:tc>
        <w:tc>
          <w:tcPr>
            <w:tcW w:w="0" w:type="auto"/>
          </w:tcPr>
          <w:p w14:paraId="042F1AAC" w14:textId="55526EC9" w:rsidR="00BD79D4" w:rsidRPr="00220756" w:rsidRDefault="00BD79D4" w:rsidP="008477AF">
            <w:pPr>
              <w:mirrorIndents/>
              <w:rPr>
                <w:rFonts w:ascii="Times New Roman" w:hAnsi="Times New Roman" w:cs="Times New Roman"/>
              </w:rPr>
            </w:pPr>
            <w:r w:rsidRPr="00220756">
              <w:rPr>
                <w:rFonts w:ascii="Times New Roman" w:hAnsi="Times New Roman" w:cs="Times New Roman"/>
                <w:b/>
                <w:bCs/>
              </w:rPr>
              <w:t>Trigger</w:t>
            </w:r>
          </w:p>
        </w:tc>
      </w:tr>
      <w:tr w:rsidR="00BD79D4" w:rsidRPr="00220756" w14:paraId="0B32DDEF" w14:textId="77777777" w:rsidTr="00BA18E8">
        <w:tc>
          <w:tcPr>
            <w:tcW w:w="0" w:type="auto"/>
          </w:tcPr>
          <w:p w14:paraId="24D8DC53" w14:textId="246BDD2A" w:rsidR="00BD79D4" w:rsidRPr="00220756" w:rsidRDefault="00BD79D4" w:rsidP="008477AF">
            <w:pPr>
              <w:mirrorIndents/>
              <w:rPr>
                <w:rFonts w:ascii="Times New Roman" w:hAnsi="Times New Roman" w:cs="Times New Roman"/>
              </w:rPr>
            </w:pPr>
            <w:r w:rsidRPr="00220756">
              <w:rPr>
                <w:rFonts w:ascii="Times New Roman" w:hAnsi="Times New Roman" w:cs="Times New Roman"/>
              </w:rPr>
              <w:t>Contract signing &amp; project commencement</w:t>
            </w:r>
          </w:p>
        </w:tc>
        <w:tc>
          <w:tcPr>
            <w:tcW w:w="0" w:type="auto"/>
          </w:tcPr>
          <w:p w14:paraId="2E891A0B" w14:textId="457658C6" w:rsidR="00BD79D4" w:rsidRPr="00220756" w:rsidRDefault="009C7385" w:rsidP="008477AF">
            <w:pPr>
              <w:mirrorIndents/>
              <w:rPr>
                <w:rFonts w:ascii="Times New Roman" w:hAnsi="Times New Roman" w:cs="Times New Roman"/>
              </w:rPr>
            </w:pPr>
            <w:r w:rsidRPr="00220756">
              <w:rPr>
                <w:rFonts w:ascii="Times New Roman" w:hAnsi="Times New Roman" w:cs="Times New Roman"/>
              </w:rPr>
              <w:t>6</w:t>
            </w:r>
            <w:r w:rsidR="00BD79D4" w:rsidRPr="00220756">
              <w:rPr>
                <w:rFonts w:ascii="Times New Roman" w:hAnsi="Times New Roman" w:cs="Times New Roman"/>
              </w:rPr>
              <w:t>0%</w:t>
            </w:r>
          </w:p>
        </w:tc>
        <w:tc>
          <w:tcPr>
            <w:tcW w:w="0" w:type="auto"/>
          </w:tcPr>
          <w:p w14:paraId="5CB8F32F" w14:textId="03E76B4F" w:rsidR="00BD79D4" w:rsidRPr="00220756" w:rsidRDefault="009C7385" w:rsidP="008477AF">
            <w:pPr>
              <w:mirrorIndents/>
              <w:rPr>
                <w:rFonts w:ascii="Times New Roman" w:hAnsi="Times New Roman" w:cs="Times New Roman"/>
              </w:rPr>
            </w:pPr>
            <w:r w:rsidRPr="00220756">
              <w:rPr>
                <w:rFonts w:ascii="Times New Roman" w:hAnsi="Times New Roman" w:cs="Times New Roman"/>
              </w:rPr>
              <w:t>9</w:t>
            </w:r>
            <w:r w:rsidR="00BD79D4" w:rsidRPr="00220756">
              <w:rPr>
                <w:rFonts w:ascii="Times New Roman" w:hAnsi="Times New Roman" w:cs="Times New Roman"/>
              </w:rPr>
              <w:t>0,000,000</w:t>
            </w:r>
          </w:p>
        </w:tc>
        <w:tc>
          <w:tcPr>
            <w:tcW w:w="0" w:type="auto"/>
          </w:tcPr>
          <w:p w14:paraId="3E562E16" w14:textId="0245DC35" w:rsidR="00BD79D4" w:rsidRPr="00220756" w:rsidRDefault="00BD79D4" w:rsidP="008477AF">
            <w:pPr>
              <w:mirrorIndents/>
              <w:rPr>
                <w:rFonts w:ascii="Times New Roman" w:hAnsi="Times New Roman" w:cs="Times New Roman"/>
              </w:rPr>
            </w:pPr>
            <w:r w:rsidRPr="00220756">
              <w:rPr>
                <w:rFonts w:ascii="Times New Roman" w:hAnsi="Times New Roman" w:cs="Times New Roman"/>
              </w:rPr>
              <w:t>Signed contract + invoice</w:t>
            </w:r>
          </w:p>
        </w:tc>
      </w:tr>
      <w:tr w:rsidR="00BD79D4" w:rsidRPr="00220756" w14:paraId="7FD73693" w14:textId="77777777" w:rsidTr="00BA18E8">
        <w:tc>
          <w:tcPr>
            <w:tcW w:w="0" w:type="auto"/>
          </w:tcPr>
          <w:p w14:paraId="3978C86E" w14:textId="6B8D862E" w:rsidR="00BD79D4" w:rsidRPr="00220756" w:rsidRDefault="00BD79D4" w:rsidP="008477AF">
            <w:pPr>
              <w:mirrorIndents/>
              <w:rPr>
                <w:rFonts w:ascii="Times New Roman" w:hAnsi="Times New Roman" w:cs="Times New Roman"/>
              </w:rPr>
            </w:pPr>
            <w:r w:rsidRPr="00220756">
              <w:rPr>
                <w:rFonts w:ascii="Times New Roman" w:hAnsi="Times New Roman" w:cs="Times New Roman"/>
              </w:rPr>
              <w:t>Completion of implementation &amp; deployment (staging ready/ UAT start)</w:t>
            </w:r>
          </w:p>
        </w:tc>
        <w:tc>
          <w:tcPr>
            <w:tcW w:w="0" w:type="auto"/>
          </w:tcPr>
          <w:p w14:paraId="69ADFD0C" w14:textId="5A3AE05E" w:rsidR="00BD79D4" w:rsidRPr="00220756" w:rsidRDefault="009C7385" w:rsidP="008477AF">
            <w:pPr>
              <w:mirrorIndents/>
              <w:rPr>
                <w:rFonts w:ascii="Times New Roman" w:hAnsi="Times New Roman" w:cs="Times New Roman"/>
              </w:rPr>
            </w:pPr>
            <w:r w:rsidRPr="00220756">
              <w:rPr>
                <w:rFonts w:ascii="Times New Roman" w:hAnsi="Times New Roman" w:cs="Times New Roman"/>
              </w:rPr>
              <w:t>2</w:t>
            </w:r>
            <w:r w:rsidR="00BD79D4" w:rsidRPr="00220756">
              <w:rPr>
                <w:rFonts w:ascii="Times New Roman" w:hAnsi="Times New Roman" w:cs="Times New Roman"/>
              </w:rPr>
              <w:t>0%</w:t>
            </w:r>
          </w:p>
        </w:tc>
        <w:tc>
          <w:tcPr>
            <w:tcW w:w="0" w:type="auto"/>
          </w:tcPr>
          <w:p w14:paraId="52D1B470" w14:textId="79D57C83" w:rsidR="00BD79D4" w:rsidRPr="00220756" w:rsidRDefault="009C7385" w:rsidP="008477AF">
            <w:pPr>
              <w:mirrorIndents/>
              <w:rPr>
                <w:rFonts w:ascii="Times New Roman" w:hAnsi="Times New Roman" w:cs="Times New Roman"/>
              </w:rPr>
            </w:pPr>
            <w:r w:rsidRPr="00220756">
              <w:rPr>
                <w:rFonts w:ascii="Times New Roman" w:hAnsi="Times New Roman" w:cs="Times New Roman"/>
              </w:rPr>
              <w:t>3</w:t>
            </w:r>
            <w:r w:rsidR="00BD79D4" w:rsidRPr="00220756">
              <w:rPr>
                <w:rFonts w:ascii="Times New Roman" w:hAnsi="Times New Roman" w:cs="Times New Roman"/>
              </w:rPr>
              <w:t>0,000,000</w:t>
            </w:r>
          </w:p>
        </w:tc>
        <w:tc>
          <w:tcPr>
            <w:tcW w:w="0" w:type="auto"/>
          </w:tcPr>
          <w:p w14:paraId="520408EC" w14:textId="7D670EA9" w:rsidR="00BD79D4" w:rsidRPr="00220756" w:rsidRDefault="00BD79D4" w:rsidP="008477AF">
            <w:pPr>
              <w:mirrorIndents/>
              <w:rPr>
                <w:rFonts w:ascii="Times New Roman" w:hAnsi="Times New Roman" w:cs="Times New Roman"/>
              </w:rPr>
            </w:pPr>
            <w:r w:rsidRPr="00220756">
              <w:rPr>
                <w:rFonts w:ascii="Times New Roman" w:hAnsi="Times New Roman" w:cs="Times New Roman"/>
              </w:rPr>
              <w:t>Agreed build on KIU staging; UAT invited</w:t>
            </w:r>
          </w:p>
        </w:tc>
      </w:tr>
      <w:tr w:rsidR="00BD79D4" w:rsidRPr="00220756" w14:paraId="3FD31A77" w14:textId="77777777" w:rsidTr="00BA18E8">
        <w:tc>
          <w:tcPr>
            <w:tcW w:w="0" w:type="auto"/>
          </w:tcPr>
          <w:p w14:paraId="7E55945E" w14:textId="0EF278FB" w:rsidR="00BD79D4" w:rsidRPr="00220756" w:rsidRDefault="00BD79D4" w:rsidP="008477AF">
            <w:pPr>
              <w:mirrorIndents/>
              <w:rPr>
                <w:rFonts w:ascii="Times New Roman" w:hAnsi="Times New Roman" w:cs="Times New Roman"/>
              </w:rPr>
            </w:pPr>
            <w:r w:rsidRPr="00220756">
              <w:rPr>
                <w:rFonts w:ascii="Times New Roman" w:hAnsi="Times New Roman" w:cs="Times New Roman"/>
              </w:rPr>
              <w:t>Final testing, handover &amp; acceptance</w:t>
            </w:r>
          </w:p>
        </w:tc>
        <w:tc>
          <w:tcPr>
            <w:tcW w:w="0" w:type="auto"/>
          </w:tcPr>
          <w:p w14:paraId="3429DACD" w14:textId="2F2EA611" w:rsidR="00BD79D4" w:rsidRPr="00220756" w:rsidRDefault="00BD79D4" w:rsidP="008477AF">
            <w:pPr>
              <w:mirrorIndents/>
              <w:rPr>
                <w:rFonts w:ascii="Times New Roman" w:hAnsi="Times New Roman" w:cs="Times New Roman"/>
              </w:rPr>
            </w:pPr>
            <w:r w:rsidRPr="00220756">
              <w:rPr>
                <w:rFonts w:ascii="Times New Roman" w:hAnsi="Times New Roman" w:cs="Times New Roman"/>
              </w:rPr>
              <w:t>20%</w:t>
            </w:r>
          </w:p>
        </w:tc>
        <w:tc>
          <w:tcPr>
            <w:tcW w:w="0" w:type="auto"/>
          </w:tcPr>
          <w:p w14:paraId="44BBBFAB" w14:textId="140839AC" w:rsidR="00BD79D4" w:rsidRPr="00220756" w:rsidRDefault="009C7385" w:rsidP="008477AF">
            <w:pPr>
              <w:mirrorIndents/>
              <w:rPr>
                <w:rFonts w:ascii="Times New Roman" w:hAnsi="Times New Roman" w:cs="Times New Roman"/>
              </w:rPr>
            </w:pPr>
            <w:r w:rsidRPr="00220756">
              <w:rPr>
                <w:rFonts w:ascii="Times New Roman" w:hAnsi="Times New Roman" w:cs="Times New Roman"/>
              </w:rPr>
              <w:t>3</w:t>
            </w:r>
            <w:r w:rsidR="00BD79D4" w:rsidRPr="00220756">
              <w:rPr>
                <w:rFonts w:ascii="Times New Roman" w:hAnsi="Times New Roman" w:cs="Times New Roman"/>
              </w:rPr>
              <w:t>0,000,000</w:t>
            </w:r>
          </w:p>
        </w:tc>
        <w:tc>
          <w:tcPr>
            <w:tcW w:w="0" w:type="auto"/>
          </w:tcPr>
          <w:p w14:paraId="71B4CAC0" w14:textId="0A1C4E07" w:rsidR="00BD79D4" w:rsidRPr="00220756" w:rsidRDefault="00BD79D4" w:rsidP="008477AF">
            <w:pPr>
              <w:mirrorIndents/>
              <w:rPr>
                <w:rFonts w:ascii="Times New Roman" w:hAnsi="Times New Roman" w:cs="Times New Roman"/>
              </w:rPr>
            </w:pPr>
            <w:r w:rsidRPr="00220756">
              <w:rPr>
                <w:rFonts w:ascii="Times New Roman" w:hAnsi="Times New Roman" w:cs="Times New Roman"/>
              </w:rPr>
              <w:t xml:space="preserve">Acceptance criteria in </w:t>
            </w:r>
            <w:r w:rsidRPr="00220756">
              <w:rPr>
                <w:rFonts w:ascii="Times New Roman" w:hAnsi="Times New Roman" w:cs="Times New Roman"/>
                <w:i/>
                <w:iCs/>
              </w:rPr>
              <w:t>Sec. 9.2</w:t>
            </w:r>
            <w:r w:rsidRPr="00220756">
              <w:rPr>
                <w:rFonts w:ascii="Times New Roman" w:hAnsi="Times New Roman" w:cs="Times New Roman"/>
              </w:rPr>
              <w:t xml:space="preserve"> met</w:t>
            </w:r>
          </w:p>
        </w:tc>
      </w:tr>
    </w:tbl>
    <w:p w14:paraId="6407BF66" w14:textId="77777777" w:rsidR="006F1FD2" w:rsidRDefault="009C7385" w:rsidP="008477AF">
      <w:pPr>
        <w:mirrorIndents/>
        <w:rPr>
          <w:rFonts w:ascii="Times New Roman" w:hAnsi="Times New Roman" w:cs="Times New Roman"/>
          <w:i/>
          <w:iCs/>
        </w:rPr>
      </w:pPr>
      <w:r w:rsidRPr="00220756">
        <w:rPr>
          <w:rFonts w:ascii="Times New Roman" w:hAnsi="Times New Roman" w:cs="Times New Roman"/>
          <w:i/>
          <w:iCs/>
        </w:rPr>
        <w:t>The above stated payment details are subject to change upon discussion with the KIU administration.</w:t>
      </w:r>
    </w:p>
    <w:p w14:paraId="04F7BD67" w14:textId="73677BDD" w:rsidR="00D9678A" w:rsidRDefault="00D9678A" w:rsidP="008477AF">
      <w:pPr>
        <w:mirrorIndents/>
        <w:rPr>
          <w:rFonts w:ascii="Times New Roman" w:hAnsi="Times New Roman" w:cs="Times New Roman"/>
          <w:i/>
          <w:iCs/>
        </w:rPr>
      </w:pPr>
      <w:r w:rsidRPr="00220756">
        <w:rPr>
          <w:rFonts w:ascii="Times New Roman" w:hAnsi="Times New Roman" w:cs="Times New Roman"/>
          <w:i/>
          <w:iCs/>
        </w:rPr>
        <w:t>Amounts are exclusive of applicable taxes /VAT</w:t>
      </w:r>
    </w:p>
    <w:p w14:paraId="048412A6" w14:textId="77777777" w:rsidR="00D16908" w:rsidRPr="00220756" w:rsidRDefault="00D16908" w:rsidP="00D16908">
      <w:pPr>
        <w:mirrorIndents/>
        <w:rPr>
          <w:rFonts w:ascii="Times New Roman" w:hAnsi="Times New Roman" w:cs="Times New Roman"/>
        </w:rPr>
      </w:pPr>
      <w:r w:rsidRPr="00220756">
        <w:rPr>
          <w:rFonts w:ascii="Times New Roman" w:hAnsi="Times New Roman" w:cs="Times New Roman"/>
          <w:b/>
          <w:bCs/>
        </w:rPr>
        <w:t xml:space="preserve">Commercial and delivery snapshot: </w:t>
      </w:r>
      <w:r w:rsidRPr="00220756">
        <w:rPr>
          <w:rFonts w:ascii="Times New Roman" w:hAnsi="Times New Roman" w:cs="Times New Roman"/>
        </w:rPr>
        <w:t>Project fee is UGX 150,000,000 (exclusive of applicable taxes/VAT). Indicative timeline is about 10-16 weeks, subject to infrastructure readiness, API access, and timely decisions. Rollout is year by year; Year 1 first until complete, then later academic years.</w:t>
      </w:r>
    </w:p>
    <w:p w14:paraId="10D7086F" w14:textId="2AF72276" w:rsidR="00D9678A" w:rsidRPr="00220756" w:rsidRDefault="00D9678A" w:rsidP="00C70F30">
      <w:pPr>
        <w:pStyle w:val="Heading1"/>
      </w:pPr>
      <w:bookmarkStart w:id="11" w:name="_Toc240277268"/>
      <w:r w:rsidRPr="00220756">
        <w:lastRenderedPageBreak/>
        <w:t>Risks (Summary)</w:t>
      </w:r>
      <w:bookmarkEnd w:id="11"/>
    </w:p>
    <w:p w14:paraId="246B35DC" w14:textId="77777777" w:rsidR="00D9678A" w:rsidRPr="00220756" w:rsidRDefault="00D9678A">
      <w:pPr>
        <w:numPr>
          <w:ilvl w:val="0"/>
          <w:numId w:val="22"/>
        </w:numPr>
        <w:ind w:left="0"/>
        <w:mirrorIndents/>
        <w:rPr>
          <w:rFonts w:ascii="Times New Roman" w:hAnsi="Times New Roman" w:cs="Times New Roman"/>
        </w:rPr>
      </w:pPr>
      <w:r w:rsidRPr="00220756">
        <w:rPr>
          <w:rFonts w:ascii="Times New Roman" w:hAnsi="Times New Roman" w:cs="Times New Roman"/>
          <w:b/>
          <w:bCs/>
        </w:rPr>
        <w:t>Infrastructure not ready-</w:t>
      </w:r>
      <w:r w:rsidRPr="00220756">
        <w:rPr>
          <w:rFonts w:ascii="Times New Roman" w:hAnsi="Times New Roman" w:cs="Times New Roman"/>
        </w:rPr>
        <w:t xml:space="preserve"> early requirements pack; staging-first; timeline contingency.</w:t>
      </w:r>
    </w:p>
    <w:p w14:paraId="3FFE00DA" w14:textId="77777777" w:rsidR="00D9678A" w:rsidRPr="00220756" w:rsidRDefault="00D9678A">
      <w:pPr>
        <w:numPr>
          <w:ilvl w:val="0"/>
          <w:numId w:val="22"/>
        </w:numPr>
        <w:ind w:left="0"/>
        <w:mirrorIndents/>
        <w:rPr>
          <w:rFonts w:ascii="Times New Roman" w:hAnsi="Times New Roman" w:cs="Times New Roman"/>
        </w:rPr>
      </w:pPr>
      <w:r w:rsidRPr="00220756">
        <w:rPr>
          <w:rFonts w:ascii="Times New Roman" w:hAnsi="Times New Roman" w:cs="Times New Roman"/>
          <w:b/>
          <w:bCs/>
        </w:rPr>
        <w:t xml:space="preserve">KIU APIs late, unstable, or undocumented- </w:t>
      </w:r>
      <w:r w:rsidRPr="00220756">
        <w:rPr>
          <w:rFonts w:ascii="Times New Roman" w:hAnsi="Times New Roman" w:cs="Times New Roman"/>
        </w:rPr>
        <w:t>API contract workshop early; sandbox gate before UAT; timeline contingency.</w:t>
      </w:r>
    </w:p>
    <w:p w14:paraId="0E73936D" w14:textId="7ADB70BD" w:rsidR="00D9678A" w:rsidRPr="00220756" w:rsidRDefault="00D9678A">
      <w:pPr>
        <w:numPr>
          <w:ilvl w:val="0"/>
          <w:numId w:val="22"/>
        </w:numPr>
        <w:ind w:left="0"/>
        <w:mirrorIndents/>
        <w:rPr>
          <w:rFonts w:ascii="Times New Roman" w:hAnsi="Times New Roman" w:cs="Times New Roman"/>
        </w:rPr>
      </w:pPr>
      <w:r w:rsidRPr="00220756">
        <w:rPr>
          <w:rFonts w:ascii="Times New Roman" w:hAnsi="Times New Roman" w:cs="Times New Roman"/>
          <w:b/>
          <w:bCs/>
        </w:rPr>
        <w:t>Slow UAT / approvals-</w:t>
      </w:r>
      <w:r w:rsidRPr="00220756">
        <w:rPr>
          <w:rFonts w:ascii="Times New Roman" w:hAnsi="Times New Roman" w:cs="Times New Roman"/>
        </w:rPr>
        <w:t xml:space="preserve"> named KIU focal person;</w:t>
      </w:r>
    </w:p>
    <w:p w14:paraId="02EB631D" w14:textId="77777777" w:rsidR="00D9678A" w:rsidRPr="00220756" w:rsidRDefault="00D9678A">
      <w:pPr>
        <w:numPr>
          <w:ilvl w:val="0"/>
          <w:numId w:val="22"/>
        </w:numPr>
        <w:ind w:left="0"/>
        <w:mirrorIndents/>
        <w:rPr>
          <w:rFonts w:ascii="Times New Roman" w:hAnsi="Times New Roman" w:cs="Times New Roman"/>
        </w:rPr>
      </w:pPr>
      <w:r w:rsidRPr="00220756">
        <w:rPr>
          <w:rFonts w:ascii="Times New Roman" w:hAnsi="Times New Roman" w:cs="Times New Roman"/>
          <w:b/>
          <w:bCs/>
        </w:rPr>
        <w:t>Proxy attendance expectations exceed app-</w:t>
      </w:r>
      <w:r w:rsidRPr="00220756">
        <w:rPr>
          <w:rFonts w:ascii="Times New Roman" w:hAnsi="Times New Roman" w:cs="Times New Roman"/>
        </w:rPr>
        <w:t>level controls.</w:t>
      </w:r>
    </w:p>
    <w:p w14:paraId="1B4610F3" w14:textId="77777777" w:rsidR="00D9678A" w:rsidRPr="00220756" w:rsidRDefault="00D9678A">
      <w:pPr>
        <w:numPr>
          <w:ilvl w:val="0"/>
          <w:numId w:val="22"/>
        </w:numPr>
        <w:ind w:left="0"/>
        <w:mirrorIndents/>
        <w:rPr>
          <w:rFonts w:ascii="Times New Roman" w:hAnsi="Times New Roman" w:cs="Times New Roman"/>
        </w:rPr>
      </w:pPr>
      <w:r w:rsidRPr="00220756">
        <w:rPr>
          <w:rFonts w:ascii="Times New Roman" w:hAnsi="Times New Roman" w:cs="Times New Roman"/>
          <w:b/>
          <w:bCs/>
        </w:rPr>
        <w:t>App store review delays-</w:t>
      </w:r>
      <w:r w:rsidRPr="00220756">
        <w:rPr>
          <w:rFonts w:ascii="Times New Roman" w:hAnsi="Times New Roman" w:cs="Times New Roman"/>
        </w:rPr>
        <w:t xml:space="preserve"> parallel MDM/APK path; start store setup early.</w:t>
      </w:r>
    </w:p>
    <w:p w14:paraId="6A0503B5" w14:textId="2AC965D5" w:rsidR="00D9678A" w:rsidRPr="00220756" w:rsidRDefault="00D9678A">
      <w:pPr>
        <w:numPr>
          <w:ilvl w:val="0"/>
          <w:numId w:val="22"/>
        </w:numPr>
        <w:ind w:left="0"/>
        <w:mirrorIndents/>
        <w:rPr>
          <w:rFonts w:ascii="Times New Roman" w:hAnsi="Times New Roman" w:cs="Times New Roman"/>
        </w:rPr>
      </w:pPr>
      <w:r w:rsidRPr="00220756">
        <w:rPr>
          <w:rFonts w:ascii="Times New Roman" w:hAnsi="Times New Roman" w:cs="Times New Roman"/>
          <w:b/>
          <w:bCs/>
        </w:rPr>
        <w:t>Scope-</w:t>
      </w:r>
      <w:r w:rsidRPr="00220756">
        <w:rPr>
          <w:rFonts w:ascii="Times New Roman" w:hAnsi="Times New Roman" w:cs="Times New Roman"/>
        </w:rPr>
        <w:t xml:space="preserve"> Change Request process (</w:t>
      </w:r>
      <w:r w:rsidRPr="00220756">
        <w:rPr>
          <w:rFonts w:ascii="Times New Roman" w:hAnsi="Times New Roman" w:cs="Times New Roman"/>
          <w:i/>
          <w:iCs/>
        </w:rPr>
        <w:t>Sec. 1.3</w:t>
      </w:r>
      <w:r w:rsidR="00256E1E">
        <w:rPr>
          <w:rFonts w:ascii="Times New Roman" w:hAnsi="Times New Roman" w:cs="Times New Roman"/>
          <w:i/>
          <w:iCs/>
        </w:rPr>
        <w:t>4</w:t>
      </w:r>
      <w:r w:rsidRPr="00220756">
        <w:rPr>
          <w:rFonts w:ascii="Times New Roman" w:hAnsi="Times New Roman" w:cs="Times New Roman"/>
        </w:rPr>
        <w:t>).</w:t>
      </w:r>
    </w:p>
    <w:p w14:paraId="5D6C27E5" w14:textId="77777777" w:rsidR="00D9678A" w:rsidRPr="00220756" w:rsidRDefault="00D9678A" w:rsidP="00C70F30">
      <w:pPr>
        <w:pStyle w:val="Heading1"/>
      </w:pPr>
      <w:bookmarkStart w:id="12" w:name="_Toc240277269"/>
      <w:r w:rsidRPr="00220756">
        <w:t>Conclusion</w:t>
      </w:r>
      <w:bookmarkEnd w:id="12"/>
    </w:p>
    <w:p w14:paraId="194360AC"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U-Panel is a straightforward way for KIU to run digital attendance without replacing what is already in place. Student master data stays in KIU’s existing databases. Attendance runs on KIU-controlled hosts.</w:t>
      </w:r>
    </w:p>
    <w:p w14:paraId="48E07037"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Other systems can consume attendance through APIs. Source code is handed over on acceptance, with a 6-month warranty on in-scope defects.</w:t>
      </w:r>
    </w:p>
    <w:p w14:paraId="653DBDA1" w14:textId="01804FEB" w:rsidR="00D9678A" w:rsidRPr="00220756" w:rsidRDefault="00D9678A" w:rsidP="008477AF">
      <w:pPr>
        <w:mirrorIndents/>
        <w:rPr>
          <w:rFonts w:ascii="Times New Roman" w:hAnsi="Times New Roman" w:cs="Times New Roman"/>
        </w:rPr>
      </w:pPr>
      <w:r w:rsidRPr="00220756">
        <w:rPr>
          <w:rFonts w:ascii="Times New Roman" w:hAnsi="Times New Roman" w:cs="Times New Roman"/>
        </w:rPr>
        <w:t>Ready to start once the contract is signed and commencement milestone is received.</w:t>
      </w:r>
    </w:p>
    <w:p w14:paraId="0CA0A68D" w14:textId="0B67B153" w:rsidR="00D9678A" w:rsidRPr="00896431" w:rsidRDefault="008156AC" w:rsidP="00C70F30">
      <w:pPr>
        <w:pStyle w:val="Heading1"/>
      </w:pPr>
      <w:bookmarkStart w:id="13" w:name="_Toc240277270"/>
      <w:r>
        <w:t>A</w:t>
      </w:r>
      <w:r w:rsidR="00D9678A" w:rsidRPr="00896431">
        <w:t>pproval &amp; Signature</w:t>
      </w:r>
      <w:bookmarkEnd w:id="13"/>
    </w:p>
    <w:p w14:paraId="0A2239A1" w14:textId="5F88DAA0"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b/>
          <w:bCs/>
        </w:rPr>
        <w:t xml:space="preserve">For the </w:t>
      </w:r>
      <w:r w:rsidR="008037CF">
        <w:rPr>
          <w:rFonts w:ascii="Times New Roman" w:hAnsi="Times New Roman" w:cs="Times New Roman"/>
          <w:b/>
          <w:bCs/>
        </w:rPr>
        <w:t>Project</w:t>
      </w:r>
      <w:r w:rsidRPr="00220756">
        <w:rPr>
          <w:rFonts w:ascii="Times New Roman" w:hAnsi="Times New Roman" w:cs="Times New Roman"/>
          <w:b/>
          <w:bCs/>
        </w:rPr>
        <w:t xml:space="preserve"> Team</w:t>
      </w:r>
    </w:p>
    <w:p w14:paraId="5E099720"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Name: _____________________________________________</w:t>
      </w:r>
    </w:p>
    <w:p w14:paraId="30F784F6"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Title:    _____________________________________________</w:t>
      </w:r>
    </w:p>
    <w:p w14:paraId="22B49F25"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Signature: __________________________________________</w:t>
      </w:r>
    </w:p>
    <w:p w14:paraId="064A16C0"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Date: ______________________________________________</w:t>
      </w:r>
    </w:p>
    <w:p w14:paraId="63578217" w14:textId="77777777" w:rsidR="00D9678A" w:rsidRPr="00220756" w:rsidRDefault="00D9678A" w:rsidP="008477AF">
      <w:pPr>
        <w:mirrorIndents/>
        <w:rPr>
          <w:rFonts w:ascii="Times New Roman" w:hAnsi="Times New Roman" w:cs="Times New Roman"/>
        </w:rPr>
      </w:pPr>
    </w:p>
    <w:p w14:paraId="2F268AFE" w14:textId="77777777"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b/>
          <w:bCs/>
        </w:rPr>
        <w:t>For Kampala International University</w:t>
      </w:r>
    </w:p>
    <w:p w14:paraId="74AEF58E"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Name: _____________________________________________</w:t>
      </w:r>
    </w:p>
    <w:p w14:paraId="770F4D22"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Title: ______________________________________________</w:t>
      </w:r>
    </w:p>
    <w:p w14:paraId="210EF7A2"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Signature: _________________________________________</w:t>
      </w:r>
    </w:p>
    <w:p w14:paraId="563EB314"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rPr>
        <w:t>Date: _____________________________________________</w:t>
      </w:r>
    </w:p>
    <w:p w14:paraId="34ECE947" w14:textId="77777777" w:rsidR="00056225" w:rsidRPr="00220756" w:rsidRDefault="00056225" w:rsidP="008477AF">
      <w:pPr>
        <w:mirrorIndents/>
        <w:rPr>
          <w:rFonts w:ascii="Times New Roman" w:hAnsi="Times New Roman" w:cs="Times New Roman"/>
        </w:rPr>
      </w:pPr>
    </w:p>
    <w:p w14:paraId="3B467DE8" w14:textId="77777777" w:rsidR="00056225" w:rsidRPr="00220756" w:rsidRDefault="00056225" w:rsidP="008477AF">
      <w:pPr>
        <w:mirrorIndents/>
        <w:rPr>
          <w:rFonts w:ascii="Times New Roman" w:hAnsi="Times New Roman" w:cs="Times New Roman"/>
        </w:rPr>
      </w:pPr>
    </w:p>
    <w:p w14:paraId="3E68ED11" w14:textId="77777777" w:rsidR="00D9678A" w:rsidRPr="00220756" w:rsidRDefault="00D9678A" w:rsidP="008477AF">
      <w:pPr>
        <w:mirrorIndents/>
        <w:rPr>
          <w:rFonts w:ascii="Times New Roman" w:hAnsi="Times New Roman" w:cs="Times New Roman"/>
          <w:b/>
          <w:bCs/>
        </w:rPr>
      </w:pPr>
      <w:r w:rsidRPr="00220756">
        <w:rPr>
          <w:rFonts w:ascii="Times New Roman" w:hAnsi="Times New Roman" w:cs="Times New Roman"/>
          <w:b/>
          <w:bCs/>
        </w:rPr>
        <w:lastRenderedPageBreak/>
        <w:t>Appendix A – Glossary</w:t>
      </w:r>
    </w:p>
    <w:p w14:paraId="5A5B871B"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b/>
          <w:bCs/>
        </w:rPr>
        <w:t xml:space="preserve">UAT- </w:t>
      </w:r>
      <w:r w:rsidRPr="00220756">
        <w:rPr>
          <w:rFonts w:ascii="Times New Roman" w:hAnsi="Times New Roman" w:cs="Times New Roman"/>
        </w:rPr>
        <w:t>User Acceptance Testing</w:t>
      </w:r>
    </w:p>
    <w:p w14:paraId="045B0029"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b/>
          <w:bCs/>
        </w:rPr>
        <w:t xml:space="preserve">CR- </w:t>
      </w:r>
      <w:r w:rsidRPr="00220756">
        <w:rPr>
          <w:rFonts w:ascii="Times New Roman" w:hAnsi="Times New Roman" w:cs="Times New Roman"/>
        </w:rPr>
        <w:t>Change Request</w:t>
      </w:r>
    </w:p>
    <w:p w14:paraId="3221E735"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b/>
          <w:bCs/>
        </w:rPr>
        <w:t xml:space="preserve">EAT- </w:t>
      </w:r>
      <w:r w:rsidRPr="00220756">
        <w:rPr>
          <w:rFonts w:ascii="Times New Roman" w:hAnsi="Times New Roman" w:cs="Times New Roman"/>
        </w:rPr>
        <w:t>East Africa Time</w:t>
      </w:r>
    </w:p>
    <w:p w14:paraId="59AFAC93"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b/>
          <w:bCs/>
        </w:rPr>
        <w:t xml:space="preserve">RBAC - </w:t>
      </w:r>
      <w:r w:rsidRPr="00220756">
        <w:rPr>
          <w:rFonts w:ascii="Times New Roman" w:hAnsi="Times New Roman" w:cs="Times New Roman"/>
        </w:rPr>
        <w:t>Role-Based Access Control</w:t>
      </w:r>
    </w:p>
    <w:p w14:paraId="437C78D1" w14:textId="77777777" w:rsidR="00D9678A" w:rsidRPr="00220756" w:rsidRDefault="00D9678A" w:rsidP="008477AF">
      <w:pPr>
        <w:mirrorIndents/>
        <w:rPr>
          <w:rFonts w:ascii="Times New Roman" w:hAnsi="Times New Roman" w:cs="Times New Roman"/>
        </w:rPr>
      </w:pPr>
      <w:r w:rsidRPr="00220756">
        <w:rPr>
          <w:rFonts w:ascii="Times New Roman" w:hAnsi="Times New Roman" w:cs="Times New Roman"/>
          <w:b/>
          <w:bCs/>
        </w:rPr>
        <w:t xml:space="preserve">BOM – </w:t>
      </w:r>
      <w:r w:rsidRPr="00220756">
        <w:rPr>
          <w:rFonts w:ascii="Times New Roman" w:hAnsi="Times New Roman" w:cs="Times New Roman"/>
        </w:rPr>
        <w:t>Bill of Materials (third-party license)</w:t>
      </w:r>
    </w:p>
    <w:p w14:paraId="08D6A81F" w14:textId="505F9237" w:rsidR="00B964FA" w:rsidRPr="00220756" w:rsidRDefault="00B964FA" w:rsidP="008477AF">
      <w:pPr>
        <w:mirrorIndents/>
        <w:rPr>
          <w:rFonts w:ascii="Times New Roman" w:hAnsi="Times New Roman" w:cs="Times New Roman"/>
        </w:rPr>
      </w:pPr>
      <w:r w:rsidRPr="00220756">
        <w:rPr>
          <w:rFonts w:ascii="Times New Roman" w:hAnsi="Times New Roman" w:cs="Times New Roman"/>
          <w:b/>
          <w:bCs/>
        </w:rPr>
        <w:t xml:space="preserve">LTS – </w:t>
      </w:r>
      <w:r w:rsidRPr="00220756">
        <w:rPr>
          <w:rFonts w:ascii="Times New Roman" w:hAnsi="Times New Roman" w:cs="Times New Roman"/>
        </w:rPr>
        <w:t>Long Time Support</w:t>
      </w:r>
    </w:p>
    <w:p w14:paraId="7AEDAB6E" w14:textId="0B5DD6FE" w:rsidR="003C4449" w:rsidRPr="00220756" w:rsidRDefault="003C4449" w:rsidP="008477AF">
      <w:pPr>
        <w:mirrorIndents/>
        <w:rPr>
          <w:rFonts w:ascii="Times New Roman" w:hAnsi="Times New Roman" w:cs="Times New Roman"/>
        </w:rPr>
      </w:pPr>
      <w:r w:rsidRPr="00220756">
        <w:rPr>
          <w:rFonts w:ascii="Times New Roman" w:hAnsi="Times New Roman" w:cs="Times New Roman"/>
          <w:b/>
          <w:bCs/>
        </w:rPr>
        <w:t xml:space="preserve">RTO- </w:t>
      </w:r>
      <w:r w:rsidRPr="00220756">
        <w:rPr>
          <w:rFonts w:ascii="Times New Roman" w:hAnsi="Times New Roman" w:cs="Times New Roman"/>
        </w:rPr>
        <w:t>Recovery Time Objective</w:t>
      </w:r>
    </w:p>
    <w:p w14:paraId="36FED94B" w14:textId="1C4A060F" w:rsidR="003C4449" w:rsidRPr="00220756" w:rsidRDefault="003C4449" w:rsidP="008477AF">
      <w:pPr>
        <w:mirrorIndents/>
        <w:rPr>
          <w:rFonts w:ascii="Times New Roman" w:hAnsi="Times New Roman" w:cs="Times New Roman"/>
        </w:rPr>
      </w:pPr>
      <w:r w:rsidRPr="00220756">
        <w:rPr>
          <w:rFonts w:ascii="Times New Roman" w:hAnsi="Times New Roman" w:cs="Times New Roman"/>
          <w:b/>
          <w:bCs/>
        </w:rPr>
        <w:t xml:space="preserve">RPO- </w:t>
      </w:r>
      <w:r w:rsidRPr="00220756">
        <w:rPr>
          <w:rFonts w:ascii="Times New Roman" w:hAnsi="Times New Roman" w:cs="Times New Roman"/>
        </w:rPr>
        <w:t>Recovery Point Objective</w:t>
      </w:r>
    </w:p>
    <w:p w14:paraId="1933B59B" w14:textId="77777777" w:rsidR="00D9678A" w:rsidRPr="00220756" w:rsidRDefault="00D9678A" w:rsidP="008477AF">
      <w:pPr>
        <w:mirrorIndents/>
        <w:rPr>
          <w:rFonts w:ascii="Times New Roman" w:hAnsi="Times New Roman" w:cs="Times New Roman"/>
        </w:rPr>
      </w:pPr>
    </w:p>
    <w:p w14:paraId="6FCAC051" w14:textId="77777777" w:rsidR="00D9678A" w:rsidRPr="00220756" w:rsidRDefault="00D9678A" w:rsidP="008477AF">
      <w:pPr>
        <w:mirrorIndents/>
        <w:rPr>
          <w:rFonts w:ascii="Times New Roman" w:hAnsi="Times New Roman" w:cs="Times New Roman"/>
        </w:rPr>
      </w:pPr>
    </w:p>
    <w:p w14:paraId="5040C86E" w14:textId="77777777" w:rsidR="00D9678A" w:rsidRPr="00220756" w:rsidRDefault="00D9678A" w:rsidP="008477AF">
      <w:pPr>
        <w:mirrorIndents/>
        <w:rPr>
          <w:rFonts w:ascii="Times New Roman" w:hAnsi="Times New Roman" w:cs="Times New Roman"/>
        </w:rPr>
      </w:pPr>
    </w:p>
    <w:p w14:paraId="6055F81B" w14:textId="77777777" w:rsidR="00D9678A" w:rsidRPr="00220756" w:rsidRDefault="00D9678A" w:rsidP="008477AF">
      <w:pPr>
        <w:mirrorIndents/>
        <w:rPr>
          <w:rFonts w:ascii="Times New Roman" w:hAnsi="Times New Roman" w:cs="Times New Roman"/>
          <w:b/>
          <w:bCs/>
        </w:rPr>
      </w:pPr>
    </w:p>
    <w:p w14:paraId="0FF6E600" w14:textId="386B0501" w:rsidR="000B17FD" w:rsidRPr="00220756" w:rsidRDefault="000B17FD" w:rsidP="008477AF">
      <w:pPr>
        <w:mirrorIndents/>
        <w:rPr>
          <w:rFonts w:ascii="Times New Roman" w:hAnsi="Times New Roman" w:cs="Times New Roman"/>
        </w:rPr>
      </w:pPr>
    </w:p>
    <w:p w14:paraId="17CADE7E" w14:textId="77777777" w:rsidR="00750210" w:rsidRPr="00220756" w:rsidRDefault="00750210" w:rsidP="008477AF">
      <w:pPr>
        <w:mirrorIndents/>
        <w:rPr>
          <w:rFonts w:ascii="Times New Roman" w:hAnsi="Times New Roman" w:cs="Times New Roman"/>
        </w:rPr>
      </w:pPr>
    </w:p>
    <w:p w14:paraId="0DBCB016" w14:textId="77777777" w:rsidR="00750210" w:rsidRPr="00220756" w:rsidRDefault="00750210" w:rsidP="008477AF">
      <w:pPr>
        <w:mirrorIndents/>
        <w:rPr>
          <w:rFonts w:ascii="Times New Roman" w:hAnsi="Times New Roman" w:cs="Times New Roman"/>
          <w:b/>
          <w:bCs/>
        </w:rPr>
      </w:pPr>
    </w:p>
    <w:p w14:paraId="7BB7C1D2" w14:textId="77777777" w:rsidR="008564D0" w:rsidRPr="00220756" w:rsidRDefault="008564D0" w:rsidP="008477AF">
      <w:pPr>
        <w:mirrorIndents/>
        <w:rPr>
          <w:rFonts w:ascii="Times New Roman" w:hAnsi="Times New Roman" w:cs="Times New Roman"/>
        </w:rPr>
      </w:pPr>
    </w:p>
    <w:p w14:paraId="29D40B7D" w14:textId="77777777" w:rsidR="00032006" w:rsidRPr="00220756" w:rsidRDefault="00032006" w:rsidP="008477AF">
      <w:pPr>
        <w:mirrorIndents/>
        <w:rPr>
          <w:rFonts w:ascii="Times New Roman" w:hAnsi="Times New Roman" w:cs="Times New Roman"/>
        </w:rPr>
      </w:pPr>
    </w:p>
    <w:p w14:paraId="01B49AA3" w14:textId="1A58B4E8" w:rsidR="00DD5AA5" w:rsidRPr="00220756" w:rsidRDefault="00DD5AA5" w:rsidP="008477AF">
      <w:pPr>
        <w:mirrorIndents/>
        <w:rPr>
          <w:rFonts w:ascii="Times New Roman" w:hAnsi="Times New Roman" w:cs="Times New Roman"/>
        </w:rPr>
      </w:pPr>
    </w:p>
    <w:p w14:paraId="3CFA9D4D" w14:textId="77777777" w:rsidR="00DD5AA5" w:rsidRPr="00220756" w:rsidRDefault="00DD5AA5" w:rsidP="008477AF">
      <w:pPr>
        <w:mirrorIndents/>
        <w:rPr>
          <w:rFonts w:ascii="Times New Roman" w:hAnsi="Times New Roman" w:cs="Times New Roman"/>
          <w:b/>
          <w:bCs/>
        </w:rPr>
      </w:pPr>
    </w:p>
    <w:p w14:paraId="68C76B82" w14:textId="77777777" w:rsidR="00DD5AA5" w:rsidRPr="00220756" w:rsidRDefault="00DD5AA5" w:rsidP="008477AF">
      <w:pPr>
        <w:mirrorIndents/>
        <w:rPr>
          <w:rFonts w:ascii="Times New Roman" w:hAnsi="Times New Roman" w:cs="Times New Roman"/>
          <w:b/>
          <w:bCs/>
        </w:rPr>
      </w:pPr>
    </w:p>
    <w:p w14:paraId="059DF808" w14:textId="77777777" w:rsidR="00682B7F" w:rsidRPr="00220756" w:rsidRDefault="00682B7F" w:rsidP="008477AF">
      <w:pPr>
        <w:pStyle w:val="ListParagraph"/>
        <w:ind w:left="0"/>
        <w:contextualSpacing w:val="0"/>
        <w:mirrorIndents/>
        <w:rPr>
          <w:rFonts w:ascii="Times New Roman" w:hAnsi="Times New Roman" w:cs="Times New Roman"/>
        </w:rPr>
      </w:pPr>
    </w:p>
    <w:p w14:paraId="7BA10A77" w14:textId="77777777" w:rsidR="0069538F" w:rsidRPr="00220756" w:rsidRDefault="0069538F" w:rsidP="008477AF">
      <w:pPr>
        <w:pStyle w:val="ListParagraph"/>
        <w:ind w:left="0"/>
        <w:contextualSpacing w:val="0"/>
        <w:mirrorIndents/>
        <w:rPr>
          <w:rFonts w:ascii="Times New Roman" w:hAnsi="Times New Roman" w:cs="Times New Roman"/>
          <w:b/>
          <w:bCs/>
        </w:rPr>
      </w:pPr>
    </w:p>
    <w:p w14:paraId="427BF7A1" w14:textId="77777777" w:rsidR="004D4E2D" w:rsidRPr="00220756" w:rsidRDefault="004D4E2D" w:rsidP="008477AF">
      <w:pPr>
        <w:pStyle w:val="ListParagraph"/>
        <w:ind w:left="0"/>
        <w:contextualSpacing w:val="0"/>
        <w:mirrorIndents/>
        <w:rPr>
          <w:rFonts w:ascii="Times New Roman" w:hAnsi="Times New Roman" w:cs="Times New Roman"/>
          <w:b/>
          <w:bCs/>
        </w:rPr>
      </w:pPr>
    </w:p>
    <w:p w14:paraId="17F6ACC2" w14:textId="77777777" w:rsidR="004D4E2D" w:rsidRPr="00220756" w:rsidRDefault="004D4E2D" w:rsidP="008477AF">
      <w:pPr>
        <w:pStyle w:val="ListParagraph"/>
        <w:ind w:left="0"/>
        <w:contextualSpacing w:val="0"/>
        <w:mirrorIndents/>
        <w:rPr>
          <w:rFonts w:ascii="Times New Roman" w:hAnsi="Times New Roman" w:cs="Times New Roman"/>
        </w:rPr>
      </w:pPr>
    </w:p>
    <w:p w14:paraId="415EDFA2" w14:textId="77777777" w:rsidR="004D4E2D" w:rsidRPr="00220756" w:rsidRDefault="004D4E2D" w:rsidP="008477AF">
      <w:pPr>
        <w:pStyle w:val="ListParagraph"/>
        <w:ind w:left="0"/>
        <w:contextualSpacing w:val="0"/>
        <w:mirrorIndents/>
        <w:rPr>
          <w:rFonts w:ascii="Times New Roman" w:hAnsi="Times New Roman" w:cs="Times New Roman"/>
        </w:rPr>
      </w:pPr>
    </w:p>
    <w:sectPr w:rsidR="004D4E2D" w:rsidRPr="00220756" w:rsidSect="0032024E">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CF7AC" w14:textId="77777777" w:rsidR="00AB0CDE" w:rsidRDefault="00AB0CDE" w:rsidP="00C70F30">
      <w:pPr>
        <w:spacing w:after="0" w:line="240" w:lineRule="auto"/>
      </w:pPr>
      <w:r>
        <w:separator/>
      </w:r>
    </w:p>
  </w:endnote>
  <w:endnote w:type="continuationSeparator" w:id="0">
    <w:p w14:paraId="63F58F27" w14:textId="77777777" w:rsidR="00AB0CDE" w:rsidRDefault="00AB0CDE" w:rsidP="00C70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845345"/>
      <w:docPartObj>
        <w:docPartGallery w:val="Page Numbers (Bottom of Page)"/>
        <w:docPartUnique/>
      </w:docPartObj>
    </w:sdtPr>
    <w:sdtEndPr>
      <w:rPr>
        <w:noProof/>
      </w:rPr>
    </w:sdtEndPr>
    <w:sdtContent>
      <w:p w14:paraId="2BB0993D" w14:textId="5904F29B" w:rsidR="00C70F30" w:rsidRDefault="00C70F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DE123E" w14:textId="77777777" w:rsidR="00C70F30" w:rsidRDefault="00C70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9657" w14:textId="77777777" w:rsidR="00AB0CDE" w:rsidRDefault="00AB0CDE" w:rsidP="00C70F30">
      <w:pPr>
        <w:spacing w:after="0" w:line="240" w:lineRule="auto"/>
      </w:pPr>
      <w:r>
        <w:separator/>
      </w:r>
    </w:p>
  </w:footnote>
  <w:footnote w:type="continuationSeparator" w:id="0">
    <w:p w14:paraId="0C750B34" w14:textId="77777777" w:rsidR="00AB0CDE" w:rsidRDefault="00AB0CDE" w:rsidP="00C70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4C3"/>
    <w:multiLevelType w:val="multilevel"/>
    <w:tmpl w:val="F8348AD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F15447B"/>
    <w:multiLevelType w:val="hybridMultilevel"/>
    <w:tmpl w:val="AB54444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101A57AA"/>
    <w:multiLevelType w:val="hybridMultilevel"/>
    <w:tmpl w:val="C31ED9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 w15:restartNumberingAfterBreak="0">
    <w:nsid w:val="13637AC2"/>
    <w:multiLevelType w:val="multilevel"/>
    <w:tmpl w:val="13637A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F81BDA"/>
    <w:multiLevelType w:val="hybridMultilevel"/>
    <w:tmpl w:val="782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60340"/>
    <w:multiLevelType w:val="hybridMultilevel"/>
    <w:tmpl w:val="9D4C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31184"/>
    <w:multiLevelType w:val="hybridMultilevel"/>
    <w:tmpl w:val="46A2442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28911004"/>
    <w:multiLevelType w:val="hybridMultilevel"/>
    <w:tmpl w:val="1D860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4289"/>
    <w:multiLevelType w:val="multilevel"/>
    <w:tmpl w:val="F8348AD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B9823BC"/>
    <w:multiLevelType w:val="hybridMultilevel"/>
    <w:tmpl w:val="5888E32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2D2931F3"/>
    <w:multiLevelType w:val="multilevel"/>
    <w:tmpl w:val="1110011E"/>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E6D357A"/>
    <w:multiLevelType w:val="hybridMultilevel"/>
    <w:tmpl w:val="6A42DDB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374C2C54"/>
    <w:multiLevelType w:val="hybridMultilevel"/>
    <w:tmpl w:val="9992E1A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3" w15:restartNumberingAfterBreak="0">
    <w:nsid w:val="3E38310D"/>
    <w:multiLevelType w:val="multilevel"/>
    <w:tmpl w:val="3E3831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01F24CD"/>
    <w:multiLevelType w:val="hybridMultilevel"/>
    <w:tmpl w:val="31ACD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8C140D"/>
    <w:multiLevelType w:val="multilevel"/>
    <w:tmpl w:val="4E8C14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5113CD4"/>
    <w:multiLevelType w:val="multilevel"/>
    <w:tmpl w:val="55113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B191708"/>
    <w:multiLevelType w:val="hybridMultilevel"/>
    <w:tmpl w:val="6A385F4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15:restartNumberingAfterBreak="0">
    <w:nsid w:val="5C0A424D"/>
    <w:multiLevelType w:val="hybridMultilevel"/>
    <w:tmpl w:val="6DFE072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5CCA0BDB"/>
    <w:multiLevelType w:val="multilevel"/>
    <w:tmpl w:val="F8348AD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DDB68E7"/>
    <w:multiLevelType w:val="hybridMultilevel"/>
    <w:tmpl w:val="5C22DA3C"/>
    <w:lvl w:ilvl="0" w:tplc="04090001">
      <w:start w:val="1"/>
      <w:numFmt w:val="bullet"/>
      <w:lvlText w:val=""/>
      <w:lvlJc w:val="left"/>
      <w:pPr>
        <w:ind w:left="39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15:restartNumberingAfterBreak="0">
    <w:nsid w:val="5DFD7144"/>
    <w:multiLevelType w:val="multilevel"/>
    <w:tmpl w:val="5DFD71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E5D4EBD"/>
    <w:multiLevelType w:val="hybridMultilevel"/>
    <w:tmpl w:val="BC30049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3" w15:restartNumberingAfterBreak="0">
    <w:nsid w:val="627203F2"/>
    <w:multiLevelType w:val="multilevel"/>
    <w:tmpl w:val="E34C730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86F30D5"/>
    <w:multiLevelType w:val="hybridMultilevel"/>
    <w:tmpl w:val="2A847B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15:restartNumberingAfterBreak="0">
    <w:nsid w:val="69F11E54"/>
    <w:multiLevelType w:val="hybridMultilevel"/>
    <w:tmpl w:val="8DEACB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70250B93"/>
    <w:multiLevelType w:val="multilevel"/>
    <w:tmpl w:val="70250B9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13F5030"/>
    <w:multiLevelType w:val="hybridMultilevel"/>
    <w:tmpl w:val="1BB414A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 w15:restartNumberingAfterBreak="0">
    <w:nsid w:val="71C84978"/>
    <w:multiLevelType w:val="hybridMultilevel"/>
    <w:tmpl w:val="6D223E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30A08A5"/>
    <w:multiLevelType w:val="multilevel"/>
    <w:tmpl w:val="730A08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3B833B0"/>
    <w:multiLevelType w:val="hybridMultilevel"/>
    <w:tmpl w:val="437080D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74617518"/>
    <w:multiLevelType w:val="hybridMultilevel"/>
    <w:tmpl w:val="D3506596"/>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num w:numId="1" w16cid:durableId="414594060">
    <w:abstractNumId w:val="28"/>
  </w:num>
  <w:num w:numId="2" w16cid:durableId="1666207572">
    <w:abstractNumId w:val="1"/>
  </w:num>
  <w:num w:numId="3" w16cid:durableId="158742490">
    <w:abstractNumId w:val="30"/>
  </w:num>
  <w:num w:numId="4" w16cid:durableId="1821072410">
    <w:abstractNumId w:val="6"/>
  </w:num>
  <w:num w:numId="5" w16cid:durableId="1751151429">
    <w:abstractNumId w:val="25"/>
  </w:num>
  <w:num w:numId="6" w16cid:durableId="417756300">
    <w:abstractNumId w:val="24"/>
  </w:num>
  <w:num w:numId="7" w16cid:durableId="614410484">
    <w:abstractNumId w:val="18"/>
  </w:num>
  <w:num w:numId="8" w16cid:durableId="2034110730">
    <w:abstractNumId w:val="27"/>
  </w:num>
  <w:num w:numId="9" w16cid:durableId="595863652">
    <w:abstractNumId w:val="12"/>
  </w:num>
  <w:num w:numId="10" w16cid:durableId="1405487616">
    <w:abstractNumId w:val="17"/>
  </w:num>
  <w:num w:numId="11" w16cid:durableId="1473986769">
    <w:abstractNumId w:val="20"/>
  </w:num>
  <w:num w:numId="12" w16cid:durableId="1762600890">
    <w:abstractNumId w:val="2"/>
  </w:num>
  <w:num w:numId="13" w16cid:durableId="1560894196">
    <w:abstractNumId w:val="22"/>
  </w:num>
  <w:num w:numId="14" w16cid:durableId="435902661">
    <w:abstractNumId w:val="11"/>
  </w:num>
  <w:num w:numId="15" w16cid:durableId="522398641">
    <w:abstractNumId w:val="9"/>
  </w:num>
  <w:num w:numId="16" w16cid:durableId="9948413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5544565">
    <w:abstractNumId w:val="21"/>
  </w:num>
  <w:num w:numId="18" w16cid:durableId="1785803163">
    <w:abstractNumId w:val="29"/>
  </w:num>
  <w:num w:numId="19" w16cid:durableId="1363164355">
    <w:abstractNumId w:val="13"/>
  </w:num>
  <w:num w:numId="20" w16cid:durableId="995915926">
    <w:abstractNumId w:val="3"/>
  </w:num>
  <w:num w:numId="21" w16cid:durableId="1770197057">
    <w:abstractNumId w:val="15"/>
  </w:num>
  <w:num w:numId="22" w16cid:durableId="382877019">
    <w:abstractNumId w:val="16"/>
  </w:num>
  <w:num w:numId="23" w16cid:durableId="1459177512">
    <w:abstractNumId w:val="31"/>
  </w:num>
  <w:num w:numId="24" w16cid:durableId="1491409632">
    <w:abstractNumId w:val="14"/>
  </w:num>
  <w:num w:numId="25" w16cid:durableId="602499633">
    <w:abstractNumId w:val="5"/>
  </w:num>
  <w:num w:numId="26" w16cid:durableId="1359359152">
    <w:abstractNumId w:val="0"/>
  </w:num>
  <w:num w:numId="27" w16cid:durableId="1844390614">
    <w:abstractNumId w:val="10"/>
  </w:num>
  <w:num w:numId="28" w16cid:durableId="718750476">
    <w:abstractNumId w:val="23"/>
  </w:num>
  <w:num w:numId="29" w16cid:durableId="596060009">
    <w:abstractNumId w:val="4"/>
  </w:num>
  <w:num w:numId="30" w16cid:durableId="1521123075">
    <w:abstractNumId w:val="19"/>
  </w:num>
  <w:num w:numId="31" w16cid:durableId="1411728932">
    <w:abstractNumId w:val="8"/>
  </w:num>
  <w:num w:numId="32" w16cid:durableId="1854831775">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02"/>
    <w:rsid w:val="00020AD9"/>
    <w:rsid w:val="00032006"/>
    <w:rsid w:val="00053279"/>
    <w:rsid w:val="00055845"/>
    <w:rsid w:val="00056225"/>
    <w:rsid w:val="00061A8F"/>
    <w:rsid w:val="00082536"/>
    <w:rsid w:val="000A136E"/>
    <w:rsid w:val="000B17FD"/>
    <w:rsid w:val="000C7BC7"/>
    <w:rsid w:val="000D28D2"/>
    <w:rsid w:val="0010029E"/>
    <w:rsid w:val="001321EE"/>
    <w:rsid w:val="00137583"/>
    <w:rsid w:val="001434AE"/>
    <w:rsid w:val="00171780"/>
    <w:rsid w:val="001C4A97"/>
    <w:rsid w:val="00220756"/>
    <w:rsid w:val="00237D5A"/>
    <w:rsid w:val="00250385"/>
    <w:rsid w:val="0025108A"/>
    <w:rsid w:val="00256E1E"/>
    <w:rsid w:val="002572DB"/>
    <w:rsid w:val="00292AB6"/>
    <w:rsid w:val="002A710B"/>
    <w:rsid w:val="002B2BEC"/>
    <w:rsid w:val="002D3EE3"/>
    <w:rsid w:val="00300E24"/>
    <w:rsid w:val="0032024E"/>
    <w:rsid w:val="00350DFC"/>
    <w:rsid w:val="00353ECB"/>
    <w:rsid w:val="003B0AFE"/>
    <w:rsid w:val="003C4449"/>
    <w:rsid w:val="003F618D"/>
    <w:rsid w:val="00425270"/>
    <w:rsid w:val="00435305"/>
    <w:rsid w:val="004C2361"/>
    <w:rsid w:val="004D4E2D"/>
    <w:rsid w:val="00524101"/>
    <w:rsid w:val="00543B28"/>
    <w:rsid w:val="00560A20"/>
    <w:rsid w:val="00563962"/>
    <w:rsid w:val="005D6220"/>
    <w:rsid w:val="005E045D"/>
    <w:rsid w:val="005E3A02"/>
    <w:rsid w:val="005F755C"/>
    <w:rsid w:val="006046CC"/>
    <w:rsid w:val="00623A23"/>
    <w:rsid w:val="00682B7F"/>
    <w:rsid w:val="0069538F"/>
    <w:rsid w:val="006C5FD8"/>
    <w:rsid w:val="006D034A"/>
    <w:rsid w:val="006F1FD2"/>
    <w:rsid w:val="007004AF"/>
    <w:rsid w:val="00750210"/>
    <w:rsid w:val="00752A4D"/>
    <w:rsid w:val="00754199"/>
    <w:rsid w:val="0076558A"/>
    <w:rsid w:val="007A7140"/>
    <w:rsid w:val="007C382D"/>
    <w:rsid w:val="007E2058"/>
    <w:rsid w:val="008037CF"/>
    <w:rsid w:val="008156AC"/>
    <w:rsid w:val="00841CC0"/>
    <w:rsid w:val="008477AF"/>
    <w:rsid w:val="00853CAE"/>
    <w:rsid w:val="00853F81"/>
    <w:rsid w:val="008564D0"/>
    <w:rsid w:val="008610A9"/>
    <w:rsid w:val="00875D07"/>
    <w:rsid w:val="00890928"/>
    <w:rsid w:val="00896431"/>
    <w:rsid w:val="00953DAE"/>
    <w:rsid w:val="00972816"/>
    <w:rsid w:val="00974539"/>
    <w:rsid w:val="009B49CD"/>
    <w:rsid w:val="009C7385"/>
    <w:rsid w:val="00A06F37"/>
    <w:rsid w:val="00A11E49"/>
    <w:rsid w:val="00A1431E"/>
    <w:rsid w:val="00A31CEF"/>
    <w:rsid w:val="00A3487C"/>
    <w:rsid w:val="00AA3E7F"/>
    <w:rsid w:val="00AA5938"/>
    <w:rsid w:val="00AB0CDE"/>
    <w:rsid w:val="00AB61AD"/>
    <w:rsid w:val="00AF31B9"/>
    <w:rsid w:val="00B04346"/>
    <w:rsid w:val="00B1160F"/>
    <w:rsid w:val="00B20413"/>
    <w:rsid w:val="00B50539"/>
    <w:rsid w:val="00B54CC8"/>
    <w:rsid w:val="00B722B8"/>
    <w:rsid w:val="00B77EC9"/>
    <w:rsid w:val="00B964FA"/>
    <w:rsid w:val="00BA18E8"/>
    <w:rsid w:val="00BD79D4"/>
    <w:rsid w:val="00C43F0D"/>
    <w:rsid w:val="00C626CC"/>
    <w:rsid w:val="00C70F30"/>
    <w:rsid w:val="00CB2D34"/>
    <w:rsid w:val="00D16908"/>
    <w:rsid w:val="00D25B1C"/>
    <w:rsid w:val="00D51D76"/>
    <w:rsid w:val="00D8058D"/>
    <w:rsid w:val="00D84146"/>
    <w:rsid w:val="00D9678A"/>
    <w:rsid w:val="00DA295C"/>
    <w:rsid w:val="00DB796C"/>
    <w:rsid w:val="00DD5AA5"/>
    <w:rsid w:val="00DD6419"/>
    <w:rsid w:val="00E278EE"/>
    <w:rsid w:val="00E3010B"/>
    <w:rsid w:val="00E9120A"/>
    <w:rsid w:val="00E9164E"/>
    <w:rsid w:val="00EE43CE"/>
    <w:rsid w:val="00F0158A"/>
    <w:rsid w:val="00F140A1"/>
    <w:rsid w:val="00F33757"/>
    <w:rsid w:val="00F46736"/>
    <w:rsid w:val="00F6772F"/>
    <w:rsid w:val="00F73430"/>
    <w:rsid w:val="00F741FD"/>
    <w:rsid w:val="00FA2483"/>
    <w:rsid w:val="00FD6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655E"/>
  <w15:chartTrackingRefBased/>
  <w15:docId w15:val="{9F7D54ED-7C21-4A46-836C-993BE306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C70F30"/>
    <w:pPr>
      <w:keepNext/>
      <w:keepLines/>
      <w:spacing w:before="360" w:after="80"/>
      <w:mirrorIndents/>
      <w:jc w:val="center"/>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Normal"/>
    <w:link w:val="Heading2Char"/>
    <w:autoRedefine/>
    <w:uiPriority w:val="9"/>
    <w:unhideWhenUsed/>
    <w:qFormat/>
    <w:rsid w:val="00D84146"/>
    <w:pPr>
      <w:keepNext/>
      <w:keepLines/>
      <w:numPr>
        <w:ilvl w:val="1"/>
        <w:numId w:val="28"/>
      </w:numPr>
      <w:spacing w:before="160" w:after="80"/>
      <w:outlineLvl w:val="1"/>
    </w:pPr>
    <w:rPr>
      <w:rFonts w:asciiTheme="majorHAnsi" w:eastAsiaTheme="majorEastAsia" w:hAnsiTheme="majorHAnsi" w:cstheme="majorBidi"/>
      <w:b/>
      <w:color w:val="000000" w:themeColor="text1"/>
      <w:sz w:val="25"/>
      <w:szCs w:val="32"/>
    </w:rPr>
  </w:style>
  <w:style w:type="paragraph" w:styleId="Heading3">
    <w:name w:val="heading 3"/>
    <w:basedOn w:val="Normal"/>
    <w:next w:val="Normal"/>
    <w:link w:val="Heading3Char"/>
    <w:uiPriority w:val="9"/>
    <w:semiHidden/>
    <w:unhideWhenUsed/>
    <w:qFormat/>
    <w:rsid w:val="005E3A02"/>
    <w:pPr>
      <w:keepNext/>
      <w:keepLines/>
      <w:numPr>
        <w:ilvl w:val="2"/>
        <w:numId w:val="2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E3A02"/>
    <w:pPr>
      <w:keepNext/>
      <w:keepLines/>
      <w:numPr>
        <w:ilvl w:val="3"/>
        <w:numId w:val="2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E3A02"/>
    <w:pPr>
      <w:keepNext/>
      <w:keepLines/>
      <w:numPr>
        <w:ilvl w:val="4"/>
        <w:numId w:val="2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A02"/>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A02"/>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A02"/>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E3A02"/>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F30"/>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D84146"/>
    <w:rPr>
      <w:rFonts w:asciiTheme="majorHAnsi" w:eastAsiaTheme="majorEastAsia" w:hAnsiTheme="majorHAnsi" w:cstheme="majorBidi"/>
      <w:b/>
      <w:color w:val="000000" w:themeColor="text1"/>
      <w:sz w:val="25"/>
      <w:szCs w:val="32"/>
    </w:rPr>
  </w:style>
  <w:style w:type="character" w:customStyle="1" w:styleId="Heading3Char">
    <w:name w:val="Heading 3 Char"/>
    <w:basedOn w:val="DefaultParagraphFont"/>
    <w:link w:val="Heading3"/>
    <w:uiPriority w:val="9"/>
    <w:semiHidden/>
    <w:rsid w:val="005E3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E3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E3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E3A02"/>
    <w:rPr>
      <w:rFonts w:eastAsiaTheme="majorEastAsia" w:cstheme="majorBidi"/>
      <w:color w:val="272727" w:themeColor="text1" w:themeTint="D8"/>
    </w:rPr>
  </w:style>
  <w:style w:type="paragraph" w:styleId="Title">
    <w:name w:val="Title"/>
    <w:basedOn w:val="Normal"/>
    <w:next w:val="Normal"/>
    <w:link w:val="TitleChar"/>
    <w:uiPriority w:val="10"/>
    <w:qFormat/>
    <w:rsid w:val="005E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A02"/>
    <w:pPr>
      <w:spacing w:before="160"/>
      <w:jc w:val="center"/>
    </w:pPr>
    <w:rPr>
      <w:i/>
      <w:iCs/>
      <w:color w:val="404040" w:themeColor="text1" w:themeTint="BF"/>
    </w:rPr>
  </w:style>
  <w:style w:type="character" w:customStyle="1" w:styleId="QuoteChar">
    <w:name w:val="Quote Char"/>
    <w:basedOn w:val="DefaultParagraphFont"/>
    <w:link w:val="Quote"/>
    <w:uiPriority w:val="29"/>
    <w:rsid w:val="005E3A02"/>
    <w:rPr>
      <w:i/>
      <w:iCs/>
      <w:color w:val="404040" w:themeColor="text1" w:themeTint="BF"/>
    </w:rPr>
  </w:style>
  <w:style w:type="paragraph" w:styleId="ListParagraph">
    <w:name w:val="List Paragraph"/>
    <w:basedOn w:val="Normal"/>
    <w:uiPriority w:val="34"/>
    <w:qFormat/>
    <w:rsid w:val="005E3A02"/>
    <w:pPr>
      <w:ind w:left="720"/>
      <w:contextualSpacing/>
    </w:pPr>
  </w:style>
  <w:style w:type="character" w:styleId="IntenseEmphasis">
    <w:name w:val="Intense Emphasis"/>
    <w:basedOn w:val="DefaultParagraphFont"/>
    <w:uiPriority w:val="21"/>
    <w:qFormat/>
    <w:rsid w:val="005E3A02"/>
    <w:rPr>
      <w:i/>
      <w:iCs/>
      <w:color w:val="2F5496" w:themeColor="accent1" w:themeShade="BF"/>
    </w:rPr>
  </w:style>
  <w:style w:type="paragraph" w:styleId="IntenseQuote">
    <w:name w:val="Intense Quote"/>
    <w:basedOn w:val="Normal"/>
    <w:next w:val="Normal"/>
    <w:link w:val="IntenseQuoteChar"/>
    <w:uiPriority w:val="30"/>
    <w:qFormat/>
    <w:rsid w:val="005E3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A02"/>
    <w:rPr>
      <w:i/>
      <w:iCs/>
      <w:color w:val="2F5496" w:themeColor="accent1" w:themeShade="BF"/>
    </w:rPr>
  </w:style>
  <w:style w:type="character" w:styleId="IntenseReference">
    <w:name w:val="Intense Reference"/>
    <w:basedOn w:val="DefaultParagraphFont"/>
    <w:uiPriority w:val="32"/>
    <w:qFormat/>
    <w:rsid w:val="005E3A02"/>
    <w:rPr>
      <w:b/>
      <w:bCs/>
      <w:smallCaps/>
      <w:color w:val="2F5496" w:themeColor="accent1" w:themeShade="BF"/>
      <w:spacing w:val="5"/>
    </w:rPr>
  </w:style>
  <w:style w:type="table" w:styleId="TableGrid">
    <w:name w:val="Table Grid"/>
    <w:basedOn w:val="TableNormal"/>
    <w:uiPriority w:val="39"/>
    <w:rsid w:val="00861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108A"/>
    <w:rPr>
      <w:color w:val="0563C1" w:themeColor="hyperlink"/>
      <w:u w:val="single"/>
    </w:rPr>
  </w:style>
  <w:style w:type="character" w:styleId="UnresolvedMention">
    <w:name w:val="Unresolved Mention"/>
    <w:basedOn w:val="DefaultParagraphFont"/>
    <w:uiPriority w:val="99"/>
    <w:semiHidden/>
    <w:unhideWhenUsed/>
    <w:rsid w:val="0025108A"/>
    <w:rPr>
      <w:color w:val="605E5C"/>
      <w:shd w:val="clear" w:color="auto" w:fill="E1DFDD"/>
    </w:rPr>
  </w:style>
  <w:style w:type="paragraph" w:styleId="TOCHeading">
    <w:name w:val="TOC Heading"/>
    <w:basedOn w:val="Heading1"/>
    <w:next w:val="Normal"/>
    <w:uiPriority w:val="39"/>
    <w:unhideWhenUsed/>
    <w:qFormat/>
    <w:rsid w:val="00D84146"/>
    <w:pPr>
      <w:spacing w:before="240" w:after="0" w:line="259" w:lineRule="auto"/>
      <w:jc w:val="left"/>
      <w:outlineLvl w:val="9"/>
    </w:pPr>
    <w:rPr>
      <w:b w:val="0"/>
      <w:bCs w:val="0"/>
      <w:color w:val="2F5496" w:themeColor="accent1" w:themeShade="BF"/>
      <w:kern w:val="0"/>
      <w14:ligatures w14:val="none"/>
    </w:rPr>
  </w:style>
  <w:style w:type="paragraph" w:styleId="TOC1">
    <w:name w:val="toc 1"/>
    <w:basedOn w:val="Normal"/>
    <w:next w:val="Normal"/>
    <w:autoRedefine/>
    <w:uiPriority w:val="39"/>
    <w:unhideWhenUsed/>
    <w:rsid w:val="00D84146"/>
    <w:pPr>
      <w:spacing w:after="100"/>
    </w:pPr>
  </w:style>
  <w:style w:type="paragraph" w:styleId="TOC2">
    <w:name w:val="toc 2"/>
    <w:basedOn w:val="Normal"/>
    <w:next w:val="Normal"/>
    <w:autoRedefine/>
    <w:uiPriority w:val="39"/>
    <w:unhideWhenUsed/>
    <w:rsid w:val="00D84146"/>
    <w:pPr>
      <w:spacing w:after="100"/>
      <w:ind w:left="240"/>
    </w:pPr>
  </w:style>
  <w:style w:type="character" w:styleId="FollowedHyperlink">
    <w:name w:val="FollowedHyperlink"/>
    <w:basedOn w:val="DefaultParagraphFont"/>
    <w:uiPriority w:val="99"/>
    <w:semiHidden/>
    <w:unhideWhenUsed/>
    <w:rsid w:val="00D84146"/>
    <w:rPr>
      <w:color w:val="954F72" w:themeColor="followedHyperlink"/>
      <w:u w:val="single"/>
    </w:rPr>
  </w:style>
  <w:style w:type="paragraph" w:styleId="Header">
    <w:name w:val="header"/>
    <w:basedOn w:val="Normal"/>
    <w:link w:val="HeaderChar"/>
    <w:uiPriority w:val="99"/>
    <w:unhideWhenUsed/>
    <w:rsid w:val="00C70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F30"/>
  </w:style>
  <w:style w:type="paragraph" w:styleId="Footer">
    <w:name w:val="footer"/>
    <w:basedOn w:val="Normal"/>
    <w:link w:val="FooterChar"/>
    <w:uiPriority w:val="99"/>
    <w:unhideWhenUsed/>
    <w:rsid w:val="00C70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F30"/>
  </w:style>
  <w:style w:type="paragraph" w:styleId="TOC3">
    <w:name w:val="toc 3"/>
    <w:basedOn w:val="Normal"/>
    <w:next w:val="Normal"/>
    <w:autoRedefine/>
    <w:uiPriority w:val="39"/>
    <w:unhideWhenUsed/>
    <w:rsid w:val="00563962"/>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huasemucy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ichaeldiev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2DD21-BD28-4BE7-A0EB-D6F72BCC3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21</Pages>
  <Words>4541</Words>
  <Characters>25887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SHEMA KEVINE</dc:creator>
  <cp:keywords/>
  <dc:description/>
  <cp:lastModifiedBy>SHEMA KEVINE</cp:lastModifiedBy>
  <cp:revision>38</cp:revision>
  <cp:lastPrinted>2026-09-15T05:45:00Z</cp:lastPrinted>
  <dcterms:created xsi:type="dcterms:W3CDTF">2026-09-13T11:36:00Z</dcterms:created>
  <dcterms:modified xsi:type="dcterms:W3CDTF">2026-09-15T06:44:00Z</dcterms:modified>
</cp:coreProperties>
</file>